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072" w:type="dxa"/>
        <w:jc w:val="center"/>
        <w:shd w:val="clear" w:color="auto" w:fill="00B0F0"/>
        <w:tblLook w:val="04A0"/>
      </w:tblPr>
      <w:tblGrid>
        <w:gridCol w:w="477"/>
        <w:gridCol w:w="4285"/>
        <w:gridCol w:w="4310"/>
      </w:tblGrid>
      <w:tr w:rsidR="00C27D62" w:rsidRPr="00C27D62" w:rsidTr="00C27D62">
        <w:trPr>
          <w:trHeight w:hRule="exact" w:val="454"/>
          <w:jc w:val="center"/>
        </w:trPr>
        <w:tc>
          <w:tcPr>
            <w:tcW w:w="9072" w:type="dxa"/>
            <w:gridSpan w:val="3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C27D62" w:rsidRPr="00C27D62" w:rsidRDefault="00C27D62" w:rsidP="00C27D6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27D6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Format </w:t>
            </w:r>
            <w:bookmarkStart w:id="0" w:name="_GoBack"/>
            <w:bookmarkEnd w:id="0"/>
            <w:r w:rsidRPr="00C27D6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SWOT-analyse</w:t>
            </w:r>
          </w:p>
        </w:tc>
      </w:tr>
      <w:tr w:rsidR="00C27D62" w:rsidRPr="00C27D62" w:rsidTr="00C27D62">
        <w:trPr>
          <w:trHeight w:hRule="exact" w:val="454"/>
          <w:jc w:val="center"/>
        </w:trPr>
        <w:tc>
          <w:tcPr>
            <w:tcW w:w="477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D62">
              <w:rPr>
                <w:rFonts w:ascii="Arial" w:hAnsi="Arial" w:cs="Arial"/>
                <w:b/>
                <w:sz w:val="20"/>
                <w:szCs w:val="20"/>
              </w:rPr>
              <w:t>Strengths (sterktes)</w:t>
            </w:r>
          </w:p>
        </w:tc>
        <w:tc>
          <w:tcPr>
            <w:tcW w:w="4310" w:type="dxa"/>
            <w:tcBorders>
              <w:left w:val="nil"/>
            </w:tcBorders>
            <w:shd w:val="clear" w:color="auto" w:fill="auto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D62">
              <w:rPr>
                <w:rFonts w:ascii="Arial" w:hAnsi="Arial" w:cs="Arial"/>
                <w:b/>
                <w:sz w:val="20"/>
                <w:szCs w:val="20"/>
              </w:rPr>
              <w:t>Weaknesses (zwaktes)</w:t>
            </w:r>
          </w:p>
        </w:tc>
      </w:tr>
      <w:tr w:rsidR="00C27D62" w:rsidRPr="00C27D62" w:rsidTr="00C27D62">
        <w:trPr>
          <w:trHeight w:val="3087"/>
          <w:jc w:val="center"/>
        </w:trPr>
        <w:tc>
          <w:tcPr>
            <w:tcW w:w="47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D62">
              <w:rPr>
                <w:rFonts w:ascii="Arial" w:hAnsi="Arial" w:cs="Arial"/>
                <w:b/>
                <w:sz w:val="20"/>
                <w:szCs w:val="20"/>
              </w:rPr>
              <w:t>Intern</w:t>
            </w:r>
          </w:p>
        </w:tc>
        <w:tc>
          <w:tcPr>
            <w:tcW w:w="4285" w:type="dxa"/>
            <w:shd w:val="clear" w:color="auto" w:fill="auto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27D62" w:rsidRPr="00C27D62" w:rsidTr="00C27D62">
        <w:trPr>
          <w:trHeight w:hRule="exact" w:val="454"/>
          <w:jc w:val="center"/>
        </w:trPr>
        <w:tc>
          <w:tcPr>
            <w:tcW w:w="477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D62">
              <w:rPr>
                <w:rFonts w:ascii="Arial" w:hAnsi="Arial" w:cs="Arial"/>
                <w:b/>
                <w:sz w:val="20"/>
                <w:szCs w:val="20"/>
              </w:rPr>
              <w:t>Opportunities (kansen)</w:t>
            </w:r>
          </w:p>
        </w:tc>
        <w:tc>
          <w:tcPr>
            <w:tcW w:w="4310" w:type="dxa"/>
            <w:tcBorders>
              <w:left w:val="nil"/>
            </w:tcBorders>
            <w:shd w:val="clear" w:color="auto" w:fill="auto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D62">
              <w:rPr>
                <w:rFonts w:ascii="Arial" w:hAnsi="Arial" w:cs="Arial"/>
                <w:b/>
                <w:sz w:val="20"/>
                <w:szCs w:val="20"/>
              </w:rPr>
              <w:t>Threats (bedreigingen)</w:t>
            </w:r>
          </w:p>
        </w:tc>
      </w:tr>
      <w:tr w:rsidR="00C27D62" w:rsidRPr="00C27D62" w:rsidTr="00C27D62">
        <w:trPr>
          <w:cantSplit/>
          <w:trHeight w:val="3270"/>
          <w:jc w:val="center"/>
        </w:trPr>
        <w:tc>
          <w:tcPr>
            <w:tcW w:w="47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D62">
              <w:rPr>
                <w:rFonts w:ascii="Arial" w:hAnsi="Arial" w:cs="Arial"/>
                <w:b/>
                <w:sz w:val="20"/>
                <w:szCs w:val="20"/>
              </w:rPr>
              <w:t>Extern</w:t>
            </w:r>
          </w:p>
        </w:tc>
        <w:tc>
          <w:tcPr>
            <w:tcW w:w="4285" w:type="dxa"/>
            <w:shd w:val="clear" w:color="auto" w:fill="auto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  <w:vAlign w:val="center"/>
          </w:tcPr>
          <w:p w:rsidR="0089570F" w:rsidRPr="00C27D62" w:rsidRDefault="0089570F" w:rsidP="00C27D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7663CD" w:rsidRPr="00945C30" w:rsidRDefault="007663CD" w:rsidP="00C27D62">
      <w:pPr>
        <w:rPr>
          <w:rFonts w:ascii="Arial" w:hAnsi="Arial" w:cs="Arial"/>
          <w:sz w:val="20"/>
          <w:szCs w:val="20"/>
        </w:rPr>
      </w:pPr>
    </w:p>
    <w:sectPr w:rsidR="007663CD" w:rsidRPr="00945C30" w:rsidSect="002E4D52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A5" w:rsidRPr="00112148" w:rsidRDefault="00A914A5" w:rsidP="00945C30">
      <w:r>
        <w:separator/>
      </w:r>
    </w:p>
  </w:endnote>
  <w:endnote w:type="continuationSeparator" w:id="0">
    <w:p w:rsidR="00A914A5" w:rsidRPr="00112148" w:rsidRDefault="00A914A5" w:rsidP="0094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30" w:rsidRPr="00945C30" w:rsidRDefault="00945C30" w:rsidP="00945C30">
    <w:pPr>
      <w:pStyle w:val="Voettekst"/>
      <w:jc w:val="center"/>
      <w:rPr>
        <w:rFonts w:ascii="Arial" w:hAnsi="Arial" w:cs="Arial"/>
        <w:sz w:val="16"/>
        <w:szCs w:val="16"/>
      </w:rPr>
    </w:pPr>
    <w:r w:rsidRPr="00945C30">
      <w:rPr>
        <w:rFonts w:ascii="Arial" w:hAnsi="Arial" w:cs="Arial"/>
        <w:sz w:val="16"/>
        <w:szCs w:val="16"/>
      </w:rPr>
      <w:t>Handboek studievaardigheden voor het hbo – auteurs: N. van Halem en I. Müller – Bohn Stafleu van Loghum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A5" w:rsidRPr="00112148" w:rsidRDefault="00A914A5" w:rsidP="00945C30">
      <w:r>
        <w:separator/>
      </w:r>
    </w:p>
  </w:footnote>
  <w:footnote w:type="continuationSeparator" w:id="0">
    <w:p w:rsidR="00A914A5" w:rsidRPr="00112148" w:rsidRDefault="00A914A5" w:rsidP="0094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C85ED1"/>
    <w:multiLevelType w:val="hybridMultilevel"/>
    <w:tmpl w:val="6ECE7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69B9"/>
    <w:multiLevelType w:val="multilevel"/>
    <w:tmpl w:val="53F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477B"/>
    <w:rsid w:val="0027477B"/>
    <w:rsid w:val="002D5001"/>
    <w:rsid w:val="002E4D52"/>
    <w:rsid w:val="00320786"/>
    <w:rsid w:val="003241BE"/>
    <w:rsid w:val="004142B6"/>
    <w:rsid w:val="004C5FA2"/>
    <w:rsid w:val="005434DC"/>
    <w:rsid w:val="00631D3E"/>
    <w:rsid w:val="007663CD"/>
    <w:rsid w:val="0089570F"/>
    <w:rsid w:val="00945C30"/>
    <w:rsid w:val="00A914A5"/>
    <w:rsid w:val="00C27D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77B"/>
    <w:rPr>
      <w:rFonts w:ascii="Verdana" w:hAnsi="Verdana"/>
      <w:sz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4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74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table" w:styleId="Tabelraster">
    <w:name w:val="Table Grid"/>
    <w:basedOn w:val="Standaardtabel"/>
    <w:uiPriority w:val="59"/>
    <w:rsid w:val="0027477B"/>
    <w:rPr>
      <w:rFonts w:eastAsiaTheme="minorHAnsi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7477B"/>
    <w:pPr>
      <w:ind w:left="720"/>
      <w:contextualSpacing/>
    </w:pPr>
    <w:rPr>
      <w:rFonts w:asciiTheme="minorHAnsi" w:eastAsiaTheme="minorHAnsi" w:hAnsiTheme="minorHAnsi"/>
      <w:sz w:val="24"/>
      <w:lang w:val="en-GB"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945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45C30"/>
    <w:rPr>
      <w:rFonts w:ascii="Verdana" w:hAnsi="Verdana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45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5C30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7477B"/>
    <w:rPr>
      <w:rFonts w:ascii="Verdana" w:hAnsi="Verdana"/>
      <w:sz w:val="2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74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274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table" w:styleId="Tabelraster">
    <w:name w:val="Table Grid"/>
    <w:basedOn w:val="Standaardtabel"/>
    <w:uiPriority w:val="59"/>
    <w:rsid w:val="0027477B"/>
    <w:rPr>
      <w:rFonts w:eastAsiaTheme="minorHAnsi"/>
      <w:lang w:val="en-GB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27477B"/>
    <w:pPr>
      <w:ind w:left="720"/>
      <w:contextualSpacing/>
    </w:pPr>
    <w:rPr>
      <w:rFonts w:asciiTheme="minorHAnsi" w:eastAsiaTheme="minorHAnsi" w:hAnsiTheme="minorHAnsi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halem.van.n</dc:creator>
  <cp:lastModifiedBy>Emiel Bootsma</cp:lastModifiedBy>
  <cp:revision>3</cp:revision>
  <dcterms:created xsi:type="dcterms:W3CDTF">2013-02-28T19:07:00Z</dcterms:created>
  <dcterms:modified xsi:type="dcterms:W3CDTF">2013-02-28T19:15:00Z</dcterms:modified>
</cp:coreProperties>
</file>