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A593" w14:textId="77777777" w:rsidR="00BF22C9" w:rsidRPr="00BF22C9" w:rsidRDefault="00BF22C9">
      <w:pPr>
        <w:rPr>
          <w:rFonts w:ascii="Times New Roman" w:hAnsi="Times New Roman" w:cs="Times New Roman"/>
          <w:b/>
          <w:bCs/>
        </w:rPr>
      </w:pPr>
      <w:r w:rsidRPr="00BF22C9">
        <w:rPr>
          <w:rFonts w:ascii="Times New Roman" w:hAnsi="Times New Roman" w:cs="Times New Roman"/>
          <w:b/>
          <w:bCs/>
        </w:rPr>
        <w:t>ESM 3</w:t>
      </w:r>
    </w:p>
    <w:p w14:paraId="5D909DBC" w14:textId="33DE61CC" w:rsidR="00B3069C" w:rsidRPr="00DF506C" w:rsidRDefault="00A1249F">
      <w:pPr>
        <w:rPr>
          <w:rFonts w:ascii="Times New Roman" w:hAnsi="Times New Roman" w:cs="Times New Roman"/>
        </w:rPr>
      </w:pPr>
      <w:r w:rsidRPr="00DF506C">
        <w:rPr>
          <w:rFonts w:ascii="Times New Roman" w:hAnsi="Times New Roman" w:cs="Times New Roman"/>
        </w:rPr>
        <w:t xml:space="preserve">Figure Analysis  </w:t>
      </w:r>
    </w:p>
    <w:p w14:paraId="10001668" w14:textId="77777777" w:rsidR="00A1249F" w:rsidRDefault="00A1249F"/>
    <w:p w14:paraId="6E6856D7" w14:textId="60D0D6EE" w:rsidR="00A1249F" w:rsidRPr="00DF506C" w:rsidRDefault="00A1249F" w:rsidP="00A1249F">
      <w:pPr>
        <w:tabs>
          <w:tab w:val="right" w:pos="8640"/>
        </w:tabs>
        <w:rPr>
          <w:rFonts w:ascii="Times New Roman" w:hAnsi="Times New Roman" w:cs="Times New Roman"/>
          <w:b/>
          <w:lang w:val="en-US"/>
        </w:rPr>
      </w:pPr>
      <w:r w:rsidRPr="00DF506C">
        <w:rPr>
          <w:rFonts w:ascii="Times New Roman" w:hAnsi="Times New Roman" w:cs="Times New Roman"/>
          <w:b/>
          <w:lang w:val="en-US"/>
        </w:rPr>
        <w:t>Fig</w:t>
      </w:r>
      <w:r w:rsidR="00D20D32">
        <w:rPr>
          <w:rFonts w:ascii="Times New Roman" w:hAnsi="Times New Roman" w:cs="Times New Roman"/>
          <w:b/>
          <w:lang w:val="en-US"/>
        </w:rPr>
        <w:t>.</w:t>
      </w:r>
      <w:r w:rsidRPr="00DF506C">
        <w:rPr>
          <w:rFonts w:ascii="Times New Roman" w:hAnsi="Times New Roman" w:cs="Times New Roman"/>
          <w:b/>
          <w:lang w:val="en-US"/>
        </w:rPr>
        <w:t xml:space="preserve"> </w:t>
      </w:r>
      <w:r w:rsidR="00D20D32">
        <w:rPr>
          <w:rFonts w:ascii="Times New Roman" w:hAnsi="Times New Roman" w:cs="Times New Roman"/>
          <w:b/>
          <w:lang w:val="en-US"/>
        </w:rPr>
        <w:t>S</w:t>
      </w:r>
      <w:r w:rsidRPr="00DF506C">
        <w:rPr>
          <w:rFonts w:ascii="Times New Roman" w:hAnsi="Times New Roman" w:cs="Times New Roman"/>
          <w:b/>
          <w:lang w:val="en-US"/>
        </w:rPr>
        <w:t xml:space="preserve">1 </w:t>
      </w:r>
    </w:p>
    <w:p w14:paraId="33D865C0" w14:textId="77777777" w:rsidR="00A1249F" w:rsidRPr="00DF506C" w:rsidRDefault="00A1249F" w:rsidP="00A1249F">
      <w:pPr>
        <w:tabs>
          <w:tab w:val="right" w:pos="8640"/>
        </w:tabs>
        <w:rPr>
          <w:rFonts w:ascii="Times New Roman" w:hAnsi="Times New Roman" w:cs="Times New Roman"/>
          <w:i/>
          <w:lang w:val="en-US"/>
        </w:rPr>
      </w:pPr>
      <w:r w:rsidRPr="00DF506C">
        <w:rPr>
          <w:rFonts w:ascii="Times New Roman" w:hAnsi="Times New Roman" w:cs="Times New Roman"/>
          <w:i/>
          <w:lang w:val="en-US"/>
        </w:rPr>
        <w:t>Nine categories following the analysis</w:t>
      </w:r>
    </w:p>
    <w:p w14:paraId="0FC4431B" w14:textId="77777777" w:rsidR="00A1249F" w:rsidRDefault="00A1249F">
      <w:pPr>
        <w:rPr>
          <w:lang w:val="en-US"/>
        </w:rPr>
      </w:pPr>
    </w:p>
    <w:p w14:paraId="774F19CE" w14:textId="77777777" w:rsidR="00A1249F" w:rsidRPr="00A1249F" w:rsidRDefault="00A1249F">
      <w:pPr>
        <w:rPr>
          <w:lang w:val="en-US"/>
        </w:rPr>
      </w:pPr>
      <w:r w:rsidRPr="0098735A">
        <w:rPr>
          <w:bCs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CE1E90C" wp14:editId="41B65696">
            <wp:simplePos x="0" y="0"/>
            <wp:positionH relativeFrom="margin">
              <wp:posOffset>0</wp:posOffset>
            </wp:positionH>
            <wp:positionV relativeFrom="paragraph">
              <wp:posOffset>325120</wp:posOffset>
            </wp:positionV>
            <wp:extent cx="5760720" cy="3447315"/>
            <wp:effectExtent l="0" t="38100" r="0" b="20320"/>
            <wp:wrapThrough wrapText="bothSides">
              <wp:wrapPolygon edited="0">
                <wp:start x="3214" y="-239"/>
                <wp:lineTo x="3143" y="2507"/>
                <wp:lineTo x="3429" y="3820"/>
                <wp:lineTo x="3571" y="19220"/>
                <wp:lineTo x="4000" y="21011"/>
                <wp:lineTo x="4071" y="21608"/>
                <wp:lineTo x="7643" y="21608"/>
                <wp:lineTo x="7857" y="17668"/>
                <wp:lineTo x="10357" y="17191"/>
                <wp:lineTo x="13143" y="16594"/>
                <wp:lineTo x="13000" y="13371"/>
                <wp:lineTo x="12929" y="13371"/>
                <wp:lineTo x="18571" y="12177"/>
                <wp:lineTo x="18643" y="4178"/>
                <wp:lineTo x="17000" y="3820"/>
                <wp:lineTo x="18571" y="3104"/>
                <wp:lineTo x="18429" y="-239"/>
                <wp:lineTo x="3214" y="-239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A1249F" w:rsidRPr="00A1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9F"/>
    <w:rsid w:val="009D32C4"/>
    <w:rsid w:val="00A1249F"/>
    <w:rsid w:val="00B3069C"/>
    <w:rsid w:val="00BF22C9"/>
    <w:rsid w:val="00D20D32"/>
    <w:rsid w:val="00D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458"/>
  <w15:chartTrackingRefBased/>
  <w15:docId w15:val="{1C72E3E5-4824-40A5-8F62-5ED19AAD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98658A-8114-40E5-97E9-A56D427CDB07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69BCB0-598F-40DF-B182-309550506DE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IP Task</a:t>
          </a:r>
        </a:p>
      </dgm:t>
    </dgm:pt>
    <dgm:pt modelId="{6BB9DE00-5C49-4DCB-BF37-BA2E9C24F749}" type="parTrans" cxnId="{150EE2C1-1941-4E93-89C5-E4F74113BC8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E47139-2A98-4B17-BA71-34B0C637C0C5}" type="sibTrans" cxnId="{150EE2C1-1941-4E93-89C5-E4F74113BC8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BB7CDA-F6CF-4255-872B-D1CFD07CF1E0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IP competency framework</a:t>
          </a:r>
        </a:p>
      </dgm:t>
    </dgm:pt>
    <dgm:pt modelId="{D11F69DF-CF7B-407B-8EDF-5EBEB142183F}" type="parTrans" cxnId="{2042CE12-31B1-4B76-B6F2-2B941435216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B6791-8744-4FA0-96DC-E59D4A284C9E}" type="sibTrans" cxnId="{2042CE12-31B1-4B76-B6F2-2B941435216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A5181D-2FA4-4B47-86DA-4487822BFD6F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Conditions of the IP task</a:t>
          </a:r>
        </a:p>
      </dgm:t>
    </dgm:pt>
    <dgm:pt modelId="{65FAE52F-851A-470F-A246-AE3F4E74403F}" type="parTrans" cxnId="{F88C2D3B-112F-48BA-9BEE-5885187201B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1EC3C-7F72-474D-AA88-1FF72A51B5AE}" type="sibTrans" cxnId="{F88C2D3B-112F-48BA-9BEE-5885187201B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7E0017-9ACF-4D02-8951-F7CD0F118D59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IP Assessor</a:t>
          </a:r>
        </a:p>
      </dgm:t>
    </dgm:pt>
    <dgm:pt modelId="{DF1728BC-0316-4D77-9246-573EA7B20AD9}" type="parTrans" cxnId="{AC581B10-4E04-4ACE-BB11-C2FD8F84718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479DCE-7A84-4500-A99C-56437B6D79EB}" type="sibTrans" cxnId="{AC581B10-4E04-4ACE-BB11-C2FD8F84718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E7BB3A-8055-4C07-953C-4E1995B02374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Characteristics of the IP assessors</a:t>
          </a:r>
        </a:p>
      </dgm:t>
    </dgm:pt>
    <dgm:pt modelId="{8E87723D-61AC-4063-B2C5-DF57C308D868}" type="parTrans" cxnId="{D3D002AD-AD55-4F31-A829-BA6DB1A5084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332B4A-BF15-4B53-8714-14A6DD166090}" type="sibTrans" cxnId="{D3D002AD-AD55-4F31-A829-BA6DB1A5084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3833E7-740C-41F7-897A-7809F00394DE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Knowledge, skills, and attitudes</a:t>
          </a:r>
        </a:p>
      </dgm:t>
    </dgm:pt>
    <dgm:pt modelId="{5A177409-C6F5-46A9-8C20-FFC3D0F2F268}" type="parTrans" cxnId="{1EDEACED-E0F8-4B76-99E7-04420BB7C55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45B769-1599-4278-8E28-76D1748C81BE}" type="sibTrans" cxnId="{1EDEACED-E0F8-4B76-99E7-04420BB7C55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7724CE-4203-4B12-B25F-0DB4D27AA7D3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IP Procedure</a:t>
          </a:r>
        </a:p>
      </dgm:t>
    </dgm:pt>
    <dgm:pt modelId="{F4C8547D-B183-40DF-9FC7-CE51B1C5D00C}" type="parTrans" cxnId="{AE3511E0-2EB5-4A45-ADA4-BC5DBC2D42A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047DB9-E9B2-4B11-BE47-8BB520140889}" type="sibTrans" cxnId="{AE3511E0-2EB5-4A45-ADA4-BC5DBC2D42A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5A19A6-65D8-4FAD-B0B3-0ED4A4334109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IP assessment instrument</a:t>
          </a:r>
        </a:p>
      </dgm:t>
    </dgm:pt>
    <dgm:pt modelId="{B8295859-4759-40FA-801A-F81A682834D1}" type="parTrans" cxnId="{629E7694-0F02-4ADC-8D7B-7EFC23A3FCE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853F3A-E25D-468B-B315-0CD089EF0649}" type="sibTrans" cxnId="{629E7694-0F02-4ADC-8D7B-7EFC23A3FCE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146A38-51BF-429C-8E0D-9EF481A383E6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Conditions of the IP assessment procedure</a:t>
          </a:r>
        </a:p>
      </dgm:t>
    </dgm:pt>
    <dgm:pt modelId="{FF241364-A4F5-4B55-B78E-F2A3EBCD0FEF}" type="parTrans" cxnId="{C78D1599-86DE-49AE-BFF5-85D2BCD94F7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F5EE15-B382-4CC6-8C71-7F53D54B539A}" type="sibTrans" cxnId="{C78D1599-86DE-49AE-BFF5-85D2BCD94F7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611BBE-A9B3-4B58-8921-31CED88EFB68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Characteristics of the IP task</a:t>
          </a:r>
        </a:p>
      </dgm:t>
    </dgm:pt>
    <dgm:pt modelId="{35C65000-1477-4301-82DB-A274CE4CFEDE}" type="parTrans" cxnId="{66144B5C-B2EA-435C-97F4-C309E6026AA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E8C8E1-EF8F-4810-9C6E-B3232BE0C5D3}" type="sibTrans" cxnId="{66144B5C-B2EA-435C-97F4-C309E6026AA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1AD226-552B-4F25-A3C7-94FFFB532113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IP performance</a:t>
          </a:r>
        </a:p>
      </dgm:t>
    </dgm:pt>
    <dgm:pt modelId="{FBF60640-E35A-4A5A-A6DD-3995FA6ED3E2}" type="parTrans" cxnId="{333ED435-B967-4D75-B6AA-E55526B0A35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3023A4-B7A8-4407-ABCF-FDCA20FCB5CD}" type="sibTrans" cxnId="{333ED435-B967-4D75-B6AA-E55526B0A35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305443-E79C-407E-89A3-92DBA7A3CFC3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Conditions of the pool of IP assessors</a:t>
          </a:r>
        </a:p>
      </dgm:t>
    </dgm:pt>
    <dgm:pt modelId="{5BD3EF29-346F-48E0-9D92-B7D5D2FD5EA7}" type="parTrans" cxnId="{AB3B5670-64C1-42FD-8EAE-BF150775FA5F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FF0C4F-5D75-4581-8747-FEBAF9A261B3}" type="sibTrans" cxnId="{AB3B5670-64C1-42FD-8EAE-BF150775FA5F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3FB1FB-21E3-4727-8820-053EBB5431BF}" type="pres">
      <dgm:prSet presAssocID="{F298658A-8114-40E5-97E9-A56D427CDB0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FF2BF3-697C-4AA9-B80A-435636E17548}" type="pres">
      <dgm:prSet presAssocID="{5E69BCB0-598F-40DF-B182-309550506DE3}" presName="root" presStyleCnt="0"/>
      <dgm:spPr/>
    </dgm:pt>
    <dgm:pt modelId="{7E31CAFE-C4BD-484F-9181-ED393E655545}" type="pres">
      <dgm:prSet presAssocID="{5E69BCB0-598F-40DF-B182-309550506DE3}" presName="rootComposite" presStyleCnt="0"/>
      <dgm:spPr/>
    </dgm:pt>
    <dgm:pt modelId="{F94FCF36-2884-461C-8D83-7C10CB056C1E}" type="pres">
      <dgm:prSet presAssocID="{5E69BCB0-598F-40DF-B182-309550506DE3}" presName="rootText" presStyleLbl="node1" presStyleIdx="0" presStyleCnt="3"/>
      <dgm:spPr/>
    </dgm:pt>
    <dgm:pt modelId="{60AFC0CA-8FF9-430E-9C97-25C97D6ACC1F}" type="pres">
      <dgm:prSet presAssocID="{5E69BCB0-598F-40DF-B182-309550506DE3}" presName="rootConnector" presStyleLbl="node1" presStyleIdx="0" presStyleCnt="3"/>
      <dgm:spPr/>
    </dgm:pt>
    <dgm:pt modelId="{9BC95C01-3719-4421-8D4B-A92962417FF1}" type="pres">
      <dgm:prSet presAssocID="{5E69BCB0-598F-40DF-B182-309550506DE3}" presName="childShape" presStyleCnt="0"/>
      <dgm:spPr/>
    </dgm:pt>
    <dgm:pt modelId="{CF182491-0323-4826-91ED-0E86B5893B35}" type="pres">
      <dgm:prSet presAssocID="{D11F69DF-CF7B-407B-8EDF-5EBEB142183F}" presName="Name13" presStyleLbl="parChTrans1D2" presStyleIdx="0" presStyleCnt="9"/>
      <dgm:spPr/>
    </dgm:pt>
    <dgm:pt modelId="{19D4AF7F-1994-45FC-935D-EE7D7EDFA962}" type="pres">
      <dgm:prSet presAssocID="{69BB7CDA-F6CF-4255-872B-D1CFD07CF1E0}" presName="childText" presStyleLbl="bgAcc1" presStyleIdx="0" presStyleCnt="9">
        <dgm:presLayoutVars>
          <dgm:bulletEnabled val="1"/>
        </dgm:presLayoutVars>
      </dgm:prSet>
      <dgm:spPr/>
    </dgm:pt>
    <dgm:pt modelId="{9FE70901-AEF3-4A49-9412-096C62B8C88C}" type="pres">
      <dgm:prSet presAssocID="{65FAE52F-851A-470F-A246-AE3F4E74403F}" presName="Name13" presStyleLbl="parChTrans1D2" presStyleIdx="1" presStyleCnt="9"/>
      <dgm:spPr/>
    </dgm:pt>
    <dgm:pt modelId="{CA591BCF-0ED3-4099-9AC1-8095822E23DB}" type="pres">
      <dgm:prSet presAssocID="{A1A5181D-2FA4-4B47-86DA-4487822BFD6F}" presName="childText" presStyleLbl="bgAcc1" presStyleIdx="1" presStyleCnt="9">
        <dgm:presLayoutVars>
          <dgm:bulletEnabled val="1"/>
        </dgm:presLayoutVars>
      </dgm:prSet>
      <dgm:spPr/>
    </dgm:pt>
    <dgm:pt modelId="{E08827D8-2BC5-4AA1-BFE3-20758330703F}" type="pres">
      <dgm:prSet presAssocID="{35C65000-1477-4301-82DB-A274CE4CFEDE}" presName="Name13" presStyleLbl="parChTrans1D2" presStyleIdx="2" presStyleCnt="9"/>
      <dgm:spPr/>
    </dgm:pt>
    <dgm:pt modelId="{9EBE2462-DF9E-4109-9D04-BAA439B57796}" type="pres">
      <dgm:prSet presAssocID="{12611BBE-A9B3-4B58-8921-31CED88EFB68}" presName="childText" presStyleLbl="bgAcc1" presStyleIdx="2" presStyleCnt="9">
        <dgm:presLayoutVars>
          <dgm:bulletEnabled val="1"/>
        </dgm:presLayoutVars>
      </dgm:prSet>
      <dgm:spPr/>
    </dgm:pt>
    <dgm:pt modelId="{20611402-5621-4263-BDC8-F64E5E927838}" type="pres">
      <dgm:prSet presAssocID="{FBF60640-E35A-4A5A-A6DD-3995FA6ED3E2}" presName="Name13" presStyleLbl="parChTrans1D2" presStyleIdx="3" presStyleCnt="9"/>
      <dgm:spPr/>
    </dgm:pt>
    <dgm:pt modelId="{44FC3AD0-7472-40AF-9B3B-512774ED7F99}" type="pres">
      <dgm:prSet presAssocID="{C11AD226-552B-4F25-A3C7-94FFFB532113}" presName="childText" presStyleLbl="bgAcc1" presStyleIdx="3" presStyleCnt="9">
        <dgm:presLayoutVars>
          <dgm:bulletEnabled val="1"/>
        </dgm:presLayoutVars>
      </dgm:prSet>
      <dgm:spPr/>
    </dgm:pt>
    <dgm:pt modelId="{821DCBE8-BFBE-4809-A234-672046928A93}" type="pres">
      <dgm:prSet presAssocID="{317E0017-9ACF-4D02-8951-F7CD0F118D59}" presName="root" presStyleCnt="0"/>
      <dgm:spPr/>
    </dgm:pt>
    <dgm:pt modelId="{73D073B7-D337-4AAB-B0EB-C52EF7301620}" type="pres">
      <dgm:prSet presAssocID="{317E0017-9ACF-4D02-8951-F7CD0F118D59}" presName="rootComposite" presStyleCnt="0"/>
      <dgm:spPr/>
    </dgm:pt>
    <dgm:pt modelId="{6A72756D-0A90-478B-8568-0851001FDCBF}" type="pres">
      <dgm:prSet presAssocID="{317E0017-9ACF-4D02-8951-F7CD0F118D59}" presName="rootText" presStyleLbl="node1" presStyleIdx="1" presStyleCnt="3"/>
      <dgm:spPr/>
    </dgm:pt>
    <dgm:pt modelId="{3D607E43-8D9B-4D89-8F29-D038B50E2AA6}" type="pres">
      <dgm:prSet presAssocID="{317E0017-9ACF-4D02-8951-F7CD0F118D59}" presName="rootConnector" presStyleLbl="node1" presStyleIdx="1" presStyleCnt="3"/>
      <dgm:spPr/>
    </dgm:pt>
    <dgm:pt modelId="{AC20E8CE-7F79-43B0-92D3-C9AE1BF12EEB}" type="pres">
      <dgm:prSet presAssocID="{317E0017-9ACF-4D02-8951-F7CD0F118D59}" presName="childShape" presStyleCnt="0"/>
      <dgm:spPr/>
    </dgm:pt>
    <dgm:pt modelId="{0091E850-6675-48D6-97B4-B5EE3A9433C7}" type="pres">
      <dgm:prSet presAssocID="{8E87723D-61AC-4063-B2C5-DF57C308D868}" presName="Name13" presStyleLbl="parChTrans1D2" presStyleIdx="4" presStyleCnt="9"/>
      <dgm:spPr/>
    </dgm:pt>
    <dgm:pt modelId="{7FFE0C5F-F313-4263-8D16-1ED6F197B312}" type="pres">
      <dgm:prSet presAssocID="{DBE7BB3A-8055-4C07-953C-4E1995B02374}" presName="childText" presStyleLbl="bgAcc1" presStyleIdx="4" presStyleCnt="9">
        <dgm:presLayoutVars>
          <dgm:bulletEnabled val="1"/>
        </dgm:presLayoutVars>
      </dgm:prSet>
      <dgm:spPr/>
    </dgm:pt>
    <dgm:pt modelId="{C978250B-3681-4D05-A53E-67CB60D9EAF6}" type="pres">
      <dgm:prSet presAssocID="{5A177409-C6F5-46A9-8C20-FFC3D0F2F268}" presName="Name13" presStyleLbl="parChTrans1D2" presStyleIdx="5" presStyleCnt="9"/>
      <dgm:spPr/>
    </dgm:pt>
    <dgm:pt modelId="{9C0E6A6B-0112-45C9-A264-063E11D0F964}" type="pres">
      <dgm:prSet presAssocID="{303833E7-740C-41F7-897A-7809F00394DE}" presName="childText" presStyleLbl="bgAcc1" presStyleIdx="5" presStyleCnt="9">
        <dgm:presLayoutVars>
          <dgm:bulletEnabled val="1"/>
        </dgm:presLayoutVars>
      </dgm:prSet>
      <dgm:spPr/>
    </dgm:pt>
    <dgm:pt modelId="{C50DABF4-7139-46F7-B6B8-4ED1599F8C94}" type="pres">
      <dgm:prSet presAssocID="{5BD3EF29-346F-48E0-9D92-B7D5D2FD5EA7}" presName="Name13" presStyleLbl="parChTrans1D2" presStyleIdx="6" presStyleCnt="9"/>
      <dgm:spPr/>
    </dgm:pt>
    <dgm:pt modelId="{009893FF-6E5C-4C78-9BC9-2132A9793029}" type="pres">
      <dgm:prSet presAssocID="{A6305443-E79C-407E-89A3-92DBA7A3CFC3}" presName="childText" presStyleLbl="bgAcc1" presStyleIdx="6" presStyleCnt="9">
        <dgm:presLayoutVars>
          <dgm:bulletEnabled val="1"/>
        </dgm:presLayoutVars>
      </dgm:prSet>
      <dgm:spPr/>
    </dgm:pt>
    <dgm:pt modelId="{0118097B-0C71-4DB3-B778-78C400B24491}" type="pres">
      <dgm:prSet presAssocID="{1D7724CE-4203-4B12-B25F-0DB4D27AA7D3}" presName="root" presStyleCnt="0"/>
      <dgm:spPr/>
    </dgm:pt>
    <dgm:pt modelId="{C694DE83-4439-4E23-B10A-D6936E0A7860}" type="pres">
      <dgm:prSet presAssocID="{1D7724CE-4203-4B12-B25F-0DB4D27AA7D3}" presName="rootComposite" presStyleCnt="0"/>
      <dgm:spPr/>
    </dgm:pt>
    <dgm:pt modelId="{B7D2F26B-2763-4E68-9E1F-6AD8607F151C}" type="pres">
      <dgm:prSet presAssocID="{1D7724CE-4203-4B12-B25F-0DB4D27AA7D3}" presName="rootText" presStyleLbl="node1" presStyleIdx="2" presStyleCnt="3"/>
      <dgm:spPr/>
    </dgm:pt>
    <dgm:pt modelId="{9BD36AAF-C52E-4305-A285-25AAE4173725}" type="pres">
      <dgm:prSet presAssocID="{1D7724CE-4203-4B12-B25F-0DB4D27AA7D3}" presName="rootConnector" presStyleLbl="node1" presStyleIdx="2" presStyleCnt="3"/>
      <dgm:spPr/>
    </dgm:pt>
    <dgm:pt modelId="{20589AFA-D060-4079-9D88-61E7D6BB13E7}" type="pres">
      <dgm:prSet presAssocID="{1D7724CE-4203-4B12-B25F-0DB4D27AA7D3}" presName="childShape" presStyleCnt="0"/>
      <dgm:spPr/>
    </dgm:pt>
    <dgm:pt modelId="{D2391163-FA78-459D-82FC-6AC496DBFA1B}" type="pres">
      <dgm:prSet presAssocID="{B8295859-4759-40FA-801A-F81A682834D1}" presName="Name13" presStyleLbl="parChTrans1D2" presStyleIdx="7" presStyleCnt="9"/>
      <dgm:spPr/>
    </dgm:pt>
    <dgm:pt modelId="{740AEFE2-AB1F-4AED-9DBA-230EC6E6BF27}" type="pres">
      <dgm:prSet presAssocID="{9F5A19A6-65D8-4FAD-B0B3-0ED4A4334109}" presName="childText" presStyleLbl="bgAcc1" presStyleIdx="7" presStyleCnt="9">
        <dgm:presLayoutVars>
          <dgm:bulletEnabled val="1"/>
        </dgm:presLayoutVars>
      </dgm:prSet>
      <dgm:spPr/>
    </dgm:pt>
    <dgm:pt modelId="{82FB4E93-9F6F-42CD-A664-8E45070AF50B}" type="pres">
      <dgm:prSet presAssocID="{FF241364-A4F5-4B55-B78E-F2A3EBCD0FEF}" presName="Name13" presStyleLbl="parChTrans1D2" presStyleIdx="8" presStyleCnt="9"/>
      <dgm:spPr/>
    </dgm:pt>
    <dgm:pt modelId="{2F491E37-61CA-47DD-B955-1B394B375FA4}" type="pres">
      <dgm:prSet presAssocID="{40146A38-51BF-429C-8E0D-9EF481A383E6}" presName="childText" presStyleLbl="bgAcc1" presStyleIdx="8" presStyleCnt="9">
        <dgm:presLayoutVars>
          <dgm:bulletEnabled val="1"/>
        </dgm:presLayoutVars>
      </dgm:prSet>
      <dgm:spPr/>
    </dgm:pt>
  </dgm:ptLst>
  <dgm:cxnLst>
    <dgm:cxn modelId="{6755EE0B-765E-4E92-AEFB-878EDF1AC635}" type="presOf" srcId="{D11F69DF-CF7B-407B-8EDF-5EBEB142183F}" destId="{CF182491-0323-4826-91ED-0E86B5893B35}" srcOrd="0" destOrd="0" presId="urn:microsoft.com/office/officeart/2005/8/layout/hierarchy3"/>
    <dgm:cxn modelId="{AC581B10-4E04-4ACE-BB11-C2FD8F84718B}" srcId="{F298658A-8114-40E5-97E9-A56D427CDB07}" destId="{317E0017-9ACF-4D02-8951-F7CD0F118D59}" srcOrd="1" destOrd="0" parTransId="{DF1728BC-0316-4D77-9246-573EA7B20AD9}" sibTransId="{80479DCE-7A84-4500-A99C-56437B6D79EB}"/>
    <dgm:cxn modelId="{2042CE12-31B1-4B76-B6F2-2B9414352167}" srcId="{5E69BCB0-598F-40DF-B182-309550506DE3}" destId="{69BB7CDA-F6CF-4255-872B-D1CFD07CF1E0}" srcOrd="0" destOrd="0" parTransId="{D11F69DF-CF7B-407B-8EDF-5EBEB142183F}" sibTransId="{46AB6791-8744-4FA0-96DC-E59D4A284C9E}"/>
    <dgm:cxn modelId="{C8E60715-13AA-42A7-BC42-00EF2A721654}" type="presOf" srcId="{317E0017-9ACF-4D02-8951-F7CD0F118D59}" destId="{3D607E43-8D9B-4D89-8F29-D038B50E2AA6}" srcOrd="1" destOrd="0" presId="urn:microsoft.com/office/officeart/2005/8/layout/hierarchy3"/>
    <dgm:cxn modelId="{98000827-615D-4B07-B2EF-CB7CA0F00115}" type="presOf" srcId="{FBF60640-E35A-4A5A-A6DD-3995FA6ED3E2}" destId="{20611402-5621-4263-BDC8-F64E5E927838}" srcOrd="0" destOrd="0" presId="urn:microsoft.com/office/officeart/2005/8/layout/hierarchy3"/>
    <dgm:cxn modelId="{C479462E-1FB3-4291-8DE1-A119B5AD24F7}" type="presOf" srcId="{5BD3EF29-346F-48E0-9D92-B7D5D2FD5EA7}" destId="{C50DABF4-7139-46F7-B6B8-4ED1599F8C94}" srcOrd="0" destOrd="0" presId="urn:microsoft.com/office/officeart/2005/8/layout/hierarchy3"/>
    <dgm:cxn modelId="{44224B2E-838A-45D5-A536-8FADC3B41F25}" type="presOf" srcId="{F298658A-8114-40E5-97E9-A56D427CDB07}" destId="{4A3FB1FB-21E3-4727-8820-053EBB5431BF}" srcOrd="0" destOrd="0" presId="urn:microsoft.com/office/officeart/2005/8/layout/hierarchy3"/>
    <dgm:cxn modelId="{47043C30-76AA-4F78-B712-B89438682A45}" type="presOf" srcId="{FF241364-A4F5-4B55-B78E-F2A3EBCD0FEF}" destId="{82FB4E93-9F6F-42CD-A664-8E45070AF50B}" srcOrd="0" destOrd="0" presId="urn:microsoft.com/office/officeart/2005/8/layout/hierarchy3"/>
    <dgm:cxn modelId="{A0536630-31DB-474B-BD26-55FC149A78DD}" type="presOf" srcId="{317E0017-9ACF-4D02-8951-F7CD0F118D59}" destId="{6A72756D-0A90-478B-8568-0851001FDCBF}" srcOrd="0" destOrd="0" presId="urn:microsoft.com/office/officeart/2005/8/layout/hierarchy3"/>
    <dgm:cxn modelId="{333ED435-B967-4D75-B6AA-E55526B0A35E}" srcId="{5E69BCB0-598F-40DF-B182-309550506DE3}" destId="{C11AD226-552B-4F25-A3C7-94FFFB532113}" srcOrd="3" destOrd="0" parTransId="{FBF60640-E35A-4A5A-A6DD-3995FA6ED3E2}" sibTransId="{E33023A4-B7A8-4407-ABCF-FDCA20FCB5CD}"/>
    <dgm:cxn modelId="{ACFAF53A-05AE-42B5-8E95-235A0B0C250E}" type="presOf" srcId="{1D7724CE-4203-4B12-B25F-0DB4D27AA7D3}" destId="{B7D2F26B-2763-4E68-9E1F-6AD8607F151C}" srcOrd="0" destOrd="0" presId="urn:microsoft.com/office/officeart/2005/8/layout/hierarchy3"/>
    <dgm:cxn modelId="{F88C2D3B-112F-48BA-9BEE-5885187201BA}" srcId="{5E69BCB0-598F-40DF-B182-309550506DE3}" destId="{A1A5181D-2FA4-4B47-86DA-4487822BFD6F}" srcOrd="1" destOrd="0" parTransId="{65FAE52F-851A-470F-A246-AE3F4E74403F}" sibTransId="{6DA1EC3C-7F72-474D-AA88-1FF72A51B5AE}"/>
    <dgm:cxn modelId="{66144B5C-B2EA-435C-97F4-C309E6026AAC}" srcId="{5E69BCB0-598F-40DF-B182-309550506DE3}" destId="{12611BBE-A9B3-4B58-8921-31CED88EFB68}" srcOrd="2" destOrd="0" parTransId="{35C65000-1477-4301-82DB-A274CE4CFEDE}" sibTransId="{70E8C8E1-EF8F-4810-9C6E-B3232BE0C5D3}"/>
    <dgm:cxn modelId="{5D8D1C44-6652-4E57-A50E-B1EE8CF8CF12}" type="presOf" srcId="{40146A38-51BF-429C-8E0D-9EF481A383E6}" destId="{2F491E37-61CA-47DD-B955-1B394B375FA4}" srcOrd="0" destOrd="0" presId="urn:microsoft.com/office/officeart/2005/8/layout/hierarchy3"/>
    <dgm:cxn modelId="{ACEF8665-64DC-4B83-AF85-F308EB8EE24F}" type="presOf" srcId="{A1A5181D-2FA4-4B47-86DA-4487822BFD6F}" destId="{CA591BCF-0ED3-4099-9AC1-8095822E23DB}" srcOrd="0" destOrd="0" presId="urn:microsoft.com/office/officeart/2005/8/layout/hierarchy3"/>
    <dgm:cxn modelId="{EB75376B-8233-4F64-8FD6-C7B8BAD7F520}" type="presOf" srcId="{C11AD226-552B-4F25-A3C7-94FFFB532113}" destId="{44FC3AD0-7472-40AF-9B3B-512774ED7F99}" srcOrd="0" destOrd="0" presId="urn:microsoft.com/office/officeart/2005/8/layout/hierarchy3"/>
    <dgm:cxn modelId="{8E9C696D-A426-4809-A3A0-D556C8D3B716}" type="presOf" srcId="{9F5A19A6-65D8-4FAD-B0B3-0ED4A4334109}" destId="{740AEFE2-AB1F-4AED-9DBA-230EC6E6BF27}" srcOrd="0" destOrd="0" presId="urn:microsoft.com/office/officeart/2005/8/layout/hierarchy3"/>
    <dgm:cxn modelId="{24460F4E-A164-4430-ABA0-CAD25A7FF593}" type="presOf" srcId="{303833E7-740C-41F7-897A-7809F00394DE}" destId="{9C0E6A6B-0112-45C9-A264-063E11D0F964}" srcOrd="0" destOrd="0" presId="urn:microsoft.com/office/officeart/2005/8/layout/hierarchy3"/>
    <dgm:cxn modelId="{AB3B5670-64C1-42FD-8EAE-BF150775FA5F}" srcId="{317E0017-9ACF-4D02-8951-F7CD0F118D59}" destId="{A6305443-E79C-407E-89A3-92DBA7A3CFC3}" srcOrd="2" destOrd="0" parTransId="{5BD3EF29-346F-48E0-9D92-B7D5D2FD5EA7}" sibTransId="{66FF0C4F-5D75-4581-8747-FEBAF9A261B3}"/>
    <dgm:cxn modelId="{F37AA871-D978-4815-B062-66F5F8F8D770}" type="presOf" srcId="{35C65000-1477-4301-82DB-A274CE4CFEDE}" destId="{E08827D8-2BC5-4AA1-BFE3-20758330703F}" srcOrd="0" destOrd="0" presId="urn:microsoft.com/office/officeart/2005/8/layout/hierarchy3"/>
    <dgm:cxn modelId="{F6700A7D-4985-41CB-98D4-CD28FF6F0870}" type="presOf" srcId="{5E69BCB0-598F-40DF-B182-309550506DE3}" destId="{F94FCF36-2884-461C-8D83-7C10CB056C1E}" srcOrd="0" destOrd="0" presId="urn:microsoft.com/office/officeart/2005/8/layout/hierarchy3"/>
    <dgm:cxn modelId="{672ED781-2479-44F3-B22B-AFDB84143DAE}" type="presOf" srcId="{65FAE52F-851A-470F-A246-AE3F4E74403F}" destId="{9FE70901-AEF3-4A49-9412-096C62B8C88C}" srcOrd="0" destOrd="0" presId="urn:microsoft.com/office/officeart/2005/8/layout/hierarchy3"/>
    <dgm:cxn modelId="{C9DCDF8B-3BCB-461E-8440-A219840585A7}" type="presOf" srcId="{1D7724CE-4203-4B12-B25F-0DB4D27AA7D3}" destId="{9BD36AAF-C52E-4305-A285-25AAE4173725}" srcOrd="1" destOrd="0" presId="urn:microsoft.com/office/officeart/2005/8/layout/hierarchy3"/>
    <dgm:cxn modelId="{870CA692-617B-49B6-87CC-002113597FE8}" type="presOf" srcId="{B8295859-4759-40FA-801A-F81A682834D1}" destId="{D2391163-FA78-459D-82FC-6AC496DBFA1B}" srcOrd="0" destOrd="0" presId="urn:microsoft.com/office/officeart/2005/8/layout/hierarchy3"/>
    <dgm:cxn modelId="{629E7694-0F02-4ADC-8D7B-7EFC23A3FCEA}" srcId="{1D7724CE-4203-4B12-B25F-0DB4D27AA7D3}" destId="{9F5A19A6-65D8-4FAD-B0B3-0ED4A4334109}" srcOrd="0" destOrd="0" parTransId="{B8295859-4759-40FA-801A-F81A682834D1}" sibTransId="{D8853F3A-E25D-468B-B315-0CD089EF0649}"/>
    <dgm:cxn modelId="{C78D1599-86DE-49AE-BFF5-85D2BCD94F7A}" srcId="{1D7724CE-4203-4B12-B25F-0DB4D27AA7D3}" destId="{40146A38-51BF-429C-8E0D-9EF481A383E6}" srcOrd="1" destOrd="0" parTransId="{FF241364-A4F5-4B55-B78E-F2A3EBCD0FEF}" sibTransId="{32F5EE15-B382-4CC6-8C71-7F53D54B539A}"/>
    <dgm:cxn modelId="{D445389F-CAF8-404B-8A33-AD4600095205}" type="presOf" srcId="{12611BBE-A9B3-4B58-8921-31CED88EFB68}" destId="{9EBE2462-DF9E-4109-9D04-BAA439B57796}" srcOrd="0" destOrd="0" presId="urn:microsoft.com/office/officeart/2005/8/layout/hierarchy3"/>
    <dgm:cxn modelId="{AABD58A6-0FCB-46F1-948C-2C98457F832F}" type="presOf" srcId="{5A177409-C6F5-46A9-8C20-FFC3D0F2F268}" destId="{C978250B-3681-4D05-A53E-67CB60D9EAF6}" srcOrd="0" destOrd="0" presId="urn:microsoft.com/office/officeart/2005/8/layout/hierarchy3"/>
    <dgm:cxn modelId="{51DAB7AC-FD53-474A-B61B-6F9C3127B75D}" type="presOf" srcId="{5E69BCB0-598F-40DF-B182-309550506DE3}" destId="{60AFC0CA-8FF9-430E-9C97-25C97D6ACC1F}" srcOrd="1" destOrd="0" presId="urn:microsoft.com/office/officeart/2005/8/layout/hierarchy3"/>
    <dgm:cxn modelId="{D3D002AD-AD55-4F31-A829-BA6DB1A5084B}" srcId="{317E0017-9ACF-4D02-8951-F7CD0F118D59}" destId="{DBE7BB3A-8055-4C07-953C-4E1995B02374}" srcOrd="0" destOrd="0" parTransId="{8E87723D-61AC-4063-B2C5-DF57C308D868}" sibTransId="{5D332B4A-BF15-4B53-8714-14A6DD166090}"/>
    <dgm:cxn modelId="{347784AF-1D9D-4842-B256-C6E22A41C6EB}" type="presOf" srcId="{DBE7BB3A-8055-4C07-953C-4E1995B02374}" destId="{7FFE0C5F-F313-4263-8D16-1ED6F197B312}" srcOrd="0" destOrd="0" presId="urn:microsoft.com/office/officeart/2005/8/layout/hierarchy3"/>
    <dgm:cxn modelId="{150EE2C1-1941-4E93-89C5-E4F74113BC8B}" srcId="{F298658A-8114-40E5-97E9-A56D427CDB07}" destId="{5E69BCB0-598F-40DF-B182-309550506DE3}" srcOrd="0" destOrd="0" parTransId="{6BB9DE00-5C49-4DCB-BF37-BA2E9C24F749}" sibTransId="{F2E47139-2A98-4B17-BA71-34B0C637C0C5}"/>
    <dgm:cxn modelId="{1A2652DE-2342-4663-9FDF-1A9020132E92}" type="presOf" srcId="{8E87723D-61AC-4063-B2C5-DF57C308D868}" destId="{0091E850-6675-48D6-97B4-B5EE3A9433C7}" srcOrd="0" destOrd="0" presId="urn:microsoft.com/office/officeart/2005/8/layout/hierarchy3"/>
    <dgm:cxn modelId="{AE3511E0-2EB5-4A45-ADA4-BC5DBC2D42AA}" srcId="{F298658A-8114-40E5-97E9-A56D427CDB07}" destId="{1D7724CE-4203-4B12-B25F-0DB4D27AA7D3}" srcOrd="2" destOrd="0" parTransId="{F4C8547D-B183-40DF-9FC7-CE51B1C5D00C}" sibTransId="{CF047DB9-E9B2-4B11-BE47-8BB520140889}"/>
    <dgm:cxn modelId="{72DA95ED-5EB2-47CA-ACE9-E9AFA01D96D3}" type="presOf" srcId="{69BB7CDA-F6CF-4255-872B-D1CFD07CF1E0}" destId="{19D4AF7F-1994-45FC-935D-EE7D7EDFA962}" srcOrd="0" destOrd="0" presId="urn:microsoft.com/office/officeart/2005/8/layout/hierarchy3"/>
    <dgm:cxn modelId="{1EDEACED-E0F8-4B76-99E7-04420BB7C550}" srcId="{317E0017-9ACF-4D02-8951-F7CD0F118D59}" destId="{303833E7-740C-41F7-897A-7809F00394DE}" srcOrd="1" destOrd="0" parTransId="{5A177409-C6F5-46A9-8C20-FFC3D0F2F268}" sibTransId="{6545B769-1599-4278-8E28-76D1748C81BE}"/>
    <dgm:cxn modelId="{532539F1-F14F-4EB4-A66C-3258C03756EA}" type="presOf" srcId="{A6305443-E79C-407E-89A3-92DBA7A3CFC3}" destId="{009893FF-6E5C-4C78-9BC9-2132A9793029}" srcOrd="0" destOrd="0" presId="urn:microsoft.com/office/officeart/2005/8/layout/hierarchy3"/>
    <dgm:cxn modelId="{F2E97195-847B-42DF-AB3C-41844B0B02A5}" type="presParOf" srcId="{4A3FB1FB-21E3-4727-8820-053EBB5431BF}" destId="{03FF2BF3-697C-4AA9-B80A-435636E17548}" srcOrd="0" destOrd="0" presId="urn:microsoft.com/office/officeart/2005/8/layout/hierarchy3"/>
    <dgm:cxn modelId="{5CF243DF-57BA-46CF-AF40-6A9C0BA79854}" type="presParOf" srcId="{03FF2BF3-697C-4AA9-B80A-435636E17548}" destId="{7E31CAFE-C4BD-484F-9181-ED393E655545}" srcOrd="0" destOrd="0" presId="urn:microsoft.com/office/officeart/2005/8/layout/hierarchy3"/>
    <dgm:cxn modelId="{47A4D8CF-FB52-47D4-AB1C-1CC938FD7D4B}" type="presParOf" srcId="{7E31CAFE-C4BD-484F-9181-ED393E655545}" destId="{F94FCF36-2884-461C-8D83-7C10CB056C1E}" srcOrd="0" destOrd="0" presId="urn:microsoft.com/office/officeart/2005/8/layout/hierarchy3"/>
    <dgm:cxn modelId="{E5EAB144-D989-4C9C-A13A-C92AA641F67B}" type="presParOf" srcId="{7E31CAFE-C4BD-484F-9181-ED393E655545}" destId="{60AFC0CA-8FF9-430E-9C97-25C97D6ACC1F}" srcOrd="1" destOrd="0" presId="urn:microsoft.com/office/officeart/2005/8/layout/hierarchy3"/>
    <dgm:cxn modelId="{EC6979DF-95A7-41E1-AECE-1D0FABBDBA44}" type="presParOf" srcId="{03FF2BF3-697C-4AA9-B80A-435636E17548}" destId="{9BC95C01-3719-4421-8D4B-A92962417FF1}" srcOrd="1" destOrd="0" presId="urn:microsoft.com/office/officeart/2005/8/layout/hierarchy3"/>
    <dgm:cxn modelId="{8F6E8AFC-2F27-452C-BC1C-2C8494F1F7E2}" type="presParOf" srcId="{9BC95C01-3719-4421-8D4B-A92962417FF1}" destId="{CF182491-0323-4826-91ED-0E86B5893B35}" srcOrd="0" destOrd="0" presId="urn:microsoft.com/office/officeart/2005/8/layout/hierarchy3"/>
    <dgm:cxn modelId="{D1C701CE-406B-4970-B508-FC1F38061FF9}" type="presParOf" srcId="{9BC95C01-3719-4421-8D4B-A92962417FF1}" destId="{19D4AF7F-1994-45FC-935D-EE7D7EDFA962}" srcOrd="1" destOrd="0" presId="urn:microsoft.com/office/officeart/2005/8/layout/hierarchy3"/>
    <dgm:cxn modelId="{2AFE3150-ACE4-4DF7-8262-C6DB6ABE872F}" type="presParOf" srcId="{9BC95C01-3719-4421-8D4B-A92962417FF1}" destId="{9FE70901-AEF3-4A49-9412-096C62B8C88C}" srcOrd="2" destOrd="0" presId="urn:microsoft.com/office/officeart/2005/8/layout/hierarchy3"/>
    <dgm:cxn modelId="{7FE0687C-973C-4D90-81A3-88F5FAC7E88C}" type="presParOf" srcId="{9BC95C01-3719-4421-8D4B-A92962417FF1}" destId="{CA591BCF-0ED3-4099-9AC1-8095822E23DB}" srcOrd="3" destOrd="0" presId="urn:microsoft.com/office/officeart/2005/8/layout/hierarchy3"/>
    <dgm:cxn modelId="{C9FBBF9F-7AC5-4D3C-8873-B52D48A2524A}" type="presParOf" srcId="{9BC95C01-3719-4421-8D4B-A92962417FF1}" destId="{E08827D8-2BC5-4AA1-BFE3-20758330703F}" srcOrd="4" destOrd="0" presId="urn:microsoft.com/office/officeart/2005/8/layout/hierarchy3"/>
    <dgm:cxn modelId="{22257A90-A1CB-4B43-BBF5-E255CCDB6176}" type="presParOf" srcId="{9BC95C01-3719-4421-8D4B-A92962417FF1}" destId="{9EBE2462-DF9E-4109-9D04-BAA439B57796}" srcOrd="5" destOrd="0" presId="urn:microsoft.com/office/officeart/2005/8/layout/hierarchy3"/>
    <dgm:cxn modelId="{AA3D6C3D-EEFD-4AB5-88DF-275C8FB5750A}" type="presParOf" srcId="{9BC95C01-3719-4421-8D4B-A92962417FF1}" destId="{20611402-5621-4263-BDC8-F64E5E927838}" srcOrd="6" destOrd="0" presId="urn:microsoft.com/office/officeart/2005/8/layout/hierarchy3"/>
    <dgm:cxn modelId="{6B587AFA-F151-44AA-85B9-A7CC69B53C73}" type="presParOf" srcId="{9BC95C01-3719-4421-8D4B-A92962417FF1}" destId="{44FC3AD0-7472-40AF-9B3B-512774ED7F99}" srcOrd="7" destOrd="0" presId="urn:microsoft.com/office/officeart/2005/8/layout/hierarchy3"/>
    <dgm:cxn modelId="{416E9BEE-E492-40D4-BAE7-EAFBCCC3600C}" type="presParOf" srcId="{4A3FB1FB-21E3-4727-8820-053EBB5431BF}" destId="{821DCBE8-BFBE-4809-A234-672046928A93}" srcOrd="1" destOrd="0" presId="urn:microsoft.com/office/officeart/2005/8/layout/hierarchy3"/>
    <dgm:cxn modelId="{773B448D-0C07-479D-B711-2E3FCCC80AFF}" type="presParOf" srcId="{821DCBE8-BFBE-4809-A234-672046928A93}" destId="{73D073B7-D337-4AAB-B0EB-C52EF7301620}" srcOrd="0" destOrd="0" presId="urn:microsoft.com/office/officeart/2005/8/layout/hierarchy3"/>
    <dgm:cxn modelId="{6ACFAF06-00E3-43B5-8572-2B6548566FF5}" type="presParOf" srcId="{73D073B7-D337-4AAB-B0EB-C52EF7301620}" destId="{6A72756D-0A90-478B-8568-0851001FDCBF}" srcOrd="0" destOrd="0" presId="urn:microsoft.com/office/officeart/2005/8/layout/hierarchy3"/>
    <dgm:cxn modelId="{31C99C7B-9BD2-443B-A48D-03C3A750A1B2}" type="presParOf" srcId="{73D073B7-D337-4AAB-B0EB-C52EF7301620}" destId="{3D607E43-8D9B-4D89-8F29-D038B50E2AA6}" srcOrd="1" destOrd="0" presId="urn:microsoft.com/office/officeart/2005/8/layout/hierarchy3"/>
    <dgm:cxn modelId="{2EBE3A66-A432-4A54-B0E2-EB18446AB799}" type="presParOf" srcId="{821DCBE8-BFBE-4809-A234-672046928A93}" destId="{AC20E8CE-7F79-43B0-92D3-C9AE1BF12EEB}" srcOrd="1" destOrd="0" presId="urn:microsoft.com/office/officeart/2005/8/layout/hierarchy3"/>
    <dgm:cxn modelId="{4E0EE0EF-099B-4FF0-B963-C379D3D2D628}" type="presParOf" srcId="{AC20E8CE-7F79-43B0-92D3-C9AE1BF12EEB}" destId="{0091E850-6675-48D6-97B4-B5EE3A9433C7}" srcOrd="0" destOrd="0" presId="urn:microsoft.com/office/officeart/2005/8/layout/hierarchy3"/>
    <dgm:cxn modelId="{33C280E6-EC65-4D5C-ACF4-B63D7855262B}" type="presParOf" srcId="{AC20E8CE-7F79-43B0-92D3-C9AE1BF12EEB}" destId="{7FFE0C5F-F313-4263-8D16-1ED6F197B312}" srcOrd="1" destOrd="0" presId="urn:microsoft.com/office/officeart/2005/8/layout/hierarchy3"/>
    <dgm:cxn modelId="{7C7218FD-CC06-4162-879D-59086C8CFF09}" type="presParOf" srcId="{AC20E8CE-7F79-43B0-92D3-C9AE1BF12EEB}" destId="{C978250B-3681-4D05-A53E-67CB60D9EAF6}" srcOrd="2" destOrd="0" presId="urn:microsoft.com/office/officeart/2005/8/layout/hierarchy3"/>
    <dgm:cxn modelId="{F5FA2DF2-81C3-4C70-8679-ADBE24E8F4A6}" type="presParOf" srcId="{AC20E8CE-7F79-43B0-92D3-C9AE1BF12EEB}" destId="{9C0E6A6B-0112-45C9-A264-063E11D0F964}" srcOrd="3" destOrd="0" presId="urn:microsoft.com/office/officeart/2005/8/layout/hierarchy3"/>
    <dgm:cxn modelId="{AC30B298-0667-4D3E-8F4A-8E87FE20AE1A}" type="presParOf" srcId="{AC20E8CE-7F79-43B0-92D3-C9AE1BF12EEB}" destId="{C50DABF4-7139-46F7-B6B8-4ED1599F8C94}" srcOrd="4" destOrd="0" presId="urn:microsoft.com/office/officeart/2005/8/layout/hierarchy3"/>
    <dgm:cxn modelId="{DC9BE718-1801-409D-909D-C5483188D284}" type="presParOf" srcId="{AC20E8CE-7F79-43B0-92D3-C9AE1BF12EEB}" destId="{009893FF-6E5C-4C78-9BC9-2132A9793029}" srcOrd="5" destOrd="0" presId="urn:microsoft.com/office/officeart/2005/8/layout/hierarchy3"/>
    <dgm:cxn modelId="{C84AC579-0193-4B6D-9497-CCB795FDDA50}" type="presParOf" srcId="{4A3FB1FB-21E3-4727-8820-053EBB5431BF}" destId="{0118097B-0C71-4DB3-B778-78C400B24491}" srcOrd="2" destOrd="0" presId="urn:microsoft.com/office/officeart/2005/8/layout/hierarchy3"/>
    <dgm:cxn modelId="{DE9E686F-135A-4956-8E1D-879DC346A151}" type="presParOf" srcId="{0118097B-0C71-4DB3-B778-78C400B24491}" destId="{C694DE83-4439-4E23-B10A-D6936E0A7860}" srcOrd="0" destOrd="0" presId="urn:microsoft.com/office/officeart/2005/8/layout/hierarchy3"/>
    <dgm:cxn modelId="{5505BD91-B8DF-4311-98F0-909083CB32D7}" type="presParOf" srcId="{C694DE83-4439-4E23-B10A-D6936E0A7860}" destId="{B7D2F26B-2763-4E68-9E1F-6AD8607F151C}" srcOrd="0" destOrd="0" presId="urn:microsoft.com/office/officeart/2005/8/layout/hierarchy3"/>
    <dgm:cxn modelId="{F187082F-3443-4109-8F53-BFC0A5B0EA2D}" type="presParOf" srcId="{C694DE83-4439-4E23-B10A-D6936E0A7860}" destId="{9BD36AAF-C52E-4305-A285-25AAE4173725}" srcOrd="1" destOrd="0" presId="urn:microsoft.com/office/officeart/2005/8/layout/hierarchy3"/>
    <dgm:cxn modelId="{BA59B458-36CC-4E2D-877D-0FF2240747CD}" type="presParOf" srcId="{0118097B-0C71-4DB3-B778-78C400B24491}" destId="{20589AFA-D060-4079-9D88-61E7D6BB13E7}" srcOrd="1" destOrd="0" presId="urn:microsoft.com/office/officeart/2005/8/layout/hierarchy3"/>
    <dgm:cxn modelId="{00BFA898-A167-4D70-AF46-0164151F98A7}" type="presParOf" srcId="{20589AFA-D060-4079-9D88-61E7D6BB13E7}" destId="{D2391163-FA78-459D-82FC-6AC496DBFA1B}" srcOrd="0" destOrd="0" presId="urn:microsoft.com/office/officeart/2005/8/layout/hierarchy3"/>
    <dgm:cxn modelId="{A6B812C0-F4FC-41E5-8288-4076FDC32F26}" type="presParOf" srcId="{20589AFA-D060-4079-9D88-61E7D6BB13E7}" destId="{740AEFE2-AB1F-4AED-9DBA-230EC6E6BF27}" srcOrd="1" destOrd="0" presId="urn:microsoft.com/office/officeart/2005/8/layout/hierarchy3"/>
    <dgm:cxn modelId="{EBE2699D-B4FA-447A-BC4A-44E3CFC05B01}" type="presParOf" srcId="{20589AFA-D060-4079-9D88-61E7D6BB13E7}" destId="{82FB4E93-9F6F-42CD-A664-8E45070AF50B}" srcOrd="2" destOrd="0" presId="urn:microsoft.com/office/officeart/2005/8/layout/hierarchy3"/>
    <dgm:cxn modelId="{0395D3AE-980A-47E6-905E-384705EE9D94}" type="presParOf" srcId="{20589AFA-D060-4079-9D88-61E7D6BB13E7}" destId="{2F491E37-61CA-47DD-B955-1B394B375FA4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FCF36-2884-461C-8D83-7C10CB056C1E}">
      <dsp:nvSpPr>
        <dsp:cNvPr id="0" name=""/>
        <dsp:cNvSpPr/>
      </dsp:nvSpPr>
      <dsp:spPr>
        <a:xfrm>
          <a:off x="869522" y="82"/>
          <a:ext cx="1149049" cy="574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IP Task</a:t>
          </a:r>
        </a:p>
      </dsp:txBody>
      <dsp:txXfrm>
        <a:off x="886349" y="16909"/>
        <a:ext cx="1115395" cy="540870"/>
      </dsp:txXfrm>
    </dsp:sp>
    <dsp:sp modelId="{CF182491-0323-4826-91ED-0E86B5893B35}">
      <dsp:nvSpPr>
        <dsp:cNvPr id="0" name=""/>
        <dsp:cNvSpPr/>
      </dsp:nvSpPr>
      <dsp:spPr>
        <a:xfrm>
          <a:off x="984427" y="574607"/>
          <a:ext cx="114904" cy="430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93"/>
              </a:lnTo>
              <a:lnTo>
                <a:pt x="114904" y="430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4AF7F-1994-45FC-935D-EE7D7EDFA962}">
      <dsp:nvSpPr>
        <dsp:cNvPr id="0" name=""/>
        <dsp:cNvSpPr/>
      </dsp:nvSpPr>
      <dsp:spPr>
        <a:xfrm>
          <a:off x="1099332" y="718238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IP competency framework</a:t>
          </a:r>
        </a:p>
      </dsp:txBody>
      <dsp:txXfrm>
        <a:off x="1116159" y="735065"/>
        <a:ext cx="885585" cy="540870"/>
      </dsp:txXfrm>
    </dsp:sp>
    <dsp:sp modelId="{9FE70901-AEF3-4A49-9412-096C62B8C88C}">
      <dsp:nvSpPr>
        <dsp:cNvPr id="0" name=""/>
        <dsp:cNvSpPr/>
      </dsp:nvSpPr>
      <dsp:spPr>
        <a:xfrm>
          <a:off x="984427" y="574607"/>
          <a:ext cx="114904" cy="1149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049"/>
              </a:lnTo>
              <a:lnTo>
                <a:pt x="114904" y="1149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91BCF-0ED3-4099-9AC1-8095822E23DB}">
      <dsp:nvSpPr>
        <dsp:cNvPr id="0" name=""/>
        <dsp:cNvSpPr/>
      </dsp:nvSpPr>
      <dsp:spPr>
        <a:xfrm>
          <a:off x="1099332" y="1436395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Conditions of the IP task</a:t>
          </a:r>
        </a:p>
      </dsp:txBody>
      <dsp:txXfrm>
        <a:off x="1116159" y="1453222"/>
        <a:ext cx="885585" cy="540870"/>
      </dsp:txXfrm>
    </dsp:sp>
    <dsp:sp modelId="{E08827D8-2BC5-4AA1-BFE3-20758330703F}">
      <dsp:nvSpPr>
        <dsp:cNvPr id="0" name=""/>
        <dsp:cNvSpPr/>
      </dsp:nvSpPr>
      <dsp:spPr>
        <a:xfrm>
          <a:off x="984427" y="574607"/>
          <a:ext cx="114904" cy="1867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7206"/>
              </a:lnTo>
              <a:lnTo>
                <a:pt x="114904" y="1867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E2462-DF9E-4109-9D04-BAA439B57796}">
      <dsp:nvSpPr>
        <dsp:cNvPr id="0" name=""/>
        <dsp:cNvSpPr/>
      </dsp:nvSpPr>
      <dsp:spPr>
        <a:xfrm>
          <a:off x="1099332" y="2154551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Characteristics of the IP task</a:t>
          </a:r>
        </a:p>
      </dsp:txBody>
      <dsp:txXfrm>
        <a:off x="1116159" y="2171378"/>
        <a:ext cx="885585" cy="540870"/>
      </dsp:txXfrm>
    </dsp:sp>
    <dsp:sp modelId="{20611402-5621-4263-BDC8-F64E5E927838}">
      <dsp:nvSpPr>
        <dsp:cNvPr id="0" name=""/>
        <dsp:cNvSpPr/>
      </dsp:nvSpPr>
      <dsp:spPr>
        <a:xfrm>
          <a:off x="984427" y="574607"/>
          <a:ext cx="114904" cy="2585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5362"/>
              </a:lnTo>
              <a:lnTo>
                <a:pt x="114904" y="25853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C3AD0-7472-40AF-9B3B-512774ED7F99}">
      <dsp:nvSpPr>
        <dsp:cNvPr id="0" name=""/>
        <dsp:cNvSpPr/>
      </dsp:nvSpPr>
      <dsp:spPr>
        <a:xfrm>
          <a:off x="1099332" y="2872707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IP performance</a:t>
          </a:r>
        </a:p>
      </dsp:txBody>
      <dsp:txXfrm>
        <a:off x="1116159" y="2889534"/>
        <a:ext cx="885585" cy="540870"/>
      </dsp:txXfrm>
    </dsp:sp>
    <dsp:sp modelId="{6A72756D-0A90-478B-8568-0851001FDCBF}">
      <dsp:nvSpPr>
        <dsp:cNvPr id="0" name=""/>
        <dsp:cNvSpPr/>
      </dsp:nvSpPr>
      <dsp:spPr>
        <a:xfrm>
          <a:off x="2305835" y="82"/>
          <a:ext cx="1149049" cy="574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IP Assessor</a:t>
          </a:r>
        </a:p>
      </dsp:txBody>
      <dsp:txXfrm>
        <a:off x="2322662" y="16909"/>
        <a:ext cx="1115395" cy="540870"/>
      </dsp:txXfrm>
    </dsp:sp>
    <dsp:sp modelId="{0091E850-6675-48D6-97B4-B5EE3A9433C7}">
      <dsp:nvSpPr>
        <dsp:cNvPr id="0" name=""/>
        <dsp:cNvSpPr/>
      </dsp:nvSpPr>
      <dsp:spPr>
        <a:xfrm>
          <a:off x="2420740" y="574607"/>
          <a:ext cx="114904" cy="430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93"/>
              </a:lnTo>
              <a:lnTo>
                <a:pt x="114904" y="430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FE0C5F-F313-4263-8D16-1ED6F197B312}">
      <dsp:nvSpPr>
        <dsp:cNvPr id="0" name=""/>
        <dsp:cNvSpPr/>
      </dsp:nvSpPr>
      <dsp:spPr>
        <a:xfrm>
          <a:off x="2535645" y="718238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Characteristics of the IP assessors</a:t>
          </a:r>
        </a:p>
      </dsp:txBody>
      <dsp:txXfrm>
        <a:off x="2552472" y="735065"/>
        <a:ext cx="885585" cy="540870"/>
      </dsp:txXfrm>
    </dsp:sp>
    <dsp:sp modelId="{C978250B-3681-4D05-A53E-67CB60D9EAF6}">
      <dsp:nvSpPr>
        <dsp:cNvPr id="0" name=""/>
        <dsp:cNvSpPr/>
      </dsp:nvSpPr>
      <dsp:spPr>
        <a:xfrm>
          <a:off x="2420740" y="574607"/>
          <a:ext cx="114904" cy="1149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049"/>
              </a:lnTo>
              <a:lnTo>
                <a:pt x="114904" y="1149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E6A6B-0112-45C9-A264-063E11D0F964}">
      <dsp:nvSpPr>
        <dsp:cNvPr id="0" name=""/>
        <dsp:cNvSpPr/>
      </dsp:nvSpPr>
      <dsp:spPr>
        <a:xfrm>
          <a:off x="2535645" y="1436395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Knowledge, skills, and attitudes</a:t>
          </a:r>
        </a:p>
      </dsp:txBody>
      <dsp:txXfrm>
        <a:off x="2552472" y="1453222"/>
        <a:ext cx="885585" cy="540870"/>
      </dsp:txXfrm>
    </dsp:sp>
    <dsp:sp modelId="{C50DABF4-7139-46F7-B6B8-4ED1599F8C94}">
      <dsp:nvSpPr>
        <dsp:cNvPr id="0" name=""/>
        <dsp:cNvSpPr/>
      </dsp:nvSpPr>
      <dsp:spPr>
        <a:xfrm>
          <a:off x="2420740" y="574607"/>
          <a:ext cx="114904" cy="1867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7206"/>
              </a:lnTo>
              <a:lnTo>
                <a:pt x="114904" y="1867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893FF-6E5C-4C78-9BC9-2132A9793029}">
      <dsp:nvSpPr>
        <dsp:cNvPr id="0" name=""/>
        <dsp:cNvSpPr/>
      </dsp:nvSpPr>
      <dsp:spPr>
        <a:xfrm>
          <a:off x="2535645" y="2154551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Conditions of the pool of IP assessors</a:t>
          </a:r>
        </a:p>
      </dsp:txBody>
      <dsp:txXfrm>
        <a:off x="2552472" y="2171378"/>
        <a:ext cx="885585" cy="540870"/>
      </dsp:txXfrm>
    </dsp:sp>
    <dsp:sp modelId="{B7D2F26B-2763-4E68-9E1F-6AD8607F151C}">
      <dsp:nvSpPr>
        <dsp:cNvPr id="0" name=""/>
        <dsp:cNvSpPr/>
      </dsp:nvSpPr>
      <dsp:spPr>
        <a:xfrm>
          <a:off x="3742147" y="82"/>
          <a:ext cx="1149049" cy="574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IP Procedure</a:t>
          </a:r>
        </a:p>
      </dsp:txBody>
      <dsp:txXfrm>
        <a:off x="3758974" y="16909"/>
        <a:ext cx="1115395" cy="540870"/>
      </dsp:txXfrm>
    </dsp:sp>
    <dsp:sp modelId="{D2391163-FA78-459D-82FC-6AC496DBFA1B}">
      <dsp:nvSpPr>
        <dsp:cNvPr id="0" name=""/>
        <dsp:cNvSpPr/>
      </dsp:nvSpPr>
      <dsp:spPr>
        <a:xfrm>
          <a:off x="3857052" y="574607"/>
          <a:ext cx="114904" cy="430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93"/>
              </a:lnTo>
              <a:lnTo>
                <a:pt x="114904" y="4308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AEFE2-AB1F-4AED-9DBA-230EC6E6BF27}">
      <dsp:nvSpPr>
        <dsp:cNvPr id="0" name=""/>
        <dsp:cNvSpPr/>
      </dsp:nvSpPr>
      <dsp:spPr>
        <a:xfrm>
          <a:off x="3971957" y="718238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IP assessment instrument</a:t>
          </a:r>
        </a:p>
      </dsp:txBody>
      <dsp:txXfrm>
        <a:off x="3988784" y="735065"/>
        <a:ext cx="885585" cy="540870"/>
      </dsp:txXfrm>
    </dsp:sp>
    <dsp:sp modelId="{82FB4E93-9F6F-42CD-A664-8E45070AF50B}">
      <dsp:nvSpPr>
        <dsp:cNvPr id="0" name=""/>
        <dsp:cNvSpPr/>
      </dsp:nvSpPr>
      <dsp:spPr>
        <a:xfrm>
          <a:off x="3857052" y="574607"/>
          <a:ext cx="114904" cy="1149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049"/>
              </a:lnTo>
              <a:lnTo>
                <a:pt x="114904" y="1149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91E37-61CA-47DD-B955-1B394B375FA4}">
      <dsp:nvSpPr>
        <dsp:cNvPr id="0" name=""/>
        <dsp:cNvSpPr/>
      </dsp:nvSpPr>
      <dsp:spPr>
        <a:xfrm>
          <a:off x="3971957" y="1436395"/>
          <a:ext cx="919239" cy="574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Conditions of the IP assessment procedure</a:t>
          </a:r>
        </a:p>
      </dsp:txBody>
      <dsp:txXfrm>
        <a:off x="3988784" y="1453222"/>
        <a:ext cx="885585" cy="540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Zuydhogeschool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Smeets, HWH (Hester)</dc:creator>
  <cp:keywords/>
  <dc:description/>
  <cp:lastModifiedBy>Neil Solomon</cp:lastModifiedBy>
  <cp:revision>4</cp:revision>
  <dcterms:created xsi:type="dcterms:W3CDTF">2022-08-26T13:31:00Z</dcterms:created>
  <dcterms:modified xsi:type="dcterms:W3CDTF">2022-08-26T13:32:00Z</dcterms:modified>
</cp:coreProperties>
</file>