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text" w:horzAnchor="margin" w:tblpY="635"/>
        <w:tblW w:w="15046" w:type="dxa"/>
        <w:tblLayout w:type="fixed"/>
        <w:tblLook w:val="04A0" w:firstRow="1" w:lastRow="0" w:firstColumn="1" w:lastColumn="0" w:noHBand="0" w:noVBand="1"/>
      </w:tblPr>
      <w:tblGrid>
        <w:gridCol w:w="1142"/>
        <w:gridCol w:w="2717"/>
        <w:gridCol w:w="1429"/>
        <w:gridCol w:w="2002"/>
        <w:gridCol w:w="2881"/>
        <w:gridCol w:w="836"/>
        <w:gridCol w:w="2430"/>
        <w:gridCol w:w="13"/>
        <w:gridCol w:w="1596"/>
      </w:tblGrid>
      <w:tr w:rsidR="00833E1D" w:rsidRPr="00075A07" w:rsidTr="0071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3E1D" w:rsidRPr="00075A07" w:rsidRDefault="00833E1D" w:rsidP="0071623E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75A07">
              <w:rPr>
                <w:rFonts w:asciiTheme="minorHAnsi" w:hAnsiTheme="minorHAnsi" w:cstheme="minorHAnsi"/>
                <w:b/>
                <w:i w:val="0"/>
                <w:sz w:val="22"/>
              </w:rPr>
              <w:t xml:space="preserve">Supplementary </w:t>
            </w:r>
            <w:bookmarkStart w:id="0" w:name="_GoBack"/>
            <w:bookmarkEnd w:id="0"/>
            <w:r w:rsidRPr="00075A07">
              <w:rPr>
                <w:rFonts w:asciiTheme="minorHAnsi" w:hAnsiTheme="minorHAnsi" w:cstheme="minorHAnsi"/>
                <w:b/>
                <w:i w:val="0"/>
                <w:sz w:val="22"/>
              </w:rPr>
              <w:t>1:</w:t>
            </w:r>
            <w:r w:rsidRPr="00075A0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075A07">
              <w:rPr>
                <w:rFonts w:asciiTheme="minorHAnsi" w:hAnsiTheme="minorHAnsi" w:cstheme="minorHAnsi"/>
                <w:sz w:val="22"/>
              </w:rPr>
              <w:t>Classification of disease indications for ankle revision.</w:t>
            </w: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3E1D" w:rsidRPr="00075A07" w:rsidRDefault="00833E1D" w:rsidP="007162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833E1D" w:rsidRPr="00075A07" w:rsidRDefault="00833E1D" w:rsidP="007162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33E1D" w:rsidRPr="00075A07" w:rsidTr="0071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75A07">
              <w:rPr>
                <w:rFonts w:asciiTheme="minorHAnsi" w:hAnsiTheme="minorHAnsi" w:cstheme="minorHAnsi"/>
                <w:b/>
                <w:sz w:val="22"/>
              </w:rPr>
              <w:t>Country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Fracture /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 xml:space="preserve"> Dislocation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Pain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Instability /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reduced mobility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Prosthesis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Issues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Pathology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A07">
              <w:rPr>
                <w:rFonts w:cstheme="minorHAnsi"/>
                <w:b/>
              </w:rPr>
              <w:t>Other</w:t>
            </w:r>
          </w:p>
        </w:tc>
      </w:tr>
      <w:tr w:rsidR="00833E1D" w:rsidRPr="00075A07" w:rsidTr="0071623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075A07">
              <w:rPr>
                <w:rFonts w:asciiTheme="minorHAnsi" w:hAnsiTheme="minorHAnsi" w:cstheme="minorHAnsi"/>
                <w:i w:val="0"/>
                <w:sz w:val="22"/>
              </w:rPr>
              <w:t>Australia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Fracture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Pain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Instability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Malalignment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Implant Breakage Ankle Insert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Incorrect Sizing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Loosening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Prosthesis Dislocation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Prosthesis Dissociation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Wear Ankle insert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Arthrofibrosis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Infection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Lysis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Metal Related Pathology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Osteonecrosis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Synovitis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Heterotopic bone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Impingement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Tumour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Other</w:t>
            </w:r>
          </w:p>
        </w:tc>
      </w:tr>
      <w:tr w:rsidR="00833E1D" w:rsidRPr="00075A07" w:rsidTr="0071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075A07">
              <w:rPr>
                <w:rFonts w:asciiTheme="minorHAnsi" w:hAnsiTheme="minorHAnsi" w:cstheme="minorHAnsi"/>
                <w:sz w:val="22"/>
              </w:rPr>
              <w:t>New Zealand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Fracture – talus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Dislocation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Pain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-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 xml:space="preserve">Loosening - </w:t>
            </w:r>
            <w:proofErr w:type="spellStart"/>
            <w:r w:rsidRPr="00075A07">
              <w:rPr>
                <w:rFonts w:cstheme="minorHAnsi"/>
              </w:rPr>
              <w:t>Talar</w:t>
            </w:r>
            <w:proofErr w:type="spellEnd"/>
            <w:r w:rsidRPr="00075A07">
              <w:rPr>
                <w:rFonts w:cstheme="minorHAnsi"/>
              </w:rPr>
              <w:t xml:space="preserve"> Component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Loosening- Tibia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Deep infection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Other</w:t>
            </w:r>
          </w:p>
        </w:tc>
      </w:tr>
      <w:tr w:rsidR="00833E1D" w:rsidRPr="00075A07" w:rsidTr="0071623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075A07">
              <w:rPr>
                <w:rFonts w:asciiTheme="minorHAnsi" w:hAnsiTheme="minorHAnsi" w:cstheme="minorHAnsi"/>
                <w:sz w:val="22"/>
              </w:rPr>
              <w:t>Norway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Fracture (Near implant)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Dislocation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Pain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Instability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Poor mobility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Malalignment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Loose - proximal component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Loose - distal component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Defect Polyethylene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Deep infection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Osteolysis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Other</w:t>
            </w:r>
          </w:p>
          <w:p w:rsidR="00833E1D" w:rsidRPr="00075A07" w:rsidRDefault="00833E1D" w:rsidP="007162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Missing</w:t>
            </w:r>
          </w:p>
        </w:tc>
      </w:tr>
      <w:tr w:rsidR="00833E1D" w:rsidRPr="00185C09" w:rsidTr="0071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075A07">
              <w:rPr>
                <w:rFonts w:asciiTheme="minorHAnsi" w:hAnsiTheme="minorHAnsi" w:cstheme="minorHAnsi"/>
                <w:sz w:val="22"/>
              </w:rPr>
              <w:t>Sweden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Plastic wear / fracture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Fracture / dislocation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Intractable Pain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Instability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Varus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Valgus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Aseptic Loosening</w:t>
            </w:r>
          </w:p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Technical error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075A07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Infection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1D" w:rsidRPr="00185C09" w:rsidRDefault="00833E1D" w:rsidP="007162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5A07">
              <w:rPr>
                <w:rFonts w:cstheme="minorHAnsi"/>
              </w:rPr>
              <w:t>Miscellaneous / other</w:t>
            </w:r>
          </w:p>
        </w:tc>
      </w:tr>
    </w:tbl>
    <w:p w:rsidR="0001391D" w:rsidRDefault="00833E1D"/>
    <w:sectPr w:rsidR="0001391D" w:rsidSect="00833E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1D"/>
    <w:rsid w:val="00455DB9"/>
    <w:rsid w:val="00833E1D"/>
    <w:rsid w:val="009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FE0A"/>
  <w15:chartTrackingRefBased/>
  <w15:docId w15:val="{A005C6FD-F07D-489E-82EB-D5AFE81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833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Perry</dc:creator>
  <cp:keywords/>
  <dc:description/>
  <cp:lastModifiedBy>Thomas Perry</cp:lastModifiedBy>
  <cp:revision>1</cp:revision>
  <dcterms:created xsi:type="dcterms:W3CDTF">2021-08-27T07:24:00Z</dcterms:created>
  <dcterms:modified xsi:type="dcterms:W3CDTF">2021-08-27T07:25:00Z</dcterms:modified>
</cp:coreProperties>
</file>