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D2" w:rsidRPr="002D24DC" w:rsidRDefault="00705ED2" w:rsidP="00705ED2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  <w:r>
        <w:rPr>
          <w:lang w:val="en-US"/>
        </w:rPr>
        <w:t>Table</w:t>
      </w:r>
      <w:r w:rsidRPr="002D24DC">
        <w:rPr>
          <w:lang w:val="en-US"/>
        </w:rPr>
        <w:t xml:space="preserve"> </w:t>
      </w:r>
      <w:r>
        <w:rPr>
          <w:lang w:val="en-US"/>
        </w:rPr>
        <w:t>S</w:t>
      </w:r>
      <w:r w:rsidRPr="002D24DC">
        <w:rPr>
          <w:lang w:val="en-US"/>
        </w:rPr>
        <w:t>1. Categories used to evaluate the degree of patient satisfaction with the treatment</w:t>
      </w:r>
      <w:r>
        <w:rPr>
          <w:lang w:val="en-US"/>
        </w:rPr>
        <w:t>,</w:t>
      </w:r>
      <w:r w:rsidRPr="002D24DC">
        <w:rPr>
          <w:lang w:val="en-US"/>
        </w:rPr>
        <w:t xml:space="preserve"> based on a structured interview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05ED2" w:rsidRPr="002D24DC" w:rsidTr="00145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05ED2" w:rsidRPr="002D24DC" w:rsidRDefault="00705ED2" w:rsidP="001452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2D24DC">
              <w:rPr>
                <w:lang w:val="en-US"/>
              </w:rPr>
              <w:t>Excellent</w:t>
            </w:r>
          </w:p>
        </w:tc>
        <w:tc>
          <w:tcPr>
            <w:tcW w:w="7081" w:type="dxa"/>
          </w:tcPr>
          <w:p w:rsidR="00705ED2" w:rsidRPr="002D24DC" w:rsidRDefault="00705ED2" w:rsidP="00145272">
            <w:pPr>
              <w:widowControl w:val="0"/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2D24DC">
              <w:rPr>
                <w:b w:val="0"/>
                <w:lang w:val="en-US"/>
              </w:rPr>
              <w:t xml:space="preserve">The patient had no problem with the treated toe(s) </w:t>
            </w:r>
          </w:p>
        </w:tc>
      </w:tr>
      <w:tr w:rsidR="00705ED2" w:rsidRPr="002D24DC" w:rsidTr="00145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05ED2" w:rsidRPr="002D24DC" w:rsidRDefault="00705ED2" w:rsidP="001452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2D24DC">
              <w:rPr>
                <w:lang w:val="en-US"/>
              </w:rPr>
              <w:t>Very good</w:t>
            </w:r>
          </w:p>
        </w:tc>
        <w:tc>
          <w:tcPr>
            <w:tcW w:w="7081" w:type="dxa"/>
          </w:tcPr>
          <w:p w:rsidR="00705ED2" w:rsidRPr="002D24DC" w:rsidRDefault="00705ED2" w:rsidP="00145272">
            <w:pPr>
              <w:widowControl w:val="0"/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24DC">
              <w:rPr>
                <w:lang w:val="en-US"/>
              </w:rPr>
              <w:t>The patient had no or only mild pain in the toe or toes treated</w:t>
            </w:r>
            <w:r>
              <w:rPr>
                <w:lang w:val="en-US"/>
              </w:rPr>
              <w:t>,</w:t>
            </w:r>
            <w:r w:rsidRPr="002D24DC">
              <w:rPr>
                <w:lang w:val="en-US"/>
              </w:rPr>
              <w:t xml:space="preserve"> and walked without difficulties</w:t>
            </w:r>
          </w:p>
        </w:tc>
      </w:tr>
      <w:tr w:rsidR="00705ED2" w:rsidRPr="002D24DC" w:rsidTr="00145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05ED2" w:rsidRPr="002D24DC" w:rsidRDefault="00705ED2" w:rsidP="001452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2D24DC">
              <w:rPr>
                <w:lang w:val="en-US"/>
              </w:rPr>
              <w:t>Good</w:t>
            </w:r>
          </w:p>
        </w:tc>
        <w:tc>
          <w:tcPr>
            <w:tcW w:w="7081" w:type="dxa"/>
          </w:tcPr>
          <w:p w:rsidR="00705ED2" w:rsidRPr="002D24DC" w:rsidRDefault="00705ED2" w:rsidP="00145272">
            <w:pPr>
              <w:widowControl w:val="0"/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24DC">
              <w:rPr>
                <w:lang w:val="en-US"/>
              </w:rPr>
              <w:t>The patient had mild pain or mild problems with the treated toe(s), walked with little or no difficulty</w:t>
            </w:r>
            <w:r>
              <w:rPr>
                <w:lang w:val="en-US"/>
              </w:rPr>
              <w:t>,</w:t>
            </w:r>
            <w:r w:rsidRPr="002D24DC">
              <w:rPr>
                <w:lang w:val="en-US"/>
              </w:rPr>
              <w:t xml:space="preserve"> and would perform the same treatment again</w:t>
            </w:r>
          </w:p>
        </w:tc>
      </w:tr>
      <w:tr w:rsidR="00705ED2" w:rsidRPr="002D24DC" w:rsidTr="00145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05ED2" w:rsidRPr="002D24DC" w:rsidRDefault="00705ED2" w:rsidP="001452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2D24DC">
              <w:rPr>
                <w:lang w:val="en-US"/>
              </w:rPr>
              <w:t>Fair</w:t>
            </w:r>
          </w:p>
        </w:tc>
        <w:tc>
          <w:tcPr>
            <w:tcW w:w="7081" w:type="dxa"/>
          </w:tcPr>
          <w:p w:rsidR="00705ED2" w:rsidRPr="002D24DC" w:rsidRDefault="00705ED2" w:rsidP="00145272">
            <w:pPr>
              <w:widowControl w:val="0"/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24DC">
              <w:rPr>
                <w:lang w:val="en-US"/>
              </w:rPr>
              <w:t>The patient had moderate pain, some difficulty walking</w:t>
            </w:r>
            <w:r>
              <w:rPr>
                <w:lang w:val="en-US"/>
              </w:rPr>
              <w:t>,</w:t>
            </w:r>
            <w:r w:rsidRPr="002D24DC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had </w:t>
            </w:r>
            <w:r w:rsidRPr="002D24DC">
              <w:rPr>
                <w:lang w:val="en-US"/>
              </w:rPr>
              <w:t>doubts about the treatment performed</w:t>
            </w:r>
          </w:p>
        </w:tc>
      </w:tr>
      <w:tr w:rsidR="00705ED2" w:rsidRPr="002D24DC" w:rsidTr="00145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05ED2" w:rsidRPr="002D24DC" w:rsidRDefault="00705ED2" w:rsidP="001452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2D24DC">
              <w:rPr>
                <w:lang w:val="en-US"/>
              </w:rPr>
              <w:t>Poor</w:t>
            </w:r>
          </w:p>
        </w:tc>
        <w:tc>
          <w:tcPr>
            <w:tcW w:w="7081" w:type="dxa"/>
          </w:tcPr>
          <w:p w:rsidR="00705ED2" w:rsidRPr="002D24DC" w:rsidRDefault="00705ED2" w:rsidP="00145272">
            <w:pPr>
              <w:widowControl w:val="0"/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24DC">
              <w:rPr>
                <w:lang w:val="en-US"/>
              </w:rPr>
              <w:t>The patient was in pain and regretted having unde</w:t>
            </w:r>
            <w:r>
              <w:rPr>
                <w:lang w:val="en-US"/>
              </w:rPr>
              <w:t>r</w:t>
            </w:r>
            <w:r w:rsidRPr="002D24DC">
              <w:rPr>
                <w:lang w:val="en-US"/>
              </w:rPr>
              <w:t>gone th</w:t>
            </w:r>
            <w:r>
              <w:rPr>
                <w:lang w:val="en-US"/>
              </w:rPr>
              <w:t>e</w:t>
            </w:r>
            <w:r w:rsidRPr="002D24DC">
              <w:rPr>
                <w:lang w:val="en-US"/>
              </w:rPr>
              <w:t xml:space="preserve"> treatment</w:t>
            </w:r>
          </w:p>
        </w:tc>
      </w:tr>
    </w:tbl>
    <w:p w:rsidR="006D29DD" w:rsidRDefault="00705ED2">
      <w:bookmarkStart w:id="0" w:name="_GoBack"/>
      <w:bookmarkEnd w:id="0"/>
    </w:p>
    <w:sectPr w:rsidR="006D2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D2"/>
    <w:rsid w:val="003859BA"/>
    <w:rsid w:val="00705ED2"/>
    <w:rsid w:val="00993264"/>
    <w:rsid w:val="00B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ABDB-041C-487D-8CB4-B34E812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D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21">
    <w:name w:val="Plain Table 21"/>
    <w:basedOn w:val="Tablanormal"/>
    <w:uiPriority w:val="42"/>
    <w:rsid w:val="00705E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Pineda, Adriana</dc:creator>
  <cp:keywords/>
  <dc:description/>
  <cp:lastModifiedBy>Lopez Pineda, Adriana</cp:lastModifiedBy>
  <cp:revision>1</cp:revision>
  <dcterms:created xsi:type="dcterms:W3CDTF">2020-09-01T11:33:00Z</dcterms:created>
  <dcterms:modified xsi:type="dcterms:W3CDTF">2020-09-01T11:33:00Z</dcterms:modified>
</cp:coreProperties>
</file>