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9A" w:rsidRPr="00785456" w:rsidRDefault="00DC009A" w:rsidP="00DC009A">
      <w:pPr>
        <w:spacing w:after="0" w:line="48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Supplementary </w:t>
      </w:r>
      <w:r w:rsidRPr="00785456">
        <w:rPr>
          <w:rFonts w:ascii="Times New Roman" w:eastAsia="Times New Roman" w:hAnsi="Times New Roman"/>
          <w:b/>
          <w:sz w:val="32"/>
          <w:szCs w:val="32"/>
        </w:rPr>
        <w:t>Tables</w:t>
      </w:r>
    </w:p>
    <w:p w:rsidR="00DC009A" w:rsidRPr="00F85224" w:rsidRDefault="00DC009A" w:rsidP="00DC009A">
      <w:pPr>
        <w:spacing w:after="0" w:line="480" w:lineRule="auto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Supplementary </w:t>
      </w:r>
      <w:r w:rsidRPr="00F85224">
        <w:rPr>
          <w:rFonts w:ascii="Times New Roman" w:eastAsia="Times New Roman" w:hAnsi="Times New Roman"/>
          <w:b/>
          <w:sz w:val="24"/>
          <w:szCs w:val="20"/>
        </w:rPr>
        <w:t xml:space="preserve">Table </w:t>
      </w:r>
      <w:r>
        <w:rPr>
          <w:rFonts w:ascii="Times New Roman" w:eastAsia="Times New Roman" w:hAnsi="Times New Roman"/>
          <w:b/>
          <w:sz w:val="24"/>
          <w:szCs w:val="20"/>
        </w:rPr>
        <w:t>1</w:t>
      </w:r>
      <w:r w:rsidRPr="00F85224">
        <w:rPr>
          <w:rFonts w:ascii="Times New Roman" w:eastAsia="Times New Roman" w:hAnsi="Times New Roman"/>
          <w:b/>
          <w:sz w:val="24"/>
          <w:szCs w:val="20"/>
        </w:rPr>
        <w:t xml:space="preserve">:  </w:t>
      </w:r>
      <w:r w:rsidRPr="00F85224">
        <w:rPr>
          <w:rFonts w:ascii="Times New Roman" w:eastAsia="Times New Roman" w:hAnsi="Times New Roman"/>
          <w:sz w:val="24"/>
          <w:szCs w:val="20"/>
        </w:rPr>
        <w:t xml:space="preserve">Characteristics and univariate analysis for </w:t>
      </w:r>
      <w:r>
        <w:rPr>
          <w:rFonts w:ascii="Times New Roman" w:eastAsia="Times New Roman" w:hAnsi="Times New Roman"/>
          <w:sz w:val="24"/>
          <w:szCs w:val="20"/>
        </w:rPr>
        <w:t xml:space="preserve">those </w:t>
      </w:r>
      <w:r w:rsidRPr="00F85224">
        <w:rPr>
          <w:rFonts w:ascii="Times New Roman" w:eastAsia="Times New Roman" w:hAnsi="Times New Roman"/>
          <w:sz w:val="24"/>
          <w:szCs w:val="20"/>
        </w:rPr>
        <w:t xml:space="preserve">participants mostly wearing </w:t>
      </w:r>
      <w:r>
        <w:rPr>
          <w:rFonts w:ascii="Times New Roman" w:eastAsia="Times New Roman" w:hAnsi="Times New Roman"/>
          <w:sz w:val="24"/>
          <w:szCs w:val="20"/>
        </w:rPr>
        <w:t xml:space="preserve">the </w:t>
      </w:r>
      <w:r w:rsidRPr="00F85224">
        <w:rPr>
          <w:rFonts w:ascii="Times New Roman" w:eastAsia="Times New Roman" w:hAnsi="Times New Roman"/>
          <w:sz w:val="24"/>
          <w:szCs w:val="20"/>
        </w:rPr>
        <w:t>out</w:t>
      </w:r>
      <w:r>
        <w:rPr>
          <w:rFonts w:ascii="Times New Roman" w:eastAsia="Times New Roman" w:hAnsi="Times New Roman"/>
          <w:sz w:val="24"/>
          <w:szCs w:val="20"/>
        </w:rPr>
        <w:t>door</w:t>
      </w:r>
      <w:r w:rsidRPr="00F85224">
        <w:rPr>
          <w:rFonts w:ascii="Times New Roman" w:eastAsia="Times New Roman" w:hAnsi="Times New Roman"/>
          <w:sz w:val="24"/>
          <w:szCs w:val="20"/>
        </w:rPr>
        <w:t xml:space="preserve"> footwear </w:t>
      </w:r>
      <w:r>
        <w:rPr>
          <w:rFonts w:ascii="Times New Roman" w:eastAsia="Times New Roman" w:hAnsi="Times New Roman"/>
          <w:sz w:val="24"/>
          <w:szCs w:val="20"/>
        </w:rPr>
        <w:t xml:space="preserve">types </w:t>
      </w:r>
      <w:r w:rsidRPr="00F85224">
        <w:rPr>
          <w:rFonts w:ascii="Times New Roman" w:eastAsia="Times New Roman" w:hAnsi="Times New Roman"/>
          <w:sz w:val="24"/>
          <w:szCs w:val="20"/>
        </w:rPr>
        <w:t>of running shoe</w:t>
      </w:r>
      <w:r>
        <w:rPr>
          <w:rFonts w:ascii="Times New Roman" w:eastAsia="Times New Roman" w:hAnsi="Times New Roman"/>
          <w:sz w:val="24"/>
          <w:szCs w:val="20"/>
        </w:rPr>
        <w:t>s</w:t>
      </w:r>
      <w:r w:rsidRPr="00F85224">
        <w:rPr>
          <w:rFonts w:ascii="Times New Roman" w:eastAsia="Times New Roman" w:hAnsi="Times New Roman"/>
          <w:sz w:val="24"/>
          <w:szCs w:val="20"/>
        </w:rPr>
        <w:t>, thongs or walking shoe</w:t>
      </w:r>
      <w:r>
        <w:rPr>
          <w:rFonts w:ascii="Times New Roman" w:eastAsia="Times New Roman" w:hAnsi="Times New Roman"/>
          <w:sz w:val="24"/>
          <w:szCs w:val="20"/>
        </w:rPr>
        <w:t xml:space="preserve">s </w:t>
      </w:r>
    </w:p>
    <w:tbl>
      <w:tblPr>
        <w:tblStyle w:val="TableSimple3"/>
        <w:tblW w:w="14592" w:type="dxa"/>
        <w:tblLayout w:type="fixed"/>
        <w:tblLook w:val="00A0" w:firstRow="1" w:lastRow="0" w:firstColumn="1" w:lastColumn="0" w:noHBand="0" w:noVBand="0"/>
      </w:tblPr>
      <w:tblGrid>
        <w:gridCol w:w="2148"/>
        <w:gridCol w:w="1365"/>
        <w:gridCol w:w="1096"/>
        <w:gridCol w:w="1772"/>
        <w:gridCol w:w="960"/>
        <w:gridCol w:w="1096"/>
        <w:gridCol w:w="1713"/>
        <w:gridCol w:w="843"/>
        <w:gridCol w:w="947"/>
        <w:gridCol w:w="1781"/>
        <w:gridCol w:w="871"/>
      </w:tblGrid>
      <w:tr w:rsidR="00DC009A" w:rsidRPr="00F85224" w:rsidTr="00B85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48" w:type="dxa"/>
            <w:tcBorders>
              <w:top w:val="single" w:sz="12" w:space="0" w:color="000000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Variables</w:t>
            </w:r>
          </w:p>
        </w:tc>
        <w:tc>
          <w:tcPr>
            <w:tcW w:w="1365" w:type="dxa"/>
            <w:tcBorders>
              <w:top w:val="single" w:sz="12" w:space="0" w:color="000000"/>
              <w:bottom w:val="single" w:sz="8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All</w:t>
            </w:r>
          </w:p>
        </w:tc>
        <w:tc>
          <w:tcPr>
            <w:tcW w:w="3828" w:type="dxa"/>
            <w:gridSpan w:val="3"/>
            <w:tcBorders>
              <w:top w:val="single" w:sz="12" w:space="0" w:color="000000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Running shoe</w:t>
            </w:r>
          </w:p>
        </w:tc>
        <w:tc>
          <w:tcPr>
            <w:tcW w:w="3652" w:type="dxa"/>
            <w:gridSpan w:val="3"/>
            <w:tcBorders>
              <w:top w:val="single" w:sz="12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Thongs</w:t>
            </w:r>
            <w:r>
              <w:rPr>
                <w:sz w:val="18"/>
                <w:szCs w:val="18"/>
              </w:rPr>
              <w:t>/ Flip Flops</w:t>
            </w:r>
          </w:p>
        </w:tc>
        <w:tc>
          <w:tcPr>
            <w:tcW w:w="3599" w:type="dxa"/>
            <w:gridSpan w:val="3"/>
            <w:tcBorders>
              <w:top w:val="single" w:sz="12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Walking Shoe</w:t>
            </w:r>
          </w:p>
        </w:tc>
      </w:tr>
      <w:tr w:rsidR="00DC009A" w:rsidRPr="00F85224" w:rsidTr="00B857F1">
        <w:tc>
          <w:tcPr>
            <w:tcW w:w="21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dashed" w:sz="4" w:space="0" w:color="auto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n (%)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Odds ratio [95% CI]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i/>
                <w:sz w:val="18"/>
                <w:szCs w:val="18"/>
              </w:rPr>
              <w:t>p</w:t>
            </w:r>
            <w:r w:rsidRPr="00F85224">
              <w:rPr>
                <w:sz w:val="18"/>
                <w:szCs w:val="18"/>
              </w:rPr>
              <w:t xml:space="preserve"> Value</w:t>
            </w:r>
          </w:p>
        </w:tc>
        <w:tc>
          <w:tcPr>
            <w:tcW w:w="1096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n (%)</w:t>
            </w:r>
          </w:p>
        </w:tc>
        <w:tc>
          <w:tcPr>
            <w:tcW w:w="17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Odds ratio [95% CI]</w:t>
            </w:r>
          </w:p>
        </w:tc>
        <w:tc>
          <w:tcPr>
            <w:tcW w:w="843" w:type="dxa"/>
            <w:tcBorders>
              <w:top w:val="single" w:sz="8" w:space="0" w:color="000000"/>
              <w:bottom w:val="single" w:sz="8" w:space="0" w:color="000000"/>
              <w:right w:val="dashed" w:sz="4" w:space="0" w:color="auto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i/>
                <w:sz w:val="18"/>
                <w:szCs w:val="18"/>
              </w:rPr>
              <w:t>p</w:t>
            </w:r>
            <w:r w:rsidRPr="00F85224">
              <w:rPr>
                <w:sz w:val="18"/>
                <w:szCs w:val="18"/>
              </w:rPr>
              <w:t xml:space="preserve"> Value</w:t>
            </w:r>
          </w:p>
        </w:tc>
        <w:tc>
          <w:tcPr>
            <w:tcW w:w="94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nil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n (%)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Odds ratio [95% CI]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i/>
                <w:sz w:val="18"/>
                <w:szCs w:val="18"/>
              </w:rPr>
              <w:t>p</w:t>
            </w:r>
            <w:r w:rsidRPr="00F85224">
              <w:rPr>
                <w:sz w:val="18"/>
                <w:szCs w:val="18"/>
              </w:rPr>
              <w:t xml:space="preserve"> Value</w:t>
            </w:r>
          </w:p>
        </w:tc>
      </w:tr>
      <w:tr w:rsidR="00DC009A" w:rsidRPr="00F85224" w:rsidTr="00B857F1">
        <w:tc>
          <w:tcPr>
            <w:tcW w:w="2148" w:type="dxa"/>
            <w:tcBorders>
              <w:top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/>
                <w:bCs/>
                <w:sz w:val="16"/>
                <w:szCs w:val="16"/>
              </w:rPr>
              <w:t>Participants^</w:t>
            </w:r>
          </w:p>
        </w:tc>
        <w:tc>
          <w:tcPr>
            <w:tcW w:w="1365" w:type="dxa"/>
            <w:tcBorders>
              <w:top w:val="single" w:sz="8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733</w:t>
            </w:r>
          </w:p>
        </w:tc>
        <w:tc>
          <w:tcPr>
            <w:tcW w:w="1096" w:type="dxa"/>
            <w:tcBorders>
              <w:top w:val="single" w:sz="8" w:space="0" w:color="000000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148 (20.4%)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103 (14.2%)</w:t>
            </w:r>
          </w:p>
        </w:tc>
        <w:tc>
          <w:tcPr>
            <w:tcW w:w="1713" w:type="dxa"/>
            <w:tcBorders>
              <w:top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8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98 (13.5%)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Socio-d</w:t>
            </w:r>
            <w:r w:rsidRPr="00F85224">
              <w:rPr>
                <w:b/>
                <w:bCs/>
                <w:sz w:val="16"/>
                <w:szCs w:val="16"/>
              </w:rPr>
              <w:t>emographics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Age (SD) years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62.0(18.6)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62.1(16.7)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 [0.99-1.01]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0.897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48.3(17.6)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0.96 [0.95-0.97]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&lt;0.001**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68.0(18.8)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1.02 [1.01-1.04]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0.001**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Male sex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408 (55.8%)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108 (73.3%)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2.65 [1.77-3.95]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&lt;0.001**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46 (45.1%)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0.61 [0.40-0.93]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0.021**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52 (53.1%)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0.89 [0.58-1.36]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0.577</w:t>
            </w:r>
          </w:p>
        </w:tc>
      </w:tr>
      <w:tr w:rsidR="00DC009A" w:rsidRPr="00F85224" w:rsidTr="00B857F1">
        <w:tblPrEx>
          <w:tblLook w:val="04A0" w:firstRow="1" w:lastRow="0" w:firstColumn="1" w:lastColumn="0" w:noHBand="0" w:noVBand="1"/>
        </w:tblPrEx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 xml:space="preserve">Indigenous </w:t>
            </w:r>
          </w:p>
        </w:tc>
        <w:tc>
          <w:tcPr>
            <w:tcW w:w="1365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34 (4.6%)</w:t>
            </w:r>
          </w:p>
        </w:tc>
        <w:tc>
          <w:tcPr>
            <w:tcW w:w="1096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 (5.4%)</w:t>
            </w:r>
          </w:p>
        </w:tc>
        <w:tc>
          <w:tcPr>
            <w:tcW w:w="1772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1.21 [0.54-2.73]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0.645</w:t>
            </w:r>
          </w:p>
        </w:tc>
        <w:tc>
          <w:tcPr>
            <w:tcW w:w="1096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 (6.8%)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1.61 [0.68-3.79]</w:t>
            </w:r>
          </w:p>
        </w:tc>
        <w:tc>
          <w:tcPr>
            <w:tcW w:w="84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0.279</w:t>
            </w:r>
          </w:p>
        </w:tc>
        <w:tc>
          <w:tcPr>
            <w:tcW w:w="947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 (7.1%)</w:t>
            </w:r>
          </w:p>
        </w:tc>
        <w:tc>
          <w:tcPr>
            <w:tcW w:w="1781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1.71 [0.72-4.04]</w:t>
            </w:r>
          </w:p>
        </w:tc>
        <w:tc>
          <w:tcPr>
            <w:tcW w:w="871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0.222</w:t>
            </w:r>
          </w:p>
        </w:tc>
      </w:tr>
      <w:tr w:rsidR="00DC009A" w:rsidRPr="00F85224" w:rsidTr="00B857F1">
        <w:tblPrEx>
          <w:tblLook w:val="04A0" w:firstRow="1" w:lastRow="0" w:firstColumn="1" w:lastColumn="0" w:noHBand="0" w:noVBand="1"/>
        </w:tblPrEx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Born overseas</w:t>
            </w:r>
          </w:p>
        </w:tc>
        <w:tc>
          <w:tcPr>
            <w:tcW w:w="1365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161 (22.0%)</w:t>
            </w:r>
          </w:p>
        </w:tc>
        <w:tc>
          <w:tcPr>
            <w:tcW w:w="1096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33 (22.3%)</w:t>
            </w:r>
          </w:p>
        </w:tc>
        <w:tc>
          <w:tcPr>
            <w:tcW w:w="1772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 [0.65-1.55]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0.984</w:t>
            </w:r>
          </w:p>
        </w:tc>
        <w:tc>
          <w:tcPr>
            <w:tcW w:w="1096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25 (24.3%)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1.14 [0.70-1.86]</w:t>
            </w:r>
          </w:p>
        </w:tc>
        <w:tc>
          <w:tcPr>
            <w:tcW w:w="84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0.592</w:t>
            </w:r>
          </w:p>
        </w:tc>
        <w:tc>
          <w:tcPr>
            <w:tcW w:w="947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21 (21.6%)</w:t>
            </w:r>
          </w:p>
        </w:tc>
        <w:tc>
          <w:tcPr>
            <w:tcW w:w="1781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0.96 [0.57-1.61]</w:t>
            </w:r>
          </w:p>
        </w:tc>
        <w:tc>
          <w:tcPr>
            <w:tcW w:w="871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0.881</w:t>
            </w:r>
          </w:p>
        </w:tc>
      </w:tr>
      <w:tr w:rsidR="00DC009A" w:rsidRPr="00F85224" w:rsidTr="00B857F1">
        <w:tblPrEx>
          <w:tblLook w:val="04A0" w:firstRow="1" w:lastRow="0" w:firstColumn="1" w:lastColumn="0" w:noHBand="0" w:noVBand="1"/>
        </w:tblPrEx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&lt;Year 10 Education Level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395 (54.0%)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71 (48.0%)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0.74 [0.52-1.07]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0.107*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56 (54.9%)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1.05 [0.69-1.60]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0.821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60 (61.2%)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1.42 [0.92-2.19]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0.117*</w:t>
            </w:r>
          </w:p>
        </w:tc>
      </w:tr>
      <w:tr w:rsidR="00DC009A" w:rsidRPr="00F85224" w:rsidTr="00B857F1">
        <w:tc>
          <w:tcPr>
            <w:tcW w:w="2148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 xml:space="preserve">Socioeconomic Status </w:t>
            </w:r>
          </w:p>
        </w:tc>
        <w:tc>
          <w:tcPr>
            <w:tcW w:w="1365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711</w:t>
            </w:r>
          </w:p>
        </w:tc>
        <w:tc>
          <w:tcPr>
            <w:tcW w:w="1096" w:type="dxa"/>
            <w:tcBorders>
              <w:top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0.790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0.037**</w:t>
            </w:r>
          </w:p>
        </w:tc>
        <w:tc>
          <w:tcPr>
            <w:tcW w:w="947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0.834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Most disadvantaged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102 (14.4%)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20 (13.7%)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22 (22.0%)</w:t>
            </w:r>
          </w:p>
        </w:tc>
        <w:tc>
          <w:tcPr>
            <w:tcW w:w="1713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843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13 (13.7%)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Second most disadvantaged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159 (22.4%)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32 (21.9%)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1.04 [0.56-1.94]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0.910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26 (26.0^)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0.71 [0.38-1.34]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0.294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23 (24.2%)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1.16 [0.56-2.41]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0.688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Middle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98 (13.8%)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16 (11.5%)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0.80 [0.39-1.65]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0.547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16 (16.0%)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0.71 [0.35-1.45]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0.346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16 (16.8%)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1.34 [0.61-2.95]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0.472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Second least disadvantaged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240 (33.8%)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54 (37.0%)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1.19 [0.67-2.11]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0.556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23 (23.0%)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0.38 [0.20-0.27]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0.003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30 (31.6%)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0.98 [0.49-1.96]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0.946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Least disadvantaged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112 (15.8%)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24 (16.4%)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1.11 [0.57-2.15]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0.770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13 (13.0%)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0.47 [0.22-0.99]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0.048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13 (13.7%)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0.89 [0.39-2.02]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0.778</w:t>
            </w:r>
          </w:p>
        </w:tc>
      </w:tr>
      <w:tr w:rsidR="00DC009A" w:rsidRPr="00F85224" w:rsidTr="00B857F1">
        <w:tc>
          <w:tcPr>
            <w:tcW w:w="2148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 xml:space="preserve">Geographic Remoteness </w:t>
            </w:r>
          </w:p>
        </w:tc>
        <w:tc>
          <w:tcPr>
            <w:tcW w:w="1365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711</w:t>
            </w:r>
          </w:p>
        </w:tc>
        <w:tc>
          <w:tcPr>
            <w:tcW w:w="1096" w:type="dxa"/>
            <w:tcBorders>
              <w:top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0.764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0.065*</w:t>
            </w:r>
          </w:p>
        </w:tc>
        <w:tc>
          <w:tcPr>
            <w:tcW w:w="947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0.282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Major city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435 (61.2%)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94 (64.4$)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50 (50.0%)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51 (53.7%)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Inner regional area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153 (21.5%)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28 (19.2%)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0.81 [0.51-1.29]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0.317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23 (23.0%)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1.36 [0.80-2.31]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0.264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28 (29.5%)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1.68 [1.01-2.78]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0.044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Outer regional area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66 (9.3%)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14 (9.6%)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0.96 [0.51-1.81]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0.905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16 (16.0%)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2.43 [1.29-4.59]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0.006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10 (10.5%)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1.33 [0.64-2.76]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0.450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lastRenderedPageBreak/>
              <w:t>Remote area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30 (4.2%)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(2.7%)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0.55 [0.19-1.62]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0.277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(6.0%)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1.90 [0.74-4.87]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0.182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(4.2%)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1.14 [0.38-3.41]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0.810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Very remote area</w:t>
            </w:r>
          </w:p>
        </w:tc>
        <w:tc>
          <w:tcPr>
            <w:tcW w:w="1365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27 (3.8%)</w:t>
            </w:r>
          </w:p>
        </w:tc>
        <w:tc>
          <w:tcPr>
            <w:tcW w:w="1096" w:type="dxa"/>
            <w:tcBorders>
              <w:top w:val="nil"/>
              <w:bottom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(4.1%)</w:t>
            </w:r>
          </w:p>
        </w:tc>
        <w:tc>
          <w:tcPr>
            <w:tcW w:w="1772" w:type="dxa"/>
            <w:tcBorders>
              <w:top w:val="nil"/>
              <w:left w:val="nil"/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1.02 [0.41-2.60]</w:t>
            </w:r>
          </w:p>
        </w:tc>
        <w:tc>
          <w:tcPr>
            <w:tcW w:w="960" w:type="dxa"/>
            <w:tcBorders>
              <w:top w:val="nil"/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0.965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(5.0%)</w:t>
            </w:r>
          </w:p>
        </w:tc>
        <w:tc>
          <w:tcPr>
            <w:tcW w:w="1713" w:type="dxa"/>
            <w:tcBorders>
              <w:top w:val="nil"/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1.73 [0.63-4.77]</w:t>
            </w:r>
          </w:p>
        </w:tc>
        <w:tc>
          <w:tcPr>
            <w:tcW w:w="843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0.291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(2.1%)</w:t>
            </w:r>
          </w:p>
        </w:tc>
        <w:tc>
          <w:tcPr>
            <w:tcW w:w="178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0.60 [0.14-2.59]</w:t>
            </w:r>
          </w:p>
        </w:tc>
        <w:tc>
          <w:tcPr>
            <w:tcW w:w="871" w:type="dxa"/>
            <w:tcBorders>
              <w:top w:val="nil"/>
              <w:left w:val="nil"/>
              <w:bottom w:val="dashed" w:sz="4" w:space="0" w:color="auto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0.488</w:t>
            </w:r>
          </w:p>
        </w:tc>
      </w:tr>
      <w:tr w:rsidR="00DC009A" w:rsidRPr="00F85224" w:rsidTr="00B857F1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Medical c</w:t>
            </w:r>
            <w:r w:rsidRPr="00F85224">
              <w:rPr>
                <w:b/>
                <w:bCs/>
                <w:sz w:val="16"/>
                <w:szCs w:val="16"/>
              </w:rPr>
              <w:t xml:space="preserve">ondition </w:t>
            </w:r>
            <w:r>
              <w:rPr>
                <w:b/>
                <w:bCs/>
                <w:sz w:val="16"/>
                <w:szCs w:val="16"/>
              </w:rPr>
              <w:t>h</w:t>
            </w:r>
            <w:r w:rsidRPr="00F85224">
              <w:rPr>
                <w:b/>
                <w:bCs/>
                <w:sz w:val="16"/>
                <w:szCs w:val="16"/>
              </w:rPr>
              <w:t>istory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  <w:tcBorders>
              <w:top w:val="nil"/>
            </w:tcBorders>
            <w:vAlign w:val="center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Diabetes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172 (23.5%)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28 (18.9%)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0.71 [0.45-1.12]</w:t>
            </w:r>
          </w:p>
        </w:tc>
        <w:tc>
          <w:tcPr>
            <w:tcW w:w="960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0.138*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21 (20.4%)</w:t>
            </w:r>
          </w:p>
        </w:tc>
        <w:tc>
          <w:tcPr>
            <w:tcW w:w="1713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0.81 [0.48-1.35]</w:t>
            </w:r>
          </w:p>
        </w:tc>
        <w:tc>
          <w:tcPr>
            <w:tcW w:w="843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0.414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28 (28.6%)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1.36 [0.84-2.18]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0.209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Hypertension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359 (49.0%)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63 (42.6%)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0.73 [0.51-1.05]</w:t>
            </w:r>
          </w:p>
        </w:tc>
        <w:tc>
          <w:tcPr>
            <w:tcW w:w="960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0.092*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38 (36.9%)</w:t>
            </w:r>
          </w:p>
        </w:tc>
        <w:tc>
          <w:tcPr>
            <w:tcW w:w="1713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0.57 [0.37-0.87]</w:t>
            </w:r>
          </w:p>
        </w:tc>
        <w:tc>
          <w:tcPr>
            <w:tcW w:w="843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0.101*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54 (55.1%)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1.34 [0.88-2.06]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0.178*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Dyslipidaemia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234 (31.9%)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46 (31.1%)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0.94 [0.64-1.39]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0.767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31 (30.1%)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0.90 [0.57-1.41]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0.639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36 (36.7%)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1.27 [0.82-1.98]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0.291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Myocardial Infarct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146 (19.9%)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26 (17.6%)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0.82 [0.51-1.31]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0.413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16 (15.5%)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0.70 [0.40-1.24]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0.226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24 (24.5%)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1.36 [0.82-2.24]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0.230</w:t>
            </w:r>
          </w:p>
        </w:tc>
      </w:tr>
      <w:tr w:rsidR="00DC009A" w:rsidRPr="00F85224" w:rsidTr="00B857F1">
        <w:tc>
          <w:tcPr>
            <w:tcW w:w="2148" w:type="dxa"/>
            <w:tcBorders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Cerebrovascular Accident</w:t>
            </w:r>
          </w:p>
        </w:tc>
        <w:tc>
          <w:tcPr>
            <w:tcW w:w="1365" w:type="dxa"/>
            <w:tcBorders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85 (11.6%)</w:t>
            </w:r>
          </w:p>
        </w:tc>
        <w:tc>
          <w:tcPr>
            <w:tcW w:w="1096" w:type="dxa"/>
            <w:tcBorders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16 (10.8%)</w:t>
            </w:r>
          </w:p>
        </w:tc>
        <w:tc>
          <w:tcPr>
            <w:tcW w:w="1772" w:type="dxa"/>
            <w:tcBorders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0.89 [0.50-1.59]</w:t>
            </w:r>
          </w:p>
        </w:tc>
        <w:tc>
          <w:tcPr>
            <w:tcW w:w="960" w:type="dxa"/>
            <w:tcBorders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0.704</w:t>
            </w:r>
          </w:p>
        </w:tc>
        <w:tc>
          <w:tcPr>
            <w:tcW w:w="1096" w:type="dxa"/>
            <w:tcBorders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(5.8%)</w:t>
            </w:r>
          </w:p>
        </w:tc>
        <w:tc>
          <w:tcPr>
            <w:tcW w:w="1713" w:type="dxa"/>
            <w:tcBorders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0.43 [0.18-1.00]</w:t>
            </w:r>
          </w:p>
        </w:tc>
        <w:tc>
          <w:tcPr>
            <w:tcW w:w="843" w:type="dxa"/>
            <w:tcBorders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0.051*</w:t>
            </w:r>
          </w:p>
        </w:tc>
        <w:tc>
          <w:tcPr>
            <w:tcW w:w="947" w:type="dxa"/>
            <w:tcBorders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18 (18.4%)</w:t>
            </w:r>
          </w:p>
        </w:tc>
        <w:tc>
          <w:tcPr>
            <w:tcW w:w="1781" w:type="dxa"/>
            <w:tcBorders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1.88 [1.07-3.330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0.030**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 xml:space="preserve">Chronic Kidney Disease 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89 (12.1%)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17 (11.5%)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0.93 [0.53-1.63]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0.791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 (6.8%)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0.49 [0.22-1.09]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0.079*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12 (12.2%)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1.01 [0.53-1.94]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0.968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Cancer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174 (23.7%)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42 (28.4%)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1.38 [0.92-2.07]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0.122*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23 (22.3%)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0.92 [0.56-1.52]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0.752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23 (23.5%)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 [0.60-1.64]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0.983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Arthritis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274 (37.4%)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48 (32.4%)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0.77 [0.53-1.13]</w:t>
            </w:r>
          </w:p>
        </w:tc>
        <w:tc>
          <w:tcPr>
            <w:tcW w:w="960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0.180*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29 (28.2%)</w:t>
            </w:r>
          </w:p>
        </w:tc>
        <w:tc>
          <w:tcPr>
            <w:tcW w:w="1713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0.62 [0.39-0.98]</w:t>
            </w:r>
          </w:p>
        </w:tc>
        <w:tc>
          <w:tcPr>
            <w:tcW w:w="843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0.042**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53 (54.1%)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2.23 [1.45-3.43]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&lt;0.001**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Depression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191 (26.1%)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27 (18.2%)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0.57 [0.36-0.90]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0.016**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36 (35.0%)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1.65 [1.05-2.57]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0.027**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33 (33.7%)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1.54 [0.97-2.42]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0.065*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Smoker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104 (14.2%)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21 (14.2%)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0.99 [0.59-1.65]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0.958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25 (25.2%)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2.36 [1.43-3.91]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0.001**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11 (11.2%)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0.73 [0.37-1.41]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0.348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Ex-Smoker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304 (41.5%)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71 (48.0%)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1.41 [0.98-2.02]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0.066*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41 (39.8%)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0.93 [0.61-1.42]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0.736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36 (36.7%)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0.80 [0.52-1.24]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0.322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Mobility impairment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242 (33.2%)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44 (29.9%)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0.84 [0.57-1.25]</w:t>
            </w:r>
          </w:p>
        </w:tc>
        <w:tc>
          <w:tcPr>
            <w:tcW w:w="960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0.388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15 (14.7%)</w:t>
            </w:r>
          </w:p>
        </w:tc>
        <w:tc>
          <w:tcPr>
            <w:tcW w:w="1713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0.31 [0.17-0.55]</w:t>
            </w:r>
          </w:p>
        </w:tc>
        <w:tc>
          <w:tcPr>
            <w:tcW w:w="843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&lt;0.001**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49 (50.0%)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2.31 [1.50-3.55]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&lt;0.001**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Vision impairment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110 (15.1%)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22 (15.1%)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0.99 [0.60-1.64]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0.962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11 (10.7%)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0.63 [0.33-1.22]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0.171*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17 (17.3%)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1.20 [0.68-2.12]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0.523</w:t>
            </w:r>
          </w:p>
        </w:tc>
      </w:tr>
      <w:tr w:rsidR="00DC009A" w:rsidRPr="00F85224" w:rsidTr="00B857F1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Past foot t</w:t>
            </w:r>
            <w:r w:rsidRPr="00F85224">
              <w:rPr>
                <w:b/>
                <w:bCs/>
                <w:sz w:val="16"/>
                <w:szCs w:val="16"/>
              </w:rPr>
              <w:t>reatment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Yes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256 (34.9%)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43 (29.1%)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0.72 [0.49-1.07]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0.106*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21 (20.4%)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0.44 [0.26-0.72]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0.001**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46 (46.9%)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1.81 [1.18-2.79]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0.007**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Podiatry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180 (24.6%)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25 (16.9%)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0.57 [0.35-0.90]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0.017**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 (7.8%)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0.22 [0.11-0.47]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&lt;0.001**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37 (37.8%)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2.10 [1.34-3.28]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0.001**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GP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93 (12.7%)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22 (14.9%)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1.29 [0.77-2.16]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0.338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14 (13.6%)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1.12 [0.61-2.06]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0.726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11 (11.2%)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0.87 [0.44-1.69]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0.674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Surgeon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36 (4.9%)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 (6.1%)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1.38 [0.63-3.00]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0.424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(2.9%)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0.55 [0.17-1.84]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0.336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(5.1%)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10.7 [0.41-2.83]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0.889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Specialist </w:t>
            </w:r>
            <w:r w:rsidRPr="00F85224">
              <w:rPr>
                <w:bCs/>
                <w:sz w:val="16"/>
                <w:szCs w:val="16"/>
              </w:rPr>
              <w:t>Physician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21 (2.9%)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(3.4%)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1.23 [0.44-3.41]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0.693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(1.9%)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0.63 [0.14-2.74]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0.538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(5.1%)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2.06 [0.74-5.75]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0.169*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Nurse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20 (2.7%)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(1.4%)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0.45 [0.10-1.98]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0.292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(1.0%)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0.33 [0.04-2.50]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0.283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(3.1%)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1.21 [0.35-4.22]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0.767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Orthotist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(0.5%)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(0.7%)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1.30 [0.14-12.63]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0.819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(1.0%)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2.03 [0.21-19.67]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0.543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single" w:sz="2" w:space="0" w:color="000000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lastRenderedPageBreak/>
              <w:t>Other</w:t>
            </w:r>
          </w:p>
        </w:tc>
        <w:tc>
          <w:tcPr>
            <w:tcW w:w="1365" w:type="dxa"/>
            <w:tcBorders>
              <w:top w:val="nil"/>
              <w:bottom w:val="single" w:sz="2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 (1.2%)</w:t>
            </w:r>
          </w:p>
        </w:tc>
        <w:tc>
          <w:tcPr>
            <w:tcW w:w="1096" w:type="dxa"/>
            <w:tcBorders>
              <w:top w:val="nil"/>
              <w:bottom w:val="single" w:sz="2" w:space="0" w:color="000000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(0.7%)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0.49 [0.06-3.91]</w:t>
            </w:r>
          </w:p>
        </w:tc>
        <w:tc>
          <w:tcPr>
            <w:tcW w:w="960" w:type="dxa"/>
            <w:tcBorders>
              <w:top w:val="nil"/>
              <w:bottom w:val="single" w:sz="2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0.496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single" w:sz="2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(1.0%)</w:t>
            </w:r>
          </w:p>
        </w:tc>
        <w:tc>
          <w:tcPr>
            <w:tcW w:w="1713" w:type="dxa"/>
            <w:tcBorders>
              <w:top w:val="nil"/>
              <w:bottom w:val="single" w:sz="2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0.75 [0.09-6.09]</w:t>
            </w:r>
          </w:p>
        </w:tc>
        <w:tc>
          <w:tcPr>
            <w:tcW w:w="843" w:type="dxa"/>
            <w:tcBorders>
              <w:top w:val="nil"/>
              <w:bottom w:val="single" w:sz="2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0.791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single" w:sz="2" w:space="0" w:color="000000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(1.0%)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0.80 [0.10-6.46]</w:t>
            </w:r>
          </w:p>
        </w:tc>
        <w:tc>
          <w:tcPr>
            <w:tcW w:w="871" w:type="dxa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0.833</w:t>
            </w:r>
          </w:p>
        </w:tc>
      </w:tr>
      <w:tr w:rsidR="00DC009A" w:rsidRPr="00F85224" w:rsidTr="00B857F1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Foot-related conditions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Amputation history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37 (5.0%)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 (6.1%)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1.43 [0.65-3.14]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0.369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(1.0%)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0.18 [0.02-1.30]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0.088*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(6.1%)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1.40 [0.56-3.47]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0.470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Foot ulcer history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88 (12.0%)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16 (10.8%)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0.86 [0.49-1.54]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0.618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 (6.8%)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0.49 [0.22-1.10]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0.085*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15 (15.3%)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1.39 [0.76-2.54]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0.281</w:t>
            </w:r>
          </w:p>
        </w:tc>
      </w:tr>
      <w:tr w:rsidR="00DC009A" w:rsidRPr="00F85224" w:rsidTr="00B857F1">
        <w:tblPrEx>
          <w:tblLook w:val="04A0" w:firstRow="1" w:lastRow="0" w:firstColumn="1" w:lastColumn="0" w:noHBand="0" w:noVBand="1"/>
        </w:tblPrEx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Peripheral neuropathy</w:t>
            </w:r>
          </w:p>
        </w:tc>
        <w:tc>
          <w:tcPr>
            <w:tcW w:w="1365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160 (22.0%)</w:t>
            </w:r>
          </w:p>
        </w:tc>
        <w:tc>
          <w:tcPr>
            <w:tcW w:w="1096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33 (22.3%)</w:t>
            </w:r>
          </w:p>
        </w:tc>
        <w:tc>
          <w:tcPr>
            <w:tcW w:w="1772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1.03 [0.66-1.58]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0.912</w:t>
            </w:r>
          </w:p>
        </w:tc>
        <w:tc>
          <w:tcPr>
            <w:tcW w:w="1096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11 (10.8%)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0.39 [0.20-.027]</w:t>
            </w:r>
          </w:p>
        </w:tc>
        <w:tc>
          <w:tcPr>
            <w:tcW w:w="84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0.004**</w:t>
            </w:r>
          </w:p>
        </w:tc>
        <w:tc>
          <w:tcPr>
            <w:tcW w:w="947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29 (29.6%)</w:t>
            </w:r>
          </w:p>
        </w:tc>
        <w:tc>
          <w:tcPr>
            <w:tcW w:w="1781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1.60 [1.00-2.58]</w:t>
            </w:r>
          </w:p>
        </w:tc>
        <w:tc>
          <w:tcPr>
            <w:tcW w:w="871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0.051*</w:t>
            </w:r>
          </w:p>
        </w:tc>
      </w:tr>
      <w:tr w:rsidR="00DC009A" w:rsidRPr="00F85224" w:rsidTr="00B857F1">
        <w:tblPrEx>
          <w:tblLook w:val="04A0" w:firstRow="1" w:lastRow="0" w:firstColumn="1" w:lastColumn="0" w:noHBand="0" w:noVBand="1"/>
        </w:tblPrEx>
        <w:tc>
          <w:tcPr>
            <w:tcW w:w="2148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 xml:space="preserve">Foot deformity </w:t>
            </w:r>
          </w:p>
        </w:tc>
        <w:tc>
          <w:tcPr>
            <w:tcW w:w="1365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158 (22.4%)</w:t>
            </w:r>
          </w:p>
        </w:tc>
        <w:tc>
          <w:tcPr>
            <w:tcW w:w="1096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32 (22.7%)</w:t>
            </w:r>
          </w:p>
        </w:tc>
        <w:tc>
          <w:tcPr>
            <w:tcW w:w="1772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1.02 [0.66-1.59]</w:t>
            </w:r>
          </w:p>
        </w:tc>
        <w:tc>
          <w:tcPr>
            <w:tcW w:w="960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0.916</w:t>
            </w:r>
          </w:p>
        </w:tc>
        <w:tc>
          <w:tcPr>
            <w:tcW w:w="1096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 (8.0%)</w:t>
            </w:r>
          </w:p>
        </w:tc>
        <w:tc>
          <w:tcPr>
            <w:tcW w:w="1713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0.26 [0.13-0.56]</w:t>
            </w:r>
          </w:p>
        </w:tc>
        <w:tc>
          <w:tcPr>
            <w:tcW w:w="843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&lt;0.001**</w:t>
            </w:r>
          </w:p>
        </w:tc>
        <w:tc>
          <w:tcPr>
            <w:tcW w:w="947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31 (32.0%)</w:t>
            </w:r>
          </w:p>
        </w:tc>
        <w:tc>
          <w:tcPr>
            <w:tcW w:w="1781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1.79 [1.12-2.86]</w:t>
            </w:r>
          </w:p>
        </w:tc>
        <w:tc>
          <w:tcPr>
            <w:tcW w:w="871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0.016**</w:t>
            </w:r>
          </w:p>
        </w:tc>
      </w:tr>
      <w:tr w:rsidR="00DC009A" w:rsidRPr="00F85224" w:rsidTr="00B857F1">
        <w:tc>
          <w:tcPr>
            <w:tcW w:w="2148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PAD severity</w:t>
            </w:r>
          </w:p>
        </w:tc>
        <w:tc>
          <w:tcPr>
            <w:tcW w:w="1365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0.463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0.007**</w:t>
            </w:r>
          </w:p>
        </w:tc>
        <w:tc>
          <w:tcPr>
            <w:tcW w:w="947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0.369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Nil PAD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575 (79.0%)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111 (75.0%)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95 (93.1%)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72 (73.5%)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Mild PAD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69 (9.5%)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19 (12.8%)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1.58 [0.90-2.78]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0.115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(2.0%)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0.15 [0.04-0.62]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0.009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14 (14.3%)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1.77 [0.94-3.34]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0.079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Moderate PAD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51 (7.0%)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11 (7.4%)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1.17 [0.58-2.36]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0.658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(2.0%)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0.21 [0.05-0.88]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0.032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 (7.1%)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1.13 [0.49-2.61]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0.774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Critical PAD</w:t>
            </w:r>
          </w:p>
        </w:tc>
        <w:tc>
          <w:tcPr>
            <w:tcW w:w="1365" w:type="dxa"/>
            <w:tcBorders>
              <w:top w:val="nil"/>
              <w:bottom w:val="single" w:sz="8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33 (4.5%)</w:t>
            </w:r>
          </w:p>
        </w:tc>
        <w:tc>
          <w:tcPr>
            <w:tcW w:w="1096" w:type="dxa"/>
            <w:tcBorders>
              <w:top w:val="nil"/>
              <w:bottom w:val="single" w:sz="8" w:space="0" w:color="000000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 (4.7%)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1.12 [0.47-2.64]</w:t>
            </w:r>
          </w:p>
        </w:tc>
        <w:tc>
          <w:tcPr>
            <w:tcW w:w="960" w:type="dxa"/>
            <w:tcBorders>
              <w:top w:val="nil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0.799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(2.9%)</w:t>
            </w:r>
          </w:p>
        </w:tc>
        <w:tc>
          <w:tcPr>
            <w:tcW w:w="1713" w:type="dxa"/>
            <w:tcBorders>
              <w:top w:val="nil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0.50 [0.15-1.68]</w:t>
            </w:r>
          </w:p>
        </w:tc>
        <w:tc>
          <w:tcPr>
            <w:tcW w:w="843" w:type="dxa"/>
            <w:tcBorders>
              <w:top w:val="nil"/>
              <w:bottom w:val="single" w:sz="8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0.263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single" w:sz="8" w:space="0" w:color="000000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(5.1%)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1.24 [0.46-3.31]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0.668</w:t>
            </w:r>
          </w:p>
        </w:tc>
      </w:tr>
    </w:tbl>
    <w:p w:rsidR="00DC009A" w:rsidRPr="00F85224" w:rsidRDefault="00DC009A" w:rsidP="00DC009A">
      <w:pPr>
        <w:spacing w:after="0" w:line="480" w:lineRule="auto"/>
        <w:rPr>
          <w:rFonts w:ascii="Times New Roman" w:eastAsia="Times New Roman" w:hAnsi="Times New Roman"/>
          <w:sz w:val="16"/>
          <w:szCs w:val="16"/>
        </w:rPr>
      </w:pPr>
      <w:r w:rsidRPr="00F85224">
        <w:rPr>
          <w:rFonts w:ascii="Times New Roman" w:eastAsia="Times New Roman" w:hAnsi="Times New Roman"/>
          <w:sz w:val="16"/>
          <w:szCs w:val="16"/>
        </w:rPr>
        <w:t>*</w:t>
      </w:r>
      <w:r w:rsidRPr="00F85224">
        <w:rPr>
          <w:rFonts w:ascii="Times New Roman" w:eastAsia="Times New Roman" w:hAnsi="Times New Roman"/>
          <w:i/>
          <w:sz w:val="16"/>
          <w:szCs w:val="16"/>
        </w:rPr>
        <w:t>p</w:t>
      </w:r>
      <w:r w:rsidRPr="00F85224">
        <w:rPr>
          <w:rFonts w:ascii="Times New Roman" w:eastAsia="Times New Roman" w:hAnsi="Times New Roman"/>
          <w:sz w:val="16"/>
          <w:szCs w:val="16"/>
        </w:rPr>
        <w:t xml:space="preserve"> &lt; 0.2; **</w:t>
      </w:r>
      <w:r w:rsidRPr="00F85224">
        <w:rPr>
          <w:rFonts w:ascii="Times New Roman" w:eastAsia="Times New Roman" w:hAnsi="Times New Roman"/>
          <w:i/>
          <w:sz w:val="16"/>
          <w:szCs w:val="16"/>
        </w:rPr>
        <w:t>p</w:t>
      </w:r>
      <w:r w:rsidRPr="00F85224">
        <w:rPr>
          <w:rFonts w:ascii="Times New Roman" w:eastAsia="Times New Roman" w:hAnsi="Times New Roman"/>
          <w:sz w:val="16"/>
          <w:szCs w:val="16"/>
        </w:rPr>
        <w:t xml:space="preserve"> &lt; 0.05; ^ 95% CI are for prevalence figure; GP: General Practitioner; </w:t>
      </w:r>
    </w:p>
    <w:p w:rsidR="00DC009A" w:rsidRPr="00F85224" w:rsidRDefault="00DC009A" w:rsidP="00DC009A">
      <w:pPr>
        <w:spacing w:after="0" w:line="480" w:lineRule="auto"/>
        <w:rPr>
          <w:rFonts w:ascii="Times New Roman" w:eastAsia="Times New Roman" w:hAnsi="Times New Roman"/>
          <w:bCs/>
          <w:sz w:val="16"/>
          <w:szCs w:val="16"/>
        </w:rPr>
      </w:pPr>
      <w:r w:rsidRPr="00F85224">
        <w:rPr>
          <w:rFonts w:ascii="Times New Roman" w:eastAsia="Times New Roman" w:hAnsi="Times New Roman"/>
          <w:sz w:val="16"/>
          <w:szCs w:val="16"/>
        </w:rPr>
        <w:t>PAD: Peripheral Arterial Disease;</w:t>
      </w:r>
      <w:r>
        <w:rPr>
          <w:rFonts w:ascii="Times New Roman" w:eastAsia="Times New Roman" w:hAnsi="Times New Roman"/>
          <w:sz w:val="16"/>
          <w:szCs w:val="16"/>
        </w:rPr>
        <w:t xml:space="preserve"> SD: standard deviation</w:t>
      </w:r>
    </w:p>
    <w:p w:rsidR="00DC009A" w:rsidRPr="00F85224" w:rsidRDefault="00DC009A" w:rsidP="00DC009A">
      <w:pPr>
        <w:spacing w:after="0" w:line="480" w:lineRule="auto"/>
        <w:rPr>
          <w:rFonts w:ascii="Times New Roman" w:eastAsia="Times New Roman" w:hAnsi="Times New Roman"/>
          <w:sz w:val="18"/>
          <w:szCs w:val="18"/>
        </w:rPr>
      </w:pPr>
    </w:p>
    <w:p w:rsidR="00DC009A" w:rsidRPr="00F85224" w:rsidRDefault="00DC009A" w:rsidP="00DC009A">
      <w:pPr>
        <w:spacing w:after="0" w:line="48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DC009A" w:rsidRPr="00F85224" w:rsidRDefault="00DC009A" w:rsidP="00DC009A">
      <w:pPr>
        <w:spacing w:after="0" w:line="48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DC009A" w:rsidRPr="00F85224" w:rsidRDefault="00DC009A" w:rsidP="00DC009A">
      <w:pPr>
        <w:spacing w:after="0" w:line="48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DC009A" w:rsidRDefault="00DC009A" w:rsidP="00DC009A">
      <w:pPr>
        <w:spacing w:after="0" w:line="48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DC009A" w:rsidRPr="00F85224" w:rsidRDefault="00DC009A" w:rsidP="00DC009A">
      <w:pPr>
        <w:spacing w:after="0" w:line="48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DC009A" w:rsidRPr="00F85224" w:rsidRDefault="00DC009A" w:rsidP="00DC009A">
      <w:pPr>
        <w:spacing w:after="0" w:line="48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DC009A" w:rsidRPr="00F85224" w:rsidRDefault="00DC009A" w:rsidP="00DC009A">
      <w:pPr>
        <w:spacing w:after="0" w:line="48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DC009A" w:rsidRPr="00F85224" w:rsidRDefault="00DC009A" w:rsidP="00DC009A">
      <w:pPr>
        <w:spacing w:after="0" w:line="480" w:lineRule="auto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lastRenderedPageBreak/>
        <w:t>Supplementary Table 2</w:t>
      </w:r>
      <w:r w:rsidRPr="00F85224">
        <w:rPr>
          <w:rFonts w:ascii="Times New Roman" w:eastAsia="Times New Roman" w:hAnsi="Times New Roman"/>
          <w:b/>
          <w:sz w:val="24"/>
          <w:szCs w:val="20"/>
        </w:rPr>
        <w:t xml:space="preserve">:  </w:t>
      </w:r>
      <w:r w:rsidRPr="00F85224">
        <w:rPr>
          <w:rFonts w:ascii="Times New Roman" w:eastAsia="Times New Roman" w:hAnsi="Times New Roman"/>
          <w:sz w:val="24"/>
          <w:szCs w:val="20"/>
        </w:rPr>
        <w:t xml:space="preserve">Characteristics and univariate analysis for participants mostly </w:t>
      </w:r>
      <w:r w:rsidRPr="008B5601">
        <w:rPr>
          <w:rFonts w:ascii="Times New Roman" w:eastAsia="Times New Roman" w:hAnsi="Times New Roman"/>
          <w:sz w:val="24"/>
          <w:szCs w:val="20"/>
        </w:rPr>
        <w:t xml:space="preserve">wearing the outdoor footwear types </w:t>
      </w:r>
      <w:r w:rsidRPr="00F85224">
        <w:rPr>
          <w:rFonts w:ascii="Times New Roman" w:eastAsia="Times New Roman" w:hAnsi="Times New Roman"/>
          <w:sz w:val="24"/>
          <w:szCs w:val="20"/>
        </w:rPr>
        <w:t>of sandal</w:t>
      </w:r>
      <w:r>
        <w:rPr>
          <w:rFonts w:ascii="Times New Roman" w:eastAsia="Times New Roman" w:hAnsi="Times New Roman"/>
          <w:sz w:val="24"/>
          <w:szCs w:val="20"/>
        </w:rPr>
        <w:t>s</w:t>
      </w:r>
      <w:r w:rsidRPr="00F85224">
        <w:rPr>
          <w:rFonts w:ascii="Times New Roman" w:eastAsia="Times New Roman" w:hAnsi="Times New Roman"/>
          <w:sz w:val="24"/>
          <w:szCs w:val="20"/>
        </w:rPr>
        <w:t>, boot</w:t>
      </w:r>
      <w:r>
        <w:rPr>
          <w:rFonts w:ascii="Times New Roman" w:eastAsia="Times New Roman" w:hAnsi="Times New Roman"/>
          <w:sz w:val="24"/>
          <w:szCs w:val="20"/>
        </w:rPr>
        <w:t>s</w:t>
      </w:r>
      <w:r w:rsidRPr="00F85224">
        <w:rPr>
          <w:rFonts w:ascii="Times New Roman" w:eastAsia="Times New Roman" w:hAnsi="Times New Roman"/>
          <w:sz w:val="24"/>
          <w:szCs w:val="20"/>
        </w:rPr>
        <w:t xml:space="preserve"> or oxford shoe</w:t>
      </w:r>
      <w:r>
        <w:rPr>
          <w:rFonts w:ascii="Times New Roman" w:eastAsia="Times New Roman" w:hAnsi="Times New Roman"/>
          <w:sz w:val="24"/>
          <w:szCs w:val="20"/>
        </w:rPr>
        <w:t>s</w:t>
      </w:r>
    </w:p>
    <w:p w:rsidR="00DC009A" w:rsidRPr="00F85224" w:rsidRDefault="00DC009A" w:rsidP="00DC009A">
      <w:pPr>
        <w:spacing w:after="0" w:line="480" w:lineRule="auto"/>
        <w:rPr>
          <w:rFonts w:ascii="Times New Roman" w:eastAsia="Times New Roman" w:hAnsi="Times New Roman"/>
          <w:b/>
          <w:sz w:val="24"/>
          <w:szCs w:val="20"/>
        </w:rPr>
      </w:pPr>
    </w:p>
    <w:tbl>
      <w:tblPr>
        <w:tblStyle w:val="TableSimple3"/>
        <w:tblW w:w="14592" w:type="dxa"/>
        <w:tblLayout w:type="fixed"/>
        <w:tblLook w:val="00A0" w:firstRow="1" w:lastRow="0" w:firstColumn="1" w:lastColumn="0" w:noHBand="0" w:noVBand="0"/>
      </w:tblPr>
      <w:tblGrid>
        <w:gridCol w:w="2148"/>
        <w:gridCol w:w="1365"/>
        <w:gridCol w:w="1096"/>
        <w:gridCol w:w="1772"/>
        <w:gridCol w:w="960"/>
        <w:gridCol w:w="1096"/>
        <w:gridCol w:w="1713"/>
        <w:gridCol w:w="843"/>
        <w:gridCol w:w="947"/>
        <w:gridCol w:w="1781"/>
        <w:gridCol w:w="871"/>
      </w:tblGrid>
      <w:tr w:rsidR="00DC009A" w:rsidRPr="00F85224" w:rsidTr="00B85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48" w:type="dxa"/>
            <w:tcBorders>
              <w:top w:val="single" w:sz="12" w:space="0" w:color="000000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Variables</w:t>
            </w:r>
          </w:p>
        </w:tc>
        <w:tc>
          <w:tcPr>
            <w:tcW w:w="1365" w:type="dxa"/>
            <w:tcBorders>
              <w:top w:val="single" w:sz="12" w:space="0" w:color="000000"/>
              <w:bottom w:val="single" w:sz="8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All</w:t>
            </w:r>
          </w:p>
        </w:tc>
        <w:tc>
          <w:tcPr>
            <w:tcW w:w="3828" w:type="dxa"/>
            <w:gridSpan w:val="3"/>
            <w:tcBorders>
              <w:top w:val="single" w:sz="12" w:space="0" w:color="000000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Sandal</w:t>
            </w:r>
          </w:p>
        </w:tc>
        <w:tc>
          <w:tcPr>
            <w:tcW w:w="3652" w:type="dxa"/>
            <w:gridSpan w:val="3"/>
            <w:tcBorders>
              <w:top w:val="single" w:sz="12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Boot</w:t>
            </w:r>
          </w:p>
        </w:tc>
        <w:tc>
          <w:tcPr>
            <w:tcW w:w="3599" w:type="dxa"/>
            <w:gridSpan w:val="3"/>
            <w:tcBorders>
              <w:top w:val="single" w:sz="12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Oxford shoe</w:t>
            </w:r>
          </w:p>
        </w:tc>
      </w:tr>
      <w:tr w:rsidR="00DC009A" w:rsidRPr="00F85224" w:rsidTr="00B857F1">
        <w:tc>
          <w:tcPr>
            <w:tcW w:w="21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dashed" w:sz="4" w:space="0" w:color="auto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n (%)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Odds ratio [95% CI]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i/>
                <w:sz w:val="18"/>
                <w:szCs w:val="18"/>
              </w:rPr>
              <w:t>p</w:t>
            </w:r>
            <w:r w:rsidRPr="00F85224">
              <w:rPr>
                <w:sz w:val="18"/>
                <w:szCs w:val="18"/>
              </w:rPr>
              <w:t xml:space="preserve"> Value</w:t>
            </w:r>
          </w:p>
        </w:tc>
        <w:tc>
          <w:tcPr>
            <w:tcW w:w="1096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n (%)</w:t>
            </w:r>
          </w:p>
        </w:tc>
        <w:tc>
          <w:tcPr>
            <w:tcW w:w="17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Odds ratio [95% CI]</w:t>
            </w:r>
          </w:p>
        </w:tc>
        <w:tc>
          <w:tcPr>
            <w:tcW w:w="843" w:type="dxa"/>
            <w:tcBorders>
              <w:top w:val="single" w:sz="8" w:space="0" w:color="000000"/>
              <w:bottom w:val="single" w:sz="8" w:space="0" w:color="000000"/>
              <w:right w:val="dashed" w:sz="4" w:space="0" w:color="auto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i/>
                <w:sz w:val="18"/>
                <w:szCs w:val="18"/>
              </w:rPr>
              <w:t>p</w:t>
            </w:r>
            <w:r w:rsidRPr="00F85224">
              <w:rPr>
                <w:sz w:val="18"/>
                <w:szCs w:val="18"/>
              </w:rPr>
              <w:t xml:space="preserve"> Value</w:t>
            </w:r>
          </w:p>
        </w:tc>
        <w:tc>
          <w:tcPr>
            <w:tcW w:w="94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nil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n (%)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Odds ratio [95% CI]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i/>
                <w:sz w:val="18"/>
                <w:szCs w:val="18"/>
              </w:rPr>
              <w:t>p</w:t>
            </w:r>
            <w:r w:rsidRPr="00F85224">
              <w:rPr>
                <w:sz w:val="18"/>
                <w:szCs w:val="18"/>
              </w:rPr>
              <w:t xml:space="preserve"> Value</w:t>
            </w:r>
          </w:p>
        </w:tc>
      </w:tr>
      <w:tr w:rsidR="00DC009A" w:rsidRPr="00F85224" w:rsidTr="00B857F1">
        <w:tc>
          <w:tcPr>
            <w:tcW w:w="2148" w:type="dxa"/>
            <w:tcBorders>
              <w:top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/>
                <w:bCs/>
                <w:sz w:val="16"/>
                <w:szCs w:val="16"/>
              </w:rPr>
              <w:t>Participants^</w:t>
            </w:r>
          </w:p>
        </w:tc>
        <w:tc>
          <w:tcPr>
            <w:tcW w:w="1365" w:type="dxa"/>
            <w:tcBorders>
              <w:top w:val="single" w:sz="8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733</w:t>
            </w:r>
          </w:p>
        </w:tc>
        <w:tc>
          <w:tcPr>
            <w:tcW w:w="1096" w:type="dxa"/>
            <w:tcBorders>
              <w:top w:val="single" w:sz="8" w:space="0" w:color="000000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95 (13.1%)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78 (10.7%)</w:t>
            </w:r>
          </w:p>
        </w:tc>
        <w:tc>
          <w:tcPr>
            <w:tcW w:w="1713" w:type="dxa"/>
            <w:tcBorders>
              <w:top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8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50 (6.9%)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Socio-d</w:t>
            </w:r>
            <w:r w:rsidRPr="00F85224">
              <w:rPr>
                <w:b/>
                <w:bCs/>
                <w:sz w:val="16"/>
                <w:szCs w:val="16"/>
              </w:rPr>
              <w:t>emographics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Age (SD) years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62.0(18.6)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65.9(17.4)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1.01 [1.00-1.03]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0.028**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53.1(16.1)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0.97 [0.96-0.99]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&lt;0.001**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67.4(18.6)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1.02 [1.00-1.04]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0.036**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Male sex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408 (55.8%)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27 (28.4%)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0.27 [0.17-0.43]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&lt;0.001**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71 (91.0%)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9.59 [4.35-21.17]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&lt;0.001**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44 (88.0%)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6.44 [2.71-15.30]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&lt;0.001**</w:t>
            </w:r>
          </w:p>
        </w:tc>
      </w:tr>
      <w:tr w:rsidR="00DC009A" w:rsidRPr="00F85224" w:rsidTr="00B857F1">
        <w:tblPrEx>
          <w:tblLook w:val="04A0" w:firstRow="1" w:lastRow="0" w:firstColumn="1" w:lastColumn="0" w:noHBand="0" w:noVBand="1"/>
        </w:tblPrEx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 xml:space="preserve">Indigenous </w:t>
            </w:r>
          </w:p>
        </w:tc>
        <w:tc>
          <w:tcPr>
            <w:tcW w:w="1365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34 (4.6%)</w:t>
            </w:r>
          </w:p>
        </w:tc>
        <w:tc>
          <w:tcPr>
            <w:tcW w:w="1096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(4.2%)</w:t>
            </w:r>
          </w:p>
        </w:tc>
        <w:tc>
          <w:tcPr>
            <w:tcW w:w="1772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0.88 [0.30-2.55]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0.813</w:t>
            </w:r>
          </w:p>
        </w:tc>
        <w:tc>
          <w:tcPr>
            <w:tcW w:w="1096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(6.4%)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1.46 [0.55-3.89]</w:t>
            </w:r>
          </w:p>
        </w:tc>
        <w:tc>
          <w:tcPr>
            <w:tcW w:w="84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0.449</w:t>
            </w:r>
          </w:p>
        </w:tc>
        <w:tc>
          <w:tcPr>
            <w:tcW w:w="947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(2.0%)</w:t>
            </w:r>
          </w:p>
        </w:tc>
        <w:tc>
          <w:tcPr>
            <w:tcW w:w="1781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0.40 [0.05-2.97]</w:t>
            </w:r>
          </w:p>
        </w:tc>
        <w:tc>
          <w:tcPr>
            <w:tcW w:w="871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0.368</w:t>
            </w:r>
          </w:p>
        </w:tc>
      </w:tr>
      <w:tr w:rsidR="00DC009A" w:rsidRPr="00F85224" w:rsidTr="00B857F1">
        <w:tblPrEx>
          <w:tblLook w:val="04A0" w:firstRow="1" w:lastRow="0" w:firstColumn="1" w:lastColumn="0" w:noHBand="0" w:noVBand="1"/>
        </w:tblPrEx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Born overseas</w:t>
            </w:r>
          </w:p>
        </w:tc>
        <w:tc>
          <w:tcPr>
            <w:tcW w:w="1365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161 (22.0%)</w:t>
            </w:r>
          </w:p>
        </w:tc>
        <w:tc>
          <w:tcPr>
            <w:tcW w:w="1096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17 (17.9%)</w:t>
            </w:r>
          </w:p>
        </w:tc>
        <w:tc>
          <w:tcPr>
            <w:tcW w:w="1772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0.73 [0.42-1.28]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0.276</w:t>
            </w:r>
          </w:p>
        </w:tc>
        <w:tc>
          <w:tcPr>
            <w:tcW w:w="1096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16 (20.8%)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0.91 p0.51-1.62]</w:t>
            </w:r>
          </w:p>
        </w:tc>
        <w:tc>
          <w:tcPr>
            <w:tcW w:w="84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0.745</w:t>
            </w:r>
          </w:p>
        </w:tc>
        <w:tc>
          <w:tcPr>
            <w:tcW w:w="947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18 (36.0%)</w:t>
            </w:r>
          </w:p>
        </w:tc>
        <w:tc>
          <w:tcPr>
            <w:tcW w:w="1781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2.09 [1.14-3.83]</w:t>
            </w:r>
          </w:p>
        </w:tc>
        <w:tc>
          <w:tcPr>
            <w:tcW w:w="871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0.017**</w:t>
            </w:r>
          </w:p>
        </w:tc>
      </w:tr>
      <w:tr w:rsidR="00DC009A" w:rsidRPr="00F85224" w:rsidTr="00B857F1">
        <w:tblPrEx>
          <w:tblLook w:val="04A0" w:firstRow="1" w:lastRow="0" w:firstColumn="1" w:lastColumn="0" w:noHBand="0" w:noVBand="1"/>
        </w:tblPrEx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&lt;Year 10 Education Level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395 (54.0%)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53 (56.4%)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1.12 [0.73-1.74]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0.600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39 (50.0%)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0.84 [0.53-1.35]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0.469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28 (56.0%)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1.10 [0.62-1.96]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0.754</w:t>
            </w:r>
          </w:p>
        </w:tc>
      </w:tr>
      <w:tr w:rsidR="00DC009A" w:rsidRPr="00F85224" w:rsidTr="00B857F1">
        <w:tc>
          <w:tcPr>
            <w:tcW w:w="2148" w:type="dxa"/>
            <w:tcBorders>
              <w:top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 xml:space="preserve">Socioeconomic Status </w:t>
            </w:r>
          </w:p>
        </w:tc>
        <w:tc>
          <w:tcPr>
            <w:tcW w:w="1365" w:type="dxa"/>
            <w:tcBorders>
              <w:top w:val="dashed" w:sz="4" w:space="0" w:color="auto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711</w:t>
            </w:r>
          </w:p>
        </w:tc>
        <w:tc>
          <w:tcPr>
            <w:tcW w:w="1096" w:type="dxa"/>
            <w:tcBorders>
              <w:top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0.959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ashed" w:sz="4" w:space="0" w:color="auto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0.775</w:t>
            </w:r>
          </w:p>
        </w:tc>
        <w:tc>
          <w:tcPr>
            <w:tcW w:w="947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0.150*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Most disadvantaged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102 (14.4%)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13 (14.3%)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14 (17.9%0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(6.1%)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Second most disadvantaged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159 (22.4%)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23 (25.3%)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1.16 [0.56-2.41]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0.688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19 (24.4%)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0.86 [0.41-1.79]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0.680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 (14.3%)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1.52 [0.39-6.04]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0.548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Middle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98 (13.8%)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12 (13.2%)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0.96 [0.41-2.21]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0.916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11 (14.1%)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0.80 [0.34-1.85]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0.594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 (14.3%)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2.54 [0.64-10.12]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0.186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Second least disadvantaged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240 (33.8%)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30 (33.0%)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0.98 [0.48-1.96]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0.946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22 (28.2%)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0.63 [0.31-1.29]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0.210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20 (40.8%)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3.00 [0.87-10.32]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0.082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Least disadvantaged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112 (15.8%)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13 (12.9%)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0,89 [0.39-2.02]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0.778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12 (15.4%)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0.75 [0.33-1.70]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0.485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12 (24.5%)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3.92 [1.07-14.32]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0.039</w:t>
            </w:r>
          </w:p>
        </w:tc>
      </w:tr>
      <w:tr w:rsidR="00DC009A" w:rsidRPr="00F85224" w:rsidTr="00B857F1">
        <w:tc>
          <w:tcPr>
            <w:tcW w:w="2148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 xml:space="preserve">Geographic Remoteness </w:t>
            </w:r>
          </w:p>
        </w:tc>
        <w:tc>
          <w:tcPr>
            <w:tcW w:w="1365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711</w:t>
            </w:r>
          </w:p>
        </w:tc>
        <w:tc>
          <w:tcPr>
            <w:tcW w:w="1096" w:type="dxa"/>
            <w:tcBorders>
              <w:top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0.356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0.004**</w:t>
            </w:r>
          </w:p>
        </w:tc>
        <w:tc>
          <w:tcPr>
            <w:tcW w:w="947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0.052*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Major city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435 (61.2%)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53 (58.2%)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32 (41.0%)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40 (81.6%)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Inner regional area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153 (21.5%)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26 (28.6%)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1.47 [0.88-2.45]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0.141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24 (30.8%)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2.33 [1.33-4.11]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0.003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(6.1%)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0.20 [0.06-0.64]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0.007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Outer regional area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66 (9.3%)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(5.5%)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0.58 [0.22-1.52]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0.269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10 (12.8%)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2.22 [1.04-4.77]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0.040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(4.1%)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0.31 [0.07-1.29]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0.107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lastRenderedPageBreak/>
              <w:t>Remote area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30 (4.2%)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(3.3%)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0.79 [0.23-2.70]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0.707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 (9.0%)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3.79 [1.51-9.49]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0.005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(4.1%)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0.70 [0.16-3.03]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0.630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Very remote area</w:t>
            </w:r>
          </w:p>
        </w:tc>
        <w:tc>
          <w:tcPr>
            <w:tcW w:w="1365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27 (3.8%)</w:t>
            </w:r>
          </w:p>
        </w:tc>
        <w:tc>
          <w:tcPr>
            <w:tcW w:w="1096" w:type="dxa"/>
            <w:tcBorders>
              <w:top w:val="nil"/>
              <w:bottom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(4.4%)</w:t>
            </w:r>
          </w:p>
        </w:tc>
        <w:tc>
          <w:tcPr>
            <w:tcW w:w="1772" w:type="dxa"/>
            <w:tcBorders>
              <w:top w:val="nil"/>
              <w:left w:val="nil"/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1.24 [0.41-3.72]</w:t>
            </w:r>
          </w:p>
        </w:tc>
        <w:tc>
          <w:tcPr>
            <w:tcW w:w="960" w:type="dxa"/>
            <w:tcBorders>
              <w:top w:val="nil"/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0.705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(6.4%)</w:t>
            </w:r>
          </w:p>
        </w:tc>
        <w:tc>
          <w:tcPr>
            <w:tcW w:w="1713" w:type="dxa"/>
            <w:tcBorders>
              <w:top w:val="nil"/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2.83 [1.00-7.96]</w:t>
            </w:r>
          </w:p>
        </w:tc>
        <w:tc>
          <w:tcPr>
            <w:tcW w:w="843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0.049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(4.1%)</w:t>
            </w:r>
          </w:p>
        </w:tc>
        <w:tc>
          <w:tcPr>
            <w:tcW w:w="178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0.78 [0.18-3.42</w:t>
            </w:r>
          </w:p>
        </w:tc>
        <w:tc>
          <w:tcPr>
            <w:tcW w:w="871" w:type="dxa"/>
            <w:tcBorders>
              <w:top w:val="nil"/>
              <w:left w:val="nil"/>
              <w:bottom w:val="dashed" w:sz="4" w:space="0" w:color="auto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0.742</w:t>
            </w:r>
          </w:p>
        </w:tc>
      </w:tr>
      <w:tr w:rsidR="00DC009A" w:rsidRPr="00F85224" w:rsidTr="00B857F1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Medical c</w:t>
            </w:r>
            <w:r w:rsidRPr="00F85224">
              <w:rPr>
                <w:b/>
                <w:bCs/>
                <w:sz w:val="16"/>
                <w:szCs w:val="16"/>
              </w:rPr>
              <w:t xml:space="preserve">ondition </w:t>
            </w:r>
            <w:r>
              <w:rPr>
                <w:b/>
                <w:bCs/>
                <w:sz w:val="16"/>
                <w:szCs w:val="16"/>
              </w:rPr>
              <w:t>h</w:t>
            </w:r>
            <w:r w:rsidRPr="00F85224">
              <w:rPr>
                <w:b/>
                <w:bCs/>
                <w:sz w:val="16"/>
                <w:szCs w:val="16"/>
              </w:rPr>
              <w:t>istory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  <w:tcBorders>
              <w:top w:val="nil"/>
            </w:tcBorders>
            <w:vAlign w:val="center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Diabetes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172 (23.5%)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28 (29.5%)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1.43 [0.88-2.30]</w:t>
            </w:r>
          </w:p>
        </w:tc>
        <w:tc>
          <w:tcPr>
            <w:tcW w:w="960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0.146*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14 (17.9%)</w:t>
            </w:r>
          </w:p>
        </w:tc>
        <w:tc>
          <w:tcPr>
            <w:tcW w:w="1713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0.68 [0.37-1.25]</w:t>
            </w:r>
          </w:p>
        </w:tc>
        <w:tc>
          <w:tcPr>
            <w:tcW w:w="843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0.219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11 (22.0%)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0.91 [0.46-1.82]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0.789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Hypertension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359 (49.0%)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53 (55.8%)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1.38 [0.90-2.14]</w:t>
            </w:r>
          </w:p>
        </w:tc>
        <w:tc>
          <w:tcPr>
            <w:tcW w:w="960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0.143*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32 (41.0%)</w:t>
            </w:r>
          </w:p>
        </w:tc>
        <w:tc>
          <w:tcPr>
            <w:tcW w:w="1713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0.70 [0.44-1.13]</w:t>
            </w:r>
          </w:p>
        </w:tc>
        <w:tc>
          <w:tcPr>
            <w:tcW w:w="843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0.150*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25 (50.0%)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1.06 [0.59-1.87]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0.856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Dyslipidaemia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234 (31.9%)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29 (30.5%)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0.92 [0.58-1.47]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0.726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19 (24.4%)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0.65 [0.38-1.12]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0.124*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18 (36.0%)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1.21 [0.66-2.20]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0.540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Myocardial Infarct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146 (19.9%)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18 (18.9%)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0.93 [0.54-1.61]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0.789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10 (12.8%)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0.56 [0.28-1.12]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0.099*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13 (26.0%)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1.45 [0.75-2.80]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0.272</w:t>
            </w:r>
          </w:p>
        </w:tc>
      </w:tr>
      <w:tr w:rsidR="00DC009A" w:rsidRPr="00F85224" w:rsidTr="00B857F1">
        <w:tc>
          <w:tcPr>
            <w:tcW w:w="2148" w:type="dxa"/>
            <w:tcBorders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Cerebrovascular Accident</w:t>
            </w:r>
          </w:p>
        </w:tc>
        <w:tc>
          <w:tcPr>
            <w:tcW w:w="1365" w:type="dxa"/>
            <w:tcBorders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85 (11.6%)</w:t>
            </w:r>
          </w:p>
        </w:tc>
        <w:tc>
          <w:tcPr>
            <w:tcW w:w="1096" w:type="dxa"/>
            <w:tcBorders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 (9.5%)</w:t>
            </w:r>
          </w:p>
        </w:tc>
        <w:tc>
          <w:tcPr>
            <w:tcW w:w="1772" w:type="dxa"/>
            <w:tcBorders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0.76 [0.37-1.58]</w:t>
            </w:r>
          </w:p>
        </w:tc>
        <w:tc>
          <w:tcPr>
            <w:tcW w:w="960" w:type="dxa"/>
            <w:tcBorders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0.469</w:t>
            </w:r>
          </w:p>
        </w:tc>
        <w:tc>
          <w:tcPr>
            <w:tcW w:w="1096" w:type="dxa"/>
            <w:tcBorders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 (9.0%)</w:t>
            </w:r>
          </w:p>
        </w:tc>
        <w:tc>
          <w:tcPr>
            <w:tcW w:w="1713" w:type="dxa"/>
            <w:tcBorders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0.72 [0.32-1.62]</w:t>
            </w:r>
          </w:p>
        </w:tc>
        <w:tc>
          <w:tcPr>
            <w:tcW w:w="843" w:type="dxa"/>
            <w:tcBorders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0.429</w:t>
            </w:r>
          </w:p>
        </w:tc>
        <w:tc>
          <w:tcPr>
            <w:tcW w:w="947" w:type="dxa"/>
            <w:tcBorders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(12.0%)</w:t>
            </w:r>
          </w:p>
        </w:tc>
        <w:tc>
          <w:tcPr>
            <w:tcW w:w="1781" w:type="dxa"/>
            <w:tcBorders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1.03 [0.43-2.50]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0.947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 xml:space="preserve">Chronic Kidney Disease 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89 (12.1%)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12 (12.6%)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10.6 [0.55-2.03]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0.870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(7.7%)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0.58 [0.24-1.37]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0.210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(12.0%)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0.99 [0.41-2.39]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0.978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Cancer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174 (23.7%)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21 (22.1%)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0.91 [0.54-1.53]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0.721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12 (15.4%)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0.56 [0.30-1.06]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0.075*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13 (26.0%)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1.15 [0.60-2.22]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0.673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Arthritis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274 (37.4%)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36 (37.9%)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10.4 [0.66-1.62]</w:t>
            </w:r>
          </w:p>
        </w:tc>
        <w:tc>
          <w:tcPr>
            <w:tcW w:w="960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0.879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23 (29.5%)</w:t>
            </w:r>
          </w:p>
        </w:tc>
        <w:tc>
          <w:tcPr>
            <w:tcW w:w="1713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0.68 [0.41-1.13]</w:t>
            </w:r>
          </w:p>
        </w:tc>
        <w:tc>
          <w:tcPr>
            <w:tcW w:w="843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0.138*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16 (32.0%)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0.78 [0.42-1.45]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0.432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Depression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191 (26.1%)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27 (28.4%)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1.15 [0.71-1.86]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0.570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17 (21.8%)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0.77 [0.44-1.36]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0.368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 (18.0%)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0.61 [0.29-1.27]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0.184*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Smoker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104 (14.2%)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(1.1%)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0.056 [0.01-0.40]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0.004**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23 (29.5%)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2.93 [1.71-5.02]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&lt;0.001**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(8.0%)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0.50 [0.18-1.42]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0.194*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Ex-Smoker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304 (41.5%)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47 (49.5%)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1.46 [0.95-2.26]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0.085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29 (37.2%)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0.82 [0.51-1.34]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0.432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24 (48.0%)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1.24 [0.75-2.38]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0.322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Mobility impairment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242 (33.2%)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40 (42.1%)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1.58 [1.02-2.45]</w:t>
            </w:r>
          </w:p>
        </w:tc>
        <w:tc>
          <w:tcPr>
            <w:tcW w:w="960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0.042**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 (11.7%)</w:t>
            </w:r>
          </w:p>
        </w:tc>
        <w:tc>
          <w:tcPr>
            <w:tcW w:w="1713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0.24 [0.12-0.490</w:t>
            </w:r>
          </w:p>
        </w:tc>
        <w:tc>
          <w:tcPr>
            <w:tcW w:w="843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&lt;0.001**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14 (28.0%)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0.78 [0.41-1.48]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0.444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Vision impairment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110 (15.1%)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18 (18.9%)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1.36 [0.78-2.39]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0.276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 (9.0%)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0.52 [0.23-1.16]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0.111*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(12.0%)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0.75 [0.31-1.80]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0.520</w:t>
            </w:r>
          </w:p>
        </w:tc>
      </w:tr>
      <w:tr w:rsidR="00DC009A" w:rsidRPr="00F85224" w:rsidTr="00B857F1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/>
                <w:bCs/>
                <w:sz w:val="16"/>
                <w:szCs w:val="16"/>
              </w:rPr>
              <w:t>Past Foot Treatment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Yes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256 (34.9%)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40 (42.1%)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1.44 [0.93-2.23]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0.106*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17 (21.8%)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0.49 [0.28-0.86]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0.013**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15 (30.0%)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0.79 [0.43-1.48]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0.469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Podiatry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180 (24.6%)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30 (31.6%)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1.51 [0.94-2.41]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0.088*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(6.4%)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0.19 [0.08-0.47]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&lt;0.001**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12 (24.0%)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0.97 [0.50-1.90]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0.930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GP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93 (12.7%)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13 (13.7%)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1.12 [0.60-2.11]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0.717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 (11.5%)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0.90 [0.43-1.87]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0.779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(8.0%)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0.59 [0.21-1.68]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0.321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Surgeon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36 (4.9%)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(6.3%)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1.40 [0.57-3.47]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0.468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(3.8%)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0.77 [0.23-2.58]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0.671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Specialist </w:t>
            </w:r>
            <w:r w:rsidRPr="00F85224">
              <w:rPr>
                <w:bCs/>
                <w:sz w:val="16"/>
                <w:szCs w:val="16"/>
              </w:rPr>
              <w:t>Physician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21 (2.9%)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(3.2%)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1.11 [0.32-3.84]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0.869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(1.3%)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0.41 [0.05-3.08]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0.385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Nurse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20 (2.7%)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(5.3%)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4.45 [0.86-6.96]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0.093*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(1.3%)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0.46 [0.06-3.45]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0.446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Orthotist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(0.5%)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single" w:sz="2" w:space="0" w:color="000000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lastRenderedPageBreak/>
              <w:t>Other</w:t>
            </w:r>
          </w:p>
        </w:tc>
        <w:tc>
          <w:tcPr>
            <w:tcW w:w="1365" w:type="dxa"/>
            <w:tcBorders>
              <w:top w:val="nil"/>
              <w:bottom w:val="single" w:sz="2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 (1.2%)</w:t>
            </w:r>
          </w:p>
        </w:tc>
        <w:tc>
          <w:tcPr>
            <w:tcW w:w="1096" w:type="dxa"/>
            <w:tcBorders>
              <w:top w:val="nil"/>
              <w:bottom w:val="single" w:sz="2" w:space="0" w:color="000000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(3.2%)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3.40 [0.84-13.82]</w:t>
            </w:r>
          </w:p>
        </w:tc>
        <w:tc>
          <w:tcPr>
            <w:tcW w:w="960" w:type="dxa"/>
            <w:tcBorders>
              <w:top w:val="nil"/>
              <w:bottom w:val="single" w:sz="2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0.088*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single" w:sz="2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</w:t>
            </w:r>
          </w:p>
        </w:tc>
        <w:tc>
          <w:tcPr>
            <w:tcW w:w="1713" w:type="dxa"/>
            <w:tcBorders>
              <w:top w:val="nil"/>
              <w:bottom w:val="single" w:sz="2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1.04 [0.13-8.42]</w:t>
            </w:r>
          </w:p>
        </w:tc>
        <w:tc>
          <w:tcPr>
            <w:tcW w:w="843" w:type="dxa"/>
            <w:tcBorders>
              <w:top w:val="nil"/>
              <w:bottom w:val="single" w:sz="2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0.971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single" w:sz="2" w:space="0" w:color="000000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(2.0%)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1.70 [0.21-13.90]</w:t>
            </w:r>
          </w:p>
        </w:tc>
        <w:tc>
          <w:tcPr>
            <w:tcW w:w="871" w:type="dxa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0.619</w:t>
            </w:r>
          </w:p>
        </w:tc>
      </w:tr>
      <w:tr w:rsidR="00DC009A" w:rsidRPr="00F85224" w:rsidTr="00B857F1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/>
                <w:bCs/>
                <w:sz w:val="16"/>
                <w:szCs w:val="16"/>
              </w:rPr>
              <w:t>Foot</w:t>
            </w:r>
            <w:r>
              <w:rPr>
                <w:b/>
                <w:bCs/>
                <w:sz w:val="16"/>
                <w:szCs w:val="16"/>
              </w:rPr>
              <w:t>-related conditions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Amputation history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37 (5.0%)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(3.2%)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0.63 [0.19-2.11]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0.454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(1.3%)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0.24 [0.03-1.80]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0.165*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(8.0%)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1.87 [0.63-5.54]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0.257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Foot ulcer history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88 (12.0%)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17 (17.9%)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1.74 [0.98-3.12]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0.061*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(5.2%)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0.37 [0.13-1.05]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0.061*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(10.0%)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0.80 [0.31-2.08]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0.653</w:t>
            </w:r>
          </w:p>
        </w:tc>
      </w:tr>
      <w:tr w:rsidR="00DC009A" w:rsidRPr="00F85224" w:rsidTr="00B857F1">
        <w:tblPrEx>
          <w:tblLook w:val="04A0" w:firstRow="1" w:lastRow="0" w:firstColumn="1" w:lastColumn="0" w:noHBand="0" w:noVBand="1"/>
        </w:tblPrEx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Peripheral neuropathy</w:t>
            </w:r>
          </w:p>
        </w:tc>
        <w:tc>
          <w:tcPr>
            <w:tcW w:w="1365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160 (22.0%)</w:t>
            </w:r>
          </w:p>
        </w:tc>
        <w:tc>
          <w:tcPr>
            <w:tcW w:w="1096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21 (22.3%)</w:t>
            </w:r>
          </w:p>
        </w:tc>
        <w:tc>
          <w:tcPr>
            <w:tcW w:w="1772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1.03 [0.61-1.73]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0.924</w:t>
            </w:r>
          </w:p>
        </w:tc>
        <w:tc>
          <w:tcPr>
            <w:tcW w:w="1096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 (11.5%)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0.43 [0.21-0.89]</w:t>
            </w:r>
          </w:p>
        </w:tc>
        <w:tc>
          <w:tcPr>
            <w:tcW w:w="84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0.022**</w:t>
            </w:r>
          </w:p>
        </w:tc>
        <w:tc>
          <w:tcPr>
            <w:tcW w:w="947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14 (28.0%)</w:t>
            </w:r>
          </w:p>
        </w:tc>
        <w:tc>
          <w:tcPr>
            <w:tcW w:w="1781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1.42 [0.75-2.70]</w:t>
            </w:r>
          </w:p>
        </w:tc>
        <w:tc>
          <w:tcPr>
            <w:tcW w:w="871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0.287</w:t>
            </w:r>
          </w:p>
        </w:tc>
      </w:tr>
      <w:tr w:rsidR="00DC009A" w:rsidRPr="00F85224" w:rsidTr="00B857F1">
        <w:tblPrEx>
          <w:tblLook w:val="04A0" w:firstRow="1" w:lastRow="0" w:firstColumn="1" w:lastColumn="0" w:noHBand="0" w:noVBand="1"/>
        </w:tblPrEx>
        <w:tc>
          <w:tcPr>
            <w:tcW w:w="2148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 xml:space="preserve">Foot deformity </w:t>
            </w:r>
          </w:p>
        </w:tc>
        <w:tc>
          <w:tcPr>
            <w:tcW w:w="1365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158 (22.4%)</w:t>
            </w:r>
          </w:p>
        </w:tc>
        <w:tc>
          <w:tcPr>
            <w:tcW w:w="1096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26 (27.7%)</w:t>
            </w:r>
          </w:p>
        </w:tc>
        <w:tc>
          <w:tcPr>
            <w:tcW w:w="1772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1.39 [0.85-2.28]</w:t>
            </w:r>
          </w:p>
        </w:tc>
        <w:tc>
          <w:tcPr>
            <w:tcW w:w="960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0.187*</w:t>
            </w:r>
          </w:p>
        </w:tc>
        <w:tc>
          <w:tcPr>
            <w:tcW w:w="1096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(6.7%)</w:t>
            </w:r>
          </w:p>
        </w:tc>
        <w:tc>
          <w:tcPr>
            <w:tcW w:w="1713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0.22 [0.09-0.56]</w:t>
            </w:r>
          </w:p>
        </w:tc>
        <w:tc>
          <w:tcPr>
            <w:tcW w:w="843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0.001**</w:t>
            </w:r>
          </w:p>
        </w:tc>
        <w:tc>
          <w:tcPr>
            <w:tcW w:w="947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11 (23.4%)</w:t>
            </w:r>
          </w:p>
        </w:tc>
        <w:tc>
          <w:tcPr>
            <w:tcW w:w="1781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1.07 [0.53-2.15]</w:t>
            </w:r>
          </w:p>
        </w:tc>
        <w:tc>
          <w:tcPr>
            <w:tcW w:w="871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0.859</w:t>
            </w:r>
          </w:p>
        </w:tc>
      </w:tr>
      <w:tr w:rsidR="00DC009A" w:rsidRPr="00F85224" w:rsidTr="00B857F1">
        <w:tc>
          <w:tcPr>
            <w:tcW w:w="2148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PAD severity</w:t>
            </w:r>
          </w:p>
        </w:tc>
        <w:tc>
          <w:tcPr>
            <w:tcW w:w="1365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0.486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0.132*</w:t>
            </w:r>
          </w:p>
        </w:tc>
        <w:tc>
          <w:tcPr>
            <w:tcW w:w="947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0.532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Nil PAD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575 (79.0%)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72 (76.6%)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69 (88.5%)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36 (72.0%)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Mild PAD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69 (9.5%)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 (7.4%)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0.78 [0.35-1.78]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0.561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 (9.0%)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0.82 [0.36-1.87]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0.642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 (14.0%)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1.68 [0.72-3.94]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0.232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Moderate PAD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51 (7.0%)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 (9.6%)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1.52 [0.71-3.27]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0.279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(1.3%)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0.15 [0.02-1.10]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0.061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(10.0%)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1.65 [0.62-4.42]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0.316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Critical PAD</w:t>
            </w:r>
          </w:p>
        </w:tc>
        <w:tc>
          <w:tcPr>
            <w:tcW w:w="1365" w:type="dxa"/>
            <w:tcBorders>
              <w:top w:val="nil"/>
              <w:bottom w:val="single" w:sz="8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33 (4.5%)</w:t>
            </w:r>
          </w:p>
        </w:tc>
        <w:tc>
          <w:tcPr>
            <w:tcW w:w="1096" w:type="dxa"/>
            <w:tcBorders>
              <w:top w:val="nil"/>
              <w:bottom w:val="single" w:sz="8" w:space="0" w:color="000000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(6.4%)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1.54 [0.62-3.87]</w:t>
            </w:r>
          </w:p>
        </w:tc>
        <w:tc>
          <w:tcPr>
            <w:tcW w:w="960" w:type="dxa"/>
            <w:tcBorders>
              <w:top w:val="nil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0.355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(1.3%)</w:t>
            </w:r>
          </w:p>
        </w:tc>
        <w:tc>
          <w:tcPr>
            <w:tcW w:w="1713" w:type="dxa"/>
            <w:tcBorders>
              <w:top w:val="nil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0.23 [0.03-1.69]</w:t>
            </w:r>
          </w:p>
        </w:tc>
        <w:tc>
          <w:tcPr>
            <w:tcW w:w="843" w:type="dxa"/>
            <w:tcBorders>
              <w:top w:val="nil"/>
              <w:bottom w:val="single" w:sz="8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0.148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single" w:sz="8" w:space="0" w:color="000000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(4.0%)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0.96 [0.22-4.17]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0.957</w:t>
            </w:r>
          </w:p>
        </w:tc>
      </w:tr>
    </w:tbl>
    <w:p w:rsidR="00DC009A" w:rsidRPr="00F85224" w:rsidRDefault="00DC009A" w:rsidP="00DC009A">
      <w:pPr>
        <w:spacing w:after="0" w:line="480" w:lineRule="auto"/>
        <w:rPr>
          <w:rFonts w:ascii="Times New Roman" w:eastAsia="Times New Roman" w:hAnsi="Times New Roman"/>
          <w:sz w:val="16"/>
          <w:szCs w:val="16"/>
        </w:rPr>
      </w:pPr>
      <w:r w:rsidRPr="00F85224">
        <w:rPr>
          <w:rFonts w:ascii="Times New Roman" w:eastAsia="Times New Roman" w:hAnsi="Times New Roman"/>
          <w:sz w:val="16"/>
          <w:szCs w:val="16"/>
        </w:rPr>
        <w:t>*</w:t>
      </w:r>
      <w:r w:rsidRPr="00F85224">
        <w:rPr>
          <w:rFonts w:ascii="Times New Roman" w:eastAsia="Times New Roman" w:hAnsi="Times New Roman"/>
          <w:i/>
          <w:sz w:val="16"/>
          <w:szCs w:val="16"/>
        </w:rPr>
        <w:t>p</w:t>
      </w:r>
      <w:r w:rsidRPr="00F85224">
        <w:rPr>
          <w:rFonts w:ascii="Times New Roman" w:eastAsia="Times New Roman" w:hAnsi="Times New Roman"/>
          <w:sz w:val="16"/>
          <w:szCs w:val="16"/>
        </w:rPr>
        <w:t xml:space="preserve"> &lt; 0.2; **</w:t>
      </w:r>
      <w:r w:rsidRPr="00F85224">
        <w:rPr>
          <w:rFonts w:ascii="Times New Roman" w:eastAsia="Times New Roman" w:hAnsi="Times New Roman"/>
          <w:i/>
          <w:sz w:val="16"/>
          <w:szCs w:val="16"/>
        </w:rPr>
        <w:t>p</w:t>
      </w:r>
      <w:r w:rsidRPr="00F85224">
        <w:rPr>
          <w:rFonts w:ascii="Times New Roman" w:eastAsia="Times New Roman" w:hAnsi="Times New Roman"/>
          <w:sz w:val="16"/>
          <w:szCs w:val="16"/>
        </w:rPr>
        <w:t xml:space="preserve"> &lt; 0.05; ^ 95% CI are for prevalence figure; GP: General Practitioner; </w:t>
      </w:r>
    </w:p>
    <w:p w:rsidR="00DC009A" w:rsidRPr="00F85224" w:rsidRDefault="00DC009A" w:rsidP="00DC009A">
      <w:pPr>
        <w:spacing w:after="0" w:line="480" w:lineRule="auto"/>
        <w:rPr>
          <w:rFonts w:ascii="Times New Roman" w:eastAsia="Times New Roman" w:hAnsi="Times New Roman"/>
          <w:bCs/>
          <w:sz w:val="16"/>
          <w:szCs w:val="16"/>
        </w:rPr>
      </w:pPr>
      <w:r w:rsidRPr="00F85224">
        <w:rPr>
          <w:rFonts w:ascii="Times New Roman" w:eastAsia="Times New Roman" w:hAnsi="Times New Roman"/>
          <w:sz w:val="16"/>
          <w:szCs w:val="16"/>
        </w:rPr>
        <w:t xml:space="preserve">PAD: Peripheral Arterial Disease; </w:t>
      </w:r>
      <w:r w:rsidRPr="00F85224">
        <w:rPr>
          <w:rFonts w:ascii="Times New Roman" w:eastAsia="Times New Roman" w:hAnsi="Times New Roman"/>
          <w:bCs/>
          <w:sz w:val="16"/>
          <w:szCs w:val="16"/>
        </w:rPr>
        <w:t>SD: Standard deviation.</w:t>
      </w:r>
    </w:p>
    <w:p w:rsidR="00DC009A" w:rsidRPr="00F85224" w:rsidRDefault="00DC009A" w:rsidP="00DC009A">
      <w:pPr>
        <w:spacing w:after="0" w:line="480" w:lineRule="auto"/>
        <w:rPr>
          <w:rFonts w:ascii="Times New Roman" w:eastAsia="Times New Roman" w:hAnsi="Times New Roman"/>
          <w:sz w:val="18"/>
          <w:szCs w:val="18"/>
        </w:rPr>
      </w:pPr>
    </w:p>
    <w:p w:rsidR="00DC009A" w:rsidRPr="00F85224" w:rsidRDefault="00DC009A" w:rsidP="00DC009A">
      <w:pPr>
        <w:spacing w:after="0" w:line="48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DC009A" w:rsidRPr="00F85224" w:rsidRDefault="00DC009A" w:rsidP="00DC009A">
      <w:pPr>
        <w:spacing w:line="480" w:lineRule="auto"/>
        <w:rPr>
          <w:b/>
        </w:rPr>
      </w:pPr>
    </w:p>
    <w:p w:rsidR="00DC009A" w:rsidRPr="00F85224" w:rsidRDefault="00DC009A" w:rsidP="00DC009A">
      <w:pPr>
        <w:spacing w:line="480" w:lineRule="auto"/>
        <w:rPr>
          <w:rFonts w:ascii="Arial" w:hAnsi="Arial" w:cs="Arial"/>
          <w:b/>
        </w:rPr>
      </w:pPr>
    </w:p>
    <w:p w:rsidR="00DC009A" w:rsidRPr="00F85224" w:rsidRDefault="00DC009A" w:rsidP="00DC009A">
      <w:pPr>
        <w:spacing w:line="480" w:lineRule="auto"/>
        <w:rPr>
          <w:rFonts w:ascii="Arial" w:hAnsi="Arial" w:cs="Arial"/>
          <w:b/>
        </w:rPr>
      </w:pPr>
    </w:p>
    <w:p w:rsidR="00DC009A" w:rsidRPr="00F85224" w:rsidRDefault="00DC009A" w:rsidP="00DC009A">
      <w:pPr>
        <w:spacing w:line="480" w:lineRule="auto"/>
        <w:rPr>
          <w:rFonts w:ascii="Arial" w:hAnsi="Arial" w:cs="Arial"/>
          <w:b/>
        </w:rPr>
      </w:pPr>
    </w:p>
    <w:p w:rsidR="00DC009A" w:rsidRDefault="00DC009A" w:rsidP="00DC009A">
      <w:pPr>
        <w:spacing w:line="480" w:lineRule="auto"/>
        <w:rPr>
          <w:rFonts w:ascii="Arial" w:hAnsi="Arial" w:cs="Arial"/>
          <w:b/>
        </w:rPr>
      </w:pPr>
    </w:p>
    <w:p w:rsidR="00DC009A" w:rsidRPr="00F85224" w:rsidRDefault="00DC009A" w:rsidP="00DC009A">
      <w:pPr>
        <w:spacing w:after="0" w:line="480" w:lineRule="auto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lastRenderedPageBreak/>
        <w:t xml:space="preserve">Supplementary </w:t>
      </w:r>
      <w:r w:rsidRPr="00F85224">
        <w:rPr>
          <w:rFonts w:ascii="Times New Roman" w:eastAsia="Times New Roman" w:hAnsi="Times New Roman"/>
          <w:b/>
          <w:sz w:val="24"/>
          <w:szCs w:val="20"/>
        </w:rPr>
        <w:t>T</w:t>
      </w:r>
      <w:r>
        <w:rPr>
          <w:rFonts w:ascii="Times New Roman" w:eastAsia="Times New Roman" w:hAnsi="Times New Roman"/>
          <w:b/>
          <w:sz w:val="24"/>
          <w:szCs w:val="20"/>
        </w:rPr>
        <w:t>able 3</w:t>
      </w:r>
      <w:r w:rsidRPr="00F85224">
        <w:rPr>
          <w:rFonts w:ascii="Times New Roman" w:eastAsia="Times New Roman" w:hAnsi="Times New Roman"/>
          <w:b/>
          <w:sz w:val="24"/>
          <w:szCs w:val="20"/>
        </w:rPr>
        <w:t xml:space="preserve">:  </w:t>
      </w:r>
      <w:r w:rsidRPr="00F85224">
        <w:rPr>
          <w:rFonts w:ascii="Times New Roman" w:eastAsia="Times New Roman" w:hAnsi="Times New Roman"/>
          <w:sz w:val="24"/>
          <w:szCs w:val="20"/>
        </w:rPr>
        <w:t xml:space="preserve">Characteristics and univariate analysis for participants mostly </w:t>
      </w:r>
      <w:r w:rsidRPr="008B5601">
        <w:rPr>
          <w:rFonts w:ascii="Times New Roman" w:eastAsia="Times New Roman" w:hAnsi="Times New Roman"/>
          <w:sz w:val="24"/>
          <w:szCs w:val="20"/>
        </w:rPr>
        <w:t xml:space="preserve">wearing the outdoor footwear types </w:t>
      </w:r>
      <w:r w:rsidRPr="00F85224">
        <w:rPr>
          <w:rFonts w:ascii="Times New Roman" w:eastAsia="Times New Roman" w:hAnsi="Times New Roman"/>
          <w:sz w:val="24"/>
          <w:szCs w:val="20"/>
        </w:rPr>
        <w:t>of court shoe</w:t>
      </w:r>
      <w:r>
        <w:rPr>
          <w:rFonts w:ascii="Times New Roman" w:eastAsia="Times New Roman" w:hAnsi="Times New Roman"/>
          <w:sz w:val="24"/>
          <w:szCs w:val="20"/>
        </w:rPr>
        <w:t>s</w:t>
      </w:r>
      <w:r w:rsidRPr="00F85224">
        <w:rPr>
          <w:rFonts w:ascii="Times New Roman" w:eastAsia="Times New Roman" w:hAnsi="Times New Roman"/>
          <w:sz w:val="24"/>
          <w:szCs w:val="20"/>
        </w:rPr>
        <w:t>, moccasin</w:t>
      </w:r>
      <w:r>
        <w:rPr>
          <w:rFonts w:ascii="Times New Roman" w:eastAsia="Times New Roman" w:hAnsi="Times New Roman"/>
          <w:sz w:val="24"/>
          <w:szCs w:val="20"/>
        </w:rPr>
        <w:t>s</w:t>
      </w:r>
      <w:r w:rsidRPr="00F85224">
        <w:rPr>
          <w:rFonts w:ascii="Times New Roman" w:eastAsia="Times New Roman" w:hAnsi="Times New Roman"/>
          <w:sz w:val="24"/>
          <w:szCs w:val="20"/>
        </w:rPr>
        <w:t xml:space="preserve"> or slipper</w:t>
      </w:r>
      <w:r>
        <w:rPr>
          <w:rFonts w:ascii="Times New Roman" w:eastAsia="Times New Roman" w:hAnsi="Times New Roman"/>
          <w:sz w:val="24"/>
          <w:szCs w:val="20"/>
        </w:rPr>
        <w:t>s</w:t>
      </w:r>
    </w:p>
    <w:tbl>
      <w:tblPr>
        <w:tblStyle w:val="TableSimple3"/>
        <w:tblW w:w="14592" w:type="dxa"/>
        <w:tblLayout w:type="fixed"/>
        <w:tblLook w:val="00A0" w:firstRow="1" w:lastRow="0" w:firstColumn="1" w:lastColumn="0" w:noHBand="0" w:noVBand="0"/>
      </w:tblPr>
      <w:tblGrid>
        <w:gridCol w:w="2148"/>
        <w:gridCol w:w="1365"/>
        <w:gridCol w:w="1096"/>
        <w:gridCol w:w="1772"/>
        <w:gridCol w:w="960"/>
        <w:gridCol w:w="1096"/>
        <w:gridCol w:w="1713"/>
        <w:gridCol w:w="843"/>
        <w:gridCol w:w="947"/>
        <w:gridCol w:w="1781"/>
        <w:gridCol w:w="871"/>
      </w:tblGrid>
      <w:tr w:rsidR="00DC009A" w:rsidRPr="00F85224" w:rsidTr="00B85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48" w:type="dxa"/>
            <w:tcBorders>
              <w:top w:val="single" w:sz="12" w:space="0" w:color="000000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Variables</w:t>
            </w:r>
          </w:p>
        </w:tc>
        <w:tc>
          <w:tcPr>
            <w:tcW w:w="1365" w:type="dxa"/>
            <w:tcBorders>
              <w:top w:val="single" w:sz="12" w:space="0" w:color="000000"/>
              <w:bottom w:val="single" w:sz="8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All</w:t>
            </w:r>
          </w:p>
        </w:tc>
        <w:tc>
          <w:tcPr>
            <w:tcW w:w="3828" w:type="dxa"/>
            <w:gridSpan w:val="3"/>
            <w:tcBorders>
              <w:top w:val="single" w:sz="12" w:space="0" w:color="000000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Court shoe</w:t>
            </w:r>
          </w:p>
        </w:tc>
        <w:tc>
          <w:tcPr>
            <w:tcW w:w="3652" w:type="dxa"/>
            <w:gridSpan w:val="3"/>
            <w:tcBorders>
              <w:top w:val="single" w:sz="12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Moccasin</w:t>
            </w:r>
          </w:p>
        </w:tc>
        <w:tc>
          <w:tcPr>
            <w:tcW w:w="3599" w:type="dxa"/>
            <w:gridSpan w:val="3"/>
            <w:tcBorders>
              <w:top w:val="single" w:sz="12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Slipper</w:t>
            </w:r>
          </w:p>
        </w:tc>
      </w:tr>
      <w:tr w:rsidR="00DC009A" w:rsidRPr="00F85224" w:rsidTr="00B857F1">
        <w:tc>
          <w:tcPr>
            <w:tcW w:w="21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dashed" w:sz="4" w:space="0" w:color="auto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n (%)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Odds ratio [95% CI]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i/>
                <w:sz w:val="18"/>
                <w:szCs w:val="18"/>
              </w:rPr>
              <w:t>p</w:t>
            </w:r>
            <w:r w:rsidRPr="00F85224">
              <w:rPr>
                <w:sz w:val="18"/>
                <w:szCs w:val="18"/>
              </w:rPr>
              <w:t xml:space="preserve"> Value</w:t>
            </w:r>
          </w:p>
        </w:tc>
        <w:tc>
          <w:tcPr>
            <w:tcW w:w="1096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n (%)</w:t>
            </w:r>
          </w:p>
        </w:tc>
        <w:tc>
          <w:tcPr>
            <w:tcW w:w="17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Odds ratio [95% CI]</w:t>
            </w:r>
          </w:p>
        </w:tc>
        <w:tc>
          <w:tcPr>
            <w:tcW w:w="843" w:type="dxa"/>
            <w:tcBorders>
              <w:top w:val="single" w:sz="8" w:space="0" w:color="000000"/>
              <w:bottom w:val="single" w:sz="8" w:space="0" w:color="000000"/>
              <w:right w:val="dashed" w:sz="4" w:space="0" w:color="auto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i/>
                <w:sz w:val="18"/>
                <w:szCs w:val="18"/>
              </w:rPr>
              <w:t>p</w:t>
            </w:r>
            <w:r w:rsidRPr="00F85224">
              <w:rPr>
                <w:sz w:val="18"/>
                <w:szCs w:val="18"/>
              </w:rPr>
              <w:t xml:space="preserve"> Value</w:t>
            </w:r>
          </w:p>
        </w:tc>
        <w:tc>
          <w:tcPr>
            <w:tcW w:w="94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nil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n (%)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Odds ratio [95% CI]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i/>
                <w:sz w:val="18"/>
                <w:szCs w:val="18"/>
              </w:rPr>
              <w:t>p</w:t>
            </w:r>
            <w:r w:rsidRPr="00F85224">
              <w:rPr>
                <w:sz w:val="18"/>
                <w:szCs w:val="18"/>
              </w:rPr>
              <w:t xml:space="preserve"> Value</w:t>
            </w:r>
          </w:p>
        </w:tc>
      </w:tr>
      <w:tr w:rsidR="00DC009A" w:rsidRPr="00F85224" w:rsidTr="00B857F1">
        <w:tc>
          <w:tcPr>
            <w:tcW w:w="2148" w:type="dxa"/>
            <w:tcBorders>
              <w:top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/>
                <w:bCs/>
                <w:sz w:val="16"/>
                <w:szCs w:val="16"/>
              </w:rPr>
              <w:t>Participants^</w:t>
            </w:r>
          </w:p>
        </w:tc>
        <w:tc>
          <w:tcPr>
            <w:tcW w:w="1365" w:type="dxa"/>
            <w:tcBorders>
              <w:top w:val="single" w:sz="8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733</w:t>
            </w:r>
          </w:p>
        </w:tc>
        <w:tc>
          <w:tcPr>
            <w:tcW w:w="1096" w:type="dxa"/>
            <w:tcBorders>
              <w:top w:val="single" w:sz="8" w:space="0" w:color="000000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49 (6.7%)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42 (5.8%)</w:t>
            </w:r>
          </w:p>
        </w:tc>
        <w:tc>
          <w:tcPr>
            <w:tcW w:w="1713" w:type="dxa"/>
            <w:tcBorders>
              <w:top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8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20 (2.8%)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Socio-d</w:t>
            </w:r>
            <w:r w:rsidRPr="00F85224">
              <w:rPr>
                <w:b/>
                <w:bCs/>
                <w:sz w:val="16"/>
                <w:szCs w:val="16"/>
              </w:rPr>
              <w:t>emographics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Age (SD) years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62.0(18.6)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72.9(14.9)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1.05 [0.02-1.07]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&lt;0.001**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65.2(17.3)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1.01 [0.99-1.03]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0.242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72.3(16.7)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1.04 [1.01-1.08]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0.011**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Male sex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408 (55.8%)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(2.0%)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0.01 [0.00-0.10]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&lt;0.001**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16 (38.1%)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0.47 [0.25-0.89]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0.021**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18 (90.0%)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7.46 [1.72-32.38]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0.007**</w:t>
            </w:r>
          </w:p>
        </w:tc>
      </w:tr>
      <w:tr w:rsidR="00DC009A" w:rsidRPr="00F85224" w:rsidTr="00B857F1">
        <w:tblPrEx>
          <w:tblLook w:val="04A0" w:firstRow="1" w:lastRow="0" w:firstColumn="1" w:lastColumn="0" w:noHBand="0" w:noVBand="1"/>
        </w:tblPrEx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 xml:space="preserve">Indigenous </w:t>
            </w:r>
          </w:p>
        </w:tc>
        <w:tc>
          <w:tcPr>
            <w:tcW w:w="1365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34 (4.6%)</w:t>
            </w:r>
          </w:p>
        </w:tc>
        <w:tc>
          <w:tcPr>
            <w:tcW w:w="1096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72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  <w:tc>
          <w:tcPr>
            <w:tcW w:w="1096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  <w:tc>
          <w:tcPr>
            <w:tcW w:w="947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</w:tr>
      <w:tr w:rsidR="00DC009A" w:rsidRPr="00F85224" w:rsidTr="00B857F1">
        <w:tblPrEx>
          <w:tblLook w:val="04A0" w:firstRow="1" w:lastRow="0" w:firstColumn="1" w:lastColumn="0" w:noHBand="0" w:noVBand="1"/>
        </w:tblPrEx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Born overseas</w:t>
            </w:r>
          </w:p>
        </w:tc>
        <w:tc>
          <w:tcPr>
            <w:tcW w:w="1365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161 (22.0%)</w:t>
            </w:r>
          </w:p>
        </w:tc>
        <w:tc>
          <w:tcPr>
            <w:tcW w:w="1096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 (18.4%)</w:t>
            </w:r>
          </w:p>
        </w:tc>
        <w:tc>
          <w:tcPr>
            <w:tcW w:w="1772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0.77 [0.37-1.63]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0.501</w:t>
            </w:r>
          </w:p>
        </w:tc>
        <w:tc>
          <w:tcPr>
            <w:tcW w:w="1096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(9.5%)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0.35 [0.12-1.00]</w:t>
            </w:r>
          </w:p>
        </w:tc>
        <w:tc>
          <w:tcPr>
            <w:tcW w:w="84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0.050*</w:t>
            </w:r>
          </w:p>
        </w:tc>
        <w:tc>
          <w:tcPr>
            <w:tcW w:w="947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 (35.0%)</w:t>
            </w:r>
          </w:p>
        </w:tc>
        <w:tc>
          <w:tcPr>
            <w:tcW w:w="1781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1.92 [0.75-4.90]</w:t>
            </w:r>
          </w:p>
        </w:tc>
        <w:tc>
          <w:tcPr>
            <w:tcW w:w="871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0.171*</w:t>
            </w:r>
          </w:p>
        </w:tc>
      </w:tr>
      <w:tr w:rsidR="00DC009A" w:rsidRPr="00F85224" w:rsidTr="00B857F1">
        <w:tblPrEx>
          <w:tblLook w:val="04A0" w:firstRow="1" w:lastRow="0" w:firstColumn="1" w:lastColumn="0" w:noHBand="0" w:noVBand="1"/>
        </w:tblPrEx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&lt;Year 10 Education Level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395 (54.0%)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27 (55.1%)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1.06 [0.59-1.89]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0.858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24 (57.1%)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1.15 [0.61-2.16]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0.661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13 (65.0%)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1.61 [0.64-4.09]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0.315</w:t>
            </w:r>
          </w:p>
        </w:tc>
      </w:tr>
      <w:tr w:rsidR="00DC009A" w:rsidRPr="00F85224" w:rsidTr="00B857F1">
        <w:tc>
          <w:tcPr>
            <w:tcW w:w="2148" w:type="dxa"/>
            <w:tcBorders>
              <w:top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 xml:space="preserve">Socioeconomic Status </w:t>
            </w:r>
          </w:p>
        </w:tc>
        <w:tc>
          <w:tcPr>
            <w:tcW w:w="1365" w:type="dxa"/>
            <w:tcBorders>
              <w:top w:val="dashed" w:sz="4" w:space="0" w:color="auto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711</w:t>
            </w:r>
          </w:p>
        </w:tc>
        <w:tc>
          <w:tcPr>
            <w:tcW w:w="1096" w:type="dxa"/>
            <w:tcBorders>
              <w:top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0.277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ashed" w:sz="4" w:space="0" w:color="auto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0.678</w:t>
            </w:r>
          </w:p>
        </w:tc>
        <w:tc>
          <w:tcPr>
            <w:tcW w:w="947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0.785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Most disadvantaged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102 (14.4%)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(8.9%)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(14.6%)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(5.0%)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Second most disadvantaged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159 (22.4%)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(13.3%)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0.96 [0.27-3.50]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0.955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 (19.5%)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0.85 [0.29-2.53]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0.770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(25.0%)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3.29 [0.38-28.58]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0.280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Middle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98 (13.8%)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 (20.0%)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2.48 [0.74-8.34]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0.142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(9.8%)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0.68 [0.19-2.49]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0.562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(10.0%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2.11 [0.19-23.60]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0.546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Second least disadvantaged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240 (33.8%)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16 (35.6%)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1.75 [0.57-5.36]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0.329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18 (43.9%)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1.30 [0.50-3.37]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0.595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11 (55.0%)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4.85 [0.62-38.04]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0.133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Least disadvantaged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112 (15.8%)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10 (22.2%)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2.38 [0.72-7.83]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0.155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(12.2%)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0.74 [0.22-2.50]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0.628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(5.0%)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0.90 [0.06-14.59]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0.941</w:t>
            </w:r>
          </w:p>
        </w:tc>
      </w:tr>
      <w:tr w:rsidR="00DC009A" w:rsidRPr="00F85224" w:rsidTr="00B857F1">
        <w:tc>
          <w:tcPr>
            <w:tcW w:w="2148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 xml:space="preserve">Geographic Remoteness </w:t>
            </w:r>
          </w:p>
        </w:tc>
        <w:tc>
          <w:tcPr>
            <w:tcW w:w="1365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711</w:t>
            </w:r>
          </w:p>
        </w:tc>
        <w:tc>
          <w:tcPr>
            <w:tcW w:w="1096" w:type="dxa"/>
            <w:tcBorders>
              <w:top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0.216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0.904</w:t>
            </w:r>
          </w:p>
        </w:tc>
        <w:tc>
          <w:tcPr>
            <w:tcW w:w="947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0.598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Major city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435 (61.2%)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36 (80.0%)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29 (70.7%)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15 (75.0%)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Inner regional area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153 (21.5%)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(11.1%)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0.37 [0.14-0.97]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0.042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 (19.5%)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0.77 [0.34-1.72]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0.521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(10.0%)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0.37 [0.08-1.63]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0.189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Outer regional area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66 (9.3%)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(4.4%)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0.34 [0.08-1.46]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0.146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(7.3%)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0.66 [0.20-2.23]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0.501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(10.0%)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0.87 [0.19-3.87]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0.849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Remote area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30 (4.2%)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(4.4%)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0.78 [0.18-3.42]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0.743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(5.0%)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0.95 [0.12-7.48]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0.964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lastRenderedPageBreak/>
              <w:t>Very remote area</w:t>
            </w:r>
          </w:p>
        </w:tc>
        <w:tc>
          <w:tcPr>
            <w:tcW w:w="1365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27 (3.8%)</w:t>
            </w:r>
          </w:p>
        </w:tc>
        <w:tc>
          <w:tcPr>
            <w:tcW w:w="1096" w:type="dxa"/>
            <w:tcBorders>
              <w:top w:val="nil"/>
              <w:bottom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(2.4%)</w:t>
            </w:r>
          </w:p>
        </w:tc>
        <w:tc>
          <w:tcPr>
            <w:tcW w:w="1713" w:type="dxa"/>
            <w:tcBorders>
              <w:top w:val="nil"/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0.53 [ 0.07-4.06]</w:t>
            </w:r>
          </w:p>
        </w:tc>
        <w:tc>
          <w:tcPr>
            <w:tcW w:w="843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0.543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dashed" w:sz="4" w:space="0" w:color="auto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</w:tr>
      <w:tr w:rsidR="00DC009A" w:rsidRPr="00F85224" w:rsidTr="00B857F1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Medical c</w:t>
            </w:r>
            <w:r w:rsidRPr="00F85224">
              <w:rPr>
                <w:b/>
                <w:bCs/>
                <w:sz w:val="16"/>
                <w:szCs w:val="16"/>
              </w:rPr>
              <w:t xml:space="preserve">ondition </w:t>
            </w:r>
            <w:r>
              <w:rPr>
                <w:b/>
                <w:bCs/>
                <w:sz w:val="16"/>
                <w:szCs w:val="16"/>
              </w:rPr>
              <w:t>h</w:t>
            </w:r>
            <w:r w:rsidRPr="00F85224">
              <w:rPr>
                <w:b/>
                <w:bCs/>
                <w:sz w:val="16"/>
                <w:szCs w:val="16"/>
              </w:rPr>
              <w:t>istory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  <w:tcBorders>
              <w:top w:val="nil"/>
            </w:tcBorders>
            <w:vAlign w:val="center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Diabetes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172 (23.5%)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 (16.3%)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0.62 [0.28-1.34]</w:t>
            </w:r>
          </w:p>
        </w:tc>
        <w:tc>
          <w:tcPr>
            <w:tcW w:w="960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0.221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11 (26.2%)</w:t>
            </w:r>
          </w:p>
        </w:tc>
        <w:tc>
          <w:tcPr>
            <w:tcW w:w="1713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1.16 [0.57-2.36]</w:t>
            </w:r>
          </w:p>
        </w:tc>
        <w:tc>
          <w:tcPr>
            <w:tcW w:w="843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0.678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(30.0%)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1.41 [0.53-3.72]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0.493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Hypertension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359 (49.0%)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27 (55.1%)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1.31 [0.73-2.35]</w:t>
            </w:r>
          </w:p>
        </w:tc>
        <w:tc>
          <w:tcPr>
            <w:tcW w:w="960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0.359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26 (61.9%)</w:t>
            </w:r>
          </w:p>
        </w:tc>
        <w:tc>
          <w:tcPr>
            <w:tcW w:w="1713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1.76 [0.93-3.35]</w:t>
            </w:r>
          </w:p>
        </w:tc>
        <w:tc>
          <w:tcPr>
            <w:tcW w:w="843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0.083*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12 (60.0%)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1.60 [0.65-3.95]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0.312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Dyslipidaemia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234 (31.9%)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19 (38.8%)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1.37 [0.75-2.49]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0.301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16 (38.1%)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1.32 [0.70-2.52]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0.392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(30.0%)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0.90 [0.34-2.38]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0.839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Myocardial Infarct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146 (19.9%)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12 (24.5%)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1.33 [0.67-2.61]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0.414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11 (26.2%)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1.46 [0.71-2.97]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0.302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(25.0%)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1.35 [0.48-3.77]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0.570</w:t>
            </w:r>
          </w:p>
        </w:tc>
      </w:tr>
      <w:tr w:rsidR="00DC009A" w:rsidRPr="00F85224" w:rsidTr="00B857F1">
        <w:tc>
          <w:tcPr>
            <w:tcW w:w="2148" w:type="dxa"/>
            <w:tcBorders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Cerebrovascular Accident</w:t>
            </w:r>
          </w:p>
        </w:tc>
        <w:tc>
          <w:tcPr>
            <w:tcW w:w="1365" w:type="dxa"/>
            <w:tcBorders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85 (11.6%)</w:t>
            </w:r>
          </w:p>
        </w:tc>
        <w:tc>
          <w:tcPr>
            <w:tcW w:w="1096" w:type="dxa"/>
            <w:tcBorders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 (14.3%)</w:t>
            </w:r>
          </w:p>
        </w:tc>
        <w:tc>
          <w:tcPr>
            <w:tcW w:w="1772" w:type="dxa"/>
            <w:tcBorders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1.28 [0.56-2.95]</w:t>
            </w:r>
          </w:p>
        </w:tc>
        <w:tc>
          <w:tcPr>
            <w:tcW w:w="960" w:type="dxa"/>
            <w:tcBorders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0.562</w:t>
            </w:r>
          </w:p>
        </w:tc>
        <w:tc>
          <w:tcPr>
            <w:tcW w:w="1096" w:type="dxa"/>
            <w:tcBorders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 (16.7%)</w:t>
            </w:r>
          </w:p>
        </w:tc>
        <w:tc>
          <w:tcPr>
            <w:tcW w:w="1713" w:type="dxa"/>
            <w:tcBorders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1.55 [0.67-3.62]</w:t>
            </w:r>
          </w:p>
        </w:tc>
        <w:tc>
          <w:tcPr>
            <w:tcW w:w="843" w:type="dxa"/>
            <w:tcBorders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0.307</w:t>
            </w:r>
          </w:p>
        </w:tc>
        <w:tc>
          <w:tcPr>
            <w:tcW w:w="947" w:type="dxa"/>
            <w:tcBorders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(15.0%)</w:t>
            </w:r>
          </w:p>
        </w:tc>
        <w:tc>
          <w:tcPr>
            <w:tcW w:w="1781" w:type="dxa"/>
            <w:tcBorders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1.34 [0.39-4.68]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0.644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 xml:space="preserve">Chronic Kidney Disease 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89 (12.1%)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(8.2%)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0.63 [0.22-1.79]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0.383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 (16.7%)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1.49 [0.64-3.46]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0.355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 (40.0%)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5.22 [2.07-13.15]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&lt;0.001**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Cancer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174 (23.7%)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13 (26.5%)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1.19 [0.61-2.29]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0.611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 (21.4%)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0.88 [0.41-1.88]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0.738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(15.0%)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0.57 [0.16-1.95]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0.367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Arthritis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274 (37.4%)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25 (51.0%)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1.84 [1.03-3.29]</w:t>
            </w:r>
          </w:p>
        </w:tc>
        <w:tc>
          <w:tcPr>
            <w:tcW w:w="960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0.040**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18 (42.9%)</w:t>
            </w:r>
          </w:p>
        </w:tc>
        <w:tc>
          <w:tcPr>
            <w:tcW w:w="1713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1.29 [0.68-2.42]</w:t>
            </w:r>
          </w:p>
        </w:tc>
        <w:tc>
          <w:tcPr>
            <w:tcW w:w="843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0.435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(25.0%)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0.56 [0.20-1.54]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0.259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Depression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191 (26.1%)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17 (34.7%)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1.56 [0.85-2.88]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0.155*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 (21.4%)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0.76 [0.36-1.63]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0.485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(20.0%)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0.70 [0.23-2.13]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0.535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Smoker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104 (14.2%)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(6.1%)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0.37 [0.11-1.22]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0.102*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(7.1%)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0.44 [0.14-1.46]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0.182*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(10.0%)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0.66 [0.15-2.88]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0.578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Ex-Smoker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304 (41.5%)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13 (26.5%)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0.49 [0.26-0.94]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0.032**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15 (35.7%)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0.78 [0.41-1.49]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0.448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11 (55.0%)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1.76 [0.72-4.31]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0.213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Mobility impairment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242 (33.2%)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23 (46.9%)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1.89 [1.05-3.39]</w:t>
            </w:r>
          </w:p>
        </w:tc>
        <w:tc>
          <w:tcPr>
            <w:tcW w:w="960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0.033**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16 (38.1%)</w:t>
            </w:r>
          </w:p>
        </w:tc>
        <w:tc>
          <w:tcPr>
            <w:tcW w:w="1713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1.27 [0.67-2.42]</w:t>
            </w:r>
          </w:p>
        </w:tc>
        <w:tc>
          <w:tcPr>
            <w:tcW w:w="843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0.463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 (40.0%)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1.37 [0.55-3.40]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0.496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Vision impairment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110 (15.1%)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(10.2%)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0.62 [0.14-1.59]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0.318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 (19.0%)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1.34 [0.60-2.97]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0.475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(30.0%)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2.47 [0.93-6.58]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0.070*</w:t>
            </w:r>
          </w:p>
        </w:tc>
      </w:tr>
      <w:tr w:rsidR="00DC009A" w:rsidRPr="00F85224" w:rsidTr="00B857F1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Past f</w:t>
            </w:r>
            <w:r w:rsidRPr="00F85224">
              <w:rPr>
                <w:b/>
                <w:bCs/>
                <w:sz w:val="16"/>
                <w:szCs w:val="16"/>
              </w:rPr>
              <w:t xml:space="preserve">oot </w:t>
            </w:r>
            <w:r>
              <w:rPr>
                <w:b/>
                <w:bCs/>
                <w:sz w:val="16"/>
                <w:szCs w:val="16"/>
              </w:rPr>
              <w:t>t</w:t>
            </w:r>
            <w:r w:rsidRPr="00F85224">
              <w:rPr>
                <w:b/>
                <w:bCs/>
                <w:sz w:val="16"/>
                <w:szCs w:val="16"/>
              </w:rPr>
              <w:t>reatment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Yes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256 (34.9%)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26 (53.1%)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2.26 [1.26-4.04]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0.006**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14 (33.3%)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0.94 [0.48-1.81]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0.847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(30.0%)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0.80 [0.30-2.11]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0.654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Podiatry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180 (24.6%)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24 (49.0%)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3.26 [1.18-5.87]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&lt;0.001**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12 (28.6%)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1.25 [0.63-2.49]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0.530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(30.0%)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1.33 [0.50-3.52]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0.565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GP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93 (12.7%)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(12.2%)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0.97 [0.40-2.35]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0.949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(7.1%)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0.52 [0.16-1.72]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0.285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(5.0%)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0.36 [ 0.05-2.72]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0.323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Surgeon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36 (4.9%)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(2.0%)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0.39 [0.05-2.94]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0.364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(4.8%)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0.99 [0.23-4.26]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0.985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(5.0%)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1.04 [0.14-8.00]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0.970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Specialist </w:t>
            </w:r>
            <w:r w:rsidRPr="00F85224">
              <w:rPr>
                <w:bCs/>
                <w:sz w:val="16"/>
                <w:szCs w:val="16"/>
              </w:rPr>
              <w:t>Physician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21 (2.9%)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(2.0%)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0.68 [0.09-5.21]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0.714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(2.4%)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0.81 [0.11-6.18]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0.839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Nurse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20 (2.7%)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(2.0%)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0.76 [0.10-5.84]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0.794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(2.4%)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0.90 [0.12-6.93]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0.921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Orthotist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(0.5%)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(2.4%)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5.54 [0.56-54.40]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0.142*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single" w:sz="2" w:space="0" w:color="000000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Other</w:t>
            </w:r>
          </w:p>
        </w:tc>
        <w:tc>
          <w:tcPr>
            <w:tcW w:w="1365" w:type="dxa"/>
            <w:tcBorders>
              <w:top w:val="nil"/>
              <w:bottom w:val="single" w:sz="2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 (1.2%)</w:t>
            </w:r>
          </w:p>
        </w:tc>
        <w:tc>
          <w:tcPr>
            <w:tcW w:w="1096" w:type="dxa"/>
            <w:tcBorders>
              <w:top w:val="nil"/>
              <w:bottom w:val="single" w:sz="2" w:space="0" w:color="000000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bottom w:val="single" w:sz="2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single" w:sz="2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13" w:type="dxa"/>
            <w:tcBorders>
              <w:top w:val="nil"/>
              <w:bottom w:val="single" w:sz="2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bottom w:val="single" w:sz="2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single" w:sz="2" w:space="0" w:color="000000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</w:tr>
      <w:tr w:rsidR="00DC009A" w:rsidRPr="00F85224" w:rsidTr="00B857F1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Foot-related conditions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Amputation history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37 (5.0%)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(4.1%)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0.86 [0.20-3.69]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0.837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(4.8%)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1.02 [0.24-4.40]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0.980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Foot ulcer history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88 (12.0%)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(6.1%)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0.46 [0.14-1.51]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0.200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(11.9%)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0.99 [0.38-2.59]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0.984</w:t>
            </w:r>
          </w:p>
        </w:tc>
        <w:tc>
          <w:tcPr>
            <w:tcW w:w="947" w:type="dxa"/>
            <w:tcBorders>
              <w:left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(10.0%)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0.81 [0.19-3.55]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0.781</w:t>
            </w:r>
          </w:p>
        </w:tc>
      </w:tr>
      <w:tr w:rsidR="00DC009A" w:rsidRPr="00F85224" w:rsidTr="00B857F1">
        <w:tblPrEx>
          <w:tblLook w:val="04A0" w:firstRow="1" w:lastRow="0" w:firstColumn="1" w:lastColumn="0" w:noHBand="0" w:noVBand="1"/>
        </w:tblPrEx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Peripheral neuropathy</w:t>
            </w:r>
          </w:p>
        </w:tc>
        <w:tc>
          <w:tcPr>
            <w:tcW w:w="1365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160 (22.0%)</w:t>
            </w:r>
          </w:p>
        </w:tc>
        <w:tc>
          <w:tcPr>
            <w:tcW w:w="1096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11 (22.4%)</w:t>
            </w:r>
          </w:p>
        </w:tc>
        <w:tc>
          <w:tcPr>
            <w:tcW w:w="1772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10.3 [0.51-2.07]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0.932</w:t>
            </w:r>
          </w:p>
        </w:tc>
        <w:tc>
          <w:tcPr>
            <w:tcW w:w="1096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(11.9%)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0.46 [0.18-1.20]</w:t>
            </w:r>
          </w:p>
        </w:tc>
        <w:tc>
          <w:tcPr>
            <w:tcW w:w="84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0.113*</w:t>
            </w:r>
          </w:p>
        </w:tc>
        <w:tc>
          <w:tcPr>
            <w:tcW w:w="947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(30.0%)</w:t>
            </w:r>
          </w:p>
        </w:tc>
        <w:tc>
          <w:tcPr>
            <w:tcW w:w="1781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1.54 [0.58-4.08]</w:t>
            </w:r>
          </w:p>
        </w:tc>
        <w:tc>
          <w:tcPr>
            <w:tcW w:w="871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0.382</w:t>
            </w:r>
          </w:p>
        </w:tc>
      </w:tr>
      <w:tr w:rsidR="00DC009A" w:rsidRPr="00F85224" w:rsidTr="00B857F1">
        <w:tblPrEx>
          <w:tblLook w:val="04A0" w:firstRow="1" w:lastRow="0" w:firstColumn="1" w:lastColumn="0" w:noHBand="0" w:noVBand="1"/>
        </w:tblPrEx>
        <w:tc>
          <w:tcPr>
            <w:tcW w:w="2148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 xml:space="preserve">Foot deformity </w:t>
            </w:r>
          </w:p>
        </w:tc>
        <w:tc>
          <w:tcPr>
            <w:tcW w:w="1365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158 (22.4%)</w:t>
            </w:r>
          </w:p>
        </w:tc>
        <w:tc>
          <w:tcPr>
            <w:tcW w:w="1096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13 (28.3%)</w:t>
            </w:r>
          </w:p>
        </w:tc>
        <w:tc>
          <w:tcPr>
            <w:tcW w:w="1772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1.40 [0.72-2.73]</w:t>
            </w:r>
          </w:p>
        </w:tc>
        <w:tc>
          <w:tcPr>
            <w:tcW w:w="960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0.323</w:t>
            </w:r>
          </w:p>
        </w:tc>
        <w:tc>
          <w:tcPr>
            <w:tcW w:w="1096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10 (24.4%)</w:t>
            </w:r>
          </w:p>
        </w:tc>
        <w:tc>
          <w:tcPr>
            <w:tcW w:w="1713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1.13 [0.54-2.36]</w:t>
            </w:r>
          </w:p>
        </w:tc>
        <w:tc>
          <w:tcPr>
            <w:tcW w:w="843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0.749</w:t>
            </w:r>
          </w:p>
        </w:tc>
        <w:tc>
          <w:tcPr>
            <w:tcW w:w="947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 (35.0%)</w:t>
            </w:r>
          </w:p>
        </w:tc>
        <w:tc>
          <w:tcPr>
            <w:tcW w:w="1781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1.91 [0.75-4.87]</w:t>
            </w:r>
          </w:p>
        </w:tc>
        <w:tc>
          <w:tcPr>
            <w:tcW w:w="871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0.176*</w:t>
            </w:r>
          </w:p>
        </w:tc>
      </w:tr>
      <w:tr w:rsidR="00DC009A" w:rsidRPr="00F85224" w:rsidTr="00B857F1">
        <w:tc>
          <w:tcPr>
            <w:tcW w:w="2148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PAD severity</w:t>
            </w:r>
          </w:p>
        </w:tc>
        <w:tc>
          <w:tcPr>
            <w:tcW w:w="1365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0.660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0.644</w:t>
            </w:r>
          </w:p>
        </w:tc>
        <w:tc>
          <w:tcPr>
            <w:tcW w:w="947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0.079*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Nil PAD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575 (79.0%)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39 (27.6%)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34 (81.0%)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12 (60.0%)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Mild PAD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69 (9.5%)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(8.2%)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0.84 [0.29-2.43]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0.749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(4.8%)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0.47 [0.11-2.01]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0.310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(10.0%)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1.39 [0.31-6.36]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0.669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Moderate PAD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51 (7.0%)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(10.2%)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1.52 [0.57-4.04]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0.403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(7.1%)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1.01 [0.30-3.41]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0.987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3 915.0%)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3.00 [0.81-10.93]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0.100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Critical PAD</w:t>
            </w:r>
          </w:p>
        </w:tc>
        <w:tc>
          <w:tcPr>
            <w:tcW w:w="1365" w:type="dxa"/>
            <w:tcBorders>
              <w:top w:val="nil"/>
              <w:bottom w:val="single" w:sz="8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33 (4.5%)</w:t>
            </w:r>
          </w:p>
        </w:tc>
        <w:tc>
          <w:tcPr>
            <w:tcW w:w="1096" w:type="dxa"/>
            <w:tcBorders>
              <w:top w:val="nil"/>
              <w:bottom w:val="single" w:sz="8" w:space="0" w:color="000000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(2.0%)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0.43 [0.06-3.21]</w:t>
            </w:r>
          </w:p>
        </w:tc>
        <w:tc>
          <w:tcPr>
            <w:tcW w:w="960" w:type="dxa"/>
            <w:tcBorders>
              <w:top w:val="nil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0.408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(7.1%)</w:t>
            </w:r>
          </w:p>
        </w:tc>
        <w:tc>
          <w:tcPr>
            <w:tcW w:w="1713" w:type="dxa"/>
            <w:tcBorders>
              <w:top w:val="nil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1.58 [0.46-5.45]</w:t>
            </w:r>
          </w:p>
        </w:tc>
        <w:tc>
          <w:tcPr>
            <w:tcW w:w="843" w:type="dxa"/>
            <w:tcBorders>
              <w:top w:val="nil"/>
              <w:bottom w:val="single" w:sz="8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0.467</w:t>
            </w:r>
          </w:p>
        </w:tc>
        <w:tc>
          <w:tcPr>
            <w:tcW w:w="947" w:type="dxa"/>
            <w:tcBorders>
              <w:top w:val="nil"/>
              <w:left w:val="dashed" w:sz="4" w:space="0" w:color="auto"/>
              <w:bottom w:val="single" w:sz="8" w:space="0" w:color="000000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(15.0%)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4.67 [1.25-17.42]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0.022</w:t>
            </w:r>
          </w:p>
        </w:tc>
      </w:tr>
    </w:tbl>
    <w:p w:rsidR="00DC009A" w:rsidRPr="00F85224" w:rsidRDefault="00DC009A" w:rsidP="00DC009A">
      <w:pPr>
        <w:spacing w:after="0" w:line="480" w:lineRule="auto"/>
        <w:rPr>
          <w:rFonts w:ascii="Times New Roman" w:eastAsia="Times New Roman" w:hAnsi="Times New Roman"/>
          <w:sz w:val="16"/>
          <w:szCs w:val="16"/>
        </w:rPr>
      </w:pPr>
      <w:r w:rsidRPr="00F85224">
        <w:rPr>
          <w:rFonts w:ascii="Times New Roman" w:eastAsia="Times New Roman" w:hAnsi="Times New Roman"/>
          <w:sz w:val="16"/>
          <w:szCs w:val="16"/>
        </w:rPr>
        <w:t>*</w:t>
      </w:r>
      <w:r w:rsidRPr="00F85224">
        <w:rPr>
          <w:rFonts w:ascii="Times New Roman" w:eastAsia="Times New Roman" w:hAnsi="Times New Roman"/>
          <w:i/>
          <w:sz w:val="16"/>
          <w:szCs w:val="16"/>
        </w:rPr>
        <w:t>p</w:t>
      </w:r>
      <w:r w:rsidRPr="00F85224">
        <w:rPr>
          <w:rFonts w:ascii="Times New Roman" w:eastAsia="Times New Roman" w:hAnsi="Times New Roman"/>
          <w:sz w:val="16"/>
          <w:szCs w:val="16"/>
        </w:rPr>
        <w:t xml:space="preserve"> &lt; 0.2; **</w:t>
      </w:r>
      <w:r w:rsidRPr="00F85224">
        <w:rPr>
          <w:rFonts w:ascii="Times New Roman" w:eastAsia="Times New Roman" w:hAnsi="Times New Roman"/>
          <w:i/>
          <w:sz w:val="16"/>
          <w:szCs w:val="16"/>
        </w:rPr>
        <w:t>p</w:t>
      </w:r>
      <w:r w:rsidRPr="00F85224">
        <w:rPr>
          <w:rFonts w:ascii="Times New Roman" w:eastAsia="Times New Roman" w:hAnsi="Times New Roman"/>
          <w:sz w:val="16"/>
          <w:szCs w:val="16"/>
        </w:rPr>
        <w:t xml:space="preserve"> &lt; 0.05; ^ 95% CI are for prevalence figureGP: General Practitioner; </w:t>
      </w:r>
    </w:p>
    <w:p w:rsidR="00DC009A" w:rsidRPr="00F85224" w:rsidRDefault="00DC009A" w:rsidP="00DC009A">
      <w:pPr>
        <w:spacing w:after="0" w:line="480" w:lineRule="auto"/>
        <w:rPr>
          <w:rFonts w:ascii="Times New Roman" w:eastAsia="Times New Roman" w:hAnsi="Times New Roman"/>
          <w:bCs/>
          <w:sz w:val="16"/>
          <w:szCs w:val="16"/>
        </w:rPr>
      </w:pPr>
      <w:r w:rsidRPr="00F85224">
        <w:rPr>
          <w:rFonts w:ascii="Times New Roman" w:eastAsia="Times New Roman" w:hAnsi="Times New Roman"/>
          <w:sz w:val="16"/>
          <w:szCs w:val="16"/>
        </w:rPr>
        <w:t xml:space="preserve">PAD: Peripheral Arterial Disease; </w:t>
      </w:r>
      <w:r w:rsidRPr="00F85224">
        <w:rPr>
          <w:rFonts w:ascii="Times New Roman" w:eastAsia="Times New Roman" w:hAnsi="Times New Roman"/>
          <w:bCs/>
          <w:sz w:val="16"/>
          <w:szCs w:val="16"/>
        </w:rPr>
        <w:t>SD: Standard deviation.</w:t>
      </w:r>
    </w:p>
    <w:p w:rsidR="00DC009A" w:rsidRPr="00F85224" w:rsidRDefault="00DC009A" w:rsidP="00DC009A">
      <w:pPr>
        <w:spacing w:after="0" w:line="480" w:lineRule="auto"/>
        <w:rPr>
          <w:rFonts w:ascii="Times New Roman" w:eastAsia="Times New Roman" w:hAnsi="Times New Roman"/>
          <w:sz w:val="18"/>
          <w:szCs w:val="18"/>
        </w:rPr>
      </w:pPr>
    </w:p>
    <w:p w:rsidR="00DC009A" w:rsidRPr="00F85224" w:rsidRDefault="00DC009A" w:rsidP="00DC009A">
      <w:pPr>
        <w:spacing w:after="0" w:line="48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DC009A" w:rsidRPr="00F85224" w:rsidRDefault="00DC009A" w:rsidP="00DC009A">
      <w:pPr>
        <w:spacing w:line="480" w:lineRule="auto"/>
        <w:rPr>
          <w:b/>
        </w:rPr>
      </w:pPr>
    </w:p>
    <w:p w:rsidR="00DC009A" w:rsidRPr="00F85224" w:rsidRDefault="00DC009A" w:rsidP="00DC009A">
      <w:pPr>
        <w:spacing w:line="480" w:lineRule="auto"/>
        <w:rPr>
          <w:rFonts w:ascii="Arial" w:hAnsi="Arial" w:cs="Arial"/>
          <w:b/>
        </w:rPr>
      </w:pPr>
    </w:p>
    <w:p w:rsidR="00DC009A" w:rsidRPr="00F85224" w:rsidRDefault="00DC009A" w:rsidP="00DC009A">
      <w:pPr>
        <w:spacing w:line="480" w:lineRule="auto"/>
        <w:rPr>
          <w:rFonts w:ascii="Arial" w:hAnsi="Arial" w:cs="Arial"/>
          <w:b/>
        </w:rPr>
      </w:pPr>
    </w:p>
    <w:p w:rsidR="00DC009A" w:rsidRPr="00F85224" w:rsidRDefault="00DC009A" w:rsidP="00DC009A">
      <w:pPr>
        <w:spacing w:line="480" w:lineRule="auto"/>
        <w:rPr>
          <w:rFonts w:ascii="Arial" w:hAnsi="Arial" w:cs="Arial"/>
          <w:b/>
        </w:rPr>
      </w:pPr>
    </w:p>
    <w:p w:rsidR="00DC009A" w:rsidRPr="00F85224" w:rsidRDefault="00DC009A" w:rsidP="00DC009A">
      <w:pPr>
        <w:spacing w:line="480" w:lineRule="auto"/>
        <w:rPr>
          <w:rFonts w:ascii="Arial" w:hAnsi="Arial" w:cs="Arial"/>
          <w:b/>
        </w:rPr>
      </w:pPr>
    </w:p>
    <w:p w:rsidR="00DC009A" w:rsidRPr="00F85224" w:rsidRDefault="00DC009A" w:rsidP="00DC009A">
      <w:pPr>
        <w:spacing w:after="0" w:line="480" w:lineRule="auto"/>
        <w:rPr>
          <w:rFonts w:ascii="Times New Roman" w:eastAsia="Times New Roman" w:hAnsi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0"/>
        </w:rPr>
        <w:lastRenderedPageBreak/>
        <w:t>Supplementary Table 4</w:t>
      </w:r>
      <w:r w:rsidRPr="00F85224">
        <w:rPr>
          <w:rFonts w:ascii="Times New Roman" w:eastAsia="Times New Roman" w:hAnsi="Times New Roman"/>
          <w:b/>
          <w:sz w:val="24"/>
          <w:szCs w:val="20"/>
        </w:rPr>
        <w:t xml:space="preserve">:  </w:t>
      </w:r>
      <w:r w:rsidRPr="00F85224">
        <w:rPr>
          <w:rFonts w:ascii="Times New Roman" w:eastAsia="Times New Roman" w:hAnsi="Times New Roman"/>
          <w:sz w:val="24"/>
          <w:szCs w:val="20"/>
        </w:rPr>
        <w:t xml:space="preserve">Characteristics and univariate analysis for participants mostly </w:t>
      </w:r>
      <w:r w:rsidRPr="008B5601">
        <w:rPr>
          <w:rFonts w:ascii="Times New Roman" w:eastAsia="Times New Roman" w:hAnsi="Times New Roman"/>
          <w:sz w:val="24"/>
          <w:szCs w:val="20"/>
        </w:rPr>
        <w:t xml:space="preserve">wearing the outdoor footwear types </w:t>
      </w:r>
      <w:r w:rsidRPr="00F85224">
        <w:rPr>
          <w:rFonts w:ascii="Times New Roman" w:eastAsia="Times New Roman" w:hAnsi="Times New Roman"/>
          <w:sz w:val="24"/>
          <w:szCs w:val="20"/>
        </w:rPr>
        <w:t>of bespoke footwear or barefoot (no footwear)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tbl>
      <w:tblPr>
        <w:tblStyle w:val="TableSimple3"/>
        <w:tblW w:w="10993" w:type="dxa"/>
        <w:tblLayout w:type="fixed"/>
        <w:tblLook w:val="00A0" w:firstRow="1" w:lastRow="0" w:firstColumn="1" w:lastColumn="0" w:noHBand="0" w:noVBand="0"/>
      </w:tblPr>
      <w:tblGrid>
        <w:gridCol w:w="2148"/>
        <w:gridCol w:w="1365"/>
        <w:gridCol w:w="1096"/>
        <w:gridCol w:w="1772"/>
        <w:gridCol w:w="960"/>
        <w:gridCol w:w="1096"/>
        <w:gridCol w:w="1713"/>
        <w:gridCol w:w="843"/>
      </w:tblGrid>
      <w:tr w:rsidR="00DC009A" w:rsidRPr="00F85224" w:rsidTr="00B85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48" w:type="dxa"/>
            <w:tcBorders>
              <w:top w:val="single" w:sz="12" w:space="0" w:color="000000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Variables</w:t>
            </w:r>
          </w:p>
        </w:tc>
        <w:tc>
          <w:tcPr>
            <w:tcW w:w="1365" w:type="dxa"/>
            <w:tcBorders>
              <w:top w:val="single" w:sz="12" w:space="0" w:color="000000"/>
              <w:bottom w:val="single" w:sz="8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All</w:t>
            </w:r>
          </w:p>
        </w:tc>
        <w:tc>
          <w:tcPr>
            <w:tcW w:w="3828" w:type="dxa"/>
            <w:gridSpan w:val="3"/>
            <w:tcBorders>
              <w:top w:val="single" w:sz="12" w:space="0" w:color="000000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Bespoke footwear</w:t>
            </w:r>
          </w:p>
        </w:tc>
        <w:tc>
          <w:tcPr>
            <w:tcW w:w="3652" w:type="dxa"/>
            <w:gridSpan w:val="3"/>
            <w:tcBorders>
              <w:top w:val="single" w:sz="12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Barefoot</w:t>
            </w:r>
          </w:p>
        </w:tc>
      </w:tr>
      <w:tr w:rsidR="00DC009A" w:rsidRPr="00F85224" w:rsidTr="00B857F1">
        <w:tc>
          <w:tcPr>
            <w:tcW w:w="21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dashed" w:sz="4" w:space="0" w:color="auto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n (%)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Odds ratio [95% CI]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i/>
                <w:sz w:val="18"/>
                <w:szCs w:val="18"/>
              </w:rPr>
              <w:t>p</w:t>
            </w:r>
            <w:r w:rsidRPr="00F85224">
              <w:rPr>
                <w:sz w:val="18"/>
                <w:szCs w:val="18"/>
              </w:rPr>
              <w:t xml:space="preserve"> Value</w:t>
            </w:r>
          </w:p>
        </w:tc>
        <w:tc>
          <w:tcPr>
            <w:tcW w:w="1096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n (%)</w:t>
            </w:r>
          </w:p>
        </w:tc>
        <w:tc>
          <w:tcPr>
            <w:tcW w:w="17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sz w:val="18"/>
                <w:szCs w:val="18"/>
              </w:rPr>
              <w:t>Odds ratio [95% CI]</w:t>
            </w:r>
          </w:p>
        </w:tc>
        <w:tc>
          <w:tcPr>
            <w:tcW w:w="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85224">
              <w:rPr>
                <w:i/>
                <w:sz w:val="18"/>
                <w:szCs w:val="18"/>
              </w:rPr>
              <w:t>p</w:t>
            </w:r>
            <w:r w:rsidRPr="00F85224">
              <w:rPr>
                <w:sz w:val="18"/>
                <w:szCs w:val="18"/>
              </w:rPr>
              <w:t xml:space="preserve"> Value</w:t>
            </w:r>
          </w:p>
        </w:tc>
      </w:tr>
      <w:tr w:rsidR="00DC009A" w:rsidRPr="00F85224" w:rsidTr="00B857F1">
        <w:tc>
          <w:tcPr>
            <w:tcW w:w="2148" w:type="dxa"/>
            <w:tcBorders>
              <w:top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/>
                <w:bCs/>
                <w:sz w:val="16"/>
                <w:szCs w:val="16"/>
              </w:rPr>
              <w:t>Participants^</w:t>
            </w:r>
          </w:p>
        </w:tc>
        <w:tc>
          <w:tcPr>
            <w:tcW w:w="1365" w:type="dxa"/>
            <w:tcBorders>
              <w:top w:val="single" w:sz="8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733</w:t>
            </w:r>
          </w:p>
        </w:tc>
        <w:tc>
          <w:tcPr>
            <w:tcW w:w="1096" w:type="dxa"/>
            <w:tcBorders>
              <w:top w:val="single" w:sz="8" w:space="0" w:color="000000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12 (1.7%)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12 (1.7%)</w:t>
            </w:r>
          </w:p>
        </w:tc>
        <w:tc>
          <w:tcPr>
            <w:tcW w:w="1713" w:type="dxa"/>
            <w:tcBorders>
              <w:top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8" w:space="0" w:color="000000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Socio-d</w:t>
            </w:r>
            <w:r w:rsidRPr="00F85224">
              <w:rPr>
                <w:b/>
                <w:bCs/>
                <w:sz w:val="16"/>
                <w:szCs w:val="16"/>
              </w:rPr>
              <w:t>emographics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000000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Age (SD) years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62.0(18.6)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65.8(15.1)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1.01 [0.98-1.05]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0.480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54.3(17.5)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0.98 [0.95-1.01]</w:t>
            </w:r>
          </w:p>
        </w:tc>
        <w:tc>
          <w:tcPr>
            <w:tcW w:w="843" w:type="dxa"/>
            <w:tcBorders>
              <w:top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0.156*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Male sex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408 (55.8%)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 (58.3%)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1.12 [0.35-3.55]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0.851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 (66.7%)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1.61 [0.48-5.38]</w:t>
            </w:r>
          </w:p>
        </w:tc>
        <w:tc>
          <w:tcPr>
            <w:tcW w:w="843" w:type="dxa"/>
            <w:tcBorders>
              <w:top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0.443</w:t>
            </w:r>
          </w:p>
        </w:tc>
      </w:tr>
      <w:tr w:rsidR="00DC009A" w:rsidRPr="00F85224" w:rsidTr="00B857F1">
        <w:tblPrEx>
          <w:tblLook w:val="04A0" w:firstRow="1" w:lastRow="0" w:firstColumn="1" w:lastColumn="0" w:noHBand="0" w:noVBand="1"/>
        </w:tblPrEx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 xml:space="preserve">Indigenous </w:t>
            </w:r>
          </w:p>
        </w:tc>
        <w:tc>
          <w:tcPr>
            <w:tcW w:w="1365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34 (4.6%)</w:t>
            </w:r>
          </w:p>
        </w:tc>
        <w:tc>
          <w:tcPr>
            <w:tcW w:w="1096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72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  <w:tc>
          <w:tcPr>
            <w:tcW w:w="1096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</w:tr>
      <w:tr w:rsidR="00DC009A" w:rsidRPr="00F85224" w:rsidTr="00B857F1">
        <w:tblPrEx>
          <w:tblLook w:val="04A0" w:firstRow="1" w:lastRow="0" w:firstColumn="1" w:lastColumn="0" w:noHBand="0" w:noVBand="1"/>
        </w:tblPrEx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Born overseas</w:t>
            </w:r>
          </w:p>
        </w:tc>
        <w:tc>
          <w:tcPr>
            <w:tcW w:w="1365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161 (22.0%)</w:t>
            </w:r>
          </w:p>
        </w:tc>
        <w:tc>
          <w:tcPr>
            <w:tcW w:w="1096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(25.0%)</w:t>
            </w:r>
          </w:p>
        </w:tc>
        <w:tc>
          <w:tcPr>
            <w:tcW w:w="1772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1.17 [0.31-4.37]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0.817</w:t>
            </w:r>
          </w:p>
        </w:tc>
        <w:tc>
          <w:tcPr>
            <w:tcW w:w="1096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(25.0%)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1.17 [0.31-4.37]</w:t>
            </w:r>
          </w:p>
        </w:tc>
        <w:tc>
          <w:tcPr>
            <w:tcW w:w="84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0.817</w:t>
            </w:r>
          </w:p>
        </w:tc>
      </w:tr>
      <w:tr w:rsidR="00DC009A" w:rsidRPr="00F85224" w:rsidTr="00B857F1">
        <w:tblPrEx>
          <w:tblLook w:val="04A0" w:firstRow="1" w:lastRow="0" w:firstColumn="1" w:lastColumn="0" w:noHBand="0" w:noVBand="1"/>
        </w:tblPrEx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&lt;Year 10 Education Level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395 (54.0%)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(41.7%)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0.61 [0.19-1.93]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0.607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(41.7%)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0.61 [0.19-1.93]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0.397</w:t>
            </w:r>
          </w:p>
        </w:tc>
      </w:tr>
      <w:tr w:rsidR="00DC009A" w:rsidRPr="00F85224" w:rsidTr="00B857F1">
        <w:tc>
          <w:tcPr>
            <w:tcW w:w="2148" w:type="dxa"/>
            <w:tcBorders>
              <w:top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 xml:space="preserve">Socioeconomic Status </w:t>
            </w:r>
          </w:p>
        </w:tc>
        <w:tc>
          <w:tcPr>
            <w:tcW w:w="1365" w:type="dxa"/>
            <w:tcBorders>
              <w:top w:val="dashed" w:sz="4" w:space="0" w:color="auto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711</w:t>
            </w:r>
          </w:p>
        </w:tc>
        <w:tc>
          <w:tcPr>
            <w:tcW w:w="1096" w:type="dxa"/>
            <w:tcBorders>
              <w:top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0.362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ashed" w:sz="4" w:space="0" w:color="auto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0.744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Most disadvantaged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102 (14.4%)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(30.0%)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843" w:type="dxa"/>
            <w:tcBorders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Second most disadvantaged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159 (22.4%)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(16.7%)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(30.0%)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0.64 [0.13-3.22]</w:t>
            </w:r>
          </w:p>
        </w:tc>
        <w:tc>
          <w:tcPr>
            <w:tcW w:w="843" w:type="dxa"/>
            <w:tcBorders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0.585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Middle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98 (13.8%)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(16.7%)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Second least disadvantaged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240 (33.8%)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(33.3%)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(20.0%)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0.28 [0.05-1.68]</w:t>
            </w:r>
          </w:p>
        </w:tc>
        <w:tc>
          <w:tcPr>
            <w:tcW w:w="843" w:type="dxa"/>
            <w:tcBorders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0.163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Least disadvantaged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112 (15.8%)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(33.3%)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(20.0%)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0.59 [0.10-3.63]</w:t>
            </w:r>
          </w:p>
        </w:tc>
        <w:tc>
          <w:tcPr>
            <w:tcW w:w="843" w:type="dxa"/>
            <w:tcBorders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0.573</w:t>
            </w:r>
          </w:p>
        </w:tc>
      </w:tr>
      <w:tr w:rsidR="00DC009A" w:rsidRPr="00F85224" w:rsidTr="00B857F1">
        <w:tc>
          <w:tcPr>
            <w:tcW w:w="2148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 xml:space="preserve">Geographic Remoteness </w:t>
            </w:r>
          </w:p>
        </w:tc>
        <w:tc>
          <w:tcPr>
            <w:tcW w:w="1365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711</w:t>
            </w:r>
          </w:p>
        </w:tc>
        <w:tc>
          <w:tcPr>
            <w:tcW w:w="1096" w:type="dxa"/>
            <w:tcBorders>
              <w:top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0.307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0.840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Major city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435 (61.2%)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10 (83.3%)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 (80.0%)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843" w:type="dxa"/>
            <w:tcBorders>
              <w:top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Inner regional area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153 (21.5%)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(10.0%)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0.35 [0.04-2.82]</w:t>
            </w:r>
          </w:p>
        </w:tc>
        <w:tc>
          <w:tcPr>
            <w:tcW w:w="843" w:type="dxa"/>
            <w:tcBorders>
              <w:top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0.323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Outer regional area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66 (9.3%)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(8.3%)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0.64 [0.08-5.13]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0.680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Remote area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30 (4.2%)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(10.0%)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1.82 [0.22-15.04]</w:t>
            </w:r>
          </w:p>
        </w:tc>
        <w:tc>
          <w:tcPr>
            <w:tcW w:w="843" w:type="dxa"/>
            <w:tcBorders>
              <w:top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0.579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lastRenderedPageBreak/>
              <w:t>Very remote area</w:t>
            </w:r>
          </w:p>
        </w:tc>
        <w:tc>
          <w:tcPr>
            <w:tcW w:w="1365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27 (3.8%)</w:t>
            </w:r>
          </w:p>
        </w:tc>
        <w:tc>
          <w:tcPr>
            <w:tcW w:w="1096" w:type="dxa"/>
            <w:tcBorders>
              <w:top w:val="nil"/>
              <w:bottom w:val="dashed" w:sz="4" w:space="0" w:color="auto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(8.3%)</w:t>
            </w:r>
          </w:p>
        </w:tc>
        <w:tc>
          <w:tcPr>
            <w:tcW w:w="1772" w:type="dxa"/>
            <w:tcBorders>
              <w:top w:val="nil"/>
              <w:left w:val="nil"/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1.62 [0.20-12.11]</w:t>
            </w:r>
          </w:p>
        </w:tc>
        <w:tc>
          <w:tcPr>
            <w:tcW w:w="960" w:type="dxa"/>
            <w:tcBorders>
              <w:top w:val="nil"/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0.653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13" w:type="dxa"/>
            <w:tcBorders>
              <w:top w:val="nil"/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bottom w:val="dashed" w:sz="4" w:space="0" w:color="auto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</w:tr>
      <w:tr w:rsidR="00DC009A" w:rsidRPr="00F85224" w:rsidTr="00B857F1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Medical c</w:t>
            </w:r>
            <w:r w:rsidRPr="00F85224">
              <w:rPr>
                <w:b/>
                <w:bCs/>
                <w:sz w:val="16"/>
                <w:szCs w:val="16"/>
              </w:rPr>
              <w:t xml:space="preserve">ondition </w:t>
            </w:r>
            <w:r>
              <w:rPr>
                <w:b/>
                <w:bCs/>
                <w:sz w:val="16"/>
                <w:szCs w:val="16"/>
              </w:rPr>
              <w:t>h</w:t>
            </w:r>
            <w:r w:rsidRPr="00F85224">
              <w:rPr>
                <w:b/>
                <w:bCs/>
                <w:sz w:val="16"/>
                <w:szCs w:val="16"/>
              </w:rPr>
              <w:t>istory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000000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  <w:tcBorders>
              <w:top w:val="nil"/>
            </w:tcBorders>
            <w:vAlign w:val="center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Diabetes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172 (23.5%)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(50.0%)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3.33 [1.06-10.46]</w:t>
            </w:r>
          </w:p>
        </w:tc>
        <w:tc>
          <w:tcPr>
            <w:tcW w:w="960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0.040**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(33.3%)</w:t>
            </w:r>
          </w:p>
        </w:tc>
        <w:tc>
          <w:tcPr>
            <w:tcW w:w="1713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1.64 [0.49-5.51]</w:t>
            </w:r>
          </w:p>
        </w:tc>
        <w:tc>
          <w:tcPr>
            <w:tcW w:w="843" w:type="dxa"/>
            <w:tcBorders>
              <w:top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0.425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Hypertension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359 (49.0%)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 (75.0%)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3.21 [0.86-11.95]</w:t>
            </w:r>
          </w:p>
        </w:tc>
        <w:tc>
          <w:tcPr>
            <w:tcW w:w="960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0.082*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(50.0%)</w:t>
            </w:r>
          </w:p>
        </w:tc>
        <w:tc>
          <w:tcPr>
            <w:tcW w:w="1713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1.05 [0.34-3.29]</w:t>
            </w:r>
          </w:p>
        </w:tc>
        <w:tc>
          <w:tcPr>
            <w:tcW w:w="843" w:type="dxa"/>
            <w:tcBorders>
              <w:top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0.931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Dyslipidaemia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234 (31.9%)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(33.3%)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1.06 [0.32-3.55]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0.926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(33.3%)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1.05 [0.32-3.55]</w:t>
            </w:r>
          </w:p>
        </w:tc>
        <w:tc>
          <w:tcPr>
            <w:tcW w:w="843" w:type="dxa"/>
            <w:tcBorders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0.926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Myocardial Infarct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146 (19.9%)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(33.3%)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2.03 [0.60-6.84]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0.252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(16.7%)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0.80 [0.17-3.69]</w:t>
            </w:r>
          </w:p>
        </w:tc>
        <w:tc>
          <w:tcPr>
            <w:tcW w:w="843" w:type="dxa"/>
            <w:tcBorders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0.773</w:t>
            </w:r>
          </w:p>
        </w:tc>
      </w:tr>
      <w:tr w:rsidR="00DC009A" w:rsidRPr="00F85224" w:rsidTr="00B857F1">
        <w:tc>
          <w:tcPr>
            <w:tcW w:w="2148" w:type="dxa"/>
            <w:tcBorders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Cerebrovascular Accident</w:t>
            </w:r>
          </w:p>
        </w:tc>
        <w:tc>
          <w:tcPr>
            <w:tcW w:w="1365" w:type="dxa"/>
            <w:tcBorders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85 (11.6%)</w:t>
            </w:r>
          </w:p>
        </w:tc>
        <w:tc>
          <w:tcPr>
            <w:tcW w:w="1096" w:type="dxa"/>
            <w:tcBorders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(33.3%)</w:t>
            </w:r>
          </w:p>
        </w:tc>
        <w:tc>
          <w:tcPr>
            <w:tcW w:w="1772" w:type="dxa"/>
            <w:tcBorders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3.90 [1.15-13.27]</w:t>
            </w:r>
          </w:p>
        </w:tc>
        <w:tc>
          <w:tcPr>
            <w:tcW w:w="960" w:type="dxa"/>
            <w:tcBorders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0.029**</w:t>
            </w:r>
          </w:p>
        </w:tc>
        <w:tc>
          <w:tcPr>
            <w:tcW w:w="1096" w:type="dxa"/>
            <w:tcBorders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(8.3%)</w:t>
            </w:r>
          </w:p>
        </w:tc>
        <w:tc>
          <w:tcPr>
            <w:tcW w:w="1713" w:type="dxa"/>
            <w:tcBorders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0.68 [0.09-5.35]</w:t>
            </w:r>
          </w:p>
        </w:tc>
        <w:tc>
          <w:tcPr>
            <w:tcW w:w="843" w:type="dxa"/>
            <w:tcBorders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0.716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 xml:space="preserve">Chronic Kidney Disease 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89 (12.1%)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(33.3%)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3.75 [1.11-12.72]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0.034**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(25.0%)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2.47 [0.66-9.29]</w:t>
            </w:r>
          </w:p>
        </w:tc>
        <w:tc>
          <w:tcPr>
            <w:tcW w:w="843" w:type="dxa"/>
            <w:tcBorders>
              <w:top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0.182*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Cancer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174 (23.7%)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(25.0%)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1.08 [0.29-4.05]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0.905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(41.7%)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2.36 [0.74-7.53]</w:t>
            </w:r>
          </w:p>
        </w:tc>
        <w:tc>
          <w:tcPr>
            <w:tcW w:w="843" w:type="dxa"/>
            <w:tcBorders>
              <w:top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0.147*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Arthritis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274 (37.4%)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(41.7%)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1.21 [0.38-3.85]</w:t>
            </w:r>
          </w:p>
        </w:tc>
        <w:tc>
          <w:tcPr>
            <w:tcW w:w="960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0.747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(33.3%)</w:t>
            </w:r>
          </w:p>
        </w:tc>
        <w:tc>
          <w:tcPr>
            <w:tcW w:w="1713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0.84 [0.25-2.82]</w:t>
            </w:r>
          </w:p>
        </w:tc>
        <w:tc>
          <w:tcPr>
            <w:tcW w:w="843" w:type="dxa"/>
            <w:tcBorders>
              <w:top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0.781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Depression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191 (26.1%)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(25.0%)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0.95 [0.25-3.53]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0.934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(25.0%)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0.95 [0.25-3.53]</w:t>
            </w:r>
          </w:p>
        </w:tc>
        <w:tc>
          <w:tcPr>
            <w:tcW w:w="843" w:type="dxa"/>
            <w:tcBorders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0.934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Smoker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104 (14.2%)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(16.7%)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1.20 [0.26-5.56]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0.816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(25.0%)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2.02 [0.54-7.60]</w:t>
            </w:r>
          </w:p>
        </w:tc>
        <w:tc>
          <w:tcPr>
            <w:tcW w:w="843" w:type="dxa"/>
            <w:tcBorders>
              <w:top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0.297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Ex-Smoker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304 (41.5%)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(50.0%)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1.43 [0.46-4.47]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0.540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(33.3%)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0.71 [0.21-2.37]</w:t>
            </w:r>
          </w:p>
        </w:tc>
        <w:tc>
          <w:tcPr>
            <w:tcW w:w="843" w:type="dxa"/>
            <w:tcBorders>
              <w:top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0.573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Mobility impairment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242 (33.2%)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(41.7%)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1.47 [0.46-4.67]</w:t>
            </w:r>
          </w:p>
        </w:tc>
        <w:tc>
          <w:tcPr>
            <w:tcW w:w="960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0.518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(50.0%)</w:t>
            </w:r>
          </w:p>
        </w:tc>
        <w:tc>
          <w:tcPr>
            <w:tcW w:w="1713" w:type="dxa"/>
            <w:tcBorders>
              <w:top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2.07 [0.66-6.47]</w:t>
            </w:r>
          </w:p>
        </w:tc>
        <w:tc>
          <w:tcPr>
            <w:tcW w:w="843" w:type="dxa"/>
            <w:tcBorders>
              <w:top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0.214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Vision impairment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110 (15.1%)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(33.3%)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2.86 [0.85-9.66]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0.091*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(16.7%)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1.12 [0.24-5.28]</w:t>
            </w:r>
          </w:p>
        </w:tc>
        <w:tc>
          <w:tcPr>
            <w:tcW w:w="843" w:type="dxa"/>
            <w:tcBorders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0.886</w:t>
            </w:r>
          </w:p>
        </w:tc>
      </w:tr>
      <w:tr w:rsidR="00DC009A" w:rsidRPr="00F85224" w:rsidTr="00B857F1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Past f</w:t>
            </w:r>
            <w:r w:rsidRPr="00F85224">
              <w:rPr>
                <w:b/>
                <w:bCs/>
                <w:sz w:val="16"/>
                <w:szCs w:val="16"/>
              </w:rPr>
              <w:t xml:space="preserve">oot </w:t>
            </w:r>
            <w:r>
              <w:rPr>
                <w:b/>
                <w:bCs/>
                <w:sz w:val="16"/>
                <w:szCs w:val="16"/>
              </w:rPr>
              <w:t>t</w:t>
            </w:r>
            <w:r w:rsidRPr="00F85224">
              <w:rPr>
                <w:b/>
                <w:bCs/>
                <w:sz w:val="16"/>
                <w:szCs w:val="16"/>
              </w:rPr>
              <w:t>reatment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000000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Yes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256 (34.9%)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 (75.0%)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5.82 [1.56-21.68]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0.009**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(33.3%)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0.94 [0.28-3.15]</w:t>
            </w:r>
          </w:p>
        </w:tc>
        <w:tc>
          <w:tcPr>
            <w:tcW w:w="843" w:type="dxa"/>
            <w:tcBorders>
              <w:top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0.920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Podiatry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180 (24.6%)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 (75.0%)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9.68 [2.59-36.14]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0.001**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(8.3%)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0.28 [0.04-2.15]</w:t>
            </w:r>
          </w:p>
        </w:tc>
        <w:tc>
          <w:tcPr>
            <w:tcW w:w="843" w:type="dxa"/>
            <w:tcBorders>
              <w:top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0.219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GP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93 (12.7%)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(33.3%)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3.60 [1.06-12.22]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0.040**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(8.3%)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0.63 [0.08-4.94]</w:t>
            </w:r>
          </w:p>
        </w:tc>
        <w:tc>
          <w:tcPr>
            <w:tcW w:w="843" w:type="dxa"/>
            <w:tcBorders>
              <w:top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0.660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Surgeon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36 (4.9%)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(33.3%)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11.02 [3.15-38.58]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&lt;0.001**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Specialist </w:t>
            </w:r>
            <w:r w:rsidRPr="00F85224">
              <w:rPr>
                <w:bCs/>
                <w:sz w:val="16"/>
                <w:szCs w:val="16"/>
              </w:rPr>
              <w:t>Physician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21 (2.9%)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(16.7%)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7.32 [1.50-35.70]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0.014**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(8.3%)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3.16 [0.39-25.63]</w:t>
            </w:r>
          </w:p>
        </w:tc>
        <w:tc>
          <w:tcPr>
            <w:tcW w:w="843" w:type="dxa"/>
            <w:tcBorders>
              <w:top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0.282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Nurse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20 (2.7%)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(25.0%)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14.54 [3.60-58.82]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&lt;0.001**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(8.3%)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3.52 [0.43-28.70]</w:t>
            </w:r>
          </w:p>
        </w:tc>
        <w:tc>
          <w:tcPr>
            <w:tcW w:w="843" w:type="dxa"/>
            <w:tcBorders>
              <w:top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0.241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Orthotist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4 (0.5%)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(8.3%)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21.55 [2.08-223.72]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0.010**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single" w:sz="2" w:space="0" w:color="000000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Other</w:t>
            </w:r>
          </w:p>
        </w:tc>
        <w:tc>
          <w:tcPr>
            <w:tcW w:w="1365" w:type="dxa"/>
            <w:tcBorders>
              <w:top w:val="nil"/>
              <w:bottom w:val="single" w:sz="2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 (1.2%)</w:t>
            </w:r>
          </w:p>
        </w:tc>
        <w:tc>
          <w:tcPr>
            <w:tcW w:w="1096" w:type="dxa"/>
            <w:tcBorders>
              <w:top w:val="nil"/>
              <w:bottom w:val="single" w:sz="2" w:space="0" w:color="000000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bottom w:val="single" w:sz="2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single" w:sz="2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(8.3%)</w:t>
            </w:r>
          </w:p>
        </w:tc>
        <w:tc>
          <w:tcPr>
            <w:tcW w:w="1713" w:type="dxa"/>
            <w:tcBorders>
              <w:top w:val="nil"/>
              <w:bottom w:val="single" w:sz="2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8.02 [0.92-69.74]</w:t>
            </w:r>
          </w:p>
        </w:tc>
        <w:tc>
          <w:tcPr>
            <w:tcW w:w="843" w:type="dxa"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0.059*</w:t>
            </w:r>
          </w:p>
        </w:tc>
      </w:tr>
      <w:tr w:rsidR="00DC009A" w:rsidRPr="00F85224" w:rsidTr="00B857F1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F85224">
              <w:rPr>
                <w:b/>
                <w:bCs/>
                <w:sz w:val="16"/>
                <w:szCs w:val="16"/>
              </w:rPr>
              <w:lastRenderedPageBreak/>
              <w:t>Foot Disease History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000000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Amputation history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37 (5.0%)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(41.7%)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16.87 [5.05-56.37]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&lt;0.001**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</w:tr>
      <w:tr w:rsidR="00DC009A" w:rsidRPr="00F85224" w:rsidTr="00B857F1"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Foot ulcer history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88 (12.0%)</w:t>
            </w:r>
          </w:p>
        </w:tc>
        <w:tc>
          <w:tcPr>
            <w:tcW w:w="1096" w:type="dxa"/>
            <w:tcBorders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 (41.7%)</w:t>
            </w:r>
          </w:p>
        </w:tc>
        <w:tc>
          <w:tcPr>
            <w:tcW w:w="1772" w:type="dxa"/>
            <w:tcBorders>
              <w:lef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5.50 [1.71-17.72]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0.004**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(16.7%)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1.48 [0.32-6.85]</w:t>
            </w:r>
          </w:p>
        </w:tc>
        <w:tc>
          <w:tcPr>
            <w:tcW w:w="843" w:type="dxa"/>
            <w:tcBorders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0.618</w:t>
            </w:r>
          </w:p>
        </w:tc>
      </w:tr>
      <w:tr w:rsidR="00DC009A" w:rsidRPr="00F85224" w:rsidTr="00B857F1">
        <w:tblPrEx>
          <w:tblLook w:val="04A0" w:firstRow="1" w:lastRow="0" w:firstColumn="1" w:lastColumn="0" w:noHBand="0" w:noVBand="1"/>
        </w:tblPrEx>
        <w:tc>
          <w:tcPr>
            <w:tcW w:w="2148" w:type="dxa"/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Peripheral neuropathy</w:t>
            </w:r>
          </w:p>
        </w:tc>
        <w:tc>
          <w:tcPr>
            <w:tcW w:w="1365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160 (22.0%)</w:t>
            </w:r>
          </w:p>
        </w:tc>
        <w:tc>
          <w:tcPr>
            <w:tcW w:w="1096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(50.0%)</w:t>
            </w:r>
          </w:p>
        </w:tc>
        <w:tc>
          <w:tcPr>
            <w:tcW w:w="1772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3.65 [1.16-11.49]</w:t>
            </w:r>
          </w:p>
        </w:tc>
        <w:tc>
          <w:tcPr>
            <w:tcW w:w="960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0.027**</w:t>
            </w:r>
          </w:p>
        </w:tc>
        <w:tc>
          <w:tcPr>
            <w:tcW w:w="1096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7 (58.3%)</w:t>
            </w:r>
          </w:p>
        </w:tc>
        <w:tc>
          <w:tcPr>
            <w:tcW w:w="171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5.16 [1.61-16.48]</w:t>
            </w:r>
          </w:p>
        </w:tc>
        <w:tc>
          <w:tcPr>
            <w:tcW w:w="843" w:type="dxa"/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0.006**</w:t>
            </w:r>
          </w:p>
        </w:tc>
      </w:tr>
      <w:tr w:rsidR="00DC009A" w:rsidRPr="00F85224" w:rsidTr="00B857F1">
        <w:tblPrEx>
          <w:tblLook w:val="04A0" w:firstRow="1" w:lastRow="0" w:firstColumn="1" w:lastColumn="0" w:noHBand="0" w:noVBand="1"/>
        </w:tblPrEx>
        <w:tc>
          <w:tcPr>
            <w:tcW w:w="2148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 xml:space="preserve">Foot deformity </w:t>
            </w:r>
          </w:p>
        </w:tc>
        <w:tc>
          <w:tcPr>
            <w:tcW w:w="1365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158 (22.4%)</w:t>
            </w:r>
          </w:p>
        </w:tc>
        <w:tc>
          <w:tcPr>
            <w:tcW w:w="1096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 (50.0%)</w:t>
            </w:r>
          </w:p>
        </w:tc>
        <w:tc>
          <w:tcPr>
            <w:tcW w:w="1772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3.57 [1.14-11.23]</w:t>
            </w:r>
          </w:p>
        </w:tc>
        <w:tc>
          <w:tcPr>
            <w:tcW w:w="960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0.030**</w:t>
            </w:r>
          </w:p>
        </w:tc>
        <w:tc>
          <w:tcPr>
            <w:tcW w:w="1096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(25.0%)</w:t>
            </w:r>
          </w:p>
        </w:tc>
        <w:tc>
          <w:tcPr>
            <w:tcW w:w="1713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1.16 [0.31-4.34]</w:t>
            </w:r>
          </w:p>
        </w:tc>
        <w:tc>
          <w:tcPr>
            <w:tcW w:w="843" w:type="dxa"/>
            <w:tcBorders>
              <w:bottom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0.825</w:t>
            </w:r>
          </w:p>
        </w:tc>
      </w:tr>
      <w:tr w:rsidR="00DC009A" w:rsidRPr="00F85224" w:rsidTr="00B857F1">
        <w:tc>
          <w:tcPr>
            <w:tcW w:w="2148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PAD severity</w:t>
            </w:r>
          </w:p>
        </w:tc>
        <w:tc>
          <w:tcPr>
            <w:tcW w:w="1365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0.681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0.414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Nil PAD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575 (79.0%)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9 (75.0%)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8 (66.7%)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1.00</w:t>
            </w:r>
          </w:p>
        </w:tc>
        <w:tc>
          <w:tcPr>
            <w:tcW w:w="843" w:type="dxa"/>
            <w:tcBorders>
              <w:top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Mild PAD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69 (9.5%)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(8.3%)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0.92 [0.12-7.37]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0.937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 (25.0%)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3.21 [0.83-12.38]</w:t>
            </w:r>
          </w:p>
        </w:tc>
        <w:tc>
          <w:tcPr>
            <w:tcW w:w="843" w:type="dxa"/>
            <w:tcBorders>
              <w:top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0.091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Moderate PAD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51 (7.0%)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 (16.7%)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2.61 [0.55-12.41]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0.229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 (8.3%)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1.44 [0.18-11.74]</w:t>
            </w:r>
          </w:p>
        </w:tc>
        <w:tc>
          <w:tcPr>
            <w:tcW w:w="843" w:type="dxa"/>
            <w:tcBorders>
              <w:top w:val="nil"/>
              <w:bottom w:val="nil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0.734</w:t>
            </w:r>
          </w:p>
        </w:tc>
      </w:tr>
      <w:tr w:rsidR="00DC009A" w:rsidRPr="00F85224" w:rsidTr="00B857F1">
        <w:tc>
          <w:tcPr>
            <w:tcW w:w="2148" w:type="dxa"/>
            <w:tcBorders>
              <w:top w:val="nil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rPr>
                <w:bCs/>
                <w:sz w:val="16"/>
                <w:szCs w:val="16"/>
              </w:rPr>
            </w:pPr>
            <w:r w:rsidRPr="00F85224">
              <w:rPr>
                <w:bCs/>
                <w:sz w:val="16"/>
                <w:szCs w:val="16"/>
              </w:rPr>
              <w:t>Critical PAD</w:t>
            </w:r>
          </w:p>
        </w:tc>
        <w:tc>
          <w:tcPr>
            <w:tcW w:w="1365" w:type="dxa"/>
            <w:tcBorders>
              <w:top w:val="nil"/>
              <w:bottom w:val="single" w:sz="8" w:space="0" w:color="000000"/>
              <w:right w:val="dashed" w:sz="4" w:space="0" w:color="auto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33 (4.5%)</w:t>
            </w:r>
          </w:p>
        </w:tc>
        <w:tc>
          <w:tcPr>
            <w:tcW w:w="1096" w:type="dxa"/>
            <w:tcBorders>
              <w:top w:val="nil"/>
              <w:bottom w:val="single" w:sz="8" w:space="0" w:color="000000"/>
              <w:right w:val="nil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1713" w:type="dxa"/>
            <w:tcBorders>
              <w:top w:val="nil"/>
              <w:bottom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C009A" w:rsidRPr="00F85224" w:rsidRDefault="00DC009A" w:rsidP="00B857F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5224">
              <w:rPr>
                <w:sz w:val="16"/>
                <w:szCs w:val="16"/>
              </w:rPr>
              <w:t>NA</w:t>
            </w:r>
          </w:p>
        </w:tc>
      </w:tr>
    </w:tbl>
    <w:p w:rsidR="00DC009A" w:rsidRPr="00F85224" w:rsidRDefault="00DC009A" w:rsidP="00DC009A">
      <w:pPr>
        <w:spacing w:after="0" w:line="480" w:lineRule="auto"/>
        <w:rPr>
          <w:rFonts w:ascii="Times New Roman" w:eastAsia="Times New Roman" w:hAnsi="Times New Roman"/>
          <w:sz w:val="16"/>
          <w:szCs w:val="16"/>
        </w:rPr>
      </w:pPr>
      <w:r w:rsidRPr="00F85224">
        <w:rPr>
          <w:rFonts w:ascii="Times New Roman" w:eastAsia="Times New Roman" w:hAnsi="Times New Roman"/>
          <w:sz w:val="16"/>
          <w:szCs w:val="16"/>
        </w:rPr>
        <w:t>*</w:t>
      </w:r>
      <w:r w:rsidRPr="00F85224">
        <w:rPr>
          <w:rFonts w:ascii="Times New Roman" w:eastAsia="Times New Roman" w:hAnsi="Times New Roman"/>
          <w:i/>
          <w:sz w:val="16"/>
          <w:szCs w:val="16"/>
        </w:rPr>
        <w:t>p</w:t>
      </w:r>
      <w:r w:rsidRPr="00F85224">
        <w:rPr>
          <w:rFonts w:ascii="Times New Roman" w:eastAsia="Times New Roman" w:hAnsi="Times New Roman"/>
          <w:sz w:val="16"/>
          <w:szCs w:val="16"/>
        </w:rPr>
        <w:t xml:space="preserve"> &lt; 0.2; **</w:t>
      </w:r>
      <w:r w:rsidRPr="00F85224">
        <w:rPr>
          <w:rFonts w:ascii="Times New Roman" w:eastAsia="Times New Roman" w:hAnsi="Times New Roman"/>
          <w:i/>
          <w:sz w:val="16"/>
          <w:szCs w:val="16"/>
        </w:rPr>
        <w:t>p</w:t>
      </w:r>
      <w:r w:rsidRPr="00F85224">
        <w:rPr>
          <w:rFonts w:ascii="Times New Roman" w:eastAsia="Times New Roman" w:hAnsi="Times New Roman"/>
          <w:sz w:val="16"/>
          <w:szCs w:val="16"/>
        </w:rPr>
        <w:t xml:space="preserve"> &lt; 0.05; ^ 95% CI are for prevalence figure; GP: General Practitioner; </w:t>
      </w:r>
    </w:p>
    <w:p w:rsidR="00DC009A" w:rsidRPr="00F85224" w:rsidRDefault="00DC009A" w:rsidP="00DC009A">
      <w:pPr>
        <w:spacing w:after="0" w:line="480" w:lineRule="auto"/>
        <w:rPr>
          <w:rFonts w:ascii="Times New Roman" w:eastAsia="Times New Roman" w:hAnsi="Times New Roman"/>
          <w:bCs/>
          <w:sz w:val="16"/>
          <w:szCs w:val="16"/>
        </w:rPr>
      </w:pPr>
      <w:r w:rsidRPr="00F85224">
        <w:rPr>
          <w:rFonts w:ascii="Times New Roman" w:eastAsia="Times New Roman" w:hAnsi="Times New Roman"/>
          <w:sz w:val="16"/>
          <w:szCs w:val="16"/>
        </w:rPr>
        <w:t xml:space="preserve">PAD: Peripheral Arterial Disease; </w:t>
      </w:r>
      <w:r w:rsidRPr="00F85224">
        <w:rPr>
          <w:rFonts w:ascii="Times New Roman" w:eastAsia="Times New Roman" w:hAnsi="Times New Roman"/>
          <w:bCs/>
          <w:sz w:val="16"/>
          <w:szCs w:val="16"/>
        </w:rPr>
        <w:t>SD: Standard deviation.</w:t>
      </w:r>
    </w:p>
    <w:p w:rsidR="00DC009A" w:rsidRDefault="00DC009A" w:rsidP="00DC009A">
      <w:pPr>
        <w:spacing w:after="0" w:line="480" w:lineRule="auto"/>
        <w:rPr>
          <w:rFonts w:ascii="Times New Roman" w:eastAsia="Times New Roman" w:hAnsi="Times New Roman"/>
          <w:sz w:val="24"/>
        </w:rPr>
      </w:pPr>
    </w:p>
    <w:p w:rsidR="00BF06EC" w:rsidRDefault="00BF06EC"/>
    <w:sectPr w:rsidR="00BF06EC" w:rsidSect="00EA50B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MetaNormal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6AF"/>
    <w:multiLevelType w:val="hybridMultilevel"/>
    <w:tmpl w:val="78421D4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1319"/>
    <w:multiLevelType w:val="hybridMultilevel"/>
    <w:tmpl w:val="B0F4F9AC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5474"/>
    <w:multiLevelType w:val="hybridMultilevel"/>
    <w:tmpl w:val="6B06422A"/>
    <w:lvl w:ilvl="0" w:tplc="D43C7D8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646CA"/>
    <w:multiLevelType w:val="hybridMultilevel"/>
    <w:tmpl w:val="F2F2BD80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45157"/>
    <w:multiLevelType w:val="hybridMultilevel"/>
    <w:tmpl w:val="951A8DFC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BB4369"/>
    <w:multiLevelType w:val="hybridMultilevel"/>
    <w:tmpl w:val="C5D64402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AC37E9"/>
    <w:multiLevelType w:val="hybridMultilevel"/>
    <w:tmpl w:val="3C1C8656"/>
    <w:lvl w:ilvl="0" w:tplc="D43C7D82">
      <w:start w:val="1"/>
      <w:numFmt w:val="bullet"/>
      <w:lvlText w:val="o"/>
      <w:lvlJc w:val="left"/>
      <w:pPr>
        <w:tabs>
          <w:tab w:val="num" w:pos="1288"/>
        </w:tabs>
        <w:ind w:left="1288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EAF4AD0"/>
    <w:multiLevelType w:val="multilevel"/>
    <w:tmpl w:val="B704B858"/>
    <w:lvl w:ilvl="0">
      <w:start w:val="1"/>
      <w:numFmt w:val="decimal"/>
      <w:pStyle w:val="Heading1"/>
      <w:lvlText w:val="Chapter %1:"/>
      <w:lvlJc w:val="left"/>
      <w:pPr>
        <w:tabs>
          <w:tab w:val="num" w:pos="2126"/>
        </w:tabs>
        <w:ind w:left="2126" w:hanging="2126"/>
      </w:pPr>
      <w:rPr>
        <w:rFonts w:ascii="Times New Roman" w:hAnsi="Times New Roman" w:cs="Times New Roman" w:hint="default"/>
        <w:b/>
        <w:i w:val="0"/>
        <w:color w:val="auto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22B06EE"/>
    <w:multiLevelType w:val="hybridMultilevel"/>
    <w:tmpl w:val="0A8CF3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A5857"/>
    <w:multiLevelType w:val="hybridMultilevel"/>
    <w:tmpl w:val="9BC662D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76E5D"/>
    <w:multiLevelType w:val="hybridMultilevel"/>
    <w:tmpl w:val="8B4C6486"/>
    <w:lvl w:ilvl="0" w:tplc="5C22151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DF01651"/>
    <w:multiLevelType w:val="hybridMultilevel"/>
    <w:tmpl w:val="869699E4"/>
    <w:lvl w:ilvl="0" w:tplc="0C09000F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41DAB5F2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433AC0"/>
    <w:multiLevelType w:val="hybridMultilevel"/>
    <w:tmpl w:val="0BB43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02B7E"/>
    <w:multiLevelType w:val="multilevel"/>
    <w:tmpl w:val="33A4A57A"/>
    <w:lvl w:ilvl="0">
      <w:start w:val="1"/>
      <w:numFmt w:val="decimal"/>
      <w:pStyle w:val="PhDNumberIndent"/>
      <w:lvlText w:val="%1.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4" w15:restartNumberingAfterBreak="0">
    <w:nsid w:val="3C136FF1"/>
    <w:multiLevelType w:val="hybridMultilevel"/>
    <w:tmpl w:val="684CA986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F787C"/>
    <w:multiLevelType w:val="hybridMultilevel"/>
    <w:tmpl w:val="F62CC00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4968D5"/>
    <w:multiLevelType w:val="hybridMultilevel"/>
    <w:tmpl w:val="4B9038E6"/>
    <w:lvl w:ilvl="0" w:tplc="5DDC51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EFF790B"/>
    <w:multiLevelType w:val="hybridMultilevel"/>
    <w:tmpl w:val="7B80694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3152F85"/>
    <w:multiLevelType w:val="hybridMultilevel"/>
    <w:tmpl w:val="873A44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A015C"/>
    <w:multiLevelType w:val="hybridMultilevel"/>
    <w:tmpl w:val="F756666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7A08340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44D6FB9"/>
    <w:multiLevelType w:val="hybridMultilevel"/>
    <w:tmpl w:val="CA721C14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75ACA"/>
    <w:multiLevelType w:val="hybridMultilevel"/>
    <w:tmpl w:val="A190B7EE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D4893"/>
    <w:multiLevelType w:val="hybridMultilevel"/>
    <w:tmpl w:val="187005F2"/>
    <w:lvl w:ilvl="0" w:tplc="0A5E0662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48273373"/>
    <w:multiLevelType w:val="hybridMultilevel"/>
    <w:tmpl w:val="1DA0E42E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B469F"/>
    <w:multiLevelType w:val="hybridMultilevel"/>
    <w:tmpl w:val="2CE4B70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9F16CE"/>
    <w:multiLevelType w:val="multilevel"/>
    <w:tmpl w:val="55DAF6C8"/>
    <w:lvl w:ilvl="0">
      <w:start w:val="1"/>
      <w:numFmt w:val="bullet"/>
      <w:pStyle w:val="PhD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sz w:val="20"/>
      </w:rPr>
    </w:lvl>
    <w:lvl w:ilvl="1">
      <w:start w:val="1"/>
      <w:numFmt w:val="bullet"/>
      <w:pStyle w:val="PhDBulletIndent"/>
      <w:lvlText w:val="o"/>
      <w:lvlJc w:val="left"/>
      <w:pPr>
        <w:tabs>
          <w:tab w:val="num" w:pos="1418"/>
        </w:tabs>
        <w:ind w:left="1418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90F40"/>
    <w:multiLevelType w:val="hybridMultilevel"/>
    <w:tmpl w:val="8DD251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E2EF7"/>
    <w:multiLevelType w:val="hybridMultilevel"/>
    <w:tmpl w:val="B8DEA7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F3198"/>
    <w:multiLevelType w:val="hybridMultilevel"/>
    <w:tmpl w:val="8454F34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7A455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B03564E"/>
    <w:multiLevelType w:val="hybridMultilevel"/>
    <w:tmpl w:val="34BA2C5A"/>
    <w:lvl w:ilvl="0" w:tplc="23AE4400">
      <w:start w:val="1"/>
      <w:numFmt w:val="decimal"/>
      <w:lvlText w:val="%1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542AF"/>
    <w:multiLevelType w:val="hybridMultilevel"/>
    <w:tmpl w:val="DF7C1E6C"/>
    <w:lvl w:ilvl="0" w:tplc="0C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2" w15:restartNumberingAfterBreak="0">
    <w:nsid w:val="636614DA"/>
    <w:multiLevelType w:val="hybridMultilevel"/>
    <w:tmpl w:val="3F04DA40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977EB"/>
    <w:multiLevelType w:val="hybridMultilevel"/>
    <w:tmpl w:val="AD5E5FBA"/>
    <w:lvl w:ilvl="0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27A08340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51F28C7"/>
    <w:multiLevelType w:val="hybridMultilevel"/>
    <w:tmpl w:val="4F8E6C02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45710"/>
    <w:multiLevelType w:val="hybridMultilevel"/>
    <w:tmpl w:val="87C65468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A3F3E"/>
    <w:multiLevelType w:val="hybridMultilevel"/>
    <w:tmpl w:val="7B80694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E4F144B"/>
    <w:multiLevelType w:val="hybridMultilevel"/>
    <w:tmpl w:val="59EE9C4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E934B3E"/>
    <w:multiLevelType w:val="hybridMultilevel"/>
    <w:tmpl w:val="000C034E"/>
    <w:lvl w:ilvl="0" w:tplc="F7725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9F2DF7"/>
    <w:multiLevelType w:val="hybridMultilevel"/>
    <w:tmpl w:val="147A0F0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7"/>
  </w:num>
  <w:num w:numId="9">
    <w:abstractNumId w:val="8"/>
  </w:num>
  <w:num w:numId="10">
    <w:abstractNumId w:val="17"/>
  </w:num>
  <w:num w:numId="11">
    <w:abstractNumId w:val="11"/>
  </w:num>
  <w:num w:numId="12">
    <w:abstractNumId w:val="1"/>
  </w:num>
  <w:num w:numId="13">
    <w:abstractNumId w:val="34"/>
  </w:num>
  <w:num w:numId="14">
    <w:abstractNumId w:val="18"/>
  </w:num>
  <w:num w:numId="15">
    <w:abstractNumId w:val="6"/>
  </w:num>
  <w:num w:numId="16">
    <w:abstractNumId w:val="3"/>
  </w:num>
  <w:num w:numId="17">
    <w:abstractNumId w:val="35"/>
  </w:num>
  <w:num w:numId="18">
    <w:abstractNumId w:val="20"/>
  </w:num>
  <w:num w:numId="19">
    <w:abstractNumId w:val="32"/>
  </w:num>
  <w:num w:numId="20">
    <w:abstractNumId w:val="23"/>
  </w:num>
  <w:num w:numId="21">
    <w:abstractNumId w:val="14"/>
  </w:num>
  <w:num w:numId="22">
    <w:abstractNumId w:val="21"/>
  </w:num>
  <w:num w:numId="23">
    <w:abstractNumId w:val="15"/>
  </w:num>
  <w:num w:numId="24">
    <w:abstractNumId w:val="9"/>
  </w:num>
  <w:num w:numId="25">
    <w:abstractNumId w:val="2"/>
  </w:num>
  <w:num w:numId="26">
    <w:abstractNumId w:val="0"/>
  </w:num>
  <w:num w:numId="27">
    <w:abstractNumId w:val="19"/>
  </w:num>
  <w:num w:numId="2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</w:num>
  <w:num w:numId="30">
    <w:abstractNumId w:val="24"/>
  </w:num>
  <w:num w:numId="31">
    <w:abstractNumId w:val="37"/>
  </w:num>
  <w:num w:numId="32">
    <w:abstractNumId w:val="39"/>
  </w:num>
  <w:num w:numId="33">
    <w:abstractNumId w:val="31"/>
  </w:num>
  <w:num w:numId="34">
    <w:abstractNumId w:val="36"/>
  </w:num>
  <w:num w:numId="35">
    <w:abstractNumId w:val="30"/>
  </w:num>
  <w:num w:numId="36">
    <w:abstractNumId w:val="38"/>
  </w:num>
  <w:num w:numId="37">
    <w:abstractNumId w:val="26"/>
  </w:num>
  <w:num w:numId="38">
    <w:abstractNumId w:val="5"/>
  </w:num>
  <w:num w:numId="39">
    <w:abstractNumId w:val="33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9A"/>
    <w:rsid w:val="007B1D99"/>
    <w:rsid w:val="00BF06EC"/>
    <w:rsid w:val="00D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2CE09-F37E-4DD8-A7DF-F06A345F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/>
    <w:lsdException w:name="Light Grid Accent 2" w:uiPriority="62"/>
    <w:lsdException w:name="Medium Shading 1 Accent 2" w:uiPriority="63"/>
    <w:lsdException w:name="Medium Shading 2 Accent 2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PhD Heading 1"/>
    <w:basedOn w:val="Normal"/>
    <w:next w:val="PhDNormal"/>
    <w:link w:val="Heading1Char"/>
    <w:qFormat/>
    <w:rsid w:val="00DC009A"/>
    <w:pPr>
      <w:keepNext/>
      <w:numPr>
        <w:numId w:val="2"/>
      </w:numPr>
      <w:pBdr>
        <w:bottom w:val="single" w:sz="8" w:space="6" w:color="auto"/>
      </w:pBdr>
      <w:tabs>
        <w:tab w:val="left" w:pos="567"/>
      </w:tabs>
      <w:spacing w:before="240" w:after="720" w:line="240" w:lineRule="auto"/>
      <w:outlineLvl w:val="0"/>
    </w:pPr>
    <w:rPr>
      <w:rFonts w:ascii="Times New Roman" w:eastAsia="Times New Roman" w:hAnsi="Times New Roman" w:cs="Times New Roman"/>
      <w:b/>
      <w:spacing w:val="-4"/>
      <w:sz w:val="44"/>
      <w:szCs w:val="20"/>
    </w:rPr>
  </w:style>
  <w:style w:type="paragraph" w:styleId="Heading2">
    <w:name w:val="heading 2"/>
    <w:aliases w:val="PhD Heading 2"/>
    <w:basedOn w:val="Normal"/>
    <w:next w:val="PhDNormal"/>
    <w:link w:val="Heading2Char"/>
    <w:qFormat/>
    <w:rsid w:val="00DC009A"/>
    <w:pPr>
      <w:keepNext/>
      <w:numPr>
        <w:ilvl w:val="1"/>
        <w:numId w:val="2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3">
    <w:name w:val="heading 3"/>
    <w:aliases w:val="PhD Heading 3"/>
    <w:basedOn w:val="PhDNormal"/>
    <w:next w:val="PhDNormal"/>
    <w:link w:val="Heading3Char"/>
    <w:uiPriority w:val="99"/>
    <w:qFormat/>
    <w:rsid w:val="00DC009A"/>
    <w:pPr>
      <w:keepNext/>
      <w:numPr>
        <w:ilvl w:val="2"/>
        <w:numId w:val="2"/>
      </w:numPr>
      <w:spacing w:before="180" w:after="180" w:line="240" w:lineRule="auto"/>
      <w:jc w:val="left"/>
      <w:outlineLvl w:val="2"/>
    </w:pPr>
    <w:rPr>
      <w:b/>
    </w:rPr>
  </w:style>
  <w:style w:type="paragraph" w:styleId="Heading4">
    <w:name w:val="heading 4"/>
    <w:aliases w:val="PhD Heading 4"/>
    <w:basedOn w:val="PhDNormal"/>
    <w:next w:val="PhDNormal"/>
    <w:link w:val="Heading4Char"/>
    <w:uiPriority w:val="99"/>
    <w:qFormat/>
    <w:rsid w:val="00DC009A"/>
    <w:pPr>
      <w:keepNext/>
      <w:spacing w:before="120" w:after="180" w:line="240" w:lineRule="auto"/>
      <w:ind w:left="1134" w:hanging="567"/>
      <w:jc w:val="left"/>
      <w:outlineLvl w:val="3"/>
    </w:pPr>
    <w:rPr>
      <w:b/>
      <w:i/>
    </w:rPr>
  </w:style>
  <w:style w:type="paragraph" w:styleId="Heading5">
    <w:name w:val="heading 5"/>
    <w:aliases w:val="PhD Heading 5"/>
    <w:basedOn w:val="PhDNormal"/>
    <w:next w:val="PhDNormal"/>
    <w:link w:val="Heading5Char"/>
    <w:uiPriority w:val="99"/>
    <w:qFormat/>
    <w:rsid w:val="00DC009A"/>
    <w:pPr>
      <w:spacing w:before="120" w:line="240" w:lineRule="auto"/>
      <w:ind w:left="567" w:firstLine="0"/>
      <w:jc w:val="left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009A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009A"/>
    <w:pPr>
      <w:numPr>
        <w:ilvl w:val="6"/>
        <w:numId w:val="2"/>
      </w:numPr>
      <w:spacing w:before="18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8">
    <w:name w:val="heading 8"/>
    <w:basedOn w:val="Normal"/>
    <w:next w:val="PhDNormal"/>
    <w:link w:val="Heading8Char"/>
    <w:uiPriority w:val="99"/>
    <w:qFormat/>
    <w:rsid w:val="00DC009A"/>
    <w:pPr>
      <w:numPr>
        <w:ilvl w:val="7"/>
        <w:numId w:val="2"/>
      </w:numPr>
      <w:tabs>
        <w:tab w:val="left" w:pos="1843"/>
      </w:tabs>
      <w:spacing w:after="120" w:line="300" w:lineRule="atLeast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009A"/>
    <w:pPr>
      <w:numPr>
        <w:ilvl w:val="8"/>
        <w:numId w:val="2"/>
      </w:num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left" w:pos="4820"/>
        <w:tab w:val="left" w:pos="5103"/>
        <w:tab w:val="left" w:pos="5387"/>
      </w:tabs>
      <w:spacing w:after="0" w:line="360" w:lineRule="atLeast"/>
      <w:outlineLvl w:val="8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hD Heading 1 Char"/>
    <w:basedOn w:val="DefaultParagraphFont"/>
    <w:link w:val="Heading1"/>
    <w:rsid w:val="00DC009A"/>
    <w:rPr>
      <w:rFonts w:ascii="Times New Roman" w:eastAsia="Times New Roman" w:hAnsi="Times New Roman" w:cs="Times New Roman"/>
      <w:b/>
      <w:spacing w:val="-4"/>
      <w:sz w:val="44"/>
      <w:szCs w:val="20"/>
    </w:rPr>
  </w:style>
  <w:style w:type="character" w:customStyle="1" w:styleId="Heading2Char">
    <w:name w:val="Heading 2 Char"/>
    <w:aliases w:val="PhD Heading 2 Char"/>
    <w:basedOn w:val="DefaultParagraphFont"/>
    <w:link w:val="Heading2"/>
    <w:rsid w:val="00DC009A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aliases w:val="PhD Heading 3 Char"/>
    <w:basedOn w:val="DefaultParagraphFont"/>
    <w:link w:val="Heading3"/>
    <w:uiPriority w:val="99"/>
    <w:rsid w:val="00DC009A"/>
    <w:rPr>
      <w:rFonts w:ascii="Times New Roman" w:eastAsia="Times New Roman" w:hAnsi="Times New Roman" w:cs="Times New Roman"/>
      <w:b/>
      <w:sz w:val="24"/>
    </w:rPr>
  </w:style>
  <w:style w:type="character" w:customStyle="1" w:styleId="Heading4Char">
    <w:name w:val="Heading 4 Char"/>
    <w:aliases w:val="PhD Heading 4 Char"/>
    <w:basedOn w:val="DefaultParagraphFont"/>
    <w:link w:val="Heading4"/>
    <w:uiPriority w:val="99"/>
    <w:rsid w:val="00DC009A"/>
    <w:rPr>
      <w:rFonts w:ascii="Times New Roman" w:eastAsia="Times New Roman" w:hAnsi="Times New Roman" w:cs="Times New Roman"/>
      <w:b/>
      <w:i/>
      <w:sz w:val="24"/>
    </w:rPr>
  </w:style>
  <w:style w:type="character" w:customStyle="1" w:styleId="Heading5Char">
    <w:name w:val="Heading 5 Char"/>
    <w:aliases w:val="PhD Heading 5 Char"/>
    <w:basedOn w:val="DefaultParagraphFont"/>
    <w:link w:val="Heading5"/>
    <w:uiPriority w:val="99"/>
    <w:rsid w:val="00DC009A"/>
    <w:rPr>
      <w:rFonts w:ascii="Times New Roman" w:eastAsia="Times New Roman" w:hAnsi="Times New Roman" w:cs="Times New Roman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DC009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DC009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DC009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DC009A"/>
    <w:rPr>
      <w:rFonts w:ascii="Times New Roman" w:eastAsia="Times New Roman" w:hAnsi="Times New Roman" w:cs="Times New Roman"/>
      <w:i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C009A"/>
  </w:style>
  <w:style w:type="paragraph" w:customStyle="1" w:styleId="PhDNormal">
    <w:name w:val="PhD Normal"/>
    <w:link w:val="PhDNormalChar"/>
    <w:uiPriority w:val="99"/>
    <w:rsid w:val="00DC009A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TOC8">
    <w:name w:val="toc 8"/>
    <w:basedOn w:val="Normal"/>
    <w:next w:val="Normal"/>
    <w:autoRedefine/>
    <w:uiPriority w:val="39"/>
    <w:rsid w:val="00DC009A"/>
    <w:pPr>
      <w:tabs>
        <w:tab w:val="right" w:leader="dot" w:pos="8221"/>
      </w:tabs>
      <w:spacing w:after="0" w:line="300" w:lineRule="atLeast"/>
      <w:ind w:left="1320"/>
    </w:pPr>
    <w:rPr>
      <w:rFonts w:ascii="Times New Roman" w:eastAsia="Times New Roman" w:hAnsi="Times New Roman" w:cs="Times New Roman"/>
      <w:sz w:val="18"/>
      <w:szCs w:val="20"/>
    </w:rPr>
  </w:style>
  <w:style w:type="paragraph" w:styleId="TOC7">
    <w:name w:val="toc 7"/>
    <w:basedOn w:val="Normal"/>
    <w:next w:val="Normal"/>
    <w:autoRedefine/>
    <w:uiPriority w:val="39"/>
    <w:rsid w:val="00DC009A"/>
    <w:pPr>
      <w:tabs>
        <w:tab w:val="right" w:leader="dot" w:pos="8221"/>
      </w:tabs>
      <w:spacing w:after="0" w:line="300" w:lineRule="atLeast"/>
      <w:ind w:left="1100"/>
    </w:pPr>
    <w:rPr>
      <w:rFonts w:ascii="Times New Roman" w:eastAsia="Times New Roman" w:hAnsi="Times New Roman" w:cs="Times New Roman"/>
      <w:sz w:val="18"/>
      <w:szCs w:val="20"/>
    </w:rPr>
  </w:style>
  <w:style w:type="paragraph" w:styleId="TOC6">
    <w:name w:val="toc 6"/>
    <w:basedOn w:val="Normal"/>
    <w:next w:val="Normal"/>
    <w:autoRedefine/>
    <w:uiPriority w:val="39"/>
    <w:rsid w:val="00DC009A"/>
    <w:pPr>
      <w:tabs>
        <w:tab w:val="right" w:leader="dot" w:pos="8221"/>
      </w:tabs>
      <w:spacing w:after="6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DC009A"/>
    <w:pPr>
      <w:tabs>
        <w:tab w:val="left" w:pos="1049"/>
        <w:tab w:val="right" w:leader="dot" w:pos="8221"/>
      </w:tabs>
      <w:spacing w:before="180" w:after="120" w:line="240" w:lineRule="auto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DC009A"/>
    <w:pPr>
      <w:tabs>
        <w:tab w:val="right" w:leader="dot" w:pos="8221"/>
      </w:tabs>
      <w:spacing w:after="0" w:line="240" w:lineRule="auto"/>
      <w:ind w:left="1276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uiPriority w:val="39"/>
    <w:rsid w:val="00DC009A"/>
    <w:pPr>
      <w:tabs>
        <w:tab w:val="left" w:pos="1276"/>
        <w:tab w:val="left" w:pos="1559"/>
        <w:tab w:val="right" w:leader="dot" w:pos="8221"/>
      </w:tabs>
      <w:spacing w:after="0" w:line="240" w:lineRule="auto"/>
      <w:ind w:left="1134" w:right="567" w:hanging="567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OC2">
    <w:name w:val="toc 2"/>
    <w:basedOn w:val="Normal"/>
    <w:next w:val="Normal"/>
    <w:uiPriority w:val="39"/>
    <w:rsid w:val="00DC009A"/>
    <w:pPr>
      <w:tabs>
        <w:tab w:val="left" w:pos="567"/>
        <w:tab w:val="right" w:leader="dot" w:pos="8221"/>
      </w:tabs>
      <w:spacing w:before="120"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OC1">
    <w:name w:val="toc 1"/>
    <w:basedOn w:val="Normal"/>
    <w:next w:val="Normal"/>
    <w:link w:val="TOC1Char"/>
    <w:uiPriority w:val="39"/>
    <w:rsid w:val="00DC009A"/>
    <w:pPr>
      <w:tabs>
        <w:tab w:val="left" w:pos="567"/>
        <w:tab w:val="left" w:pos="1276"/>
        <w:tab w:val="right" w:leader="dot" w:pos="8222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DC009A"/>
    <w:pPr>
      <w:pBdr>
        <w:top w:val="single" w:sz="4" w:space="2" w:color="auto"/>
      </w:pBdr>
      <w:tabs>
        <w:tab w:val="right" w:pos="7938"/>
      </w:tabs>
      <w:spacing w:before="240"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C009A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009A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HEAD">
    <w:name w:val="CHAPTER HEAD"/>
    <w:basedOn w:val="Normal"/>
    <w:uiPriority w:val="99"/>
    <w:semiHidden/>
    <w:rsid w:val="00DC009A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PhDHeader">
    <w:name w:val="PhD Header"/>
    <w:basedOn w:val="PhDFooter"/>
    <w:uiPriority w:val="99"/>
    <w:rsid w:val="00DC009A"/>
    <w:pPr>
      <w:pBdr>
        <w:top w:val="none" w:sz="0" w:space="0" w:color="auto"/>
      </w:pBdr>
    </w:pPr>
    <w:rPr>
      <w:noProof/>
    </w:rPr>
  </w:style>
  <w:style w:type="paragraph" w:styleId="Caption">
    <w:name w:val="caption"/>
    <w:basedOn w:val="Normal"/>
    <w:uiPriority w:val="99"/>
    <w:qFormat/>
    <w:rsid w:val="00DC009A"/>
    <w:pPr>
      <w:tabs>
        <w:tab w:val="left" w:pos="567"/>
        <w:tab w:val="left" w:pos="720"/>
        <w:tab w:val="left" w:pos="851"/>
        <w:tab w:val="left" w:pos="1440"/>
        <w:tab w:val="left" w:pos="1701"/>
        <w:tab w:val="left" w:pos="2160"/>
        <w:tab w:val="left" w:pos="2835"/>
        <w:tab w:val="left" w:pos="2880"/>
        <w:tab w:val="left" w:pos="3402"/>
        <w:tab w:val="left" w:pos="3600"/>
        <w:tab w:val="left" w:pos="3969"/>
        <w:tab w:val="left" w:pos="4320"/>
        <w:tab w:val="left" w:pos="4536"/>
        <w:tab w:val="left" w:pos="4820"/>
        <w:tab w:val="left" w:pos="5040"/>
        <w:tab w:val="left" w:pos="5103"/>
        <w:tab w:val="left" w:pos="5387"/>
        <w:tab w:val="left" w:pos="5760"/>
        <w:tab w:val="left" w:pos="6480"/>
        <w:tab w:val="left" w:pos="7200"/>
        <w:tab w:val="left" w:pos="7920"/>
        <w:tab w:val="left" w:pos="8640"/>
      </w:tabs>
      <w:spacing w:after="0" w:line="3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hDNormal2">
    <w:name w:val="PhD Normal 2"/>
    <w:basedOn w:val="PhDNormal"/>
    <w:link w:val="PhDNormal2CharChar"/>
    <w:uiPriority w:val="99"/>
    <w:rsid w:val="00DC009A"/>
    <w:pPr>
      <w:tabs>
        <w:tab w:val="left" w:pos="1418"/>
      </w:tabs>
      <w:ind w:firstLine="0"/>
    </w:pPr>
  </w:style>
  <w:style w:type="paragraph" w:styleId="Title">
    <w:name w:val="Title"/>
    <w:aliases w:val="PhD Title"/>
    <w:basedOn w:val="Normal"/>
    <w:next w:val="PhDNormal"/>
    <w:link w:val="TitleChar"/>
    <w:uiPriority w:val="99"/>
    <w:qFormat/>
    <w:rsid w:val="00DC009A"/>
    <w:pPr>
      <w:spacing w:before="2160" w:after="1200" w:line="240" w:lineRule="auto"/>
      <w:jc w:val="center"/>
    </w:pPr>
    <w:rPr>
      <w:rFonts w:ascii="Times New Roman" w:eastAsia="Times New Roman" w:hAnsi="Times New Roman" w:cs="Times New Roman"/>
      <w:b/>
      <w:smallCaps/>
      <w:sz w:val="48"/>
      <w:szCs w:val="48"/>
    </w:rPr>
  </w:style>
  <w:style w:type="character" w:customStyle="1" w:styleId="TitleChar">
    <w:name w:val="Title Char"/>
    <w:aliases w:val="PhD Title Char"/>
    <w:basedOn w:val="DefaultParagraphFont"/>
    <w:link w:val="Title"/>
    <w:uiPriority w:val="99"/>
    <w:rsid w:val="00DC009A"/>
    <w:rPr>
      <w:rFonts w:ascii="Times New Roman" w:eastAsia="Times New Roman" w:hAnsi="Times New Roman" w:cs="Times New Roman"/>
      <w:b/>
      <w:smallCaps/>
      <w:sz w:val="48"/>
      <w:szCs w:val="48"/>
    </w:rPr>
  </w:style>
  <w:style w:type="paragraph" w:customStyle="1" w:styleId="PhDReference">
    <w:name w:val="PhD Reference"/>
    <w:basedOn w:val="PhDNormal"/>
    <w:uiPriority w:val="99"/>
    <w:rsid w:val="00DC009A"/>
    <w:pPr>
      <w:spacing w:after="180" w:line="240" w:lineRule="auto"/>
      <w:ind w:left="454" w:hanging="454"/>
      <w:jc w:val="left"/>
    </w:pPr>
  </w:style>
  <w:style w:type="character" w:styleId="FootnoteReference">
    <w:name w:val="footnote reference"/>
    <w:uiPriority w:val="99"/>
    <w:semiHidden/>
    <w:rsid w:val="00DC009A"/>
    <w:rPr>
      <w:rFonts w:cs="Times New Roman"/>
      <w:vertAlign w:val="superscript"/>
    </w:rPr>
  </w:style>
  <w:style w:type="paragraph" w:customStyle="1" w:styleId="PhDQualifications">
    <w:name w:val="PhD Qualifications"/>
    <w:basedOn w:val="PhDNameofCandidate"/>
    <w:next w:val="PhDNormal2"/>
    <w:uiPriority w:val="99"/>
    <w:rsid w:val="00DC009A"/>
    <w:pPr>
      <w:spacing w:before="0" w:after="1080"/>
    </w:pPr>
  </w:style>
  <w:style w:type="paragraph" w:customStyle="1" w:styleId="PhDBulletIndent">
    <w:name w:val="PhD Bullet Indent"/>
    <w:basedOn w:val="PhDBullet"/>
    <w:uiPriority w:val="99"/>
    <w:rsid w:val="00DC009A"/>
    <w:pPr>
      <w:numPr>
        <w:ilvl w:val="1"/>
      </w:numPr>
      <w:contextualSpacing/>
    </w:pPr>
  </w:style>
  <w:style w:type="paragraph" w:styleId="TableofFigures">
    <w:name w:val="table of figures"/>
    <w:basedOn w:val="Normal"/>
    <w:next w:val="Normal"/>
    <w:uiPriority w:val="99"/>
    <w:rsid w:val="00DC009A"/>
    <w:pPr>
      <w:tabs>
        <w:tab w:val="right" w:leader="dot" w:pos="8221"/>
      </w:tabs>
      <w:spacing w:after="120" w:line="240" w:lineRule="auto"/>
      <w:ind w:left="851" w:right="567" w:hanging="85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1A">
    <w:name w:val="TOC 1A"/>
    <w:basedOn w:val="TOC1"/>
    <w:uiPriority w:val="99"/>
    <w:semiHidden/>
    <w:rsid w:val="00DC009A"/>
    <w:pPr>
      <w:jc w:val="center"/>
    </w:pPr>
  </w:style>
  <w:style w:type="paragraph" w:styleId="TOC9">
    <w:name w:val="toc 9"/>
    <w:basedOn w:val="Normal"/>
    <w:next w:val="Normal"/>
    <w:autoRedefine/>
    <w:uiPriority w:val="39"/>
    <w:rsid w:val="00DC009A"/>
    <w:pPr>
      <w:tabs>
        <w:tab w:val="right" w:leader="dot" w:pos="8221"/>
      </w:tabs>
      <w:spacing w:after="0" w:line="300" w:lineRule="atLeast"/>
      <w:ind w:left="1540"/>
    </w:pPr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uiPriority w:val="99"/>
    <w:rsid w:val="00DC009A"/>
    <w:rPr>
      <w:rFonts w:cs="Times New Roman"/>
      <w:color w:val="0000FF"/>
      <w:u w:val="single"/>
    </w:rPr>
  </w:style>
  <w:style w:type="paragraph" w:customStyle="1" w:styleId="PhDFooter">
    <w:name w:val="PhD Footer"/>
    <w:basedOn w:val="Normal"/>
    <w:uiPriority w:val="99"/>
    <w:rsid w:val="00DC009A"/>
    <w:pPr>
      <w:pBdr>
        <w:top w:val="single" w:sz="4" w:space="2" w:color="auto"/>
      </w:pBdr>
      <w:tabs>
        <w:tab w:val="right" w:pos="8222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DC00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C009A"/>
    <w:rPr>
      <w:rFonts w:ascii="Times New Roman" w:eastAsia="Times New Roman" w:hAnsi="Times New Roman" w:cs="Times New Roman"/>
      <w:sz w:val="24"/>
      <w:szCs w:val="20"/>
    </w:rPr>
  </w:style>
  <w:style w:type="paragraph" w:customStyle="1" w:styleId="PhDNameofCandidate">
    <w:name w:val="PhD Name of Candidate"/>
    <w:basedOn w:val="Heading3"/>
    <w:uiPriority w:val="99"/>
    <w:rsid w:val="00DC009A"/>
    <w:pPr>
      <w:numPr>
        <w:ilvl w:val="0"/>
        <w:numId w:val="0"/>
      </w:numPr>
      <w:spacing w:before="960" w:after="120"/>
      <w:jc w:val="center"/>
      <w:outlineLvl w:val="9"/>
    </w:pPr>
    <w:rPr>
      <w:sz w:val="32"/>
    </w:rPr>
  </w:style>
  <w:style w:type="paragraph" w:styleId="BalloonText">
    <w:name w:val="Balloon Text"/>
    <w:basedOn w:val="Normal"/>
    <w:link w:val="BalloonTextChar"/>
    <w:uiPriority w:val="99"/>
    <w:rsid w:val="00DC00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009A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semiHidden/>
    <w:rsid w:val="00DC009A"/>
    <w:rPr>
      <w:rFonts w:cs="Times New Roman"/>
    </w:rPr>
  </w:style>
  <w:style w:type="paragraph" w:styleId="DocumentMap">
    <w:name w:val="Document Map"/>
    <w:basedOn w:val="Normal"/>
    <w:link w:val="DocumentMapChar"/>
    <w:rsid w:val="00DC00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DC009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hDNormalChar">
    <w:name w:val="PhD Normal Char"/>
    <w:link w:val="PhDNormal"/>
    <w:uiPriority w:val="99"/>
    <w:locked/>
    <w:rsid w:val="00DC009A"/>
    <w:rPr>
      <w:rFonts w:ascii="Times New Roman" w:eastAsia="Times New Roman" w:hAnsi="Times New Roman" w:cs="Times New Roman"/>
      <w:sz w:val="24"/>
    </w:rPr>
  </w:style>
  <w:style w:type="character" w:styleId="FollowedHyperlink">
    <w:name w:val="FollowedHyperlink"/>
    <w:uiPriority w:val="99"/>
    <w:rsid w:val="00DC009A"/>
    <w:rPr>
      <w:rFonts w:cs="Times New Roman"/>
      <w:color w:val="800080"/>
      <w:u w:val="single"/>
    </w:rPr>
  </w:style>
  <w:style w:type="paragraph" w:customStyle="1" w:styleId="PhDLongQuote">
    <w:name w:val="PhD Long Quote"/>
    <w:basedOn w:val="PhDNormal"/>
    <w:next w:val="PhDNormal"/>
    <w:uiPriority w:val="99"/>
    <w:rsid w:val="00DC009A"/>
    <w:pPr>
      <w:tabs>
        <w:tab w:val="left" w:pos="2041"/>
      </w:tabs>
      <w:autoSpaceDE w:val="0"/>
      <w:autoSpaceDN w:val="0"/>
      <w:adjustRightInd w:val="0"/>
      <w:spacing w:before="120"/>
      <w:ind w:left="851" w:right="567" w:firstLine="0"/>
      <w:contextualSpacing/>
      <w:textAlignment w:val="center"/>
    </w:pPr>
    <w:rPr>
      <w:sz w:val="22"/>
    </w:rPr>
  </w:style>
  <w:style w:type="table" w:customStyle="1" w:styleId="PhDTable">
    <w:name w:val="PhD Table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paragraph" w:customStyle="1" w:styleId="PhDTableCaption">
    <w:name w:val="PhD Table Caption"/>
    <w:next w:val="PhDNormal"/>
    <w:uiPriority w:val="99"/>
    <w:rsid w:val="00DC009A"/>
    <w:pPr>
      <w:spacing w:before="120" w:after="18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hDAppendicesBibliography">
    <w:name w:val="PhD Appendices &amp; Bibliography"/>
    <w:basedOn w:val="Heading1"/>
    <w:next w:val="PhDNormal"/>
    <w:uiPriority w:val="99"/>
    <w:rsid w:val="00DC009A"/>
    <w:pPr>
      <w:numPr>
        <w:numId w:val="0"/>
      </w:numPr>
      <w:spacing w:after="480"/>
    </w:pPr>
  </w:style>
  <w:style w:type="paragraph" w:customStyle="1" w:styleId="PhDAppendixSub-heading">
    <w:name w:val="PhD Appendix Sub-heading"/>
    <w:basedOn w:val="Heading3"/>
    <w:next w:val="PhDNormal"/>
    <w:uiPriority w:val="99"/>
    <w:rsid w:val="00DC009A"/>
    <w:pPr>
      <w:numPr>
        <w:ilvl w:val="0"/>
        <w:numId w:val="0"/>
      </w:numPr>
      <w:jc w:val="center"/>
    </w:pPr>
  </w:style>
  <w:style w:type="paragraph" w:customStyle="1" w:styleId="PhDNumberIndent">
    <w:name w:val="PhD Number Indent"/>
    <w:uiPriority w:val="99"/>
    <w:rsid w:val="00DC009A"/>
    <w:pPr>
      <w:keepLines/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PhDFigureCaption">
    <w:name w:val="PhD Figure Caption"/>
    <w:next w:val="PhDNormal"/>
    <w:link w:val="PhDFigureCaptionCharChar"/>
    <w:uiPriority w:val="99"/>
    <w:rsid w:val="00DC009A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009A"/>
    <w:rPr>
      <w:rFonts w:ascii="Times New Roman" w:eastAsia="Times New Roman" w:hAnsi="Times New Roman" w:cs="Times New Roman"/>
      <w:sz w:val="20"/>
      <w:szCs w:val="20"/>
    </w:rPr>
  </w:style>
  <w:style w:type="character" w:customStyle="1" w:styleId="PhDFigureCaptionCharChar">
    <w:name w:val="PhD Figure Caption Char Char"/>
    <w:link w:val="PhDFigureCaption"/>
    <w:uiPriority w:val="99"/>
    <w:locked/>
    <w:rsid w:val="00DC009A"/>
    <w:rPr>
      <w:rFonts w:ascii="Times New Roman" w:eastAsia="Times New Roman" w:hAnsi="Times New Roman" w:cs="Times New Roman"/>
      <w:sz w:val="20"/>
    </w:rPr>
  </w:style>
  <w:style w:type="character" w:styleId="EndnoteReference">
    <w:name w:val="endnote reference"/>
    <w:uiPriority w:val="99"/>
    <w:semiHidden/>
    <w:rsid w:val="00DC009A"/>
    <w:rPr>
      <w:rFonts w:cs="Times New Roman"/>
      <w:vertAlign w:val="superscript"/>
    </w:rPr>
  </w:style>
  <w:style w:type="paragraph" w:customStyle="1" w:styleId="PhDPreliminaryHeading">
    <w:name w:val="PhD Preliminary Heading"/>
    <w:basedOn w:val="Heading2"/>
    <w:next w:val="PhDNormal"/>
    <w:uiPriority w:val="99"/>
    <w:rsid w:val="00DC009A"/>
    <w:pPr>
      <w:numPr>
        <w:ilvl w:val="0"/>
        <w:numId w:val="0"/>
      </w:numPr>
      <w:spacing w:after="720"/>
      <w:jc w:val="center"/>
    </w:pPr>
    <w:rPr>
      <w:caps w:val="0"/>
      <w:sz w:val="40"/>
    </w:rPr>
  </w:style>
  <w:style w:type="paragraph" w:customStyle="1" w:styleId="Glossary">
    <w:name w:val="Glossary"/>
    <w:basedOn w:val="PhDNormal"/>
    <w:uiPriority w:val="99"/>
    <w:rsid w:val="00DC009A"/>
    <w:pPr>
      <w:spacing w:line="240" w:lineRule="auto"/>
      <w:ind w:firstLine="0"/>
      <w:jc w:val="left"/>
    </w:pPr>
  </w:style>
  <w:style w:type="paragraph" w:customStyle="1" w:styleId="PhDPreamble">
    <w:name w:val="PhD Preamble"/>
    <w:basedOn w:val="Heading1"/>
    <w:uiPriority w:val="99"/>
    <w:rsid w:val="00DC009A"/>
    <w:pPr>
      <w:numPr>
        <w:numId w:val="0"/>
      </w:numPr>
    </w:pPr>
  </w:style>
  <w:style w:type="paragraph" w:customStyle="1" w:styleId="PhDBullet">
    <w:name w:val="PhD Bullet"/>
    <w:basedOn w:val="PhDNormal"/>
    <w:uiPriority w:val="99"/>
    <w:rsid w:val="00DC009A"/>
    <w:pPr>
      <w:numPr>
        <w:numId w:val="3"/>
      </w:numPr>
    </w:pPr>
  </w:style>
  <w:style w:type="character" w:customStyle="1" w:styleId="PhDNormal2CharChar">
    <w:name w:val="PhD Normal 2 Char Char"/>
    <w:link w:val="PhDNormal2"/>
    <w:uiPriority w:val="99"/>
    <w:locked/>
    <w:rsid w:val="00DC009A"/>
    <w:rPr>
      <w:rFonts w:ascii="Times New Roman" w:eastAsia="Times New Roman" w:hAnsi="Times New Roman" w:cs="Times New Roman"/>
      <w:sz w:val="24"/>
    </w:rPr>
  </w:style>
  <w:style w:type="character" w:customStyle="1" w:styleId="TOC1Char">
    <w:name w:val="TOC 1 Char"/>
    <w:link w:val="TOC1"/>
    <w:uiPriority w:val="39"/>
    <w:locked/>
    <w:rsid w:val="00DC009A"/>
    <w:rPr>
      <w:rFonts w:ascii="Times New Roman" w:eastAsia="Times New Roman" w:hAnsi="Times New Roman" w:cs="Times New Roman"/>
      <w:b/>
      <w:bCs/>
      <w:caps/>
      <w:sz w:val="20"/>
      <w:szCs w:val="20"/>
    </w:rPr>
  </w:style>
  <w:style w:type="numbering" w:styleId="111111">
    <w:name w:val="Outline List 2"/>
    <w:basedOn w:val="NoList"/>
    <w:uiPriority w:val="99"/>
    <w:semiHidden/>
    <w:unhideWhenUsed/>
    <w:rsid w:val="00DC009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C009A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unhideWhenUsed/>
    <w:rsid w:val="00DC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imple32">
    <w:name w:val="Table Simple 32"/>
    <w:basedOn w:val="TableNormal"/>
    <w:next w:val="TableSimple3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3">
    <w:name w:val="Table Simple 3"/>
    <w:basedOn w:val="TableNormal"/>
    <w:unhideWhenUsed/>
    <w:rsid w:val="00DC009A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DC009A"/>
  </w:style>
  <w:style w:type="table" w:customStyle="1" w:styleId="PhDTable1">
    <w:name w:val="PhD Table1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DC009A"/>
  </w:style>
  <w:style w:type="table" w:customStyle="1" w:styleId="LightList2">
    <w:name w:val="Light List2"/>
    <w:basedOn w:val="TableNormal"/>
    <w:next w:val="LightList"/>
    <w:uiPriority w:val="61"/>
    <w:rsid w:val="00DC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rsid w:val="00DC009A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rsid w:val="00DC00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C009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009A"/>
    <w:pPr>
      <w:widowControl w:val="0"/>
      <w:autoSpaceDE w:val="0"/>
      <w:autoSpaceDN w:val="0"/>
      <w:adjustRightInd w:val="0"/>
      <w:spacing w:after="0" w:line="240" w:lineRule="auto"/>
    </w:pPr>
    <w:rPr>
      <w:rFonts w:ascii="MetaNormal-Roman" w:eastAsia="Times New Roman" w:hAnsi="MetaNormal-Roman" w:cs="MetaNormal-Roman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rsid w:val="00DC00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C009A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DC009A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000000"/>
      <w:sz w:val="24"/>
      <w:szCs w:val="20"/>
    </w:rPr>
  </w:style>
  <w:style w:type="table" w:styleId="LightList-Accent2">
    <w:name w:val="Light List Accent 2"/>
    <w:basedOn w:val="TableNormal"/>
    <w:uiPriority w:val="99"/>
    <w:rsid w:val="00DC009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SubtleEmphasis1">
    <w:name w:val="Subtle Emphasis1"/>
    <w:basedOn w:val="TableNormal"/>
    <w:uiPriority w:val="99"/>
    <w:qFormat/>
    <w:rsid w:val="00DC009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MediumGrid3-Accent5">
    <w:name w:val="Medium Grid 3 Accent 5"/>
    <w:basedOn w:val="TableNormal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">
    <w:name w:val="Light List1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CommentReference">
    <w:name w:val="annotation reference"/>
    <w:rsid w:val="00DC009A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00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C0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009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DC0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">
    <w:name w:val="Table Content"/>
    <w:basedOn w:val="Normal"/>
    <w:uiPriority w:val="99"/>
    <w:rsid w:val="00DC009A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AU"/>
    </w:rPr>
  </w:style>
  <w:style w:type="character" w:customStyle="1" w:styleId="TableContentbold">
    <w:name w:val="Table Content (bold)"/>
    <w:uiPriority w:val="99"/>
    <w:rsid w:val="00DC009A"/>
    <w:rPr>
      <w:rFonts w:ascii="Arial" w:hAnsi="Arial" w:cs="Times New Roman"/>
      <w:b/>
      <w:sz w:val="18"/>
    </w:rPr>
  </w:style>
  <w:style w:type="table" w:styleId="MediumList2-Accent1">
    <w:name w:val="Medium List 2 Accent 1"/>
    <w:basedOn w:val="TableNormal"/>
    <w:uiPriority w:val="61"/>
    <w:rsid w:val="00DC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DC00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1">
    <w:name w:val="Heading 1 Char1"/>
    <w:aliases w:val="PhD Heading 1 Char1"/>
    <w:uiPriority w:val="99"/>
    <w:rsid w:val="00DC009A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aliases w:val="PhD Heading 2 Char1"/>
    <w:uiPriority w:val="99"/>
    <w:semiHidden/>
    <w:rsid w:val="00DC009A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aliases w:val="PhD Heading 3 Char1"/>
    <w:uiPriority w:val="99"/>
    <w:semiHidden/>
    <w:rsid w:val="00DC009A"/>
    <w:rPr>
      <w:rFonts w:ascii="Cambria" w:eastAsia="MS Gothic" w:hAnsi="Cambria" w:cs="Times New Roman"/>
      <w:b/>
      <w:bCs/>
      <w:color w:val="4F81BD"/>
      <w:sz w:val="22"/>
      <w:szCs w:val="22"/>
    </w:rPr>
  </w:style>
  <w:style w:type="character" w:customStyle="1" w:styleId="Heading4Char1">
    <w:name w:val="Heading 4 Char1"/>
    <w:aliases w:val="PhD Heading 4 Char1"/>
    <w:uiPriority w:val="99"/>
    <w:semiHidden/>
    <w:rsid w:val="00DC009A"/>
    <w:rPr>
      <w:rFonts w:ascii="Cambria" w:eastAsia="MS Gothic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1">
    <w:name w:val="Heading 5 Char1"/>
    <w:aliases w:val="PhD Heading 5 Char1"/>
    <w:uiPriority w:val="99"/>
    <w:semiHidden/>
    <w:rsid w:val="00DC009A"/>
    <w:rPr>
      <w:rFonts w:ascii="Cambria" w:eastAsia="MS Gothic" w:hAnsi="Cambria" w:cs="Times New Roman"/>
      <w:color w:val="243F60"/>
      <w:sz w:val="22"/>
      <w:szCs w:val="22"/>
    </w:rPr>
  </w:style>
  <w:style w:type="character" w:customStyle="1" w:styleId="TitleChar1">
    <w:name w:val="Title Char1"/>
    <w:aliases w:val="PhD Title Char1"/>
    <w:uiPriority w:val="99"/>
    <w:rsid w:val="00DC009A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C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C009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next w:val="TableGrid"/>
    <w:uiPriority w:val="59"/>
    <w:rsid w:val="00DC0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"/>
    <w:rsid w:val="00DC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DC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DC00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DC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DC00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DC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2">
    <w:name w:val="xl72"/>
    <w:basedOn w:val="Normal"/>
    <w:rsid w:val="00DC00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3">
    <w:name w:val="xl73"/>
    <w:basedOn w:val="Normal"/>
    <w:rsid w:val="00DC00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DC00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DC00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99"/>
      <w:sz w:val="24"/>
      <w:szCs w:val="24"/>
      <w:lang w:eastAsia="en-AU"/>
    </w:rPr>
  </w:style>
  <w:style w:type="table" w:customStyle="1" w:styleId="LightList3">
    <w:name w:val="Light List3"/>
    <w:basedOn w:val="TableNormal"/>
    <w:next w:val="LightList"/>
    <w:uiPriority w:val="61"/>
    <w:rsid w:val="00DC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C009A"/>
  </w:style>
  <w:style w:type="table" w:customStyle="1" w:styleId="TableGrid2">
    <w:name w:val="Table Grid2"/>
    <w:basedOn w:val="TableNormal"/>
    <w:next w:val="TableGrid"/>
    <w:uiPriority w:val="59"/>
    <w:rsid w:val="00DC0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4">
    <w:name w:val="Light List4"/>
    <w:basedOn w:val="TableNormal"/>
    <w:next w:val="LightList"/>
    <w:uiPriority w:val="61"/>
    <w:rsid w:val="00DC009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5">
    <w:name w:val="Light List5"/>
    <w:basedOn w:val="TableNormal"/>
    <w:next w:val="LightList"/>
    <w:uiPriority w:val="61"/>
    <w:rsid w:val="00DC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LineNumber">
    <w:name w:val="line number"/>
    <w:uiPriority w:val="99"/>
    <w:semiHidden/>
    <w:unhideWhenUsed/>
    <w:rsid w:val="00DC009A"/>
  </w:style>
  <w:style w:type="character" w:customStyle="1" w:styleId="pagecontents">
    <w:name w:val="pagecontents"/>
    <w:rsid w:val="00DC009A"/>
  </w:style>
  <w:style w:type="numbering" w:customStyle="1" w:styleId="NoList2">
    <w:name w:val="No List2"/>
    <w:next w:val="NoList"/>
    <w:uiPriority w:val="99"/>
    <w:semiHidden/>
    <w:unhideWhenUsed/>
    <w:rsid w:val="00DC009A"/>
  </w:style>
  <w:style w:type="character" w:customStyle="1" w:styleId="entity1">
    <w:name w:val="entity1"/>
    <w:uiPriority w:val="99"/>
    <w:rsid w:val="00DC009A"/>
    <w:rPr>
      <w:rFonts w:ascii="Times New Roman" w:hAnsi="Times New Roman" w:cs="Times New Roman"/>
    </w:rPr>
  </w:style>
  <w:style w:type="paragraph" w:customStyle="1" w:styleId="justify">
    <w:name w:val="justify"/>
    <w:basedOn w:val="Normal"/>
    <w:uiPriority w:val="99"/>
    <w:rsid w:val="00DC009A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20"/>
      <w:szCs w:val="20"/>
      <w:lang w:val="en-GB"/>
    </w:rPr>
  </w:style>
  <w:style w:type="character" w:customStyle="1" w:styleId="smallhead">
    <w:name w:val="smallhead"/>
    <w:uiPriority w:val="99"/>
    <w:rsid w:val="00DC009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C00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DC009A"/>
    <w:rPr>
      <w:rFonts w:ascii="Times New Roman" w:eastAsia="Times New Roman" w:hAnsi="Times New Roman" w:cs="Times New Roman"/>
      <w:sz w:val="16"/>
      <w:szCs w:val="16"/>
      <w:lang w:eastAsia="en-AU"/>
    </w:rPr>
  </w:style>
  <w:style w:type="table" w:customStyle="1" w:styleId="TableGrid3">
    <w:name w:val="Table Grid3"/>
    <w:basedOn w:val="TableNormal"/>
    <w:next w:val="TableGrid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DC009A"/>
  </w:style>
  <w:style w:type="table" w:customStyle="1" w:styleId="TableSimple31">
    <w:name w:val="Table Simple 31"/>
    <w:basedOn w:val="TableNormal"/>
    <w:next w:val="TableSimple3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">
    <w:name w:val="Table Grid4"/>
    <w:basedOn w:val="TableNormal"/>
    <w:next w:val="TableGrid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DC009A"/>
    <w:rPr>
      <w:rFonts w:cs="Times New Roman"/>
      <w:b/>
      <w:bCs/>
      <w:i/>
      <w:iCs/>
      <w:color w:val="4F81BD"/>
    </w:rPr>
  </w:style>
  <w:style w:type="table" w:customStyle="1" w:styleId="TableSimple311">
    <w:name w:val="Table Simple 311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DC009A"/>
  </w:style>
  <w:style w:type="table" w:customStyle="1" w:styleId="TableGrid5">
    <w:name w:val="Table Grid5"/>
    <w:basedOn w:val="TableNormal"/>
    <w:next w:val="TableGrid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11">
    <w:name w:val="Table Simple 3111"/>
    <w:basedOn w:val="TableNormal"/>
    <w:next w:val="TableSimple3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5">
    <w:name w:val="No List5"/>
    <w:next w:val="NoList"/>
    <w:uiPriority w:val="99"/>
    <w:semiHidden/>
    <w:unhideWhenUsed/>
    <w:rsid w:val="00DC009A"/>
  </w:style>
  <w:style w:type="table" w:customStyle="1" w:styleId="LightList-Accent21">
    <w:name w:val="Light List - Accent 21"/>
    <w:basedOn w:val="TableNormal"/>
    <w:next w:val="LightList-Accent2"/>
    <w:uiPriority w:val="99"/>
    <w:rsid w:val="00DC009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SubtleEmphasis11">
    <w:name w:val="Subtle Emphasis11"/>
    <w:basedOn w:val="TableNormal"/>
    <w:uiPriority w:val="99"/>
    <w:qFormat/>
    <w:rsid w:val="00DC009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1">
    <w:name w:val="Light List11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1">
    <w:name w:val="Light Shading - Accent 111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">
    <w:name w:val="Light List - Accent 111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21">
    <w:name w:val="Medium Shading 2 - Accent 21"/>
    <w:basedOn w:val="TableNormal"/>
    <w:next w:val="MediumShading2-Accent2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11111111">
    <w:name w:val="1 / 1.1 / 1.1.111"/>
    <w:basedOn w:val="NoList"/>
    <w:next w:val="111111"/>
    <w:uiPriority w:val="99"/>
    <w:semiHidden/>
    <w:unhideWhenUsed/>
    <w:rsid w:val="00DC009A"/>
  </w:style>
  <w:style w:type="table" w:customStyle="1" w:styleId="MediumList2-Accent11">
    <w:name w:val="Medium List 2 - Accent 11"/>
    <w:basedOn w:val="TableNormal"/>
    <w:next w:val="MediumList2-Accent1"/>
    <w:uiPriority w:val="61"/>
    <w:rsid w:val="00DC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DC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uiPriority w:val="60"/>
    <w:rsid w:val="00DC009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">
    <w:name w:val="Table Grid11"/>
    <w:basedOn w:val="TableNormal"/>
    <w:next w:val="TableGrid"/>
    <w:uiPriority w:val="59"/>
    <w:rsid w:val="00DC0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6">
    <w:name w:val="Light List6"/>
    <w:basedOn w:val="TableNormal"/>
    <w:next w:val="LightList"/>
    <w:uiPriority w:val="61"/>
    <w:rsid w:val="00DC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">
    <w:name w:val="Light List21"/>
    <w:basedOn w:val="TableNormal"/>
    <w:next w:val="LightList"/>
    <w:uiPriority w:val="61"/>
    <w:rsid w:val="00DC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31">
    <w:name w:val="Light List31"/>
    <w:basedOn w:val="TableNormal"/>
    <w:next w:val="LightList"/>
    <w:uiPriority w:val="61"/>
    <w:rsid w:val="00DC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DC009A"/>
  </w:style>
  <w:style w:type="table" w:customStyle="1" w:styleId="TableGrid21">
    <w:name w:val="Table Grid21"/>
    <w:basedOn w:val="TableNormal"/>
    <w:next w:val="TableGrid"/>
    <w:uiPriority w:val="59"/>
    <w:rsid w:val="00DC0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41">
    <w:name w:val="Light List41"/>
    <w:basedOn w:val="TableNormal"/>
    <w:next w:val="LightList"/>
    <w:uiPriority w:val="61"/>
    <w:rsid w:val="00DC009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51">
    <w:name w:val="Light List51"/>
    <w:basedOn w:val="TableNormal"/>
    <w:next w:val="LightList"/>
    <w:uiPriority w:val="61"/>
    <w:rsid w:val="00DC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6">
    <w:name w:val="No List6"/>
    <w:next w:val="NoList"/>
    <w:uiPriority w:val="99"/>
    <w:semiHidden/>
    <w:unhideWhenUsed/>
    <w:rsid w:val="00DC009A"/>
  </w:style>
  <w:style w:type="numbering" w:customStyle="1" w:styleId="NoList12">
    <w:name w:val="No List12"/>
    <w:next w:val="NoList"/>
    <w:uiPriority w:val="99"/>
    <w:semiHidden/>
    <w:unhideWhenUsed/>
    <w:rsid w:val="00DC009A"/>
  </w:style>
  <w:style w:type="table" w:customStyle="1" w:styleId="TableSimple33">
    <w:name w:val="Table Simple 33"/>
    <w:basedOn w:val="TableNormal"/>
    <w:next w:val="TableSimple3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7">
    <w:name w:val="Table Grid7"/>
    <w:basedOn w:val="TableNormal"/>
    <w:next w:val="TableGrid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2">
    <w:name w:val="Table Simple 312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321">
    <w:name w:val="Table Simple 321"/>
    <w:basedOn w:val="TableNormal"/>
    <w:next w:val="TableSimple3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31">
    <w:name w:val="Table Simple 331"/>
    <w:basedOn w:val="TableNormal"/>
    <w:next w:val="TableSimple3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21">
    <w:name w:val="No List21"/>
    <w:next w:val="NoList"/>
    <w:uiPriority w:val="99"/>
    <w:semiHidden/>
    <w:unhideWhenUsed/>
    <w:rsid w:val="00DC009A"/>
  </w:style>
  <w:style w:type="table" w:customStyle="1" w:styleId="TableSimple34">
    <w:name w:val="Table Simple 34"/>
    <w:basedOn w:val="TableNormal"/>
    <w:next w:val="TableSimple3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2">
    <w:name w:val="Table Simple 322"/>
    <w:basedOn w:val="TableNormal"/>
    <w:next w:val="TableSimple3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3">
    <w:name w:val="Table Simple 323"/>
    <w:basedOn w:val="TableNormal"/>
    <w:next w:val="TableSimple3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4">
    <w:name w:val="Table Simple 324"/>
    <w:basedOn w:val="TableNormal"/>
    <w:next w:val="TableSimple3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DC009A"/>
    <w:pPr>
      <w:spacing w:after="0" w:line="276" w:lineRule="auto"/>
      <w:jc w:val="center"/>
    </w:pPr>
    <w:rPr>
      <w:rFonts w:ascii="Calibri" w:eastAsia="Calibri" w:hAnsi="Calibri" w:cs="Calibri"/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DC009A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C009A"/>
    <w:pPr>
      <w:spacing w:after="200" w:line="240" w:lineRule="auto"/>
    </w:pPr>
    <w:rPr>
      <w:rFonts w:ascii="Calibri" w:eastAsia="Calibri" w:hAnsi="Calibri" w:cs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DC009A"/>
    <w:rPr>
      <w:rFonts w:ascii="Calibri" w:eastAsia="Calibri" w:hAnsi="Calibri" w:cs="Calibri"/>
      <w:noProof/>
      <w:lang w:val="en-US"/>
    </w:rPr>
  </w:style>
  <w:style w:type="character" w:customStyle="1" w:styleId="st">
    <w:name w:val="st"/>
    <w:rsid w:val="00DC009A"/>
  </w:style>
  <w:style w:type="table" w:customStyle="1" w:styleId="LightList7">
    <w:name w:val="Light List7"/>
    <w:basedOn w:val="TableNormal"/>
    <w:next w:val="LightList"/>
    <w:uiPriority w:val="61"/>
    <w:rsid w:val="00DC009A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Simple35">
    <w:name w:val="Table Simple 35"/>
    <w:basedOn w:val="TableNormal"/>
    <w:next w:val="TableSimple3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13">
    <w:name w:val="Table Simple 313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3112">
    <w:name w:val="Table Simple 3112"/>
    <w:basedOn w:val="TableNormal"/>
    <w:next w:val="TableSimple3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Header">
    <w:name w:val="TableHeader"/>
    <w:basedOn w:val="Normal"/>
    <w:rsid w:val="00DC009A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DC009A"/>
  </w:style>
  <w:style w:type="table" w:customStyle="1" w:styleId="TableSimple325">
    <w:name w:val="Table Simple 325"/>
    <w:basedOn w:val="TableNormal"/>
    <w:next w:val="TableSimple3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51">
    <w:name w:val="Table Simple 351"/>
    <w:basedOn w:val="TableNormal"/>
    <w:next w:val="TableSimple3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6">
    <w:name w:val="Table Simple 36"/>
    <w:basedOn w:val="TableNormal"/>
    <w:next w:val="TableSimple3"/>
    <w:unhideWhenUsed/>
    <w:rsid w:val="00DC009A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7">
    <w:name w:val="No List7"/>
    <w:next w:val="NoList"/>
    <w:uiPriority w:val="99"/>
    <w:semiHidden/>
    <w:unhideWhenUsed/>
    <w:rsid w:val="00DC009A"/>
  </w:style>
  <w:style w:type="numbering" w:customStyle="1" w:styleId="NoList13">
    <w:name w:val="No List13"/>
    <w:next w:val="NoList"/>
    <w:uiPriority w:val="99"/>
    <w:semiHidden/>
    <w:unhideWhenUsed/>
    <w:rsid w:val="00DC009A"/>
  </w:style>
  <w:style w:type="table" w:customStyle="1" w:styleId="PhDTable2">
    <w:name w:val="PhD Table2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table" w:customStyle="1" w:styleId="TableSimple326">
    <w:name w:val="Table Simple 326"/>
    <w:basedOn w:val="TableNormal"/>
    <w:next w:val="TableSimple3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7">
    <w:name w:val="Table Simple 37"/>
    <w:basedOn w:val="TableNormal"/>
    <w:next w:val="TableSimple3"/>
    <w:unhideWhenUsed/>
    <w:rsid w:val="00DC009A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DC009A"/>
  </w:style>
  <w:style w:type="table" w:customStyle="1" w:styleId="PhDTable11">
    <w:name w:val="PhD Table11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numbering" w:customStyle="1" w:styleId="11111112">
    <w:name w:val="1 / 1.1 / 1.1.112"/>
    <w:basedOn w:val="NoList"/>
    <w:next w:val="111111"/>
    <w:uiPriority w:val="99"/>
    <w:semiHidden/>
    <w:unhideWhenUsed/>
    <w:rsid w:val="00DC009A"/>
  </w:style>
  <w:style w:type="table" w:customStyle="1" w:styleId="LightList22">
    <w:name w:val="Light List22"/>
    <w:basedOn w:val="TableNormal"/>
    <w:next w:val="LightList"/>
    <w:uiPriority w:val="61"/>
    <w:rsid w:val="00DC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8">
    <w:name w:val="Light List8"/>
    <w:basedOn w:val="TableNormal"/>
    <w:next w:val="LightList"/>
    <w:uiPriority w:val="61"/>
    <w:rsid w:val="00DC009A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99"/>
    <w:rsid w:val="00DC009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SubtleEmphasis12">
    <w:name w:val="Subtle Emphasis12"/>
    <w:basedOn w:val="TableNormal"/>
    <w:uiPriority w:val="99"/>
    <w:qFormat/>
    <w:rsid w:val="00DC009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2">
    <w:name w:val="Light List12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2">
    <w:name w:val="Light Shading - Accent 112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">
    <w:name w:val="Light List - Accent 112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22">
    <w:name w:val="Medium Shading 2 - Accent 22"/>
    <w:basedOn w:val="TableNormal"/>
    <w:next w:val="MediumShading2-Accent2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61"/>
    <w:rsid w:val="00DC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8">
    <w:name w:val="Table Grid8"/>
    <w:basedOn w:val="TableNormal"/>
    <w:next w:val="TableGrid"/>
    <w:rsid w:val="00DC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TableNormal"/>
    <w:next w:val="LightShading"/>
    <w:uiPriority w:val="60"/>
    <w:rsid w:val="00DC009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2">
    <w:name w:val="Table Grid12"/>
    <w:basedOn w:val="TableNormal"/>
    <w:next w:val="TableGrid"/>
    <w:uiPriority w:val="59"/>
    <w:rsid w:val="00DC0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32">
    <w:name w:val="Light List32"/>
    <w:basedOn w:val="TableNormal"/>
    <w:next w:val="LightList"/>
    <w:uiPriority w:val="61"/>
    <w:rsid w:val="00DC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DC009A"/>
  </w:style>
  <w:style w:type="table" w:customStyle="1" w:styleId="TableGrid22">
    <w:name w:val="Table Grid22"/>
    <w:basedOn w:val="TableNormal"/>
    <w:next w:val="TableGrid"/>
    <w:uiPriority w:val="59"/>
    <w:rsid w:val="00DC0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42">
    <w:name w:val="Light List42"/>
    <w:basedOn w:val="TableNormal"/>
    <w:next w:val="LightList"/>
    <w:uiPriority w:val="61"/>
    <w:rsid w:val="00DC009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52">
    <w:name w:val="Light List52"/>
    <w:basedOn w:val="TableNormal"/>
    <w:next w:val="LightList"/>
    <w:uiPriority w:val="61"/>
    <w:rsid w:val="00DC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22">
    <w:name w:val="No List22"/>
    <w:next w:val="NoList"/>
    <w:uiPriority w:val="99"/>
    <w:semiHidden/>
    <w:unhideWhenUsed/>
    <w:rsid w:val="00DC009A"/>
  </w:style>
  <w:style w:type="table" w:customStyle="1" w:styleId="TableGrid31">
    <w:name w:val="Table Grid31"/>
    <w:basedOn w:val="TableNormal"/>
    <w:next w:val="TableGrid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DC009A"/>
  </w:style>
  <w:style w:type="table" w:customStyle="1" w:styleId="TableSimple314">
    <w:name w:val="Table Simple 314"/>
    <w:basedOn w:val="TableNormal"/>
    <w:next w:val="TableSimple3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1">
    <w:name w:val="Table Grid41"/>
    <w:basedOn w:val="TableNormal"/>
    <w:next w:val="TableGrid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13">
    <w:name w:val="Table Simple 3113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uiPriority w:val="99"/>
    <w:semiHidden/>
    <w:unhideWhenUsed/>
    <w:rsid w:val="00DC009A"/>
  </w:style>
  <w:style w:type="table" w:customStyle="1" w:styleId="TableGrid51">
    <w:name w:val="Table Grid51"/>
    <w:basedOn w:val="TableNormal"/>
    <w:next w:val="TableGrid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111">
    <w:name w:val="Table Simple 31111"/>
    <w:basedOn w:val="TableNormal"/>
    <w:next w:val="TableSimple3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51">
    <w:name w:val="No List51"/>
    <w:next w:val="NoList"/>
    <w:uiPriority w:val="99"/>
    <w:semiHidden/>
    <w:unhideWhenUsed/>
    <w:rsid w:val="00DC009A"/>
  </w:style>
  <w:style w:type="table" w:customStyle="1" w:styleId="LightList-Accent211">
    <w:name w:val="Light List - Accent 211"/>
    <w:basedOn w:val="TableNormal"/>
    <w:next w:val="LightList-Accent2"/>
    <w:uiPriority w:val="99"/>
    <w:rsid w:val="00DC009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ghtShading-Accent611">
    <w:name w:val="Light Shading - Accent 611"/>
    <w:basedOn w:val="TableNormal"/>
    <w:next w:val="LightShading-Accent6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SubtleEmphasis111">
    <w:name w:val="Subtle Emphasis111"/>
    <w:basedOn w:val="TableNormal"/>
    <w:uiPriority w:val="99"/>
    <w:qFormat/>
    <w:rsid w:val="00DC009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MediumGrid3-Accent511">
    <w:name w:val="Medium Grid 3 - Accent 511"/>
    <w:basedOn w:val="TableNormal"/>
    <w:next w:val="MediumGrid3-Accent5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Grid3-Accent611">
    <w:name w:val="Medium Grid 3 - Accent 611"/>
    <w:basedOn w:val="TableNormal"/>
    <w:next w:val="MediumGrid3-Accent6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11">
    <w:name w:val="Light List111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11">
    <w:name w:val="Light Shading - Accent 1111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">
    <w:name w:val="Light List - Accent 1111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211">
    <w:name w:val="Medium Shading 2 - Accent 211"/>
    <w:basedOn w:val="TableNormal"/>
    <w:next w:val="MediumShading2-Accent2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111111111">
    <w:name w:val="1 / 1.1 / 1.1.1111"/>
    <w:basedOn w:val="NoList"/>
    <w:next w:val="111111"/>
    <w:uiPriority w:val="99"/>
    <w:semiHidden/>
    <w:unhideWhenUsed/>
    <w:rsid w:val="00DC009A"/>
  </w:style>
  <w:style w:type="table" w:customStyle="1" w:styleId="MediumList2-Accent111">
    <w:name w:val="Medium List 2 - Accent 111"/>
    <w:basedOn w:val="TableNormal"/>
    <w:next w:val="MediumList2-Accent1"/>
    <w:uiPriority w:val="61"/>
    <w:rsid w:val="00DC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61">
    <w:name w:val="Table Grid61"/>
    <w:basedOn w:val="TableNormal"/>
    <w:next w:val="TableGrid"/>
    <w:uiPriority w:val="59"/>
    <w:rsid w:val="00DC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next w:val="LightShading"/>
    <w:uiPriority w:val="60"/>
    <w:rsid w:val="00DC009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1">
    <w:name w:val="Table Grid111"/>
    <w:basedOn w:val="TableNormal"/>
    <w:next w:val="TableGrid"/>
    <w:uiPriority w:val="59"/>
    <w:rsid w:val="00DC0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61">
    <w:name w:val="Light List61"/>
    <w:basedOn w:val="TableNormal"/>
    <w:next w:val="LightList"/>
    <w:uiPriority w:val="61"/>
    <w:rsid w:val="00DC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1">
    <w:name w:val="Light List211"/>
    <w:basedOn w:val="TableNormal"/>
    <w:next w:val="LightList"/>
    <w:uiPriority w:val="61"/>
    <w:rsid w:val="00DC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311">
    <w:name w:val="Light List311"/>
    <w:basedOn w:val="TableNormal"/>
    <w:next w:val="LightList"/>
    <w:uiPriority w:val="61"/>
    <w:rsid w:val="00DC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DC009A"/>
  </w:style>
  <w:style w:type="table" w:customStyle="1" w:styleId="TableGrid211">
    <w:name w:val="Table Grid211"/>
    <w:basedOn w:val="TableNormal"/>
    <w:next w:val="TableGrid"/>
    <w:uiPriority w:val="59"/>
    <w:rsid w:val="00DC0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411">
    <w:name w:val="Light List411"/>
    <w:basedOn w:val="TableNormal"/>
    <w:next w:val="LightList"/>
    <w:uiPriority w:val="61"/>
    <w:rsid w:val="00DC009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511">
    <w:name w:val="Light List511"/>
    <w:basedOn w:val="TableNormal"/>
    <w:next w:val="LightList"/>
    <w:uiPriority w:val="61"/>
    <w:rsid w:val="00DC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C009A"/>
  </w:style>
  <w:style w:type="numbering" w:customStyle="1" w:styleId="NoList121">
    <w:name w:val="No List121"/>
    <w:next w:val="NoList"/>
    <w:uiPriority w:val="99"/>
    <w:semiHidden/>
    <w:unhideWhenUsed/>
    <w:rsid w:val="00DC009A"/>
  </w:style>
  <w:style w:type="table" w:customStyle="1" w:styleId="TableSimple332">
    <w:name w:val="Table Simple 332"/>
    <w:basedOn w:val="TableNormal"/>
    <w:next w:val="TableSimple3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71">
    <w:name w:val="Table Grid71"/>
    <w:basedOn w:val="TableNormal"/>
    <w:next w:val="TableGrid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21">
    <w:name w:val="Table Simple 3121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3211">
    <w:name w:val="Table Simple 3211"/>
    <w:basedOn w:val="TableNormal"/>
    <w:next w:val="TableSimple3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311">
    <w:name w:val="Table Simple 3311"/>
    <w:basedOn w:val="TableNormal"/>
    <w:next w:val="TableSimple3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211">
    <w:name w:val="No List211"/>
    <w:next w:val="NoList"/>
    <w:uiPriority w:val="99"/>
    <w:semiHidden/>
    <w:unhideWhenUsed/>
    <w:rsid w:val="00DC009A"/>
  </w:style>
  <w:style w:type="table" w:customStyle="1" w:styleId="TableSimple341">
    <w:name w:val="Table Simple 341"/>
    <w:basedOn w:val="TableNormal"/>
    <w:next w:val="TableSimple3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21">
    <w:name w:val="Table Simple 3221"/>
    <w:basedOn w:val="TableNormal"/>
    <w:next w:val="TableSimple3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31">
    <w:name w:val="Table Simple 3231"/>
    <w:basedOn w:val="TableNormal"/>
    <w:next w:val="TableSimple3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41">
    <w:name w:val="Table Simple 3241"/>
    <w:basedOn w:val="TableNormal"/>
    <w:next w:val="TableSimple3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List71">
    <w:name w:val="Light List71"/>
    <w:basedOn w:val="TableNormal"/>
    <w:next w:val="LightList"/>
    <w:uiPriority w:val="61"/>
    <w:rsid w:val="00DC009A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Simple352">
    <w:name w:val="Table Simple 352"/>
    <w:basedOn w:val="TableNormal"/>
    <w:next w:val="TableSimple3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131">
    <w:name w:val="Table Simple 3131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31121">
    <w:name w:val="Table Simple 31121"/>
    <w:basedOn w:val="TableNormal"/>
    <w:next w:val="TableSimple3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51">
    <w:name w:val="Table Simple 3251"/>
    <w:basedOn w:val="TableNormal"/>
    <w:next w:val="TableSimple3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511">
    <w:name w:val="Table Simple 3511"/>
    <w:basedOn w:val="TableNormal"/>
    <w:next w:val="TableSimple3"/>
    <w:uiPriority w:val="99"/>
    <w:rsid w:val="00D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8">
    <w:name w:val="No List8"/>
    <w:next w:val="NoList"/>
    <w:uiPriority w:val="99"/>
    <w:semiHidden/>
    <w:unhideWhenUsed/>
    <w:rsid w:val="00DC009A"/>
  </w:style>
  <w:style w:type="numbering" w:customStyle="1" w:styleId="1111112">
    <w:name w:val="1 / 1.1 / 1.1.12"/>
    <w:basedOn w:val="NoList"/>
    <w:next w:val="111111"/>
    <w:uiPriority w:val="99"/>
    <w:semiHidden/>
    <w:unhideWhenUsed/>
    <w:rsid w:val="00DC009A"/>
  </w:style>
  <w:style w:type="numbering" w:customStyle="1" w:styleId="NoList14">
    <w:name w:val="No List14"/>
    <w:next w:val="NoList"/>
    <w:uiPriority w:val="99"/>
    <w:semiHidden/>
    <w:unhideWhenUsed/>
    <w:rsid w:val="00DC009A"/>
  </w:style>
  <w:style w:type="numbering" w:customStyle="1" w:styleId="11111113">
    <w:name w:val="1 / 1.1 / 1.1.113"/>
    <w:basedOn w:val="NoList"/>
    <w:next w:val="111111"/>
    <w:uiPriority w:val="99"/>
    <w:semiHidden/>
    <w:unhideWhenUsed/>
    <w:rsid w:val="00DC009A"/>
  </w:style>
  <w:style w:type="numbering" w:customStyle="1" w:styleId="NoList113">
    <w:name w:val="No List113"/>
    <w:next w:val="NoList"/>
    <w:uiPriority w:val="99"/>
    <w:semiHidden/>
    <w:unhideWhenUsed/>
    <w:rsid w:val="00DC009A"/>
  </w:style>
  <w:style w:type="numbering" w:customStyle="1" w:styleId="NoList23">
    <w:name w:val="No List23"/>
    <w:next w:val="NoList"/>
    <w:uiPriority w:val="99"/>
    <w:semiHidden/>
    <w:unhideWhenUsed/>
    <w:rsid w:val="00DC009A"/>
  </w:style>
  <w:style w:type="numbering" w:customStyle="1" w:styleId="NoList32">
    <w:name w:val="No List32"/>
    <w:next w:val="NoList"/>
    <w:uiPriority w:val="99"/>
    <w:semiHidden/>
    <w:unhideWhenUsed/>
    <w:rsid w:val="00DC009A"/>
  </w:style>
  <w:style w:type="numbering" w:customStyle="1" w:styleId="NoList42">
    <w:name w:val="No List42"/>
    <w:next w:val="NoList"/>
    <w:uiPriority w:val="99"/>
    <w:semiHidden/>
    <w:unhideWhenUsed/>
    <w:rsid w:val="00DC009A"/>
  </w:style>
  <w:style w:type="numbering" w:customStyle="1" w:styleId="NoList52">
    <w:name w:val="No List52"/>
    <w:next w:val="NoList"/>
    <w:uiPriority w:val="99"/>
    <w:semiHidden/>
    <w:unhideWhenUsed/>
    <w:rsid w:val="00DC009A"/>
  </w:style>
  <w:style w:type="numbering" w:customStyle="1" w:styleId="111111112">
    <w:name w:val="1 / 1.1 / 1.1.1112"/>
    <w:basedOn w:val="NoList"/>
    <w:next w:val="111111"/>
    <w:uiPriority w:val="99"/>
    <w:semiHidden/>
    <w:unhideWhenUsed/>
    <w:rsid w:val="00DC009A"/>
  </w:style>
  <w:style w:type="numbering" w:customStyle="1" w:styleId="NoList1113">
    <w:name w:val="No List1113"/>
    <w:next w:val="NoList"/>
    <w:uiPriority w:val="99"/>
    <w:semiHidden/>
    <w:unhideWhenUsed/>
    <w:rsid w:val="00DC009A"/>
  </w:style>
  <w:style w:type="numbering" w:customStyle="1" w:styleId="NoList62">
    <w:name w:val="No List62"/>
    <w:next w:val="NoList"/>
    <w:uiPriority w:val="99"/>
    <w:semiHidden/>
    <w:unhideWhenUsed/>
    <w:rsid w:val="00DC009A"/>
  </w:style>
  <w:style w:type="numbering" w:customStyle="1" w:styleId="NoList122">
    <w:name w:val="No List122"/>
    <w:next w:val="NoList"/>
    <w:uiPriority w:val="99"/>
    <w:semiHidden/>
    <w:unhideWhenUsed/>
    <w:rsid w:val="00DC009A"/>
  </w:style>
  <w:style w:type="numbering" w:customStyle="1" w:styleId="NoList212">
    <w:name w:val="No List212"/>
    <w:next w:val="NoList"/>
    <w:uiPriority w:val="99"/>
    <w:semiHidden/>
    <w:unhideWhenUsed/>
    <w:rsid w:val="00DC009A"/>
  </w:style>
  <w:style w:type="table" w:styleId="LightList-Accent1">
    <w:name w:val="Light List Accent 1"/>
    <w:basedOn w:val="TableNormal"/>
    <w:uiPriority w:val="61"/>
    <w:rsid w:val="00DC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LightList9">
    <w:name w:val="Light List9"/>
    <w:basedOn w:val="TableNormal"/>
    <w:next w:val="LightList"/>
    <w:uiPriority w:val="61"/>
    <w:rsid w:val="00DC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DC00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University</Company>
  <LinksUpToDate>false</LinksUpToDate>
  <CharactersWithSpaces>22514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Barwick</dc:creator>
  <cp:keywords/>
  <dc:description/>
  <cp:lastModifiedBy>Alex Barwick</cp:lastModifiedBy>
  <cp:revision>1</cp:revision>
  <dcterms:created xsi:type="dcterms:W3CDTF">2017-12-11T03:08:00Z</dcterms:created>
  <dcterms:modified xsi:type="dcterms:W3CDTF">2017-12-11T05:26:00Z</dcterms:modified>
</cp:coreProperties>
</file>