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3D" w:rsidRPr="00DA196D" w:rsidRDefault="00704814" w:rsidP="00AE1F3D">
      <w:pPr>
        <w:spacing w:line="360" w:lineRule="auto"/>
        <w:rPr>
          <w:rFonts w:ascii="Times New Roman" w:hAnsi="Times New Roman"/>
          <w:b/>
          <w:bCs/>
          <w:u w:val="single"/>
        </w:rPr>
      </w:pPr>
      <w:bookmarkStart w:id="0" w:name="_Toc316591372"/>
      <w:bookmarkStart w:id="1" w:name="_Toc317001183"/>
      <w:bookmarkStart w:id="2" w:name="_Toc317001228"/>
      <w:bookmarkStart w:id="3" w:name="_Toc317021398"/>
      <w:bookmarkStart w:id="4" w:name="_Toc317026585"/>
      <w:bookmarkStart w:id="5" w:name="_Toc317027328"/>
      <w:r>
        <w:rPr>
          <w:rFonts w:ascii="Times New Roman" w:hAnsi="Times New Roman"/>
          <w:b/>
          <w:u w:val="single"/>
        </w:rPr>
        <w:t>Additional file</w:t>
      </w:r>
      <w:r w:rsidR="00AE1F3D" w:rsidRPr="00DA196D">
        <w:rPr>
          <w:rFonts w:ascii="Times New Roman" w:hAnsi="Times New Roman"/>
          <w:b/>
          <w:u w:val="single"/>
        </w:rPr>
        <w:t xml:space="preserve"> 1: </w:t>
      </w:r>
      <w:bookmarkEnd w:id="0"/>
      <w:r w:rsidR="00AE1F3D" w:rsidRPr="00DA196D">
        <w:rPr>
          <w:rFonts w:ascii="Times New Roman" w:hAnsi="Times New Roman"/>
          <w:b/>
          <w:u w:val="single"/>
        </w:rPr>
        <w:t>Database Search Record</w:t>
      </w:r>
      <w:bookmarkEnd w:id="1"/>
      <w:bookmarkEnd w:id="2"/>
      <w:bookmarkEnd w:id="3"/>
      <w:bookmarkEnd w:id="4"/>
      <w:bookmarkEnd w:id="5"/>
    </w:p>
    <w:p w:rsidR="00AE1F3D" w:rsidRPr="00C80C18" w:rsidRDefault="00AE1F3D" w:rsidP="00AE1F3D">
      <w:pPr>
        <w:numPr>
          <w:ilvl w:val="12"/>
          <w:numId w:val="0"/>
        </w:numPr>
        <w:rPr>
          <w:rFonts w:cs="Arial"/>
          <w:sz w:val="22"/>
          <w:szCs w:val="22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812"/>
        <w:gridCol w:w="1031"/>
      </w:tblGrid>
      <w:tr w:rsidR="00AE1F3D" w:rsidRPr="00743FB8" w:rsidTr="0033026E">
        <w:trPr>
          <w:trHeight w:val="438"/>
        </w:trPr>
        <w:tc>
          <w:tcPr>
            <w:tcW w:w="817" w:type="dxa"/>
            <w:shd w:val="clear" w:color="auto" w:fill="auto"/>
          </w:tcPr>
          <w:p w:rsidR="00AE1F3D" w:rsidRPr="00743FB8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743FB8">
              <w:rPr>
                <w:rFonts w:ascii="Times New Roman" w:eastAsia="MS Mincho" w:hAnsi="Times New Roman"/>
                <w:b/>
                <w:color w:val="000000" w:themeColor="text1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AE1F3D" w:rsidRPr="00743FB8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743FB8">
              <w:rPr>
                <w:rFonts w:ascii="Times New Roman" w:eastAsia="MS Mincho" w:hAnsi="Times New Roman"/>
                <w:b/>
                <w:color w:val="000000" w:themeColor="text1"/>
              </w:rPr>
              <w:t>Database</w:t>
            </w:r>
          </w:p>
        </w:tc>
        <w:tc>
          <w:tcPr>
            <w:tcW w:w="5812" w:type="dxa"/>
            <w:shd w:val="clear" w:color="auto" w:fill="auto"/>
          </w:tcPr>
          <w:p w:rsidR="00AE1F3D" w:rsidRPr="00743FB8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743FB8">
              <w:rPr>
                <w:rFonts w:ascii="Times New Roman" w:eastAsia="MS Mincho" w:hAnsi="Times New Roman"/>
                <w:b/>
                <w:color w:val="000000" w:themeColor="text1"/>
              </w:rPr>
              <w:t>Keywords</w:t>
            </w:r>
          </w:p>
        </w:tc>
        <w:tc>
          <w:tcPr>
            <w:tcW w:w="1031" w:type="dxa"/>
            <w:shd w:val="clear" w:color="auto" w:fill="auto"/>
          </w:tcPr>
          <w:p w:rsidR="00AE1F3D" w:rsidRPr="00743FB8" w:rsidRDefault="00AE1F3D" w:rsidP="0033026E">
            <w:pPr>
              <w:numPr>
                <w:ilvl w:val="12"/>
                <w:numId w:val="0"/>
              </w:numPr>
              <w:ind w:left="34" w:hanging="34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743FB8">
              <w:rPr>
                <w:rFonts w:ascii="Times New Roman" w:eastAsia="MS Mincho" w:hAnsi="Times New Roman"/>
                <w:b/>
                <w:color w:val="000000" w:themeColor="text1"/>
              </w:rPr>
              <w:t>Hits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br/>
              <w:t>EBSCOhost (AMED)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S1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“critical limb isch?emia”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S2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“isch?emi*”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S3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“peripheral arter* disease”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S4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“peripheral vascular disease”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S5</w:t>
            </w:r>
            <w:r w:rsidRPr="00DA196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“diabetic foot”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S6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“diabet*”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S7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S1 OR S2 OR S3 OR S4 OR S5 OR S6 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S8</w:t>
            </w:r>
            <w:r w:rsidRPr="00DA196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“bypass”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S9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“angioplasty”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S10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“endovascular”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S11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“revasculari?ation”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S12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“reconstruct*”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S13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S8 OR S9 OR S10 OR S11 OR S12 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S14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“angiosom*”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S15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“direct revasculari?ation”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S16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“indirect revasculari?ation”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S17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S14 OR S15 OR S16 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S18</w:t>
            </w:r>
            <w:r w:rsidRPr="00DA19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S7 AND S13 AND S17 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EBSCOhost (CINAHL)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S1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“critical limb isch?emia”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S2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“isch?emi*”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S3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(MH “Peripheral Vascular Diseases”)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S4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“peripheral arter* disease”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S5</w:t>
            </w:r>
            <w:r w:rsidRPr="00DA196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(MH “Diabetic Foot”)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S6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(MH “Diabetes Mellitus”) OR “diabet*”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S7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S1 OR S2 OR S3 OR S4 OR S5 OR S6 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S8</w:t>
            </w:r>
            <w:r w:rsidRPr="00DA196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“bypass”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S9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(MH “Angioplasty”)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S10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“endovascular”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S11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(MH “Revascularization“) OR “revasculari?ation”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S12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(MH “Surgery, Reconstructive”) OR “reconstruct*”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S13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S8 OR S9 OR S10 OR S11 OR S12 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S14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“angiosom*”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S15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“direct revasculari?ation”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S16 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“indirect revasculari?ation” </w:t>
            </w:r>
          </w:p>
          <w:p w:rsidR="00AE1F3D" w:rsidRPr="00DA196D" w:rsidRDefault="00AE1F3D" w:rsidP="0033026E">
            <w:pPr>
              <w:pStyle w:val="TableStyle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S17</w:t>
            </w:r>
            <w:r w:rsidRPr="00DA19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S14 OR S15 OR S16 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S18</w:t>
            </w:r>
            <w:r w:rsidRPr="00DA19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S7 AND S13 AND S17 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ProQuest (ProQuest Health &amp; Medical Complete)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(Critical limb isch?emia) OR isch?emi* OR (peripheral arter* disease) OR (peripheral vascular disease) OR (diabetic foot) OR diabet*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Bypass OR angioplasty OR endovascular OR revasculari?ation OR reconstruct*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(angiosom*) OR (direct revasculari?ation) OR (indirect revasculari?ation)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98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ProQuest (Nursing &amp; Allied Health Source)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(Critical limb isch?emia) OR isch?emi* OR (peripheral arter* disease) OR (peripheral vascular disease) OR (diabetic foot) OR diabet*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Bypass OR angioplasty OR endovascular OR revasculari?ation OR reconstruct*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(angiosom*) OR (direct revasculari?ation) OR (indirect revasculari?ation)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61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br/>
            </w: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Pr="00DA19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PubMed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br/>
            </w: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ischaemi*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peripheral arter* disease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Peripheral Vascular Disease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Peripheral Arterial Disease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Peripheral Arter* Disease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Diabetic Foot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diabet*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((((((critical limb ischaemia) OR ischaemi*) OR peripheral arter* disease) OR Peripheral Vascular Disease) OR Peripheral Arterial Disease) OR Diabetic Foot) OR diabet*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bypass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Angioplasty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Endovascular Procedures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revascularisation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revascularization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critical limb ischaemia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Reconstructive Surgical Procedures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reconstruct*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((((((bypass) OR Angioplasty) OR Endovascular Procedures) OR revascularisation) OR revascularization) OR Reconstructive Surgical Procedures) OR reconstruct*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angiosom*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lastRenderedPageBreak/>
              <w:t>Search direct revascularisation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direct revascularization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indirect revascularisation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indirect revascularization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((((angiosom*) OR direct revascularisation) OR direct revascularization) OR indirect revascularisation) OR indirect revascularization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Search (((((((((critical limb ischaemia) OR ischaemi*) OR peripheral arter* disease) OR Peripheral Vascular Disease) OR Peripheral Arterial Disease) OR Diabetic Foot) OR diabet*)) AND (((((((bypass) OR Angioplasty) OR Endovascular Procedures) OR revascularisation) OR revascularization) OR Reconstructive Surgical Procedures) OR reconstruct*)) AND (((((angiosom*) OR direct revascularisation) OR direct revascularization) OR indirect revascularisation) OR indirect revascularization)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lastRenderedPageBreak/>
              <w:br/>
            </w: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367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:rsidR="00AE1F3D" w:rsidRPr="00DA196D" w:rsidRDefault="00AE1F3D" w:rsidP="0033026E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DA196D">
              <w:rPr>
                <w:rFonts w:ascii="Times New Roman" w:hAnsi="Times New Roman" w:cs="Times New Roman"/>
                <w:color w:val="000000" w:themeColor="text1"/>
                <w:lang w:val="en-GB"/>
              </w:rPr>
              <w:t>The Cochrane Library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(Critical limb isch?emia) OR isch?emi* OR (peripheral arter* disease) OR (peripheral vascular disease) OR (diabetic foot) OR diabet*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Bypass OR angioplasty OR endovascular OR revasculari?ation OR reconstruct*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(angiosom*) OR (direct revasculari?ation) OR (indirect revasculari?ation)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TRIP database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Angiosom*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47</w:t>
            </w:r>
          </w:p>
        </w:tc>
      </w:tr>
      <w:tr w:rsidR="00AE1F3D" w:rsidRPr="00DA196D" w:rsidTr="0033026E">
        <w:tc>
          <w:tcPr>
            <w:tcW w:w="817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ScienceDirect</w:t>
            </w:r>
          </w:p>
        </w:tc>
        <w:tc>
          <w:tcPr>
            <w:tcW w:w="5812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(Critical limb isch?emia) OR isch?emi* OR (peripheral arter* disease) OR (peripheral vascular disease) OR (diabetic foot) OR diabet* OR bypass OR angioplasty OR endovascular OR revasculari?ation OR reconstruct*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AND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angiosom*</w:t>
            </w: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</w:tcPr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  <w:p w:rsidR="00AE1F3D" w:rsidRPr="00DA196D" w:rsidRDefault="00AE1F3D" w:rsidP="0033026E">
            <w:pPr>
              <w:numPr>
                <w:ilvl w:val="12"/>
                <w:numId w:val="0"/>
              </w:num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DA196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84</w:t>
            </w:r>
          </w:p>
        </w:tc>
      </w:tr>
    </w:tbl>
    <w:p w:rsidR="00AE1F3D" w:rsidRPr="00C80C18" w:rsidRDefault="00AE1F3D" w:rsidP="00AE1F3D">
      <w:pPr>
        <w:sectPr w:rsidR="00AE1F3D" w:rsidRPr="00C80C18">
          <w:footerReference w:type="even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  <w:bookmarkStart w:id="6" w:name="_GoBack"/>
      <w:bookmarkEnd w:id="6"/>
    </w:p>
    <w:p w:rsidR="00760CD7" w:rsidRDefault="00704814" w:rsidP="008A6360"/>
    <w:sectPr w:rsidR="00760CD7" w:rsidSect="00302A6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4E" w:rsidRDefault="0061464E">
      <w:r>
        <w:separator/>
      </w:r>
    </w:p>
  </w:endnote>
  <w:endnote w:type="continuationSeparator" w:id="0">
    <w:p w:rsidR="0061464E" w:rsidRDefault="006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28" w:rsidRDefault="001C596F" w:rsidP="00D94A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E28" w:rsidRDefault="00704814" w:rsidP="00BA3E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28" w:rsidRDefault="001C596F" w:rsidP="00D94A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F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81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3E28" w:rsidRDefault="00704814" w:rsidP="00BA3E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4E" w:rsidRDefault="0061464E">
      <w:r>
        <w:separator/>
      </w:r>
    </w:p>
  </w:footnote>
  <w:footnote w:type="continuationSeparator" w:id="0">
    <w:p w:rsidR="0061464E" w:rsidRDefault="00614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0"/>
  </w:docVars>
  <w:rsids>
    <w:rsidRoot w:val="00AE1F3D"/>
    <w:rsid w:val="001A7AC0"/>
    <w:rsid w:val="001C596F"/>
    <w:rsid w:val="00302A65"/>
    <w:rsid w:val="0061464E"/>
    <w:rsid w:val="00704814"/>
    <w:rsid w:val="008A6360"/>
    <w:rsid w:val="00AE1F3D"/>
    <w:rsid w:val="00B540AD"/>
    <w:rsid w:val="00BD29A1"/>
    <w:rsid w:val="00C0303C"/>
    <w:rsid w:val="00E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3D"/>
    <w:rPr>
      <w:rFonts w:ascii="Calibri" w:eastAsia="DengXi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1F3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val="en-US" w:eastAsia="en-US"/>
    </w:rPr>
  </w:style>
  <w:style w:type="paragraph" w:customStyle="1" w:styleId="TableStyle2">
    <w:name w:val="Table Style 2"/>
    <w:rsid w:val="00AE1F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en-US"/>
    </w:rPr>
  </w:style>
  <w:style w:type="paragraph" w:customStyle="1" w:styleId="Default">
    <w:name w:val="Default"/>
    <w:rsid w:val="00AE1F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3D"/>
    <w:rPr>
      <w:rFonts w:ascii="Calibri" w:eastAsia="DengXi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1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3470</Characters>
  <Application>Microsoft Office Word</Application>
  <DocSecurity>0</DocSecurity>
  <Lines>216</Lines>
  <Paragraphs>125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bkyc</dc:creator>
  <cp:keywords/>
  <dc:description/>
  <cp:lastModifiedBy>JBODONZO</cp:lastModifiedBy>
  <cp:revision>4</cp:revision>
  <dcterms:created xsi:type="dcterms:W3CDTF">2017-02-16T21:44:00Z</dcterms:created>
  <dcterms:modified xsi:type="dcterms:W3CDTF">2017-06-08T10:13:00Z</dcterms:modified>
</cp:coreProperties>
</file>