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C2CB" w14:textId="6E549F15" w:rsidR="006A0997" w:rsidRPr="00D44C16" w:rsidRDefault="00C50376">
      <w:pPr>
        <w:rPr>
          <w:rFonts w:ascii="Times New Roman" w:hAnsi="Times New Roman" w:cs="Times New Roman"/>
          <w:lang w:val="en-US"/>
        </w:rPr>
      </w:pPr>
      <w:r w:rsidRPr="00D44C16">
        <w:rPr>
          <w:rFonts w:ascii="Times New Roman" w:hAnsi="Times New Roman" w:cs="Times New Roman"/>
          <w:lang w:val="en-US"/>
        </w:rPr>
        <w:t xml:space="preserve">Supplementary Table </w:t>
      </w:r>
      <w:r w:rsidR="002D3241">
        <w:rPr>
          <w:rFonts w:ascii="Times New Roman" w:hAnsi="Times New Roman" w:cs="Times New Roman"/>
          <w:lang w:val="en-US"/>
        </w:rPr>
        <w:t>S</w:t>
      </w:r>
      <w:r w:rsidRPr="00D44C16">
        <w:rPr>
          <w:rFonts w:ascii="Times New Roman" w:hAnsi="Times New Roman" w:cs="Times New Roman"/>
          <w:lang w:val="en-US"/>
        </w:rPr>
        <w:t>1: A comparative analysis of mean scores for each facet of the Five Facet Mindfulness Questionnaire (FFMQ) between the present samples and Chinese community data.</w:t>
      </w:r>
    </w:p>
    <w:p w14:paraId="0FD89AC0" w14:textId="77777777" w:rsidR="006A7125" w:rsidRPr="00D44C16" w:rsidRDefault="006A7125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89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2838"/>
        <w:gridCol w:w="2551"/>
      </w:tblGrid>
      <w:tr w:rsidR="00D44C16" w:rsidRPr="00D44C16" w14:paraId="33CE913A" w14:textId="25F00170" w:rsidTr="002532E9"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07BEC" w14:textId="77777777" w:rsidR="00D44C16" w:rsidRPr="00D44C16" w:rsidRDefault="00D44C16" w:rsidP="004F303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EE560" w14:textId="41F2393D" w:rsidR="00D44C16" w:rsidRPr="00D44C16" w:rsidRDefault="00D44C16" w:rsidP="000D230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D44C16">
              <w:rPr>
                <w:b/>
                <w:sz w:val="24"/>
                <w:szCs w:val="24"/>
              </w:rPr>
              <w:t>Present samples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F41D014" w14:textId="477E56FA" w:rsidR="00D44C16" w:rsidRPr="00D44C16" w:rsidRDefault="00D44C16" w:rsidP="00BE6BA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D44C16">
              <w:rPr>
                <w:b/>
                <w:sz w:val="24"/>
                <w:szCs w:val="24"/>
              </w:rPr>
              <w:t xml:space="preserve">Community samples </w:t>
            </w:r>
            <w:r w:rsidRPr="009D076F">
              <w:rPr>
                <w:b/>
                <w:sz w:val="24"/>
                <w:szCs w:val="24"/>
              </w:rPr>
              <w:t>(Hou et al., 2014)</w:t>
            </w:r>
          </w:p>
        </w:tc>
      </w:tr>
      <w:tr w:rsidR="00D44C16" w:rsidRPr="00D44C16" w14:paraId="29785B76" w14:textId="0F506712" w:rsidTr="002532E9">
        <w:trPr>
          <w:trHeight w:val="67"/>
        </w:trPr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BA18F" w14:textId="424C2F17" w:rsidR="00D44C16" w:rsidRPr="00D44C16" w:rsidRDefault="00D44C16" w:rsidP="006A0997">
            <w:pPr>
              <w:spacing w:line="360" w:lineRule="auto"/>
              <w:jc w:val="left"/>
              <w:rPr>
                <w:b/>
              </w:rPr>
            </w:pPr>
            <w:r w:rsidRPr="00D44C16">
              <w:rPr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1A804" w14:textId="7D33013C" w:rsidR="00D44C16" w:rsidRPr="00D44C16" w:rsidRDefault="00D44C16" w:rsidP="002532E9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D44C16">
              <w:rPr>
                <w:sz w:val="24"/>
                <w:szCs w:val="24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8F77CB7" w14:textId="6C414315" w:rsidR="00D44C16" w:rsidRPr="00D44C16" w:rsidRDefault="00D44C16" w:rsidP="006A0997">
            <w:pPr>
              <w:spacing w:line="360" w:lineRule="auto"/>
              <w:jc w:val="center"/>
              <w:rPr>
                <w:b/>
              </w:rPr>
            </w:pPr>
            <w:r w:rsidRPr="00D44C16">
              <w:rPr>
                <w:sz w:val="24"/>
                <w:szCs w:val="24"/>
              </w:rPr>
              <w:t xml:space="preserve">      230</w:t>
            </w:r>
          </w:p>
        </w:tc>
      </w:tr>
      <w:tr w:rsidR="00D44C16" w:rsidRPr="00D44C16" w14:paraId="4422CC49" w14:textId="77777777" w:rsidTr="002532E9">
        <w:trPr>
          <w:trHeight w:val="439"/>
        </w:trPr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14:paraId="1F65BE29" w14:textId="2C07E50B" w:rsidR="00D44C16" w:rsidRPr="00D44C16" w:rsidRDefault="00D44C16" w:rsidP="006A0997">
            <w:pPr>
              <w:spacing w:line="360" w:lineRule="auto"/>
              <w:jc w:val="left"/>
              <w:rPr>
                <w:i/>
                <w:iCs/>
                <w:sz w:val="24"/>
                <w:szCs w:val="24"/>
              </w:rPr>
            </w:pPr>
            <w:r w:rsidRPr="00D44C16">
              <w:rPr>
                <w:b/>
                <w:sz w:val="24"/>
                <w:szCs w:val="24"/>
              </w:rPr>
              <w:t>Variables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FE03A" w14:textId="4B234625" w:rsidR="00D44C16" w:rsidRPr="00D44C16" w:rsidRDefault="00D44C16" w:rsidP="002532E9">
            <w:pPr>
              <w:spacing w:line="360" w:lineRule="auto"/>
              <w:jc w:val="center"/>
            </w:pPr>
            <w:r w:rsidRPr="00D44C16">
              <w:rPr>
                <w:b/>
                <w:sz w:val="24"/>
                <w:szCs w:val="24"/>
              </w:rPr>
              <w:t>Mean (</w:t>
            </w:r>
            <w:r w:rsidRPr="00D44C16">
              <w:rPr>
                <w:b/>
                <w:i/>
                <w:iCs/>
                <w:sz w:val="24"/>
                <w:szCs w:val="24"/>
              </w:rPr>
              <w:t>SD</w:t>
            </w:r>
            <w:r w:rsidRPr="00D44C16">
              <w:rPr>
                <w:b/>
                <w:sz w:val="24"/>
                <w:szCs w:val="24"/>
              </w:rPr>
              <w:t>)</w:t>
            </w:r>
          </w:p>
        </w:tc>
      </w:tr>
      <w:tr w:rsidR="00D44C16" w:rsidRPr="00D44C16" w14:paraId="4178B124" w14:textId="77777777" w:rsidTr="002532E9">
        <w:tc>
          <w:tcPr>
            <w:tcW w:w="3542" w:type="dxa"/>
            <w:tcBorders>
              <w:top w:val="single" w:sz="4" w:space="0" w:color="auto"/>
            </w:tcBorders>
          </w:tcPr>
          <w:p w14:paraId="1262549B" w14:textId="33090064" w:rsidR="00D44C16" w:rsidRPr="00D44C16" w:rsidRDefault="00D44C16" w:rsidP="007457FF">
            <w:pPr>
              <w:spacing w:line="480" w:lineRule="auto"/>
              <w:jc w:val="left"/>
            </w:pPr>
            <w:r w:rsidRPr="00D44C16">
              <w:rPr>
                <w:sz w:val="24"/>
                <w:szCs w:val="24"/>
              </w:rPr>
              <w:t>Age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vAlign w:val="center"/>
          </w:tcPr>
          <w:p w14:paraId="6154899C" w14:textId="691FC7B2" w:rsidR="00D44C16" w:rsidRPr="00D44C16" w:rsidRDefault="00D44C16" w:rsidP="007457FF">
            <w:pPr>
              <w:spacing w:line="480" w:lineRule="auto"/>
              <w:jc w:val="center"/>
            </w:pPr>
            <w:r w:rsidRPr="00D44C16">
              <w:rPr>
                <w:sz w:val="24"/>
                <w:szCs w:val="24"/>
              </w:rPr>
              <w:t>21.17 (2.30)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3301492" w14:textId="6957E0BE" w:rsidR="00D44C16" w:rsidRPr="00D44C16" w:rsidRDefault="00D44C16" w:rsidP="007457FF">
            <w:pPr>
              <w:spacing w:line="480" w:lineRule="auto"/>
              <w:jc w:val="center"/>
            </w:pPr>
            <w:r w:rsidRPr="00D44C16">
              <w:rPr>
                <w:sz w:val="24"/>
                <w:szCs w:val="24"/>
              </w:rPr>
              <w:t>49.14 (</w:t>
            </w:r>
            <w:proofErr w:type="gramStart"/>
            <w:r w:rsidRPr="00D44C16">
              <w:rPr>
                <w:sz w:val="24"/>
                <w:szCs w:val="24"/>
              </w:rPr>
              <w:t>14.80)</w:t>
            </w:r>
            <w:r>
              <w:rPr>
                <w:sz w:val="24"/>
                <w:szCs w:val="24"/>
              </w:rPr>
              <w:t>*</w:t>
            </w:r>
            <w:proofErr w:type="gramEnd"/>
            <w:r>
              <w:rPr>
                <w:sz w:val="24"/>
                <w:szCs w:val="24"/>
              </w:rPr>
              <w:t>**</w:t>
            </w:r>
          </w:p>
        </w:tc>
      </w:tr>
      <w:tr w:rsidR="002532E9" w:rsidRPr="00D44C16" w14:paraId="63184763" w14:textId="77777777" w:rsidTr="002532E9">
        <w:tc>
          <w:tcPr>
            <w:tcW w:w="3542" w:type="dxa"/>
          </w:tcPr>
          <w:p w14:paraId="0603E6E3" w14:textId="77777777" w:rsidR="002532E9" w:rsidRPr="00D44C16" w:rsidRDefault="002532E9" w:rsidP="007457FF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D44C16">
              <w:rPr>
                <w:sz w:val="24"/>
                <w:szCs w:val="24"/>
              </w:rPr>
              <w:t>Gender (</w:t>
            </w:r>
            <w:proofErr w:type="gramStart"/>
            <w:r w:rsidRPr="00D44C16">
              <w:rPr>
                <w:sz w:val="24"/>
                <w:szCs w:val="24"/>
              </w:rPr>
              <w:t>M:F</w:t>
            </w:r>
            <w:proofErr w:type="gramEnd"/>
            <w:r w:rsidRPr="00D44C16">
              <w:rPr>
                <w:sz w:val="24"/>
                <w:szCs w:val="24"/>
              </w:rPr>
              <w:t>)</w:t>
            </w:r>
          </w:p>
        </w:tc>
        <w:tc>
          <w:tcPr>
            <w:tcW w:w="2838" w:type="dxa"/>
            <w:vAlign w:val="center"/>
          </w:tcPr>
          <w:p w14:paraId="5EBD4830" w14:textId="7B9A57F8" w:rsidR="002532E9" w:rsidRPr="00D44C16" w:rsidRDefault="002532E9" w:rsidP="007457F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44C16">
              <w:rPr>
                <w:sz w:val="24"/>
                <w:szCs w:val="24"/>
              </w:rPr>
              <w:t>49:47</w:t>
            </w:r>
          </w:p>
        </w:tc>
        <w:tc>
          <w:tcPr>
            <w:tcW w:w="2551" w:type="dxa"/>
          </w:tcPr>
          <w:p w14:paraId="0D35527F" w14:textId="3337EE0C" w:rsidR="002532E9" w:rsidRPr="00D44C16" w:rsidRDefault="002532E9" w:rsidP="007457FF">
            <w:pPr>
              <w:spacing w:line="480" w:lineRule="auto"/>
              <w:jc w:val="center"/>
            </w:pPr>
            <w:r w:rsidRPr="00D44C16">
              <w:rPr>
                <w:sz w:val="24"/>
                <w:szCs w:val="24"/>
              </w:rPr>
              <w:t xml:space="preserve">54:176  </w:t>
            </w:r>
          </w:p>
        </w:tc>
      </w:tr>
      <w:tr w:rsidR="00D44C16" w:rsidRPr="00D44C16" w14:paraId="10C306EE" w14:textId="77777777" w:rsidTr="002532E9">
        <w:trPr>
          <w:trHeight w:val="473"/>
        </w:trPr>
        <w:tc>
          <w:tcPr>
            <w:tcW w:w="3542" w:type="dxa"/>
          </w:tcPr>
          <w:p w14:paraId="35779C86" w14:textId="19B5256D" w:rsidR="00D44C16" w:rsidRPr="00D44C16" w:rsidRDefault="00D44C16" w:rsidP="007457FF">
            <w:pPr>
              <w:spacing w:line="480" w:lineRule="auto"/>
              <w:rPr>
                <w:sz w:val="24"/>
                <w:szCs w:val="24"/>
              </w:rPr>
            </w:pPr>
            <w:r w:rsidRPr="00D44C16">
              <w:rPr>
                <w:sz w:val="24"/>
                <w:szCs w:val="24"/>
              </w:rPr>
              <w:t xml:space="preserve">FFMQ </w:t>
            </w:r>
            <w:r w:rsidRPr="00D44C16">
              <w:rPr>
                <w:i/>
                <w:iCs/>
                <w:sz w:val="24"/>
                <w:szCs w:val="24"/>
              </w:rPr>
              <w:t>- Observing</w:t>
            </w:r>
          </w:p>
        </w:tc>
        <w:tc>
          <w:tcPr>
            <w:tcW w:w="2838" w:type="dxa"/>
            <w:vAlign w:val="center"/>
          </w:tcPr>
          <w:p w14:paraId="48BC8850" w14:textId="2282B333" w:rsidR="00D44C16" w:rsidRPr="00D44C16" w:rsidRDefault="00D44C16" w:rsidP="007457F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44C16">
              <w:rPr>
                <w:sz w:val="24"/>
                <w:szCs w:val="24"/>
              </w:rPr>
              <w:t>26.15 (5.79)</w:t>
            </w:r>
          </w:p>
        </w:tc>
        <w:tc>
          <w:tcPr>
            <w:tcW w:w="2551" w:type="dxa"/>
          </w:tcPr>
          <w:p w14:paraId="1464BA44" w14:textId="125BA682" w:rsidR="00D44C16" w:rsidRPr="00D44C16" w:rsidRDefault="00D44C16" w:rsidP="007457F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44C16">
              <w:rPr>
                <w:sz w:val="24"/>
                <w:szCs w:val="24"/>
              </w:rPr>
              <w:t>23.60 (</w:t>
            </w:r>
            <w:proofErr w:type="gramStart"/>
            <w:r w:rsidRPr="00D44C16">
              <w:rPr>
                <w:sz w:val="24"/>
                <w:szCs w:val="24"/>
              </w:rPr>
              <w:t>5.40)</w:t>
            </w:r>
            <w:r>
              <w:rPr>
                <w:sz w:val="24"/>
                <w:szCs w:val="24"/>
              </w:rPr>
              <w:t>*</w:t>
            </w:r>
            <w:proofErr w:type="gramEnd"/>
            <w:r>
              <w:rPr>
                <w:sz w:val="24"/>
                <w:szCs w:val="24"/>
              </w:rPr>
              <w:t>**</w:t>
            </w:r>
          </w:p>
        </w:tc>
      </w:tr>
      <w:tr w:rsidR="00D44C16" w:rsidRPr="00D44C16" w14:paraId="02170947" w14:textId="77777777" w:rsidTr="002532E9">
        <w:trPr>
          <w:trHeight w:val="339"/>
        </w:trPr>
        <w:tc>
          <w:tcPr>
            <w:tcW w:w="3542" w:type="dxa"/>
          </w:tcPr>
          <w:p w14:paraId="24ED899E" w14:textId="08F43445" w:rsidR="00D44C16" w:rsidRPr="00D44C16" w:rsidRDefault="00D44C16" w:rsidP="007457FF">
            <w:pPr>
              <w:spacing w:line="480" w:lineRule="auto"/>
              <w:rPr>
                <w:sz w:val="24"/>
                <w:szCs w:val="24"/>
              </w:rPr>
            </w:pPr>
            <w:r w:rsidRPr="00D44C16">
              <w:rPr>
                <w:sz w:val="24"/>
                <w:szCs w:val="24"/>
              </w:rPr>
              <w:t xml:space="preserve">FFMQ </w:t>
            </w:r>
            <w:r w:rsidRPr="00D44C16">
              <w:rPr>
                <w:i/>
                <w:iCs/>
                <w:sz w:val="24"/>
                <w:szCs w:val="24"/>
              </w:rPr>
              <w:t>- Describing</w:t>
            </w:r>
          </w:p>
        </w:tc>
        <w:tc>
          <w:tcPr>
            <w:tcW w:w="2838" w:type="dxa"/>
            <w:vAlign w:val="center"/>
          </w:tcPr>
          <w:p w14:paraId="47C52BDE" w14:textId="2E4E708A" w:rsidR="00D44C16" w:rsidRPr="00D44C16" w:rsidRDefault="00D44C16" w:rsidP="007457F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44C16">
              <w:rPr>
                <w:sz w:val="24"/>
                <w:szCs w:val="24"/>
              </w:rPr>
              <w:t>25.77 (5.39)</w:t>
            </w:r>
          </w:p>
        </w:tc>
        <w:tc>
          <w:tcPr>
            <w:tcW w:w="2551" w:type="dxa"/>
          </w:tcPr>
          <w:p w14:paraId="7D2365B6" w14:textId="7325CF60" w:rsidR="00D44C16" w:rsidRPr="00D44C16" w:rsidRDefault="00D44C16" w:rsidP="007457F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44C16">
              <w:rPr>
                <w:sz w:val="24"/>
                <w:szCs w:val="24"/>
              </w:rPr>
              <w:t>25.15(5.20)</w:t>
            </w:r>
          </w:p>
        </w:tc>
      </w:tr>
      <w:tr w:rsidR="00D44C16" w:rsidRPr="00D44C16" w14:paraId="57BBA577" w14:textId="77777777" w:rsidTr="002532E9">
        <w:trPr>
          <w:trHeight w:val="476"/>
        </w:trPr>
        <w:tc>
          <w:tcPr>
            <w:tcW w:w="3542" w:type="dxa"/>
          </w:tcPr>
          <w:p w14:paraId="48CB87F7" w14:textId="201580C7" w:rsidR="002532E9" w:rsidRPr="002532E9" w:rsidRDefault="00D44C16" w:rsidP="002532E9">
            <w:pPr>
              <w:spacing w:line="480" w:lineRule="auto"/>
              <w:rPr>
                <w:i/>
                <w:iCs/>
                <w:sz w:val="24"/>
                <w:szCs w:val="24"/>
              </w:rPr>
            </w:pPr>
            <w:r w:rsidRPr="00D44C16">
              <w:rPr>
                <w:sz w:val="24"/>
                <w:szCs w:val="24"/>
              </w:rPr>
              <w:t xml:space="preserve">FFMQ - </w:t>
            </w:r>
            <w:r w:rsidRPr="00D44C16">
              <w:rPr>
                <w:i/>
                <w:iCs/>
                <w:sz w:val="24"/>
                <w:szCs w:val="24"/>
              </w:rPr>
              <w:t>Acting with awareness</w:t>
            </w:r>
          </w:p>
        </w:tc>
        <w:tc>
          <w:tcPr>
            <w:tcW w:w="2838" w:type="dxa"/>
            <w:vAlign w:val="center"/>
          </w:tcPr>
          <w:p w14:paraId="432BD7CA" w14:textId="7455A12F" w:rsidR="00D44C16" w:rsidRPr="00D44C16" w:rsidRDefault="00D44C16" w:rsidP="007457F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44C16">
              <w:rPr>
                <w:sz w:val="24"/>
                <w:szCs w:val="24"/>
              </w:rPr>
              <w:t>25.22 (6.74)</w:t>
            </w:r>
          </w:p>
        </w:tc>
        <w:tc>
          <w:tcPr>
            <w:tcW w:w="2551" w:type="dxa"/>
            <w:vAlign w:val="center"/>
          </w:tcPr>
          <w:p w14:paraId="2CED7F67" w14:textId="08925DDD" w:rsidR="00D44C16" w:rsidRPr="00D44C16" w:rsidRDefault="00D44C16" w:rsidP="006A099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44C16">
              <w:rPr>
                <w:sz w:val="24"/>
                <w:szCs w:val="24"/>
              </w:rPr>
              <w:t>25.52 (6.10)</w:t>
            </w:r>
          </w:p>
        </w:tc>
      </w:tr>
      <w:tr w:rsidR="00D44C16" w:rsidRPr="00D44C16" w14:paraId="742884EC" w14:textId="77777777" w:rsidTr="002532E9">
        <w:tc>
          <w:tcPr>
            <w:tcW w:w="3542" w:type="dxa"/>
          </w:tcPr>
          <w:p w14:paraId="54C7A77D" w14:textId="1314103C" w:rsidR="00D44C16" w:rsidRPr="00D44C16" w:rsidRDefault="00D44C16" w:rsidP="007457FF">
            <w:pPr>
              <w:spacing w:line="480" w:lineRule="auto"/>
              <w:rPr>
                <w:sz w:val="24"/>
                <w:szCs w:val="24"/>
              </w:rPr>
            </w:pPr>
            <w:r w:rsidRPr="00D44C16">
              <w:rPr>
                <w:sz w:val="24"/>
                <w:szCs w:val="24"/>
              </w:rPr>
              <w:t xml:space="preserve">FFMQ </w:t>
            </w:r>
            <w:r w:rsidRPr="00D44C16">
              <w:rPr>
                <w:i/>
                <w:iCs/>
                <w:sz w:val="24"/>
                <w:szCs w:val="24"/>
              </w:rPr>
              <w:t xml:space="preserve">- Nonjudging </w:t>
            </w:r>
          </w:p>
        </w:tc>
        <w:tc>
          <w:tcPr>
            <w:tcW w:w="2838" w:type="dxa"/>
            <w:vAlign w:val="center"/>
          </w:tcPr>
          <w:p w14:paraId="0A713769" w14:textId="0CF732F8" w:rsidR="00D44C16" w:rsidRPr="00D44C16" w:rsidRDefault="00D44C16" w:rsidP="007457F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44C16">
              <w:rPr>
                <w:sz w:val="24"/>
                <w:szCs w:val="24"/>
              </w:rPr>
              <w:t>20.16 (5.05)</w:t>
            </w:r>
          </w:p>
        </w:tc>
        <w:tc>
          <w:tcPr>
            <w:tcW w:w="2551" w:type="dxa"/>
            <w:vAlign w:val="center"/>
          </w:tcPr>
          <w:p w14:paraId="06188A06" w14:textId="35AD5210" w:rsidR="00D44C16" w:rsidRPr="00D44C16" w:rsidRDefault="00D44C16" w:rsidP="007457F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44C16">
              <w:rPr>
                <w:sz w:val="24"/>
                <w:szCs w:val="24"/>
              </w:rPr>
              <w:t>23.54 (</w:t>
            </w:r>
            <w:proofErr w:type="gramStart"/>
            <w:r w:rsidRPr="00D44C16">
              <w:rPr>
                <w:sz w:val="24"/>
                <w:szCs w:val="24"/>
              </w:rPr>
              <w:t>4.00)</w:t>
            </w:r>
            <w:r>
              <w:rPr>
                <w:sz w:val="24"/>
                <w:szCs w:val="24"/>
              </w:rPr>
              <w:t>*</w:t>
            </w:r>
            <w:proofErr w:type="gramEnd"/>
            <w:r>
              <w:rPr>
                <w:sz w:val="24"/>
                <w:szCs w:val="24"/>
              </w:rPr>
              <w:t>**</w:t>
            </w:r>
          </w:p>
        </w:tc>
      </w:tr>
      <w:tr w:rsidR="00D44C16" w:rsidRPr="00D44C16" w14:paraId="681CCFF5" w14:textId="77777777" w:rsidTr="002532E9">
        <w:tc>
          <w:tcPr>
            <w:tcW w:w="3542" w:type="dxa"/>
          </w:tcPr>
          <w:p w14:paraId="51803D68" w14:textId="493A3CD1" w:rsidR="00D44C16" w:rsidRPr="00D44C16" w:rsidRDefault="00D44C16" w:rsidP="007457FF">
            <w:pPr>
              <w:spacing w:line="480" w:lineRule="auto"/>
              <w:rPr>
                <w:sz w:val="24"/>
                <w:szCs w:val="24"/>
              </w:rPr>
            </w:pPr>
            <w:r w:rsidRPr="00D44C16">
              <w:rPr>
                <w:sz w:val="24"/>
                <w:szCs w:val="24"/>
              </w:rPr>
              <w:t xml:space="preserve">FFMQ </w:t>
            </w:r>
            <w:r w:rsidRPr="00D44C16">
              <w:rPr>
                <w:i/>
                <w:iCs/>
                <w:sz w:val="24"/>
                <w:szCs w:val="24"/>
              </w:rPr>
              <w:t>- Nonreactivity</w:t>
            </w:r>
          </w:p>
        </w:tc>
        <w:tc>
          <w:tcPr>
            <w:tcW w:w="2838" w:type="dxa"/>
            <w:vAlign w:val="center"/>
          </w:tcPr>
          <w:p w14:paraId="3FC0A4E9" w14:textId="56DF9163" w:rsidR="00D44C16" w:rsidRPr="00D44C16" w:rsidRDefault="00D44C16" w:rsidP="007457F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44C16">
              <w:rPr>
                <w:sz w:val="24"/>
                <w:szCs w:val="24"/>
              </w:rPr>
              <w:t>21.73 (3.86)</w:t>
            </w:r>
          </w:p>
        </w:tc>
        <w:tc>
          <w:tcPr>
            <w:tcW w:w="2551" w:type="dxa"/>
            <w:vAlign w:val="center"/>
          </w:tcPr>
          <w:p w14:paraId="4EF064DA" w14:textId="5531F7AB" w:rsidR="00D44C16" w:rsidRPr="00D44C16" w:rsidRDefault="00D44C16" w:rsidP="007457F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44C16">
              <w:rPr>
                <w:sz w:val="24"/>
                <w:szCs w:val="24"/>
              </w:rPr>
              <w:t>20.78 (</w:t>
            </w:r>
            <w:proofErr w:type="gramStart"/>
            <w:r w:rsidRPr="00D44C16">
              <w:rPr>
                <w:sz w:val="24"/>
                <w:szCs w:val="24"/>
              </w:rPr>
              <w:t>3.50)</w:t>
            </w:r>
            <w:r>
              <w:rPr>
                <w:sz w:val="24"/>
                <w:szCs w:val="24"/>
              </w:rPr>
              <w:t>*</w:t>
            </w:r>
            <w:proofErr w:type="gramEnd"/>
          </w:p>
        </w:tc>
      </w:tr>
    </w:tbl>
    <w:p w14:paraId="6F672BB0" w14:textId="77777777" w:rsidR="009D076F" w:rsidRDefault="008E2C35" w:rsidP="007457FF">
      <w:pPr>
        <w:spacing w:line="480" w:lineRule="auto"/>
        <w:rPr>
          <w:rFonts w:ascii="Times New Roman" w:hAnsi="Times New Roman" w:cs="Times New Roman"/>
        </w:rPr>
      </w:pPr>
      <w:r w:rsidRPr="00D44C16">
        <w:rPr>
          <w:rFonts w:ascii="Times New Roman" w:hAnsi="Times New Roman" w:cs="Times New Roman"/>
        </w:rPr>
        <w:t xml:space="preserve">Note: </w:t>
      </w:r>
      <w:r w:rsidR="007457FF" w:rsidRPr="00D44C16">
        <w:rPr>
          <w:rFonts w:ascii="Times New Roman" w:hAnsi="Times New Roman" w:cs="Times New Roman"/>
        </w:rPr>
        <w:t xml:space="preserve">FFMQ: Five Facet Mindfulness Questionnaire; </w:t>
      </w:r>
      <w:r w:rsidR="007457FF" w:rsidRPr="00D44C16">
        <w:rPr>
          <w:rFonts w:ascii="Times New Roman" w:hAnsi="Times New Roman" w:cs="Times New Roman"/>
          <w:i/>
          <w:iCs/>
        </w:rPr>
        <w:t>SD</w:t>
      </w:r>
      <w:r w:rsidR="007457FF" w:rsidRPr="00D44C16">
        <w:rPr>
          <w:rFonts w:ascii="Times New Roman" w:hAnsi="Times New Roman" w:cs="Times New Roman"/>
        </w:rPr>
        <w:t>: Standard deviation</w:t>
      </w:r>
      <w:r w:rsidRPr="00D44C16">
        <w:rPr>
          <w:rFonts w:ascii="Times New Roman" w:hAnsi="Times New Roman" w:cs="Times New Roman"/>
        </w:rPr>
        <w:t xml:space="preserve">. </w:t>
      </w:r>
      <w:bookmarkStart w:id="0" w:name="_Hlk132186165"/>
      <w:r w:rsidR="009D076F" w:rsidRPr="00D44C16">
        <w:rPr>
          <w:rFonts w:ascii="Times New Roman" w:hAnsi="Times New Roman" w:cs="Times New Roman"/>
          <w:lang w:val="en-US"/>
        </w:rPr>
        <w:t xml:space="preserve">The data of the community samples were from Hou et al., 2014. </w:t>
      </w:r>
      <w:r w:rsidR="00D44C16">
        <w:rPr>
          <w:rFonts w:ascii="Times New Roman" w:hAnsi="Times New Roman" w:cs="Times New Roman"/>
        </w:rPr>
        <w:t xml:space="preserve">Between-group differences were compared using independent t-test. </w:t>
      </w:r>
      <w:r w:rsidR="009D076F">
        <w:rPr>
          <w:rFonts w:ascii="Times New Roman" w:hAnsi="Times New Roman" w:cs="Times New Roman"/>
        </w:rPr>
        <w:t>*</w:t>
      </w:r>
      <w:r w:rsidR="009D076F" w:rsidRPr="009D076F">
        <w:rPr>
          <w:rFonts w:ascii="Times New Roman" w:hAnsi="Times New Roman" w:cs="Times New Roman"/>
          <w:i/>
          <w:iCs/>
        </w:rPr>
        <w:t>p</w:t>
      </w:r>
      <w:r w:rsidR="0079737B" w:rsidRPr="00D44C16">
        <w:rPr>
          <w:rFonts w:ascii="Times New Roman" w:hAnsi="Times New Roman" w:cs="Times New Roman"/>
        </w:rPr>
        <w:t xml:space="preserve">&lt;0.05; </w:t>
      </w:r>
      <w:r w:rsidR="009D076F">
        <w:rPr>
          <w:rFonts w:ascii="Times New Roman" w:hAnsi="Times New Roman" w:cs="Times New Roman"/>
        </w:rPr>
        <w:t>**</w:t>
      </w:r>
      <w:r w:rsidR="009D076F" w:rsidRPr="009D076F">
        <w:rPr>
          <w:rFonts w:ascii="Times New Roman" w:hAnsi="Times New Roman" w:cs="Times New Roman"/>
          <w:i/>
          <w:iCs/>
        </w:rPr>
        <w:t>p</w:t>
      </w:r>
      <w:r w:rsidR="0079737B" w:rsidRPr="00D44C16">
        <w:rPr>
          <w:rFonts w:ascii="Times New Roman" w:hAnsi="Times New Roman" w:cs="Times New Roman"/>
        </w:rPr>
        <w:t>&lt; 0.01</w:t>
      </w:r>
      <w:r w:rsidR="009D076F">
        <w:rPr>
          <w:rFonts w:ascii="Times New Roman" w:hAnsi="Times New Roman" w:cs="Times New Roman"/>
        </w:rPr>
        <w:t>; ***</w:t>
      </w:r>
      <w:r w:rsidR="009D076F" w:rsidRPr="009D076F">
        <w:rPr>
          <w:rFonts w:ascii="Times New Roman" w:hAnsi="Times New Roman" w:cs="Times New Roman"/>
          <w:i/>
          <w:iCs/>
        </w:rPr>
        <w:t>p</w:t>
      </w:r>
      <w:r w:rsidR="0079737B" w:rsidRPr="00D44C16">
        <w:rPr>
          <w:rFonts w:ascii="Times New Roman" w:hAnsi="Times New Roman" w:cs="Times New Roman"/>
        </w:rPr>
        <w:t>&lt; 0.001</w:t>
      </w:r>
      <w:bookmarkEnd w:id="0"/>
      <w:r w:rsidR="00D44C16">
        <w:rPr>
          <w:rFonts w:ascii="Times New Roman" w:hAnsi="Times New Roman" w:cs="Times New Roman"/>
        </w:rPr>
        <w:t>.</w:t>
      </w:r>
    </w:p>
    <w:p w14:paraId="07E71F43" w14:textId="77777777" w:rsidR="009D076F" w:rsidRDefault="009D076F" w:rsidP="007457FF">
      <w:pPr>
        <w:spacing w:line="480" w:lineRule="auto"/>
        <w:rPr>
          <w:rFonts w:ascii="Times New Roman" w:hAnsi="Times New Roman" w:cs="Times New Roman"/>
        </w:rPr>
      </w:pPr>
    </w:p>
    <w:p w14:paraId="1C4F5790" w14:textId="77777777" w:rsidR="009D076F" w:rsidRPr="009D076F" w:rsidRDefault="009D076F" w:rsidP="007457FF">
      <w:pPr>
        <w:spacing w:line="480" w:lineRule="auto"/>
        <w:rPr>
          <w:rFonts w:ascii="Times New Roman" w:hAnsi="Times New Roman" w:cs="Times New Roman"/>
          <w:b/>
          <w:bCs/>
        </w:rPr>
      </w:pPr>
      <w:r w:rsidRPr="009D076F">
        <w:rPr>
          <w:rFonts w:ascii="Times New Roman" w:hAnsi="Times New Roman" w:cs="Times New Roman"/>
          <w:b/>
          <w:bCs/>
        </w:rPr>
        <w:t>Reference</w:t>
      </w:r>
    </w:p>
    <w:p w14:paraId="42F17997" w14:textId="77777777" w:rsidR="009D076F" w:rsidRPr="009D076F" w:rsidRDefault="009D076F" w:rsidP="009D076F">
      <w:pPr>
        <w:pStyle w:val="Bibliography"/>
        <w:rPr>
          <w:rFonts w:ascii="Times New Roman" w:hAnsi="Times New Roman" w:cs="Times New Roman"/>
          <w:lang w:val="en-GB"/>
        </w:rPr>
      </w:pPr>
      <w:r w:rsidRPr="009D076F">
        <w:rPr>
          <w:rFonts w:ascii="Times New Roman" w:hAnsi="Times New Roman" w:cs="Times New Roman"/>
          <w:lang w:val="en-GB"/>
        </w:rPr>
        <w:t xml:space="preserve">Hou, J., Wong, S. Y. S., Lo, H. H. M., Mak, W. W. S., &amp; Ma, H. S. W. (2014). Validation of a Chinese Version of the Five Facet Mindfulness Questionnaire in Hong Kong and Development of a Short Form. </w:t>
      </w:r>
      <w:r w:rsidRPr="009D076F">
        <w:rPr>
          <w:rFonts w:ascii="Times New Roman" w:hAnsi="Times New Roman" w:cs="Times New Roman"/>
          <w:i/>
          <w:iCs/>
          <w:lang w:val="en-GB"/>
        </w:rPr>
        <w:t>Assessment</w:t>
      </w:r>
      <w:r w:rsidRPr="009D076F">
        <w:rPr>
          <w:rFonts w:ascii="Times New Roman" w:hAnsi="Times New Roman" w:cs="Times New Roman"/>
          <w:lang w:val="en-GB"/>
        </w:rPr>
        <w:t xml:space="preserve">, </w:t>
      </w:r>
      <w:r w:rsidRPr="009D076F">
        <w:rPr>
          <w:rFonts w:ascii="Times New Roman" w:hAnsi="Times New Roman" w:cs="Times New Roman"/>
          <w:i/>
          <w:iCs/>
          <w:lang w:val="en-GB"/>
        </w:rPr>
        <w:t>21</w:t>
      </w:r>
      <w:r w:rsidRPr="009D076F">
        <w:rPr>
          <w:rFonts w:ascii="Times New Roman" w:hAnsi="Times New Roman" w:cs="Times New Roman"/>
          <w:lang w:val="en-GB"/>
        </w:rPr>
        <w:t>(3), 363–371. https://doi.org/10.1177/1073191113485121</w:t>
      </w:r>
    </w:p>
    <w:p w14:paraId="11810642" w14:textId="29EDA13D" w:rsidR="00ED7CC6" w:rsidRPr="00D44C16" w:rsidRDefault="00D44C16" w:rsidP="007457F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D7CC6" w:rsidRPr="00D44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89D2E" w14:textId="77777777" w:rsidR="002D69C2" w:rsidRDefault="002D69C2" w:rsidP="003A393E">
      <w:r>
        <w:separator/>
      </w:r>
    </w:p>
  </w:endnote>
  <w:endnote w:type="continuationSeparator" w:id="0">
    <w:p w14:paraId="6B451BD3" w14:textId="77777777" w:rsidR="002D69C2" w:rsidRDefault="002D69C2" w:rsidP="003A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593F" w14:textId="77777777" w:rsidR="002D69C2" w:rsidRDefault="002D69C2" w:rsidP="003A393E">
      <w:r>
        <w:separator/>
      </w:r>
    </w:p>
  </w:footnote>
  <w:footnote w:type="continuationSeparator" w:id="0">
    <w:p w14:paraId="5FA02562" w14:textId="77777777" w:rsidR="002D69C2" w:rsidRDefault="002D69C2" w:rsidP="003A3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3Nre0MDM0MzYwMjFV0lEKTi0uzszPAykwrAUAQo/0/ywAAAA="/>
  </w:docVars>
  <w:rsids>
    <w:rsidRoot w:val="00ED7CC6"/>
    <w:rsid w:val="000D2305"/>
    <w:rsid w:val="00111E8A"/>
    <w:rsid w:val="0017433F"/>
    <w:rsid w:val="002532E9"/>
    <w:rsid w:val="002D3241"/>
    <w:rsid w:val="002D69C2"/>
    <w:rsid w:val="003026C2"/>
    <w:rsid w:val="003A393E"/>
    <w:rsid w:val="003B24F9"/>
    <w:rsid w:val="004157B8"/>
    <w:rsid w:val="005D50FE"/>
    <w:rsid w:val="006A0997"/>
    <w:rsid w:val="006A7125"/>
    <w:rsid w:val="007457FF"/>
    <w:rsid w:val="0079737B"/>
    <w:rsid w:val="007E5715"/>
    <w:rsid w:val="007F11E1"/>
    <w:rsid w:val="008A7AE6"/>
    <w:rsid w:val="008E2C35"/>
    <w:rsid w:val="009226AF"/>
    <w:rsid w:val="009D076F"/>
    <w:rsid w:val="00AD0384"/>
    <w:rsid w:val="00AE1417"/>
    <w:rsid w:val="00BE6BA1"/>
    <w:rsid w:val="00C162CA"/>
    <w:rsid w:val="00C50376"/>
    <w:rsid w:val="00C86C78"/>
    <w:rsid w:val="00CD42AC"/>
    <w:rsid w:val="00D302FA"/>
    <w:rsid w:val="00D44C16"/>
    <w:rsid w:val="00DF7C34"/>
    <w:rsid w:val="00E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8406E"/>
  <w15:chartTrackingRefBased/>
  <w15:docId w15:val="{4FFB52D6-7998-534C-B20B-5D76590C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ED7CC6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9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93E"/>
  </w:style>
  <w:style w:type="paragraph" w:styleId="Footer">
    <w:name w:val="footer"/>
    <w:basedOn w:val="Normal"/>
    <w:link w:val="FooterChar"/>
    <w:uiPriority w:val="99"/>
    <w:unhideWhenUsed/>
    <w:rsid w:val="003A39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93E"/>
  </w:style>
  <w:style w:type="paragraph" w:styleId="Revision">
    <w:name w:val="Revision"/>
    <w:hidden/>
    <w:uiPriority w:val="99"/>
    <w:semiHidden/>
    <w:rsid w:val="0079737B"/>
  </w:style>
  <w:style w:type="paragraph" w:styleId="Bibliography">
    <w:name w:val="Bibliography"/>
    <w:basedOn w:val="Normal"/>
    <w:next w:val="Normal"/>
    <w:uiPriority w:val="37"/>
    <w:semiHidden/>
    <w:unhideWhenUsed/>
    <w:rsid w:val="009D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Jackieman [Student]</dc:creator>
  <cp:keywords/>
  <dc:description/>
  <cp:lastModifiedBy>Chris Krageloh</cp:lastModifiedBy>
  <cp:revision>3</cp:revision>
  <dcterms:created xsi:type="dcterms:W3CDTF">2023-07-10T05:38:00Z</dcterms:created>
  <dcterms:modified xsi:type="dcterms:W3CDTF">2023-07-13T23:03:00Z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zotero-version="6.0.23"&gt;&lt;session id="fFJLVsvU"/&gt;&lt;style id="http://www.zotero.org/styles/apa" locale="en-US" hasBibliography="1" bibliographyStyleHasBeenSet="0"/&gt;&lt;prefs&gt;&lt;pref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