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F21FA" w14:textId="68524953" w:rsidR="00584FD0" w:rsidRPr="00584FD0" w:rsidRDefault="00584FD0" w:rsidP="005B31E0">
      <w:pPr>
        <w:spacing w:line="480" w:lineRule="auto"/>
        <w:rPr>
          <w:rFonts w:ascii="Times New Roman" w:hAnsi="Times New Roman" w:cs="Times New Roman"/>
          <w:b/>
          <w:color w:val="000000" w:themeColor="text1"/>
          <w:sz w:val="24"/>
        </w:rPr>
      </w:pPr>
      <w:r w:rsidRPr="00584FD0">
        <w:rPr>
          <w:rFonts w:ascii="Times New Roman" w:hAnsi="Times New Roman" w:cs="Times New Roman"/>
          <w:b/>
          <w:color w:val="000000" w:themeColor="text1"/>
          <w:sz w:val="24"/>
        </w:rPr>
        <w:t>Supplemental Table 1</w:t>
      </w:r>
    </w:p>
    <w:p w14:paraId="721133C2" w14:textId="4339F14B" w:rsidR="005B31E0" w:rsidRPr="00BE3ED3" w:rsidRDefault="005B31E0" w:rsidP="005B31E0">
      <w:pPr>
        <w:spacing w:line="480" w:lineRule="auto"/>
        <w:rPr>
          <w:rFonts w:ascii="Times New Roman" w:hAnsi="Times New Roman" w:cs="Times New Roman"/>
          <w:bCs/>
          <w:i/>
          <w:iCs/>
          <w:sz w:val="24"/>
        </w:rPr>
      </w:pPr>
      <w:r w:rsidRPr="00BE3ED3">
        <w:rPr>
          <w:rFonts w:ascii="Times New Roman" w:hAnsi="Times New Roman" w:cs="Times New Roman"/>
          <w:bCs/>
          <w:i/>
          <w:iCs/>
          <w:sz w:val="24"/>
        </w:rPr>
        <w:t xml:space="preserve">Risk of </w:t>
      </w:r>
      <w:r w:rsidR="005E78C7">
        <w:rPr>
          <w:rFonts w:ascii="Times New Roman" w:hAnsi="Times New Roman" w:cs="Times New Roman"/>
          <w:bCs/>
          <w:i/>
          <w:iCs/>
          <w:sz w:val="24"/>
        </w:rPr>
        <w:t>B</w:t>
      </w:r>
      <w:r w:rsidRPr="00BE3ED3">
        <w:rPr>
          <w:rFonts w:ascii="Times New Roman" w:hAnsi="Times New Roman" w:cs="Times New Roman"/>
          <w:bCs/>
          <w:i/>
          <w:iCs/>
          <w:sz w:val="24"/>
        </w:rPr>
        <w:t xml:space="preserve">ias </w:t>
      </w:r>
      <w:r w:rsidR="005E78C7">
        <w:rPr>
          <w:rFonts w:ascii="Times New Roman" w:hAnsi="Times New Roman" w:cs="Times New Roman"/>
          <w:bCs/>
          <w:i/>
          <w:iCs/>
          <w:sz w:val="24"/>
        </w:rPr>
        <w:t>A</w:t>
      </w:r>
      <w:r w:rsidRPr="00BE3ED3">
        <w:rPr>
          <w:rFonts w:ascii="Times New Roman" w:hAnsi="Times New Roman" w:cs="Times New Roman"/>
          <w:bCs/>
          <w:i/>
          <w:iCs/>
          <w:sz w:val="24"/>
        </w:rPr>
        <w:t xml:space="preserve">cross the </w:t>
      </w:r>
      <w:r w:rsidR="005E78C7">
        <w:rPr>
          <w:rFonts w:ascii="Times New Roman" w:hAnsi="Times New Roman" w:cs="Times New Roman"/>
          <w:bCs/>
          <w:i/>
          <w:iCs/>
          <w:sz w:val="24"/>
        </w:rPr>
        <w:t>I</w:t>
      </w:r>
      <w:r w:rsidRPr="00BE3ED3">
        <w:rPr>
          <w:rFonts w:ascii="Times New Roman" w:hAnsi="Times New Roman" w:cs="Times New Roman"/>
          <w:bCs/>
          <w:i/>
          <w:iCs/>
          <w:sz w:val="24"/>
        </w:rPr>
        <w:t xml:space="preserve">ncluded </w:t>
      </w:r>
      <w:r w:rsidR="005E78C7">
        <w:rPr>
          <w:rFonts w:ascii="Times New Roman" w:hAnsi="Times New Roman" w:cs="Times New Roman"/>
          <w:bCs/>
          <w:i/>
          <w:iCs/>
          <w:sz w:val="24"/>
        </w:rPr>
        <w:t>S</w:t>
      </w:r>
      <w:r w:rsidRPr="00BE3ED3">
        <w:rPr>
          <w:rFonts w:ascii="Times New Roman" w:hAnsi="Times New Roman" w:cs="Times New Roman"/>
          <w:bCs/>
          <w:i/>
          <w:iCs/>
          <w:sz w:val="24"/>
        </w:rPr>
        <w:t>tudies</w:t>
      </w:r>
    </w:p>
    <w:tbl>
      <w:tblPr>
        <w:tblpPr w:leftFromText="180" w:rightFromText="180" w:vertAnchor="text" w:horzAnchor="margin" w:tblpY="263"/>
        <w:tblW w:w="13563" w:type="dxa"/>
        <w:tblLayout w:type="fixed"/>
        <w:tblLook w:val="04A0" w:firstRow="1" w:lastRow="0" w:firstColumn="1" w:lastColumn="0" w:noHBand="0" w:noVBand="1"/>
      </w:tblPr>
      <w:tblGrid>
        <w:gridCol w:w="2897"/>
        <w:gridCol w:w="1639"/>
        <w:gridCol w:w="1701"/>
        <w:gridCol w:w="1418"/>
        <w:gridCol w:w="1276"/>
        <w:gridCol w:w="1984"/>
        <w:gridCol w:w="142"/>
        <w:gridCol w:w="2506"/>
      </w:tblGrid>
      <w:tr w:rsidR="00D66322" w:rsidRPr="00D66322" w14:paraId="070AC6D8" w14:textId="77777777" w:rsidTr="00C64667">
        <w:trPr>
          <w:trHeight w:val="136"/>
        </w:trPr>
        <w:tc>
          <w:tcPr>
            <w:tcW w:w="2897" w:type="dxa"/>
            <w:tcBorders>
              <w:top w:val="single" w:sz="4" w:space="0" w:color="auto"/>
              <w:bottom w:val="single" w:sz="4" w:space="0" w:color="auto"/>
            </w:tcBorders>
            <w:shd w:val="clear" w:color="auto" w:fill="auto"/>
            <w:hideMark/>
          </w:tcPr>
          <w:p w14:paraId="18FB9EA0" w14:textId="60E3434C" w:rsidR="00240BE6" w:rsidRPr="00D66322" w:rsidRDefault="00C64667" w:rsidP="002F2F35">
            <w:pPr>
              <w:rPr>
                <w:rFonts w:ascii="Times New Roman" w:hAnsi="Times New Roman" w:cs="Times New Roman"/>
                <w:b/>
                <w:bCs/>
                <w:sz w:val="20"/>
                <w:szCs w:val="20"/>
              </w:rPr>
            </w:pPr>
            <w:bookmarkStart w:id="0" w:name="_Hlk51942779"/>
            <w:r w:rsidRPr="00D66322">
              <w:rPr>
                <w:rFonts w:ascii="Times New Roman" w:hAnsi="Times New Roman" w:cs="Times New Roman"/>
                <w:b/>
                <w:bCs/>
                <w:sz w:val="20"/>
                <w:szCs w:val="20"/>
              </w:rPr>
              <w:t>Study name</w:t>
            </w:r>
          </w:p>
        </w:tc>
        <w:tc>
          <w:tcPr>
            <w:tcW w:w="1639" w:type="dxa"/>
            <w:tcBorders>
              <w:top w:val="single" w:sz="4" w:space="0" w:color="auto"/>
              <w:bottom w:val="single" w:sz="4" w:space="0" w:color="auto"/>
            </w:tcBorders>
            <w:shd w:val="clear" w:color="auto" w:fill="auto"/>
            <w:hideMark/>
          </w:tcPr>
          <w:p w14:paraId="0801316D" w14:textId="77777777" w:rsidR="00240BE6" w:rsidRPr="00D66322" w:rsidRDefault="00240BE6" w:rsidP="002F2F35">
            <w:pPr>
              <w:spacing w:line="0" w:lineRule="atLeast"/>
              <w:rPr>
                <w:rFonts w:ascii="Times New Roman" w:hAnsi="Times New Roman" w:cs="Times New Roman"/>
                <w:b/>
                <w:bCs/>
                <w:sz w:val="20"/>
                <w:szCs w:val="20"/>
              </w:rPr>
            </w:pPr>
            <w:r w:rsidRPr="00D66322">
              <w:rPr>
                <w:rFonts w:ascii="Times New Roman" w:hAnsi="Times New Roman" w:cs="Times New Roman"/>
                <w:b/>
                <w:bCs/>
                <w:sz w:val="20"/>
                <w:szCs w:val="20"/>
              </w:rPr>
              <w:t>Selection bias</w:t>
            </w:r>
          </w:p>
        </w:tc>
        <w:tc>
          <w:tcPr>
            <w:tcW w:w="1701" w:type="dxa"/>
            <w:tcBorders>
              <w:top w:val="single" w:sz="4" w:space="0" w:color="auto"/>
              <w:bottom w:val="single" w:sz="4" w:space="0" w:color="auto"/>
            </w:tcBorders>
            <w:shd w:val="clear" w:color="auto" w:fill="auto"/>
            <w:hideMark/>
          </w:tcPr>
          <w:p w14:paraId="30D1D926" w14:textId="77777777" w:rsidR="00240BE6" w:rsidRPr="00D66322" w:rsidRDefault="00240BE6" w:rsidP="002F2F35">
            <w:pPr>
              <w:spacing w:line="0" w:lineRule="atLeast"/>
              <w:rPr>
                <w:rFonts w:ascii="Times New Roman" w:hAnsi="Times New Roman" w:cs="Times New Roman"/>
                <w:b/>
                <w:bCs/>
                <w:sz w:val="20"/>
                <w:szCs w:val="20"/>
              </w:rPr>
            </w:pPr>
            <w:r w:rsidRPr="00D66322">
              <w:rPr>
                <w:rFonts w:ascii="Times New Roman" w:hAnsi="Times New Roman" w:cs="Times New Roman"/>
                <w:b/>
                <w:bCs/>
                <w:sz w:val="20"/>
                <w:szCs w:val="20"/>
              </w:rPr>
              <w:t>Study design</w:t>
            </w:r>
          </w:p>
        </w:tc>
        <w:tc>
          <w:tcPr>
            <w:tcW w:w="1418" w:type="dxa"/>
            <w:tcBorders>
              <w:top w:val="single" w:sz="4" w:space="0" w:color="auto"/>
              <w:bottom w:val="single" w:sz="4" w:space="0" w:color="auto"/>
            </w:tcBorders>
            <w:shd w:val="clear" w:color="auto" w:fill="auto"/>
            <w:hideMark/>
          </w:tcPr>
          <w:p w14:paraId="7D844345" w14:textId="77777777" w:rsidR="00240BE6" w:rsidRPr="00D66322" w:rsidRDefault="00240BE6" w:rsidP="002F2F35">
            <w:pPr>
              <w:spacing w:line="0" w:lineRule="atLeast"/>
              <w:rPr>
                <w:rFonts w:ascii="Times New Roman" w:hAnsi="Times New Roman" w:cs="Times New Roman"/>
                <w:b/>
                <w:bCs/>
                <w:sz w:val="20"/>
                <w:szCs w:val="20"/>
              </w:rPr>
            </w:pPr>
            <w:r w:rsidRPr="00D66322">
              <w:rPr>
                <w:rFonts w:ascii="Times New Roman" w:hAnsi="Times New Roman" w:cs="Times New Roman"/>
                <w:b/>
                <w:bCs/>
                <w:sz w:val="20"/>
                <w:szCs w:val="20"/>
              </w:rPr>
              <w:t>Confounders</w:t>
            </w:r>
          </w:p>
        </w:tc>
        <w:tc>
          <w:tcPr>
            <w:tcW w:w="1276" w:type="dxa"/>
            <w:tcBorders>
              <w:top w:val="single" w:sz="4" w:space="0" w:color="auto"/>
              <w:bottom w:val="single" w:sz="4" w:space="0" w:color="auto"/>
            </w:tcBorders>
            <w:shd w:val="clear" w:color="auto" w:fill="auto"/>
            <w:hideMark/>
          </w:tcPr>
          <w:p w14:paraId="56159E4F" w14:textId="382B1819" w:rsidR="00240BE6" w:rsidRPr="00D66322" w:rsidRDefault="00240BE6" w:rsidP="002F2F35">
            <w:pPr>
              <w:spacing w:line="0" w:lineRule="atLeast"/>
              <w:rPr>
                <w:rFonts w:ascii="Times New Roman" w:hAnsi="Times New Roman" w:cs="Times New Roman"/>
                <w:b/>
                <w:bCs/>
                <w:sz w:val="20"/>
                <w:szCs w:val="20"/>
              </w:rPr>
            </w:pPr>
            <w:r w:rsidRPr="00D66322">
              <w:rPr>
                <w:rFonts w:ascii="Times New Roman" w:hAnsi="Times New Roman" w:cs="Times New Roman"/>
                <w:b/>
                <w:bCs/>
                <w:sz w:val="20"/>
                <w:szCs w:val="20"/>
              </w:rPr>
              <w:t>Blinding</w:t>
            </w:r>
          </w:p>
        </w:tc>
        <w:tc>
          <w:tcPr>
            <w:tcW w:w="1984" w:type="dxa"/>
            <w:tcBorders>
              <w:top w:val="single" w:sz="4" w:space="0" w:color="auto"/>
              <w:bottom w:val="single" w:sz="4" w:space="0" w:color="auto"/>
            </w:tcBorders>
            <w:shd w:val="clear" w:color="auto" w:fill="auto"/>
            <w:hideMark/>
          </w:tcPr>
          <w:p w14:paraId="16671A70" w14:textId="041A3065" w:rsidR="00240BE6" w:rsidRPr="00D66322" w:rsidRDefault="00240BE6" w:rsidP="002F2F35">
            <w:pPr>
              <w:spacing w:line="0" w:lineRule="atLeast"/>
              <w:rPr>
                <w:rFonts w:ascii="Times New Roman" w:hAnsi="Times New Roman" w:cs="Times New Roman"/>
                <w:b/>
                <w:bCs/>
                <w:sz w:val="20"/>
                <w:szCs w:val="20"/>
              </w:rPr>
            </w:pPr>
            <w:r w:rsidRPr="00D66322">
              <w:rPr>
                <w:rFonts w:ascii="Times New Roman" w:hAnsi="Times New Roman" w:cs="Times New Roman"/>
                <w:b/>
                <w:bCs/>
                <w:sz w:val="20"/>
                <w:szCs w:val="20"/>
              </w:rPr>
              <w:t>Collection</w:t>
            </w:r>
            <w:r w:rsidR="00AF4591" w:rsidRPr="00D66322">
              <w:rPr>
                <w:rFonts w:ascii="Times New Roman" w:hAnsi="Times New Roman" w:cs="Times New Roman"/>
                <w:b/>
                <w:bCs/>
                <w:sz w:val="20"/>
                <w:szCs w:val="20"/>
              </w:rPr>
              <w:t xml:space="preserve"> </w:t>
            </w:r>
            <w:r w:rsidRPr="00D66322">
              <w:rPr>
                <w:rFonts w:ascii="Times New Roman" w:hAnsi="Times New Roman" w:cs="Times New Roman"/>
                <w:b/>
                <w:bCs/>
                <w:sz w:val="20"/>
                <w:szCs w:val="20"/>
              </w:rPr>
              <w:t>methods</w:t>
            </w:r>
          </w:p>
        </w:tc>
        <w:tc>
          <w:tcPr>
            <w:tcW w:w="2648" w:type="dxa"/>
            <w:gridSpan w:val="2"/>
            <w:tcBorders>
              <w:top w:val="single" w:sz="4" w:space="0" w:color="auto"/>
              <w:bottom w:val="single" w:sz="4" w:space="0" w:color="auto"/>
            </w:tcBorders>
            <w:shd w:val="clear" w:color="auto" w:fill="auto"/>
            <w:hideMark/>
          </w:tcPr>
          <w:p w14:paraId="0C6DF715" w14:textId="77777777" w:rsidR="00240BE6" w:rsidRPr="00D66322" w:rsidRDefault="00240BE6" w:rsidP="00662507">
            <w:pPr>
              <w:spacing w:line="0" w:lineRule="atLeast"/>
              <w:jc w:val="center"/>
              <w:rPr>
                <w:rFonts w:ascii="Times New Roman" w:hAnsi="Times New Roman" w:cs="Times New Roman"/>
                <w:b/>
                <w:bCs/>
                <w:sz w:val="20"/>
                <w:szCs w:val="20"/>
              </w:rPr>
            </w:pPr>
            <w:r w:rsidRPr="00D66322">
              <w:rPr>
                <w:rFonts w:ascii="Times New Roman" w:hAnsi="Times New Roman" w:cs="Times New Roman"/>
                <w:b/>
                <w:bCs/>
                <w:sz w:val="20"/>
                <w:szCs w:val="20"/>
              </w:rPr>
              <w:t>Withdrawals and drop-outs</w:t>
            </w:r>
          </w:p>
        </w:tc>
      </w:tr>
      <w:bookmarkEnd w:id="0"/>
      <w:tr w:rsidR="00D66322" w:rsidRPr="00D66322" w14:paraId="71E81DF4" w14:textId="77777777" w:rsidTr="002F2F35">
        <w:trPr>
          <w:trHeight w:val="268"/>
        </w:trPr>
        <w:tc>
          <w:tcPr>
            <w:tcW w:w="2897" w:type="dxa"/>
            <w:tcBorders>
              <w:top w:val="single" w:sz="4" w:space="0" w:color="auto"/>
            </w:tcBorders>
            <w:shd w:val="clear" w:color="auto" w:fill="auto"/>
          </w:tcPr>
          <w:p w14:paraId="437AFA8D" w14:textId="5DEF3DFA" w:rsidR="00417451" w:rsidRPr="00D66322" w:rsidRDefault="00417451" w:rsidP="00417451">
            <w:pPr>
              <w:jc w:val="left"/>
              <w:rPr>
                <w:rFonts w:ascii="Times New Roman" w:hAnsi="Times New Roman" w:cs="Times New Roman"/>
                <w:sz w:val="20"/>
                <w:szCs w:val="20"/>
              </w:rPr>
            </w:pPr>
            <w:proofErr w:type="spellStart"/>
            <w:r w:rsidRPr="00D66322">
              <w:rPr>
                <w:rFonts w:ascii="Times New Roman" w:hAnsi="Times New Roman" w:cs="Times New Roman"/>
                <w:sz w:val="20"/>
                <w:szCs w:val="20"/>
              </w:rPr>
              <w:t>Ahola</w:t>
            </w:r>
            <w:proofErr w:type="spellEnd"/>
            <w:r w:rsidRPr="00D66322">
              <w:rPr>
                <w:rFonts w:ascii="Times New Roman" w:hAnsi="Times New Roman" w:cs="Times New Roman"/>
                <w:sz w:val="20"/>
                <w:szCs w:val="20"/>
              </w:rPr>
              <w:t xml:space="preserve"> Kohut et al. (2020)</w:t>
            </w:r>
          </w:p>
        </w:tc>
        <w:tc>
          <w:tcPr>
            <w:tcW w:w="1639" w:type="dxa"/>
            <w:tcBorders>
              <w:top w:val="single" w:sz="4" w:space="0" w:color="auto"/>
            </w:tcBorders>
            <w:shd w:val="clear" w:color="auto" w:fill="auto"/>
          </w:tcPr>
          <w:p w14:paraId="5FEAC1E5" w14:textId="7111FCBD" w:rsidR="00417451" w:rsidRPr="00D66322" w:rsidRDefault="00417451" w:rsidP="00417451">
            <w:pPr>
              <w:widowControl/>
              <w:rPr>
                <w:rFonts w:ascii="Times New Roman" w:hAnsi="Times New Roman" w:cs="Times New Roman"/>
                <w:sz w:val="20"/>
                <w:szCs w:val="20"/>
              </w:rPr>
            </w:pPr>
            <w:r w:rsidRPr="00D66322">
              <w:rPr>
                <w:rFonts w:ascii="Times New Roman" w:hAnsi="Times New Roman" w:cs="Times New Roman"/>
                <w:sz w:val="20"/>
                <w:szCs w:val="20"/>
              </w:rPr>
              <w:t>Weak</w:t>
            </w:r>
          </w:p>
        </w:tc>
        <w:tc>
          <w:tcPr>
            <w:tcW w:w="1701" w:type="dxa"/>
            <w:tcBorders>
              <w:top w:val="single" w:sz="4" w:space="0" w:color="auto"/>
            </w:tcBorders>
            <w:shd w:val="clear" w:color="auto" w:fill="auto"/>
          </w:tcPr>
          <w:p w14:paraId="4C1D63C1" w14:textId="39220458"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418" w:type="dxa"/>
            <w:tcBorders>
              <w:top w:val="single" w:sz="4" w:space="0" w:color="auto"/>
            </w:tcBorders>
            <w:shd w:val="clear" w:color="auto" w:fill="auto"/>
          </w:tcPr>
          <w:p w14:paraId="1E88BCBB" w14:textId="5A19E18F"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Weak</w:t>
            </w:r>
          </w:p>
        </w:tc>
        <w:tc>
          <w:tcPr>
            <w:tcW w:w="1276" w:type="dxa"/>
            <w:tcBorders>
              <w:top w:val="single" w:sz="4" w:space="0" w:color="auto"/>
            </w:tcBorders>
            <w:shd w:val="clear" w:color="auto" w:fill="auto"/>
          </w:tcPr>
          <w:p w14:paraId="7EBD0EB2" w14:textId="443EAFC7"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Moderate</w:t>
            </w:r>
            <w:r w:rsidRPr="00D66322">
              <w:rPr>
                <w:rFonts w:ascii="Times New Roman" w:hAnsi="Times New Roman" w:cs="Times New Roman"/>
                <w:sz w:val="20"/>
                <w:szCs w:val="20"/>
              </w:rPr>
              <w:tab/>
            </w:r>
          </w:p>
        </w:tc>
        <w:tc>
          <w:tcPr>
            <w:tcW w:w="2126" w:type="dxa"/>
            <w:gridSpan w:val="2"/>
            <w:tcBorders>
              <w:top w:val="single" w:sz="4" w:space="0" w:color="auto"/>
            </w:tcBorders>
            <w:shd w:val="clear" w:color="auto" w:fill="auto"/>
          </w:tcPr>
          <w:p w14:paraId="35E9CEC8" w14:textId="2DEF1161"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tcBorders>
              <w:top w:val="single" w:sz="4" w:space="0" w:color="auto"/>
            </w:tcBorders>
            <w:shd w:val="clear" w:color="auto" w:fill="auto"/>
          </w:tcPr>
          <w:p w14:paraId="65AE9BE8" w14:textId="3DACDFB4"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Strong</w:t>
            </w:r>
          </w:p>
        </w:tc>
      </w:tr>
      <w:tr w:rsidR="00D66322" w:rsidRPr="00D66322" w14:paraId="1DF80593" w14:textId="77777777" w:rsidTr="002F2F35">
        <w:trPr>
          <w:trHeight w:val="268"/>
        </w:trPr>
        <w:tc>
          <w:tcPr>
            <w:tcW w:w="2897" w:type="dxa"/>
            <w:shd w:val="clear" w:color="auto" w:fill="auto"/>
          </w:tcPr>
          <w:p w14:paraId="03C4D9A1" w14:textId="3E298EDD" w:rsidR="00417451" w:rsidRPr="00D66322" w:rsidRDefault="00417451" w:rsidP="00417451">
            <w:pPr>
              <w:jc w:val="left"/>
              <w:rPr>
                <w:rFonts w:ascii="Times New Roman" w:hAnsi="Times New Roman" w:cs="Times New Roman"/>
                <w:sz w:val="20"/>
                <w:szCs w:val="20"/>
              </w:rPr>
            </w:pPr>
            <w:r w:rsidRPr="00D66322">
              <w:rPr>
                <w:rFonts w:ascii="Times New Roman" w:hAnsi="Times New Roman" w:cs="Times New Roman"/>
                <w:sz w:val="20"/>
                <w:szCs w:val="20"/>
              </w:rPr>
              <w:t>Anand &amp; Sharma (2014)</w:t>
            </w:r>
          </w:p>
        </w:tc>
        <w:tc>
          <w:tcPr>
            <w:tcW w:w="1639" w:type="dxa"/>
            <w:shd w:val="clear" w:color="auto" w:fill="auto"/>
            <w:vAlign w:val="center"/>
          </w:tcPr>
          <w:p w14:paraId="31DDAF56" w14:textId="2C0ED34F"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shd w:val="clear" w:color="auto" w:fill="auto"/>
            <w:vAlign w:val="center"/>
          </w:tcPr>
          <w:p w14:paraId="209C3269" w14:textId="4FCD4C26"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418" w:type="dxa"/>
            <w:shd w:val="clear" w:color="auto" w:fill="auto"/>
            <w:vAlign w:val="center"/>
          </w:tcPr>
          <w:p w14:paraId="2346BA84" w14:textId="11EF2E77"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Weak</w:t>
            </w:r>
          </w:p>
        </w:tc>
        <w:tc>
          <w:tcPr>
            <w:tcW w:w="1276" w:type="dxa"/>
            <w:shd w:val="clear" w:color="auto" w:fill="auto"/>
            <w:vAlign w:val="center"/>
          </w:tcPr>
          <w:p w14:paraId="6B6E21A8" w14:textId="1FD64AD9"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vAlign w:val="center"/>
          </w:tcPr>
          <w:p w14:paraId="7B0E23B6" w14:textId="7B022279"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vAlign w:val="center"/>
          </w:tcPr>
          <w:p w14:paraId="687CFCB8" w14:textId="1BF16C47"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Strong</w:t>
            </w:r>
          </w:p>
        </w:tc>
      </w:tr>
      <w:tr w:rsidR="00D66322" w:rsidRPr="00D66322" w14:paraId="31680875" w14:textId="77777777" w:rsidTr="002F2F35">
        <w:trPr>
          <w:trHeight w:val="268"/>
        </w:trPr>
        <w:tc>
          <w:tcPr>
            <w:tcW w:w="2897" w:type="dxa"/>
            <w:shd w:val="clear" w:color="auto" w:fill="auto"/>
          </w:tcPr>
          <w:p w14:paraId="41F719E7" w14:textId="00F2928B" w:rsidR="00417451" w:rsidRPr="00D66322" w:rsidRDefault="00417451" w:rsidP="00417451">
            <w:pPr>
              <w:jc w:val="left"/>
              <w:rPr>
                <w:rFonts w:ascii="Times New Roman" w:hAnsi="Times New Roman" w:cs="Times New Roman"/>
                <w:sz w:val="20"/>
                <w:szCs w:val="20"/>
              </w:rPr>
            </w:pPr>
            <w:r w:rsidRPr="00D66322">
              <w:rPr>
                <w:rFonts w:ascii="Times New Roman" w:hAnsi="Times New Roman" w:cs="Times New Roman"/>
                <w:sz w:val="20"/>
                <w:szCs w:val="20"/>
              </w:rPr>
              <w:t>Berger et al. (2018)</w:t>
            </w:r>
          </w:p>
        </w:tc>
        <w:tc>
          <w:tcPr>
            <w:tcW w:w="1639" w:type="dxa"/>
            <w:shd w:val="clear" w:color="auto" w:fill="auto"/>
          </w:tcPr>
          <w:p w14:paraId="3FA97DD9" w14:textId="74EC830F"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shd w:val="clear" w:color="auto" w:fill="auto"/>
          </w:tcPr>
          <w:p w14:paraId="644DB9E2" w14:textId="306CC8DE"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418" w:type="dxa"/>
            <w:shd w:val="clear" w:color="auto" w:fill="auto"/>
          </w:tcPr>
          <w:p w14:paraId="14E0FAF5" w14:textId="5862B9C0"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276" w:type="dxa"/>
            <w:shd w:val="clear" w:color="auto" w:fill="auto"/>
          </w:tcPr>
          <w:p w14:paraId="1608330B" w14:textId="5E7CD111"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tcPr>
          <w:p w14:paraId="539ADCA6" w14:textId="756D5C9A"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tcPr>
          <w:p w14:paraId="770FBA39" w14:textId="7F868191"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Strong</w:t>
            </w:r>
          </w:p>
        </w:tc>
      </w:tr>
      <w:tr w:rsidR="00D66322" w:rsidRPr="00D66322" w14:paraId="7066F07B" w14:textId="77777777" w:rsidTr="00D66322">
        <w:trPr>
          <w:trHeight w:val="87"/>
        </w:trPr>
        <w:tc>
          <w:tcPr>
            <w:tcW w:w="2897" w:type="dxa"/>
            <w:shd w:val="clear" w:color="auto" w:fill="auto"/>
            <w:hideMark/>
          </w:tcPr>
          <w:p w14:paraId="70D21C17" w14:textId="77777777" w:rsidR="00417451" w:rsidRPr="00D66322" w:rsidRDefault="00417451" w:rsidP="00417451">
            <w:pPr>
              <w:jc w:val="left"/>
              <w:rPr>
                <w:rFonts w:ascii="Times New Roman" w:hAnsi="Times New Roman" w:cs="Times New Roman"/>
                <w:sz w:val="20"/>
                <w:szCs w:val="20"/>
              </w:rPr>
            </w:pPr>
            <w:proofErr w:type="spellStart"/>
            <w:r w:rsidRPr="00D66322">
              <w:rPr>
                <w:rFonts w:ascii="Times New Roman" w:hAnsi="Times New Roman" w:cs="Times New Roman"/>
                <w:sz w:val="20"/>
                <w:szCs w:val="20"/>
              </w:rPr>
              <w:t>Bokoch</w:t>
            </w:r>
            <w:proofErr w:type="spellEnd"/>
            <w:r w:rsidRPr="00D66322">
              <w:rPr>
                <w:rFonts w:ascii="Times New Roman" w:hAnsi="Times New Roman" w:cs="Times New Roman"/>
                <w:sz w:val="20"/>
                <w:szCs w:val="20"/>
              </w:rPr>
              <w:t xml:space="preserve"> &amp; Hass-Cohen (2020)</w:t>
            </w:r>
          </w:p>
        </w:tc>
        <w:tc>
          <w:tcPr>
            <w:tcW w:w="1639" w:type="dxa"/>
            <w:shd w:val="clear" w:color="auto" w:fill="auto"/>
            <w:hideMark/>
          </w:tcPr>
          <w:p w14:paraId="478C8156" w14:textId="77777777"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shd w:val="clear" w:color="auto" w:fill="auto"/>
            <w:hideMark/>
          </w:tcPr>
          <w:p w14:paraId="744A9821" w14:textId="77777777"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418" w:type="dxa"/>
            <w:shd w:val="clear" w:color="auto" w:fill="auto"/>
            <w:hideMark/>
          </w:tcPr>
          <w:p w14:paraId="6CBB2CA9" w14:textId="77777777"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Weak</w:t>
            </w:r>
          </w:p>
        </w:tc>
        <w:tc>
          <w:tcPr>
            <w:tcW w:w="1276" w:type="dxa"/>
            <w:shd w:val="clear" w:color="auto" w:fill="auto"/>
            <w:hideMark/>
          </w:tcPr>
          <w:p w14:paraId="63AD4734" w14:textId="77777777"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hideMark/>
          </w:tcPr>
          <w:p w14:paraId="099180D1" w14:textId="77777777"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hideMark/>
          </w:tcPr>
          <w:p w14:paraId="2E078D1F" w14:textId="2CC04D0B" w:rsidR="00417451" w:rsidRPr="00D66322" w:rsidRDefault="00417451" w:rsidP="00417451">
            <w:pPr>
              <w:rPr>
                <w:rFonts w:ascii="Times New Roman" w:hAnsi="Times New Roman" w:cs="Times New Roman"/>
                <w:sz w:val="20"/>
                <w:szCs w:val="20"/>
              </w:rPr>
            </w:pPr>
            <w:r w:rsidRPr="00D66322">
              <w:rPr>
                <w:rFonts w:ascii="Times New Roman" w:hAnsi="Times New Roman" w:cs="Times New Roman"/>
                <w:sz w:val="20"/>
                <w:szCs w:val="20"/>
              </w:rPr>
              <w:t>Strong</w:t>
            </w:r>
          </w:p>
        </w:tc>
      </w:tr>
      <w:tr w:rsidR="00D66322" w:rsidRPr="00D66322" w14:paraId="2EFF2A22" w14:textId="77777777" w:rsidTr="002F2F35">
        <w:trPr>
          <w:trHeight w:val="268"/>
        </w:trPr>
        <w:tc>
          <w:tcPr>
            <w:tcW w:w="2897" w:type="dxa"/>
            <w:shd w:val="clear" w:color="auto" w:fill="auto"/>
          </w:tcPr>
          <w:p w14:paraId="552FA559" w14:textId="02562B33" w:rsidR="004E6D5A" w:rsidRPr="00D66322" w:rsidRDefault="004E6D5A" w:rsidP="004E6D5A">
            <w:pPr>
              <w:jc w:val="left"/>
              <w:rPr>
                <w:rFonts w:ascii="Times New Roman" w:hAnsi="Times New Roman" w:cs="Times New Roman"/>
                <w:sz w:val="20"/>
                <w:szCs w:val="20"/>
              </w:rPr>
            </w:pPr>
            <w:r w:rsidRPr="00D66322">
              <w:rPr>
                <w:rFonts w:ascii="Times New Roman" w:hAnsi="Times New Roman" w:cs="Times New Roman"/>
                <w:sz w:val="20"/>
                <w:szCs w:val="20"/>
              </w:rPr>
              <w:t>Carey (2017)</w:t>
            </w:r>
          </w:p>
        </w:tc>
        <w:tc>
          <w:tcPr>
            <w:tcW w:w="1639" w:type="dxa"/>
            <w:shd w:val="clear" w:color="auto" w:fill="auto"/>
            <w:vAlign w:val="center"/>
          </w:tcPr>
          <w:p w14:paraId="1FE734BB" w14:textId="0F515949"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shd w:val="clear" w:color="auto" w:fill="auto"/>
            <w:vAlign w:val="center"/>
          </w:tcPr>
          <w:p w14:paraId="03DEBBE9" w14:textId="3EDB09EE"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418" w:type="dxa"/>
            <w:shd w:val="clear" w:color="auto" w:fill="auto"/>
            <w:vAlign w:val="center"/>
          </w:tcPr>
          <w:p w14:paraId="12DB822F" w14:textId="7418C314"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1276" w:type="dxa"/>
            <w:shd w:val="clear" w:color="auto" w:fill="auto"/>
            <w:vAlign w:val="center"/>
          </w:tcPr>
          <w:p w14:paraId="0A1E02D2" w14:textId="7500CB60"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vAlign w:val="center"/>
          </w:tcPr>
          <w:p w14:paraId="3C5ED92D" w14:textId="3A871E7B"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vAlign w:val="center"/>
          </w:tcPr>
          <w:p w14:paraId="1DBE779B" w14:textId="6CA93138"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r>
      <w:tr w:rsidR="00D66322" w:rsidRPr="00D66322" w14:paraId="4861D206" w14:textId="77777777" w:rsidTr="002F2F35">
        <w:trPr>
          <w:trHeight w:val="268"/>
        </w:trPr>
        <w:tc>
          <w:tcPr>
            <w:tcW w:w="2897" w:type="dxa"/>
            <w:shd w:val="clear" w:color="auto" w:fill="auto"/>
            <w:hideMark/>
          </w:tcPr>
          <w:p w14:paraId="3824937F" w14:textId="407E8BFA" w:rsidR="004E6D5A" w:rsidRPr="00D66322" w:rsidRDefault="004E6D5A" w:rsidP="004E6D5A">
            <w:pPr>
              <w:rPr>
                <w:rFonts w:ascii="Times New Roman" w:hAnsi="Times New Roman" w:cs="Times New Roman"/>
                <w:sz w:val="20"/>
                <w:szCs w:val="20"/>
              </w:rPr>
            </w:pPr>
            <w:proofErr w:type="spellStart"/>
            <w:r w:rsidRPr="00D66322">
              <w:rPr>
                <w:rFonts w:ascii="Times New Roman" w:hAnsi="Times New Roman" w:cs="Times New Roman"/>
                <w:sz w:val="20"/>
                <w:szCs w:val="20"/>
              </w:rPr>
              <w:t>Carro</w:t>
            </w:r>
            <w:proofErr w:type="spellEnd"/>
            <w:r w:rsidRPr="00D66322">
              <w:rPr>
                <w:rFonts w:ascii="Times New Roman" w:hAnsi="Times New Roman" w:cs="Times New Roman"/>
                <w:sz w:val="20"/>
                <w:szCs w:val="20"/>
              </w:rPr>
              <w:t xml:space="preserve"> et al. (2020)</w:t>
            </w:r>
          </w:p>
        </w:tc>
        <w:tc>
          <w:tcPr>
            <w:tcW w:w="1639" w:type="dxa"/>
            <w:shd w:val="clear" w:color="auto" w:fill="auto"/>
            <w:hideMark/>
          </w:tcPr>
          <w:p w14:paraId="6E3B4FDE" w14:textId="51CCC219" w:rsidR="00A540D0" w:rsidRPr="00D66322" w:rsidRDefault="004E6D5A" w:rsidP="00065715">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shd w:val="clear" w:color="auto" w:fill="auto"/>
            <w:hideMark/>
          </w:tcPr>
          <w:p w14:paraId="7473E497" w14:textId="373F267A" w:rsidR="00A540D0" w:rsidRPr="00D66322" w:rsidRDefault="004E6D5A" w:rsidP="001807E9">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418" w:type="dxa"/>
            <w:shd w:val="clear" w:color="auto" w:fill="auto"/>
            <w:hideMark/>
          </w:tcPr>
          <w:p w14:paraId="1D157942" w14:textId="0CB3F7A8" w:rsidR="00065715"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 xml:space="preserve">Weak </w:t>
            </w:r>
          </w:p>
        </w:tc>
        <w:tc>
          <w:tcPr>
            <w:tcW w:w="1276" w:type="dxa"/>
            <w:shd w:val="clear" w:color="auto" w:fill="auto"/>
            <w:hideMark/>
          </w:tcPr>
          <w:p w14:paraId="5BD98AF4" w14:textId="6F3099A2" w:rsidR="00A540D0"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hideMark/>
          </w:tcPr>
          <w:p w14:paraId="43B49266" w14:textId="3682BF22" w:rsidR="00A540D0"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hideMark/>
          </w:tcPr>
          <w:p w14:paraId="01613225" w14:textId="50EB48C0" w:rsidR="00A540D0"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r>
      <w:tr w:rsidR="00D66322" w:rsidRPr="00D66322" w14:paraId="19736F97" w14:textId="77777777" w:rsidTr="002F2F35">
        <w:trPr>
          <w:trHeight w:val="268"/>
        </w:trPr>
        <w:tc>
          <w:tcPr>
            <w:tcW w:w="2897" w:type="dxa"/>
            <w:shd w:val="clear" w:color="auto" w:fill="auto"/>
          </w:tcPr>
          <w:p w14:paraId="63DA0B0D" w14:textId="2485A674" w:rsidR="00D66322" w:rsidRPr="00D66322" w:rsidRDefault="00D66322" w:rsidP="004E6D5A">
            <w:pPr>
              <w:jc w:val="left"/>
              <w:rPr>
                <w:rFonts w:ascii="Times New Roman" w:hAnsi="Times New Roman" w:cs="Times New Roman"/>
                <w:sz w:val="20"/>
                <w:szCs w:val="20"/>
              </w:rPr>
            </w:pPr>
            <w:proofErr w:type="spellStart"/>
            <w:r w:rsidRPr="00D66322">
              <w:rPr>
                <w:rFonts w:ascii="Times New Roman" w:hAnsi="Times New Roman" w:cs="Times New Roman"/>
                <w:sz w:val="20"/>
                <w:szCs w:val="20"/>
              </w:rPr>
              <w:t>Carro</w:t>
            </w:r>
            <w:proofErr w:type="spellEnd"/>
            <w:r w:rsidRPr="00D66322">
              <w:rPr>
                <w:rFonts w:ascii="Times New Roman" w:hAnsi="Times New Roman" w:cs="Times New Roman"/>
                <w:sz w:val="20"/>
                <w:szCs w:val="20"/>
              </w:rPr>
              <w:t xml:space="preserve"> et al. (2022)</w:t>
            </w:r>
          </w:p>
        </w:tc>
        <w:tc>
          <w:tcPr>
            <w:tcW w:w="1639" w:type="dxa"/>
            <w:shd w:val="clear" w:color="auto" w:fill="auto"/>
          </w:tcPr>
          <w:p w14:paraId="3EE6EDA8" w14:textId="1AE82024" w:rsidR="00D66322" w:rsidRPr="00D66322" w:rsidRDefault="00D66322"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shd w:val="clear" w:color="auto" w:fill="auto"/>
          </w:tcPr>
          <w:p w14:paraId="3C380A24" w14:textId="19C39360" w:rsidR="00D66322" w:rsidRPr="00D66322" w:rsidRDefault="00D66322"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418" w:type="dxa"/>
            <w:shd w:val="clear" w:color="auto" w:fill="auto"/>
          </w:tcPr>
          <w:p w14:paraId="4CE9E530" w14:textId="7641E94E" w:rsidR="00D66322" w:rsidRPr="00D66322" w:rsidRDefault="00D66322" w:rsidP="004E6D5A">
            <w:pPr>
              <w:rPr>
                <w:rFonts w:ascii="Times New Roman" w:hAnsi="Times New Roman" w:cs="Times New Roman"/>
                <w:sz w:val="20"/>
                <w:szCs w:val="20"/>
              </w:rPr>
            </w:pPr>
            <w:r w:rsidRPr="00D66322">
              <w:rPr>
                <w:rFonts w:ascii="Times New Roman" w:hAnsi="Times New Roman" w:cs="Times New Roman"/>
                <w:sz w:val="20"/>
                <w:szCs w:val="20"/>
              </w:rPr>
              <w:t>Moderate</w:t>
            </w:r>
            <w:r w:rsidRPr="00D66322">
              <w:rPr>
                <w:rFonts w:ascii="Times New Roman" w:hAnsi="Times New Roman" w:cs="Times New Roman"/>
                <w:sz w:val="20"/>
                <w:szCs w:val="20"/>
              </w:rPr>
              <w:tab/>
            </w:r>
          </w:p>
        </w:tc>
        <w:tc>
          <w:tcPr>
            <w:tcW w:w="1276" w:type="dxa"/>
            <w:shd w:val="clear" w:color="auto" w:fill="auto"/>
          </w:tcPr>
          <w:p w14:paraId="440A41AC" w14:textId="1CAB1F88" w:rsidR="00D66322" w:rsidRPr="00D66322" w:rsidRDefault="00D66322"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2126" w:type="dxa"/>
            <w:gridSpan w:val="2"/>
            <w:shd w:val="clear" w:color="auto" w:fill="auto"/>
          </w:tcPr>
          <w:p w14:paraId="58863827" w14:textId="5C6A4684" w:rsidR="00D66322" w:rsidRPr="00D66322" w:rsidRDefault="00D66322"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tcPr>
          <w:p w14:paraId="302513C0" w14:textId="028EEF4A" w:rsidR="00D66322" w:rsidRPr="00D66322" w:rsidRDefault="00D66322" w:rsidP="004E6D5A">
            <w:pPr>
              <w:rPr>
                <w:rFonts w:ascii="Times New Roman" w:hAnsi="Times New Roman" w:cs="Times New Roman"/>
                <w:sz w:val="20"/>
                <w:szCs w:val="20"/>
              </w:rPr>
            </w:pPr>
            <w:r w:rsidRPr="00D66322">
              <w:rPr>
                <w:rFonts w:ascii="Times New Roman" w:hAnsi="Times New Roman" w:cs="Times New Roman"/>
                <w:sz w:val="20"/>
                <w:szCs w:val="20"/>
              </w:rPr>
              <w:t>Strong</w:t>
            </w:r>
          </w:p>
        </w:tc>
      </w:tr>
      <w:tr w:rsidR="00D66322" w:rsidRPr="00D66322" w14:paraId="6608AF29" w14:textId="77777777" w:rsidTr="002F2F35">
        <w:trPr>
          <w:trHeight w:val="268"/>
        </w:trPr>
        <w:tc>
          <w:tcPr>
            <w:tcW w:w="2897" w:type="dxa"/>
            <w:shd w:val="clear" w:color="auto" w:fill="auto"/>
          </w:tcPr>
          <w:p w14:paraId="6BC2FDC4" w14:textId="77777777" w:rsidR="004E6D5A" w:rsidRPr="00D66322" w:rsidRDefault="004E6D5A" w:rsidP="004E6D5A">
            <w:pPr>
              <w:jc w:val="left"/>
              <w:rPr>
                <w:rFonts w:ascii="Times New Roman" w:hAnsi="Times New Roman" w:cs="Times New Roman"/>
                <w:sz w:val="20"/>
                <w:szCs w:val="20"/>
              </w:rPr>
            </w:pPr>
            <w:proofErr w:type="spellStart"/>
            <w:r w:rsidRPr="00D66322">
              <w:rPr>
                <w:rFonts w:ascii="Times New Roman" w:hAnsi="Times New Roman" w:cs="Times New Roman"/>
                <w:sz w:val="20"/>
                <w:szCs w:val="20"/>
              </w:rPr>
              <w:t>Faraji</w:t>
            </w:r>
            <w:proofErr w:type="spellEnd"/>
            <w:r w:rsidRPr="00D66322">
              <w:rPr>
                <w:rFonts w:ascii="Times New Roman" w:hAnsi="Times New Roman" w:cs="Times New Roman"/>
                <w:sz w:val="20"/>
                <w:szCs w:val="20"/>
              </w:rPr>
              <w:t xml:space="preserve"> et al. (2019)</w:t>
            </w:r>
          </w:p>
        </w:tc>
        <w:tc>
          <w:tcPr>
            <w:tcW w:w="1639" w:type="dxa"/>
            <w:shd w:val="clear" w:color="auto" w:fill="auto"/>
          </w:tcPr>
          <w:p w14:paraId="328E3899"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shd w:val="clear" w:color="auto" w:fill="auto"/>
          </w:tcPr>
          <w:p w14:paraId="151E0ABE"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418" w:type="dxa"/>
            <w:shd w:val="clear" w:color="auto" w:fill="auto"/>
          </w:tcPr>
          <w:p w14:paraId="3C8EE79A"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1276" w:type="dxa"/>
            <w:shd w:val="clear" w:color="auto" w:fill="auto"/>
          </w:tcPr>
          <w:p w14:paraId="5157CAD9"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tcPr>
          <w:p w14:paraId="300DC0BF"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tcPr>
          <w:p w14:paraId="1AA83808"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r>
      <w:tr w:rsidR="00D66322" w:rsidRPr="00D66322" w14:paraId="660671CF" w14:textId="77777777" w:rsidTr="002F2F35">
        <w:trPr>
          <w:trHeight w:val="268"/>
        </w:trPr>
        <w:tc>
          <w:tcPr>
            <w:tcW w:w="2897" w:type="dxa"/>
            <w:shd w:val="clear" w:color="auto" w:fill="auto"/>
          </w:tcPr>
          <w:p w14:paraId="7634A67C" w14:textId="77777777" w:rsidR="004E6D5A" w:rsidRPr="00D66322" w:rsidRDefault="004E6D5A" w:rsidP="004E6D5A">
            <w:pPr>
              <w:rPr>
                <w:rFonts w:ascii="Times New Roman" w:hAnsi="Times New Roman" w:cs="Times New Roman"/>
                <w:sz w:val="20"/>
                <w:szCs w:val="20"/>
              </w:rPr>
            </w:pPr>
            <w:proofErr w:type="spellStart"/>
            <w:r w:rsidRPr="00D66322">
              <w:rPr>
                <w:rFonts w:ascii="Times New Roman" w:hAnsi="Times New Roman" w:cs="Times New Roman"/>
                <w:sz w:val="20"/>
                <w:szCs w:val="20"/>
              </w:rPr>
              <w:t>Haydicky</w:t>
            </w:r>
            <w:proofErr w:type="spellEnd"/>
            <w:r w:rsidRPr="00D66322">
              <w:rPr>
                <w:rFonts w:ascii="Times New Roman" w:hAnsi="Times New Roman" w:cs="Times New Roman"/>
                <w:sz w:val="20"/>
                <w:szCs w:val="20"/>
              </w:rPr>
              <w:t xml:space="preserve"> et al. (2015)</w:t>
            </w:r>
          </w:p>
        </w:tc>
        <w:tc>
          <w:tcPr>
            <w:tcW w:w="1639" w:type="dxa"/>
            <w:shd w:val="clear" w:color="auto" w:fill="auto"/>
          </w:tcPr>
          <w:p w14:paraId="5CE3E725"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1701" w:type="dxa"/>
            <w:shd w:val="clear" w:color="auto" w:fill="auto"/>
          </w:tcPr>
          <w:p w14:paraId="2E275946"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418" w:type="dxa"/>
            <w:shd w:val="clear" w:color="auto" w:fill="auto"/>
          </w:tcPr>
          <w:p w14:paraId="36989C4F"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276" w:type="dxa"/>
            <w:shd w:val="clear" w:color="auto" w:fill="auto"/>
          </w:tcPr>
          <w:p w14:paraId="17B1604A"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tcPr>
          <w:p w14:paraId="0AC7A558"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tcPr>
          <w:p w14:paraId="281EC5C3"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r>
      <w:tr w:rsidR="00D66322" w:rsidRPr="00D66322" w14:paraId="6E4D55F0" w14:textId="77777777" w:rsidTr="002F2F35">
        <w:trPr>
          <w:trHeight w:val="268"/>
        </w:trPr>
        <w:tc>
          <w:tcPr>
            <w:tcW w:w="2897" w:type="dxa"/>
            <w:shd w:val="clear" w:color="auto" w:fill="auto"/>
          </w:tcPr>
          <w:p w14:paraId="734E33BF" w14:textId="374BFABD"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Liu et al. (2021)</w:t>
            </w:r>
          </w:p>
        </w:tc>
        <w:tc>
          <w:tcPr>
            <w:tcW w:w="1639" w:type="dxa"/>
            <w:shd w:val="clear" w:color="auto" w:fill="auto"/>
          </w:tcPr>
          <w:p w14:paraId="1A24235F" w14:textId="5709626F" w:rsidR="004E6D5A" w:rsidRPr="00D66322" w:rsidRDefault="00A540D0"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shd w:val="clear" w:color="auto" w:fill="auto"/>
          </w:tcPr>
          <w:p w14:paraId="776DBD2A" w14:textId="65BB82D1" w:rsidR="004E6D5A" w:rsidRPr="00D66322" w:rsidRDefault="00A540D0"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418" w:type="dxa"/>
            <w:shd w:val="clear" w:color="auto" w:fill="auto"/>
          </w:tcPr>
          <w:p w14:paraId="47FEE34D" w14:textId="07125D5E" w:rsidR="004E6D5A" w:rsidRPr="00D66322" w:rsidRDefault="00A540D0" w:rsidP="004E6D5A">
            <w:pPr>
              <w:rPr>
                <w:rFonts w:ascii="Times New Roman" w:hAnsi="Times New Roman" w:cs="Times New Roman"/>
                <w:b/>
                <w:bCs/>
                <w:sz w:val="20"/>
                <w:szCs w:val="20"/>
              </w:rPr>
            </w:pPr>
            <w:r w:rsidRPr="00D66322">
              <w:rPr>
                <w:rFonts w:ascii="Times New Roman" w:hAnsi="Times New Roman" w:cs="Times New Roman"/>
                <w:sz w:val="20"/>
                <w:szCs w:val="20"/>
              </w:rPr>
              <w:t>Strong</w:t>
            </w:r>
          </w:p>
        </w:tc>
        <w:tc>
          <w:tcPr>
            <w:tcW w:w="1276" w:type="dxa"/>
            <w:shd w:val="clear" w:color="auto" w:fill="auto"/>
          </w:tcPr>
          <w:p w14:paraId="1862E24F" w14:textId="0FD867CF" w:rsidR="004E6D5A" w:rsidRPr="00D66322" w:rsidRDefault="00A540D0"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tcPr>
          <w:p w14:paraId="2490A24E" w14:textId="5D7763D1" w:rsidR="004E6D5A" w:rsidRPr="00D66322" w:rsidRDefault="00A540D0"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tcPr>
          <w:p w14:paraId="5BAF4740" w14:textId="71147534" w:rsidR="004E6D5A" w:rsidRPr="00D66322" w:rsidRDefault="00A540D0" w:rsidP="004E6D5A">
            <w:pPr>
              <w:rPr>
                <w:rFonts w:ascii="Times New Roman" w:hAnsi="Times New Roman" w:cs="Times New Roman"/>
                <w:sz w:val="20"/>
                <w:szCs w:val="20"/>
              </w:rPr>
            </w:pPr>
            <w:r w:rsidRPr="00D66322">
              <w:rPr>
                <w:rFonts w:ascii="Times New Roman" w:hAnsi="Times New Roman" w:cs="Times New Roman"/>
                <w:sz w:val="20"/>
                <w:szCs w:val="20"/>
              </w:rPr>
              <w:t>Strong</w:t>
            </w:r>
          </w:p>
        </w:tc>
      </w:tr>
      <w:tr w:rsidR="00D66322" w:rsidRPr="00D66322" w14:paraId="29DEF5F6" w14:textId="77777777" w:rsidTr="002F2F35">
        <w:trPr>
          <w:trHeight w:val="268"/>
        </w:trPr>
        <w:tc>
          <w:tcPr>
            <w:tcW w:w="2897" w:type="dxa"/>
            <w:shd w:val="clear" w:color="auto" w:fill="auto"/>
          </w:tcPr>
          <w:p w14:paraId="03F06A42" w14:textId="4E0434FC" w:rsidR="004E6D5A" w:rsidRPr="00D66322" w:rsidRDefault="004E6D5A" w:rsidP="004E6D5A">
            <w:pPr>
              <w:rPr>
                <w:rFonts w:ascii="Times New Roman" w:hAnsi="Times New Roman" w:cs="Times New Roman"/>
                <w:sz w:val="20"/>
                <w:szCs w:val="20"/>
              </w:rPr>
            </w:pPr>
            <w:proofErr w:type="spellStart"/>
            <w:r w:rsidRPr="00D66322">
              <w:rPr>
                <w:rFonts w:ascii="Times New Roman" w:hAnsi="Times New Roman" w:cs="Times New Roman"/>
                <w:sz w:val="20"/>
                <w:szCs w:val="20"/>
              </w:rPr>
              <w:t>Matsuba</w:t>
            </w:r>
            <w:proofErr w:type="spellEnd"/>
            <w:r w:rsidRPr="00D66322">
              <w:rPr>
                <w:rFonts w:ascii="Times New Roman" w:hAnsi="Times New Roman" w:cs="Times New Roman"/>
                <w:sz w:val="20"/>
                <w:szCs w:val="20"/>
              </w:rPr>
              <w:t xml:space="preserve"> et al. (2021)</w:t>
            </w:r>
          </w:p>
        </w:tc>
        <w:tc>
          <w:tcPr>
            <w:tcW w:w="1639" w:type="dxa"/>
            <w:shd w:val="clear" w:color="auto" w:fill="auto"/>
          </w:tcPr>
          <w:p w14:paraId="39290A78" w14:textId="7CBFEFD1" w:rsidR="004E6D5A" w:rsidRPr="00D66322" w:rsidRDefault="00A540D0" w:rsidP="004E6D5A">
            <w:pPr>
              <w:rPr>
                <w:rFonts w:ascii="Times New Roman" w:hAnsi="Times New Roman" w:cs="Times New Roman"/>
                <w:sz w:val="20"/>
                <w:szCs w:val="20"/>
              </w:rPr>
            </w:pPr>
            <w:r w:rsidRPr="00D66322">
              <w:rPr>
                <w:rFonts w:ascii="Times New Roman" w:hAnsi="Times New Roman" w:cs="Times New Roman"/>
                <w:sz w:val="20"/>
                <w:szCs w:val="20"/>
              </w:rPr>
              <w:t>Moderate</w:t>
            </w:r>
            <w:r w:rsidRPr="00D66322">
              <w:rPr>
                <w:rFonts w:ascii="Times New Roman" w:hAnsi="Times New Roman" w:cs="Times New Roman"/>
                <w:sz w:val="20"/>
                <w:szCs w:val="20"/>
              </w:rPr>
              <w:tab/>
            </w:r>
          </w:p>
        </w:tc>
        <w:tc>
          <w:tcPr>
            <w:tcW w:w="1701" w:type="dxa"/>
            <w:shd w:val="clear" w:color="auto" w:fill="auto"/>
          </w:tcPr>
          <w:p w14:paraId="768362AD" w14:textId="02924DFF" w:rsidR="004E6D5A" w:rsidRPr="00D66322" w:rsidRDefault="00A540D0"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418" w:type="dxa"/>
            <w:shd w:val="clear" w:color="auto" w:fill="auto"/>
          </w:tcPr>
          <w:p w14:paraId="296D72D2" w14:textId="7DC7CE5D" w:rsidR="004E6D5A" w:rsidRPr="00D66322" w:rsidRDefault="00A540D0"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276" w:type="dxa"/>
            <w:shd w:val="clear" w:color="auto" w:fill="auto"/>
          </w:tcPr>
          <w:p w14:paraId="66DAB263" w14:textId="0A159F57" w:rsidR="004E6D5A" w:rsidRPr="00D66322" w:rsidRDefault="00A540D0"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tcPr>
          <w:p w14:paraId="6EFA6078" w14:textId="09D1725B" w:rsidR="004E6D5A" w:rsidRPr="00D66322" w:rsidRDefault="00A540D0"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tcPr>
          <w:p w14:paraId="1653DA00" w14:textId="3FF9661E" w:rsidR="004E6D5A" w:rsidRPr="00D66322" w:rsidRDefault="00A540D0"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r>
      <w:tr w:rsidR="00D66322" w:rsidRPr="00D66322" w14:paraId="320D9BB8" w14:textId="77777777" w:rsidTr="002F2F35">
        <w:trPr>
          <w:trHeight w:val="268"/>
        </w:trPr>
        <w:tc>
          <w:tcPr>
            <w:tcW w:w="2897" w:type="dxa"/>
            <w:shd w:val="clear" w:color="auto" w:fill="auto"/>
          </w:tcPr>
          <w:p w14:paraId="20490A16"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Meadows (2018)</w:t>
            </w:r>
          </w:p>
        </w:tc>
        <w:tc>
          <w:tcPr>
            <w:tcW w:w="1639" w:type="dxa"/>
            <w:shd w:val="clear" w:color="auto" w:fill="auto"/>
          </w:tcPr>
          <w:p w14:paraId="2D14B972"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1701" w:type="dxa"/>
            <w:shd w:val="clear" w:color="auto" w:fill="auto"/>
          </w:tcPr>
          <w:p w14:paraId="0F1B20E2"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418" w:type="dxa"/>
            <w:shd w:val="clear" w:color="auto" w:fill="auto"/>
          </w:tcPr>
          <w:p w14:paraId="1EC9491B"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1276" w:type="dxa"/>
            <w:shd w:val="clear" w:color="auto" w:fill="auto"/>
          </w:tcPr>
          <w:p w14:paraId="2B0663D5"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tcPr>
          <w:p w14:paraId="2F309FBF"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tcPr>
          <w:p w14:paraId="776D3328"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r>
      <w:tr w:rsidR="00D66322" w:rsidRPr="00D66322" w14:paraId="5CDA38C7" w14:textId="77777777" w:rsidTr="002F2F35">
        <w:trPr>
          <w:trHeight w:val="268"/>
        </w:trPr>
        <w:tc>
          <w:tcPr>
            <w:tcW w:w="2897" w:type="dxa"/>
            <w:shd w:val="clear" w:color="auto" w:fill="auto"/>
          </w:tcPr>
          <w:p w14:paraId="4F1BB011" w14:textId="1E70C886"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Mendelson et al. (2010)</w:t>
            </w:r>
          </w:p>
        </w:tc>
        <w:tc>
          <w:tcPr>
            <w:tcW w:w="1639" w:type="dxa"/>
            <w:shd w:val="clear" w:color="auto" w:fill="auto"/>
          </w:tcPr>
          <w:p w14:paraId="743E6E4A"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shd w:val="clear" w:color="auto" w:fill="auto"/>
          </w:tcPr>
          <w:p w14:paraId="1A19FF3A"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418" w:type="dxa"/>
            <w:shd w:val="clear" w:color="auto" w:fill="auto"/>
          </w:tcPr>
          <w:p w14:paraId="72610EBD"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276" w:type="dxa"/>
            <w:shd w:val="clear" w:color="auto" w:fill="auto"/>
          </w:tcPr>
          <w:p w14:paraId="107F4B1F"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tcPr>
          <w:p w14:paraId="7E718B72"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tcPr>
          <w:p w14:paraId="64FF948A"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r>
      <w:tr w:rsidR="00D66322" w:rsidRPr="00D66322" w14:paraId="5FCFF79E" w14:textId="77777777" w:rsidTr="002F2F35">
        <w:trPr>
          <w:trHeight w:val="268"/>
        </w:trPr>
        <w:tc>
          <w:tcPr>
            <w:tcW w:w="2897" w:type="dxa"/>
            <w:shd w:val="clear" w:color="auto" w:fill="auto"/>
          </w:tcPr>
          <w:p w14:paraId="3AC11644" w14:textId="77777777" w:rsidR="004E6D5A" w:rsidRPr="00D66322" w:rsidRDefault="004E6D5A" w:rsidP="004E6D5A">
            <w:pPr>
              <w:rPr>
                <w:rFonts w:ascii="Times New Roman" w:hAnsi="Times New Roman" w:cs="Times New Roman"/>
                <w:sz w:val="20"/>
                <w:szCs w:val="20"/>
              </w:rPr>
            </w:pPr>
            <w:proofErr w:type="spellStart"/>
            <w:r w:rsidRPr="00D66322">
              <w:rPr>
                <w:rFonts w:ascii="Times New Roman" w:hAnsi="Times New Roman" w:cs="Times New Roman"/>
                <w:sz w:val="20"/>
                <w:szCs w:val="20"/>
              </w:rPr>
              <w:t>Menghetti</w:t>
            </w:r>
            <w:proofErr w:type="spellEnd"/>
            <w:r w:rsidRPr="00D66322">
              <w:rPr>
                <w:rFonts w:ascii="Times New Roman" w:hAnsi="Times New Roman" w:cs="Times New Roman"/>
                <w:sz w:val="20"/>
                <w:szCs w:val="20"/>
              </w:rPr>
              <w:t xml:space="preserve"> (2015)</w:t>
            </w:r>
          </w:p>
        </w:tc>
        <w:tc>
          <w:tcPr>
            <w:tcW w:w="1639" w:type="dxa"/>
            <w:shd w:val="clear" w:color="auto" w:fill="auto"/>
          </w:tcPr>
          <w:p w14:paraId="1C7FFEBB"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shd w:val="clear" w:color="auto" w:fill="auto"/>
          </w:tcPr>
          <w:p w14:paraId="755BFF1B"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418" w:type="dxa"/>
            <w:shd w:val="clear" w:color="auto" w:fill="auto"/>
          </w:tcPr>
          <w:p w14:paraId="6556B155"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1276" w:type="dxa"/>
            <w:shd w:val="clear" w:color="auto" w:fill="auto"/>
          </w:tcPr>
          <w:p w14:paraId="49DDF3E7"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tcPr>
          <w:p w14:paraId="62E2BF94"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tcPr>
          <w:p w14:paraId="2FDC88BA"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r>
      <w:tr w:rsidR="00D66322" w:rsidRPr="00D66322" w14:paraId="354A3E4C" w14:textId="77777777" w:rsidTr="002F2F35">
        <w:trPr>
          <w:trHeight w:val="268"/>
        </w:trPr>
        <w:tc>
          <w:tcPr>
            <w:tcW w:w="2897" w:type="dxa"/>
            <w:shd w:val="clear" w:color="auto" w:fill="auto"/>
          </w:tcPr>
          <w:p w14:paraId="485B5A24" w14:textId="77777777" w:rsidR="004E6D5A" w:rsidRPr="00D66322" w:rsidRDefault="004E6D5A" w:rsidP="004E6D5A">
            <w:pPr>
              <w:jc w:val="left"/>
              <w:rPr>
                <w:rFonts w:ascii="Times New Roman" w:hAnsi="Times New Roman" w:cs="Times New Roman"/>
                <w:sz w:val="20"/>
                <w:szCs w:val="20"/>
              </w:rPr>
            </w:pPr>
            <w:r w:rsidRPr="00D66322">
              <w:rPr>
                <w:rFonts w:ascii="Times New Roman" w:hAnsi="Times New Roman" w:cs="Times New Roman"/>
                <w:sz w:val="20"/>
                <w:szCs w:val="20"/>
              </w:rPr>
              <w:t>Meyer &amp; Eklund (2020)</w:t>
            </w:r>
          </w:p>
        </w:tc>
        <w:tc>
          <w:tcPr>
            <w:tcW w:w="1639" w:type="dxa"/>
            <w:shd w:val="clear" w:color="auto" w:fill="auto"/>
          </w:tcPr>
          <w:p w14:paraId="739DE693"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shd w:val="clear" w:color="auto" w:fill="auto"/>
          </w:tcPr>
          <w:p w14:paraId="0BA38AE5"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418" w:type="dxa"/>
            <w:shd w:val="clear" w:color="auto" w:fill="auto"/>
          </w:tcPr>
          <w:p w14:paraId="1C141F7A"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276" w:type="dxa"/>
            <w:shd w:val="clear" w:color="auto" w:fill="auto"/>
          </w:tcPr>
          <w:p w14:paraId="4B084C35"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tcPr>
          <w:p w14:paraId="186072A2"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tcPr>
          <w:p w14:paraId="471A8179"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r>
      <w:tr w:rsidR="00D66322" w:rsidRPr="00D66322" w14:paraId="36AF0EE6" w14:textId="77777777" w:rsidTr="002F2F35">
        <w:trPr>
          <w:trHeight w:val="268"/>
        </w:trPr>
        <w:tc>
          <w:tcPr>
            <w:tcW w:w="2897" w:type="dxa"/>
            <w:shd w:val="clear" w:color="auto" w:fill="auto"/>
          </w:tcPr>
          <w:p w14:paraId="7C44B01D" w14:textId="77777777" w:rsidR="004E6D5A" w:rsidRPr="00D66322" w:rsidRDefault="004E6D5A" w:rsidP="004E6D5A">
            <w:pPr>
              <w:rPr>
                <w:rFonts w:ascii="Times New Roman" w:hAnsi="Times New Roman" w:cs="Times New Roman"/>
                <w:sz w:val="20"/>
                <w:szCs w:val="20"/>
              </w:rPr>
            </w:pPr>
            <w:proofErr w:type="spellStart"/>
            <w:r w:rsidRPr="00D66322">
              <w:rPr>
                <w:rFonts w:ascii="Times New Roman" w:hAnsi="Times New Roman" w:cs="Times New Roman"/>
                <w:sz w:val="20"/>
                <w:szCs w:val="20"/>
              </w:rPr>
              <w:t>Muelller</w:t>
            </w:r>
            <w:proofErr w:type="spellEnd"/>
            <w:r w:rsidRPr="00D66322">
              <w:rPr>
                <w:rFonts w:ascii="Times New Roman" w:hAnsi="Times New Roman" w:cs="Times New Roman"/>
                <w:sz w:val="20"/>
                <w:szCs w:val="20"/>
              </w:rPr>
              <w:t xml:space="preserve"> (2014)</w:t>
            </w:r>
          </w:p>
        </w:tc>
        <w:tc>
          <w:tcPr>
            <w:tcW w:w="1639" w:type="dxa"/>
            <w:shd w:val="clear" w:color="auto" w:fill="auto"/>
          </w:tcPr>
          <w:p w14:paraId="722545D0"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shd w:val="clear" w:color="auto" w:fill="auto"/>
          </w:tcPr>
          <w:p w14:paraId="1AF43161"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418" w:type="dxa"/>
            <w:shd w:val="clear" w:color="auto" w:fill="auto"/>
          </w:tcPr>
          <w:p w14:paraId="2517109C"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1276" w:type="dxa"/>
            <w:shd w:val="clear" w:color="auto" w:fill="auto"/>
          </w:tcPr>
          <w:p w14:paraId="00E4F742"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tcPr>
          <w:p w14:paraId="6AEE567F"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2506" w:type="dxa"/>
            <w:shd w:val="clear" w:color="auto" w:fill="auto"/>
          </w:tcPr>
          <w:p w14:paraId="547936D4"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r>
      <w:tr w:rsidR="00D66322" w:rsidRPr="00D66322" w14:paraId="34793C3E" w14:textId="77777777" w:rsidTr="002F2F35">
        <w:trPr>
          <w:trHeight w:val="268"/>
        </w:trPr>
        <w:tc>
          <w:tcPr>
            <w:tcW w:w="2897" w:type="dxa"/>
            <w:shd w:val="clear" w:color="auto" w:fill="auto"/>
          </w:tcPr>
          <w:p w14:paraId="74DB6C7C" w14:textId="1F7AC538"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Ricard et al. (2013)</w:t>
            </w:r>
          </w:p>
        </w:tc>
        <w:tc>
          <w:tcPr>
            <w:tcW w:w="1639" w:type="dxa"/>
            <w:shd w:val="clear" w:color="auto" w:fill="auto"/>
          </w:tcPr>
          <w:p w14:paraId="20DDD692"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shd w:val="clear" w:color="auto" w:fill="auto"/>
          </w:tcPr>
          <w:p w14:paraId="797D6CE3"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418" w:type="dxa"/>
            <w:shd w:val="clear" w:color="auto" w:fill="auto"/>
          </w:tcPr>
          <w:p w14:paraId="5BC7361A"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276" w:type="dxa"/>
            <w:shd w:val="clear" w:color="auto" w:fill="auto"/>
          </w:tcPr>
          <w:p w14:paraId="0473642F"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tcPr>
          <w:p w14:paraId="59D6FF4B"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tcPr>
          <w:p w14:paraId="280CBE22"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r>
      <w:tr w:rsidR="00D66322" w:rsidRPr="00D66322" w14:paraId="1BCF0B8E" w14:textId="77777777" w:rsidTr="002F2F35">
        <w:trPr>
          <w:trHeight w:val="268"/>
        </w:trPr>
        <w:tc>
          <w:tcPr>
            <w:tcW w:w="2897" w:type="dxa"/>
            <w:shd w:val="clear" w:color="auto" w:fill="auto"/>
          </w:tcPr>
          <w:p w14:paraId="2A08F8FB" w14:textId="77777777" w:rsidR="004E6D5A" w:rsidRPr="00D66322" w:rsidRDefault="004E6D5A" w:rsidP="004E6D5A">
            <w:pPr>
              <w:rPr>
                <w:rFonts w:ascii="Times New Roman" w:hAnsi="Times New Roman" w:cs="Times New Roman"/>
                <w:sz w:val="20"/>
                <w:szCs w:val="20"/>
              </w:rPr>
            </w:pPr>
            <w:proofErr w:type="spellStart"/>
            <w:r w:rsidRPr="00D66322">
              <w:rPr>
                <w:rFonts w:ascii="Times New Roman" w:hAnsi="Times New Roman" w:cs="Times New Roman"/>
                <w:sz w:val="20"/>
                <w:szCs w:val="20"/>
              </w:rPr>
              <w:t>Schonert-Reichl</w:t>
            </w:r>
            <w:proofErr w:type="spellEnd"/>
            <w:r w:rsidRPr="00D66322">
              <w:rPr>
                <w:rFonts w:ascii="Times New Roman" w:hAnsi="Times New Roman" w:cs="Times New Roman"/>
                <w:sz w:val="20"/>
                <w:szCs w:val="20"/>
              </w:rPr>
              <w:t xml:space="preserve"> et al. (2015)</w:t>
            </w:r>
          </w:p>
        </w:tc>
        <w:tc>
          <w:tcPr>
            <w:tcW w:w="1639" w:type="dxa"/>
            <w:shd w:val="clear" w:color="auto" w:fill="auto"/>
          </w:tcPr>
          <w:p w14:paraId="35448296"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shd w:val="clear" w:color="auto" w:fill="auto"/>
          </w:tcPr>
          <w:p w14:paraId="20528052"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418" w:type="dxa"/>
            <w:shd w:val="clear" w:color="auto" w:fill="auto"/>
          </w:tcPr>
          <w:p w14:paraId="18119CBD"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276" w:type="dxa"/>
            <w:shd w:val="clear" w:color="auto" w:fill="auto"/>
          </w:tcPr>
          <w:p w14:paraId="76B6B50E"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126" w:type="dxa"/>
            <w:gridSpan w:val="2"/>
            <w:shd w:val="clear" w:color="auto" w:fill="auto"/>
          </w:tcPr>
          <w:p w14:paraId="5A4CD557"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tcPr>
          <w:p w14:paraId="50A1632A"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r>
      <w:tr w:rsidR="00D66322" w:rsidRPr="00D66322" w14:paraId="0C30CD0C" w14:textId="77777777" w:rsidTr="002F2F35">
        <w:trPr>
          <w:trHeight w:val="268"/>
        </w:trPr>
        <w:tc>
          <w:tcPr>
            <w:tcW w:w="2897" w:type="dxa"/>
            <w:shd w:val="clear" w:color="auto" w:fill="auto"/>
          </w:tcPr>
          <w:p w14:paraId="70FB14F5" w14:textId="77777777" w:rsidR="004E6D5A" w:rsidRPr="00D66322" w:rsidRDefault="004E6D5A" w:rsidP="004E6D5A">
            <w:pPr>
              <w:jc w:val="left"/>
              <w:rPr>
                <w:rFonts w:ascii="Times New Roman" w:hAnsi="Times New Roman" w:cs="Times New Roman"/>
                <w:sz w:val="20"/>
                <w:szCs w:val="20"/>
              </w:rPr>
            </w:pPr>
            <w:proofErr w:type="spellStart"/>
            <w:r w:rsidRPr="00D66322">
              <w:rPr>
                <w:rFonts w:ascii="Times New Roman" w:hAnsi="Times New Roman" w:cs="Times New Roman"/>
                <w:sz w:val="20"/>
                <w:szCs w:val="20"/>
              </w:rPr>
              <w:t>Terjestam</w:t>
            </w:r>
            <w:proofErr w:type="spellEnd"/>
            <w:r w:rsidRPr="00D66322">
              <w:rPr>
                <w:rFonts w:ascii="Times New Roman" w:hAnsi="Times New Roman" w:cs="Times New Roman"/>
                <w:sz w:val="20"/>
                <w:szCs w:val="20"/>
              </w:rPr>
              <w:t xml:space="preserve"> et al. (2016)</w:t>
            </w:r>
          </w:p>
        </w:tc>
        <w:tc>
          <w:tcPr>
            <w:tcW w:w="1639" w:type="dxa"/>
            <w:shd w:val="clear" w:color="auto" w:fill="auto"/>
          </w:tcPr>
          <w:p w14:paraId="6B5FFB0E"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shd w:val="clear" w:color="auto" w:fill="auto"/>
          </w:tcPr>
          <w:p w14:paraId="5C2F3242"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418" w:type="dxa"/>
            <w:shd w:val="clear" w:color="auto" w:fill="auto"/>
          </w:tcPr>
          <w:p w14:paraId="19A7F6A7"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276" w:type="dxa"/>
            <w:shd w:val="clear" w:color="auto" w:fill="auto"/>
          </w:tcPr>
          <w:p w14:paraId="5BAE34FD"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tcPr>
          <w:p w14:paraId="4533C353"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tcPr>
          <w:p w14:paraId="6DD912D4"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r>
      <w:tr w:rsidR="00D66322" w:rsidRPr="00D66322" w14:paraId="2AC6CCD1" w14:textId="77777777" w:rsidTr="002F2F35">
        <w:trPr>
          <w:trHeight w:val="268"/>
        </w:trPr>
        <w:tc>
          <w:tcPr>
            <w:tcW w:w="2897" w:type="dxa"/>
            <w:shd w:val="clear" w:color="auto" w:fill="auto"/>
          </w:tcPr>
          <w:p w14:paraId="4736FA1C" w14:textId="7F554368" w:rsidR="004E6D5A" w:rsidRPr="00D66322" w:rsidRDefault="004E6D5A" w:rsidP="004E6D5A">
            <w:pPr>
              <w:jc w:val="left"/>
              <w:rPr>
                <w:rFonts w:ascii="Times New Roman" w:hAnsi="Times New Roman" w:cs="Times New Roman"/>
                <w:sz w:val="20"/>
                <w:szCs w:val="20"/>
              </w:rPr>
            </w:pPr>
            <w:r w:rsidRPr="00D66322">
              <w:rPr>
                <w:rFonts w:ascii="Times New Roman" w:hAnsi="Times New Roman" w:cs="Times New Roman"/>
                <w:sz w:val="20"/>
                <w:szCs w:val="20"/>
              </w:rPr>
              <w:t>Valero et al. (2021)</w:t>
            </w:r>
          </w:p>
        </w:tc>
        <w:tc>
          <w:tcPr>
            <w:tcW w:w="1639" w:type="dxa"/>
            <w:shd w:val="clear" w:color="auto" w:fill="auto"/>
          </w:tcPr>
          <w:p w14:paraId="2325D938"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shd w:val="clear" w:color="auto" w:fill="auto"/>
          </w:tcPr>
          <w:p w14:paraId="7E0AF309"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418" w:type="dxa"/>
            <w:shd w:val="clear" w:color="auto" w:fill="auto"/>
          </w:tcPr>
          <w:p w14:paraId="051A9B3B"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276" w:type="dxa"/>
            <w:shd w:val="clear" w:color="auto" w:fill="auto"/>
          </w:tcPr>
          <w:p w14:paraId="68C1DCC1"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shd w:val="clear" w:color="auto" w:fill="auto"/>
          </w:tcPr>
          <w:p w14:paraId="703ECC66"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shd w:val="clear" w:color="auto" w:fill="auto"/>
          </w:tcPr>
          <w:p w14:paraId="343461A9" w14:textId="77777777" w:rsidR="004E6D5A" w:rsidRPr="00D66322" w:rsidRDefault="004E6D5A" w:rsidP="004E6D5A">
            <w:pPr>
              <w:rPr>
                <w:rFonts w:ascii="Times New Roman" w:hAnsi="Times New Roman" w:cs="Times New Roman"/>
                <w:sz w:val="20"/>
                <w:szCs w:val="20"/>
              </w:rPr>
            </w:pPr>
            <w:r w:rsidRPr="00D66322">
              <w:rPr>
                <w:rFonts w:ascii="Times New Roman" w:hAnsi="Times New Roman" w:cs="Times New Roman"/>
                <w:sz w:val="20"/>
                <w:szCs w:val="20"/>
              </w:rPr>
              <w:t>Strong</w:t>
            </w:r>
          </w:p>
        </w:tc>
      </w:tr>
      <w:tr w:rsidR="00D66322" w:rsidRPr="00D66322" w14:paraId="6981CA55" w14:textId="77777777" w:rsidTr="002F2F35">
        <w:trPr>
          <w:trHeight w:val="268"/>
        </w:trPr>
        <w:tc>
          <w:tcPr>
            <w:tcW w:w="2897" w:type="dxa"/>
            <w:tcBorders>
              <w:bottom w:val="single" w:sz="4" w:space="0" w:color="auto"/>
            </w:tcBorders>
            <w:shd w:val="clear" w:color="auto" w:fill="auto"/>
          </w:tcPr>
          <w:p w14:paraId="23BCB568" w14:textId="53ACDC50" w:rsidR="00560999" w:rsidRPr="00D66322" w:rsidRDefault="00560999" w:rsidP="00560999">
            <w:pPr>
              <w:rPr>
                <w:rFonts w:ascii="Times New Roman" w:hAnsi="Times New Roman" w:cs="Times New Roman"/>
                <w:sz w:val="20"/>
                <w:szCs w:val="20"/>
              </w:rPr>
            </w:pPr>
            <w:r w:rsidRPr="00D66322">
              <w:rPr>
                <w:rFonts w:ascii="Times New Roman" w:hAnsi="Times New Roman" w:cs="Times New Roman"/>
                <w:sz w:val="20"/>
                <w:szCs w:val="20"/>
              </w:rPr>
              <w:t>Waldemar et al. (2016)</w:t>
            </w:r>
          </w:p>
        </w:tc>
        <w:tc>
          <w:tcPr>
            <w:tcW w:w="1639" w:type="dxa"/>
            <w:tcBorders>
              <w:bottom w:val="single" w:sz="4" w:space="0" w:color="auto"/>
            </w:tcBorders>
            <w:shd w:val="clear" w:color="auto" w:fill="auto"/>
          </w:tcPr>
          <w:p w14:paraId="19881AAB" w14:textId="64D9D8AF" w:rsidR="00560999" w:rsidRPr="00D66322" w:rsidRDefault="00560999" w:rsidP="00560999">
            <w:pPr>
              <w:rPr>
                <w:rFonts w:ascii="Times New Roman" w:hAnsi="Times New Roman" w:cs="Times New Roman"/>
                <w:sz w:val="20"/>
                <w:szCs w:val="20"/>
              </w:rPr>
            </w:pPr>
            <w:r w:rsidRPr="00D66322">
              <w:rPr>
                <w:rFonts w:ascii="Times New Roman" w:hAnsi="Times New Roman" w:cs="Times New Roman"/>
                <w:sz w:val="20"/>
                <w:szCs w:val="20"/>
              </w:rPr>
              <w:t>Moderate</w:t>
            </w:r>
          </w:p>
        </w:tc>
        <w:tc>
          <w:tcPr>
            <w:tcW w:w="1701" w:type="dxa"/>
            <w:tcBorders>
              <w:bottom w:val="single" w:sz="4" w:space="0" w:color="auto"/>
            </w:tcBorders>
            <w:shd w:val="clear" w:color="auto" w:fill="auto"/>
          </w:tcPr>
          <w:p w14:paraId="1573DB54" w14:textId="145AA5F1" w:rsidR="00560999" w:rsidRPr="00D66322" w:rsidRDefault="00560999" w:rsidP="00560999">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418" w:type="dxa"/>
            <w:tcBorders>
              <w:bottom w:val="single" w:sz="4" w:space="0" w:color="auto"/>
            </w:tcBorders>
            <w:shd w:val="clear" w:color="auto" w:fill="auto"/>
          </w:tcPr>
          <w:p w14:paraId="18B1EAC1" w14:textId="749CC565" w:rsidR="00560999" w:rsidRPr="00D66322" w:rsidRDefault="00560999" w:rsidP="00560999">
            <w:pPr>
              <w:rPr>
                <w:rFonts w:ascii="Times New Roman" w:hAnsi="Times New Roman" w:cs="Times New Roman"/>
                <w:sz w:val="20"/>
                <w:szCs w:val="20"/>
              </w:rPr>
            </w:pPr>
            <w:r w:rsidRPr="00D66322">
              <w:rPr>
                <w:rFonts w:ascii="Times New Roman" w:hAnsi="Times New Roman" w:cs="Times New Roman"/>
                <w:sz w:val="20"/>
                <w:szCs w:val="20"/>
              </w:rPr>
              <w:t>Strong</w:t>
            </w:r>
          </w:p>
        </w:tc>
        <w:tc>
          <w:tcPr>
            <w:tcW w:w="1276" w:type="dxa"/>
            <w:tcBorders>
              <w:bottom w:val="single" w:sz="4" w:space="0" w:color="auto"/>
            </w:tcBorders>
            <w:shd w:val="clear" w:color="auto" w:fill="auto"/>
          </w:tcPr>
          <w:p w14:paraId="7C879B4B" w14:textId="3D4DB265" w:rsidR="00560999" w:rsidRPr="00D66322" w:rsidRDefault="00560999" w:rsidP="00560999">
            <w:pPr>
              <w:rPr>
                <w:rFonts w:ascii="Times New Roman" w:hAnsi="Times New Roman" w:cs="Times New Roman"/>
                <w:sz w:val="20"/>
                <w:szCs w:val="20"/>
              </w:rPr>
            </w:pPr>
            <w:r w:rsidRPr="00D66322">
              <w:rPr>
                <w:rFonts w:ascii="Times New Roman" w:hAnsi="Times New Roman" w:cs="Times New Roman"/>
                <w:sz w:val="20"/>
                <w:szCs w:val="20"/>
              </w:rPr>
              <w:t>Weak</w:t>
            </w:r>
          </w:p>
        </w:tc>
        <w:tc>
          <w:tcPr>
            <w:tcW w:w="2126" w:type="dxa"/>
            <w:gridSpan w:val="2"/>
            <w:tcBorders>
              <w:bottom w:val="single" w:sz="4" w:space="0" w:color="auto"/>
            </w:tcBorders>
            <w:shd w:val="clear" w:color="auto" w:fill="auto"/>
          </w:tcPr>
          <w:p w14:paraId="795D7A63" w14:textId="68C1AC86" w:rsidR="00560999" w:rsidRPr="00D66322" w:rsidRDefault="00560999" w:rsidP="00560999">
            <w:pPr>
              <w:rPr>
                <w:rFonts w:ascii="Times New Roman" w:hAnsi="Times New Roman" w:cs="Times New Roman"/>
                <w:sz w:val="20"/>
                <w:szCs w:val="20"/>
              </w:rPr>
            </w:pPr>
            <w:r w:rsidRPr="00D66322">
              <w:rPr>
                <w:rFonts w:ascii="Times New Roman" w:hAnsi="Times New Roman" w:cs="Times New Roman"/>
                <w:sz w:val="20"/>
                <w:szCs w:val="20"/>
              </w:rPr>
              <w:t>Strong</w:t>
            </w:r>
          </w:p>
        </w:tc>
        <w:tc>
          <w:tcPr>
            <w:tcW w:w="2506" w:type="dxa"/>
            <w:tcBorders>
              <w:bottom w:val="single" w:sz="4" w:space="0" w:color="auto"/>
            </w:tcBorders>
            <w:shd w:val="clear" w:color="auto" w:fill="auto"/>
          </w:tcPr>
          <w:p w14:paraId="122D28C5" w14:textId="690476BB" w:rsidR="00560999" w:rsidRPr="00D66322" w:rsidRDefault="00560999" w:rsidP="00560999">
            <w:pPr>
              <w:rPr>
                <w:rFonts w:ascii="Times New Roman" w:hAnsi="Times New Roman" w:cs="Times New Roman"/>
                <w:sz w:val="20"/>
                <w:szCs w:val="20"/>
              </w:rPr>
            </w:pPr>
            <w:r w:rsidRPr="00D66322">
              <w:rPr>
                <w:rFonts w:ascii="Times New Roman" w:hAnsi="Times New Roman" w:cs="Times New Roman"/>
                <w:sz w:val="20"/>
                <w:szCs w:val="20"/>
              </w:rPr>
              <w:t>Strong</w:t>
            </w:r>
          </w:p>
        </w:tc>
      </w:tr>
    </w:tbl>
    <w:p w14:paraId="44756BDA" w14:textId="77777777" w:rsidR="0018525D" w:rsidRDefault="0018525D" w:rsidP="007764FB">
      <w:pPr>
        <w:spacing w:line="480" w:lineRule="auto"/>
        <w:contextualSpacing/>
        <w:rPr>
          <w:rFonts w:ascii="Times New Roman" w:hAnsi="Times New Roman" w:cs="Times New Roman"/>
          <w:b/>
          <w:sz w:val="24"/>
        </w:rPr>
      </w:pPr>
    </w:p>
    <w:p w14:paraId="320D5307" w14:textId="56A3FD83" w:rsidR="00584FD0" w:rsidRPr="00BE3ED3" w:rsidRDefault="00584FD0" w:rsidP="007764FB">
      <w:pPr>
        <w:spacing w:line="480" w:lineRule="auto"/>
        <w:contextualSpacing/>
        <w:rPr>
          <w:rFonts w:ascii="Times New Roman" w:hAnsi="Times New Roman" w:cs="Times New Roman"/>
          <w:b/>
          <w:sz w:val="24"/>
        </w:rPr>
      </w:pPr>
      <w:r w:rsidRPr="00584FD0">
        <w:rPr>
          <w:rFonts w:ascii="Times New Roman" w:hAnsi="Times New Roman" w:cs="Times New Roman"/>
          <w:b/>
          <w:sz w:val="24"/>
        </w:rPr>
        <w:lastRenderedPageBreak/>
        <w:t xml:space="preserve">Supplemental </w:t>
      </w:r>
      <w:r>
        <w:rPr>
          <w:rFonts w:ascii="Times New Roman" w:hAnsi="Times New Roman" w:cs="Times New Roman" w:hint="eastAsia"/>
          <w:b/>
          <w:sz w:val="24"/>
        </w:rPr>
        <w:t>Fi</w:t>
      </w:r>
      <w:r>
        <w:rPr>
          <w:rFonts w:ascii="Times New Roman" w:hAnsi="Times New Roman" w:cs="Times New Roman"/>
          <w:b/>
          <w:sz w:val="24"/>
        </w:rPr>
        <w:t>gure</w:t>
      </w:r>
      <w:r w:rsidRPr="00584FD0">
        <w:rPr>
          <w:rFonts w:ascii="Times New Roman" w:hAnsi="Times New Roman" w:cs="Times New Roman" w:hint="eastAsia"/>
          <w:b/>
          <w:sz w:val="24"/>
        </w:rPr>
        <w:t xml:space="preserve"> </w:t>
      </w:r>
      <w:r w:rsidRPr="00584FD0">
        <w:rPr>
          <w:rFonts w:ascii="Times New Roman" w:hAnsi="Times New Roman" w:cs="Times New Roman"/>
          <w:b/>
          <w:sz w:val="24"/>
        </w:rPr>
        <w:t>1</w:t>
      </w:r>
    </w:p>
    <w:p w14:paraId="4D165492" w14:textId="6C8E59D5" w:rsidR="007764FB" w:rsidRDefault="007402DA" w:rsidP="007764FB">
      <w:pPr>
        <w:spacing w:line="480" w:lineRule="auto"/>
        <w:contextualSpacing/>
        <w:rPr>
          <w:rFonts w:ascii="Times New Roman" w:hAnsi="Times New Roman" w:cs="Times New Roman"/>
          <w:bCs/>
          <w:i/>
          <w:iCs/>
          <w:sz w:val="24"/>
        </w:rPr>
      </w:pPr>
      <w:r>
        <w:rPr>
          <w:rFonts w:ascii="Times New Roman" w:hAnsi="Times New Roman" w:cs="Times New Roman"/>
          <w:bCs/>
          <w:i/>
          <w:iCs/>
          <w:sz w:val="24"/>
        </w:rPr>
        <w:t>Follow-Up Within-Group Effect Size for Intervention Effect on Overall Peer Relationship Outcomes</w:t>
      </w:r>
    </w:p>
    <w:p w14:paraId="4FEEA4F4" w14:textId="276D4A7B" w:rsidR="007402DA" w:rsidRDefault="007402DA" w:rsidP="007402DA">
      <w:pPr>
        <w:spacing w:line="480" w:lineRule="auto"/>
        <w:rPr>
          <w:rFonts w:ascii="Times New Roman" w:hAnsi="Times New Roman" w:cs="Times New Roman"/>
          <w:bCs/>
          <w:i/>
          <w:iCs/>
          <w:sz w:val="24"/>
        </w:rPr>
      </w:pPr>
    </w:p>
    <w:p w14:paraId="17B440E1" w14:textId="3B14D11F" w:rsidR="00C724B3" w:rsidRDefault="003A046F" w:rsidP="00C724B3">
      <w:pPr>
        <w:widowControl/>
        <w:jc w:val="left"/>
        <w:rPr>
          <w:rFonts w:ascii="Times New Roman" w:hAnsi="Times New Roman" w:cs="Times New Roman"/>
          <w:b/>
          <w:sz w:val="24"/>
        </w:rPr>
        <w:sectPr w:rsidR="00C724B3" w:rsidSect="00560999">
          <w:pgSz w:w="16838" w:h="11906" w:orient="landscape"/>
          <w:pgMar w:top="1440" w:right="1800" w:bottom="1440" w:left="1800" w:header="851" w:footer="992" w:gutter="0"/>
          <w:cols w:space="425"/>
          <w:docGrid w:type="lines" w:linePitch="312"/>
        </w:sectPr>
      </w:pPr>
      <w:r>
        <w:rPr>
          <w:rFonts w:ascii="Times New Roman" w:hAnsi="Times New Roman" w:cs="Times New Roman"/>
          <w:b/>
          <w:noProof/>
          <w:sz w:val="24"/>
        </w:rPr>
        <w:drawing>
          <wp:inline distT="0" distB="0" distL="0" distR="0" wp14:anchorId="28A7600A" wp14:editId="2576DDEC">
            <wp:extent cx="8863330" cy="2172970"/>
            <wp:effectExtent l="0" t="0" r="127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863330" cy="2172970"/>
                    </a:xfrm>
                    <a:prstGeom prst="rect">
                      <a:avLst/>
                    </a:prstGeom>
                  </pic:spPr>
                </pic:pic>
              </a:graphicData>
            </a:graphic>
          </wp:inline>
        </w:drawing>
      </w:r>
    </w:p>
    <w:p w14:paraId="745C45BD" w14:textId="0AA76374" w:rsidR="00851BCA" w:rsidRPr="008A6784" w:rsidRDefault="00851BCA" w:rsidP="00817508">
      <w:pPr>
        <w:rPr>
          <w:rFonts w:ascii="Times New Roman" w:hAnsi="Times New Roman" w:cs="Times New Roman"/>
          <w:b/>
          <w:bCs/>
        </w:rPr>
      </w:pPr>
      <w:r w:rsidRPr="00584FD0">
        <w:rPr>
          <w:rFonts w:ascii="Times New Roman" w:hAnsi="Times New Roman" w:cs="Times New Roman"/>
          <w:b/>
          <w:sz w:val="24"/>
        </w:rPr>
        <w:lastRenderedPageBreak/>
        <w:t xml:space="preserve">Supplemental </w:t>
      </w:r>
      <w:r>
        <w:rPr>
          <w:rFonts w:ascii="Times New Roman" w:hAnsi="Times New Roman" w:cs="Times New Roman" w:hint="eastAsia"/>
          <w:b/>
          <w:sz w:val="24"/>
        </w:rPr>
        <w:t>Fi</w:t>
      </w:r>
      <w:r>
        <w:rPr>
          <w:rFonts w:ascii="Times New Roman" w:hAnsi="Times New Roman" w:cs="Times New Roman"/>
          <w:b/>
          <w:sz w:val="24"/>
        </w:rPr>
        <w:t>gure</w:t>
      </w:r>
      <w:r w:rsidRPr="00584FD0">
        <w:rPr>
          <w:rFonts w:ascii="Times New Roman" w:hAnsi="Times New Roman" w:cs="Times New Roman" w:hint="eastAsia"/>
          <w:b/>
          <w:sz w:val="24"/>
        </w:rPr>
        <w:t xml:space="preserve"> </w:t>
      </w:r>
      <w:r>
        <w:rPr>
          <w:rFonts w:ascii="Times New Roman" w:hAnsi="Times New Roman" w:cs="Times New Roman"/>
          <w:b/>
          <w:sz w:val="24"/>
        </w:rPr>
        <w:t>2</w:t>
      </w:r>
    </w:p>
    <w:p w14:paraId="40D09158" w14:textId="13692AA9" w:rsidR="007745EA" w:rsidRPr="00965133" w:rsidRDefault="00AC3E1B" w:rsidP="007745EA">
      <w:pPr>
        <w:spacing w:line="480" w:lineRule="auto"/>
        <w:contextualSpacing/>
        <w:rPr>
          <w:rFonts w:ascii="Times New Roman" w:eastAsia="DengXian" w:hAnsi="Times New Roman" w:cs="Times New Roman"/>
          <w:bCs/>
          <w:i/>
          <w:iCs/>
          <w:sz w:val="24"/>
        </w:rPr>
      </w:pPr>
      <w:r w:rsidRPr="00965133">
        <w:rPr>
          <w:rFonts w:ascii="Times New Roman" w:eastAsia="DengXian" w:hAnsi="Times New Roman" w:cs="Times New Roman"/>
          <w:bCs/>
          <w:i/>
          <w:iCs/>
          <w:sz w:val="24"/>
        </w:rPr>
        <w:t>Sensitivity Analysis</w:t>
      </w:r>
      <w:r w:rsidR="00BB0BC4">
        <w:rPr>
          <w:rFonts w:ascii="Times New Roman" w:eastAsia="DengXian" w:hAnsi="Times New Roman" w:cs="Times New Roman"/>
          <w:bCs/>
          <w:i/>
          <w:iCs/>
          <w:sz w:val="24"/>
        </w:rPr>
        <w:t xml:space="preserve">: </w:t>
      </w:r>
      <w:r w:rsidR="00BB0BC4">
        <w:rPr>
          <w:rFonts w:ascii="Times New Roman" w:hAnsi="Times New Roman" w:cs="Times New Roman"/>
          <w:bCs/>
          <w:i/>
          <w:iCs/>
          <w:sz w:val="24"/>
        </w:rPr>
        <w:t xml:space="preserve">Intervention Effect on Peer Relationship </w:t>
      </w:r>
      <w:r w:rsidR="00965133">
        <w:rPr>
          <w:rFonts w:ascii="Times New Roman" w:eastAsia="DengXian" w:hAnsi="Times New Roman" w:cs="Times New Roman"/>
          <w:bCs/>
          <w:i/>
          <w:iCs/>
          <w:sz w:val="24"/>
        </w:rPr>
        <w:t>w</w:t>
      </w:r>
      <w:r w:rsidRPr="00965133">
        <w:rPr>
          <w:rFonts w:ascii="Times New Roman" w:eastAsia="DengXian" w:hAnsi="Times New Roman" w:cs="Times New Roman"/>
          <w:bCs/>
          <w:i/>
          <w:iCs/>
          <w:sz w:val="24"/>
        </w:rPr>
        <w:t xml:space="preserve">ith </w:t>
      </w:r>
      <w:proofErr w:type="spellStart"/>
      <w:r w:rsidRPr="00965133">
        <w:rPr>
          <w:rFonts w:ascii="Times New Roman" w:eastAsia="DengXian" w:hAnsi="Times New Roman" w:cs="Times New Roman"/>
          <w:bCs/>
          <w:i/>
          <w:iCs/>
          <w:sz w:val="24"/>
        </w:rPr>
        <w:t>Outlier</w:t>
      </w:r>
      <w:r w:rsidR="00270AE0">
        <w:rPr>
          <w:rFonts w:ascii="Times New Roman" w:eastAsia="DengXian" w:hAnsi="Times New Roman" w:cs="Times New Roman"/>
          <w:bCs/>
          <w:i/>
          <w:iCs/>
          <w:sz w:val="24"/>
        </w:rPr>
        <w:t>s</w:t>
      </w:r>
      <w:r w:rsidR="006F6C56" w:rsidRPr="006F6C56">
        <w:rPr>
          <w:rFonts w:ascii="Times New Roman" w:eastAsia="DengXian" w:hAnsi="Times New Roman" w:cs="Times New Roman"/>
          <w:bCs/>
          <w:i/>
          <w:iCs/>
          <w:sz w:val="24"/>
          <w:vertAlign w:val="superscript"/>
        </w:rPr>
        <w:t>a</w:t>
      </w:r>
      <w:proofErr w:type="spellEnd"/>
      <w:r w:rsidR="00270AE0">
        <w:rPr>
          <w:rFonts w:ascii="Times New Roman" w:eastAsia="DengXian" w:hAnsi="Times New Roman" w:cs="Times New Roman"/>
          <w:bCs/>
          <w:i/>
          <w:iCs/>
          <w:sz w:val="24"/>
        </w:rPr>
        <w:t xml:space="preserve"> </w:t>
      </w:r>
      <w:r w:rsidRPr="00965133">
        <w:rPr>
          <w:rFonts w:ascii="Times New Roman" w:eastAsia="DengXian" w:hAnsi="Times New Roman" w:cs="Times New Roman"/>
          <w:bCs/>
          <w:i/>
          <w:iCs/>
          <w:sz w:val="24"/>
        </w:rPr>
        <w:t>Removed</w:t>
      </w:r>
    </w:p>
    <w:tbl>
      <w:tblPr>
        <w:tblStyle w:val="TableGrid"/>
        <w:tblW w:w="987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6"/>
      </w:tblGrid>
      <w:tr w:rsidR="00965133" w14:paraId="1F71CAE1" w14:textId="77777777" w:rsidTr="00093731">
        <w:trPr>
          <w:trHeight w:val="369"/>
        </w:trPr>
        <w:tc>
          <w:tcPr>
            <w:tcW w:w="9876" w:type="dxa"/>
          </w:tcPr>
          <w:p w14:paraId="2B816E50" w14:textId="24E7FB33" w:rsidR="00965133" w:rsidRPr="00F36D55" w:rsidRDefault="00965133" w:rsidP="007565BC">
            <w:pPr>
              <w:rPr>
                <w:rFonts w:ascii="Times New Roman" w:hAnsi="Times New Roman" w:cs="Times New Roman"/>
                <w:b/>
              </w:rPr>
            </w:pPr>
            <w:r w:rsidRPr="002D29D0">
              <w:rPr>
                <w:rFonts w:ascii="Times New Roman" w:hAnsi="Times New Roman" w:cs="Times New Roman"/>
                <w:b/>
              </w:rPr>
              <w:t>(</w:t>
            </w:r>
            <w:r>
              <w:rPr>
                <w:rFonts w:ascii="Times New Roman" w:hAnsi="Times New Roman" w:cs="Times New Roman"/>
                <w:b/>
              </w:rPr>
              <w:t>a</w:t>
            </w:r>
            <w:r w:rsidRPr="002D29D0">
              <w:rPr>
                <w:rFonts w:ascii="Times New Roman" w:hAnsi="Times New Roman" w:cs="Times New Roman"/>
                <w:b/>
              </w:rPr>
              <w:t xml:space="preserve">) </w:t>
            </w:r>
            <w:r>
              <w:rPr>
                <w:rFonts w:ascii="Times New Roman" w:hAnsi="Times New Roman" w:cs="Times New Roman"/>
                <w:b/>
              </w:rPr>
              <w:t>Within-group effect sizes</w:t>
            </w:r>
            <w:r w:rsidRPr="002D29D0">
              <w:rPr>
                <w:rFonts w:ascii="Times New Roman" w:hAnsi="Times New Roman" w:cs="Times New Roman"/>
                <w:b/>
              </w:rPr>
              <w:t xml:space="preserve"> (</w:t>
            </w:r>
            <w:r w:rsidRPr="002D29D0">
              <w:rPr>
                <w:rFonts w:ascii="Times New Roman" w:hAnsi="Times New Roman" w:cs="Times New Roman"/>
                <w:b/>
                <w:i/>
                <w:iCs/>
              </w:rPr>
              <w:t xml:space="preserve">k </w:t>
            </w:r>
            <w:r w:rsidRPr="002D29D0">
              <w:rPr>
                <w:rFonts w:ascii="Times New Roman" w:hAnsi="Times New Roman" w:cs="Times New Roman"/>
                <w:b/>
              </w:rPr>
              <w:t xml:space="preserve">= </w:t>
            </w:r>
            <w:r>
              <w:rPr>
                <w:rFonts w:ascii="Times New Roman" w:hAnsi="Times New Roman" w:cs="Times New Roman"/>
                <w:b/>
              </w:rPr>
              <w:t>19</w:t>
            </w:r>
            <w:r w:rsidR="00270AE0">
              <w:rPr>
                <w:rFonts w:ascii="Times New Roman" w:hAnsi="Times New Roman" w:cs="Times New Roman"/>
                <w:b/>
              </w:rPr>
              <w:t xml:space="preserve">, </w:t>
            </w:r>
            <w:r w:rsidR="0022562D">
              <w:rPr>
                <w:rFonts w:ascii="Times New Roman" w:hAnsi="Times New Roman" w:cs="Times New Roman"/>
                <w:b/>
              </w:rPr>
              <w:t>excluding</w:t>
            </w:r>
            <w:r w:rsidR="00270AE0">
              <w:rPr>
                <w:rFonts w:ascii="Times New Roman" w:hAnsi="Times New Roman" w:cs="Times New Roman"/>
                <w:b/>
              </w:rPr>
              <w:t xml:space="preserve"> Anand &amp; Sharma, 2014</w:t>
            </w:r>
            <w:r w:rsidRPr="002D29D0">
              <w:rPr>
                <w:rFonts w:ascii="Times New Roman" w:hAnsi="Times New Roman" w:cs="Times New Roman"/>
                <w:b/>
              </w:rPr>
              <w:t>)</w:t>
            </w:r>
          </w:p>
        </w:tc>
      </w:tr>
      <w:tr w:rsidR="00965133" w14:paraId="4C60CE32" w14:textId="77777777" w:rsidTr="00093731">
        <w:trPr>
          <w:trHeight w:val="3141"/>
        </w:trPr>
        <w:tc>
          <w:tcPr>
            <w:tcW w:w="9876" w:type="dxa"/>
          </w:tcPr>
          <w:p w14:paraId="5D312253" w14:textId="77777777" w:rsidR="00965133" w:rsidRDefault="00D575BA" w:rsidP="007565BC">
            <w:pPr>
              <w:rPr>
                <w:rFonts w:ascii="Times New Roman" w:hAnsi="Times New Roman" w:cs="Times New Roman"/>
                <w:bCs/>
                <w:color w:val="FF0000"/>
              </w:rPr>
            </w:pPr>
            <w:r>
              <w:rPr>
                <w:rFonts w:ascii="Times New Roman" w:hAnsi="Times New Roman" w:cs="Times New Roman"/>
                <w:bCs/>
                <w:noProof/>
                <w:color w:val="FF0000"/>
              </w:rPr>
              <w:drawing>
                <wp:inline distT="0" distB="0" distL="0" distR="0" wp14:anchorId="2D09569B" wp14:editId="0F97F4E9">
                  <wp:extent cx="6025819" cy="2546252"/>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35765" cy="2550455"/>
                          </a:xfrm>
                          <a:prstGeom prst="rect">
                            <a:avLst/>
                          </a:prstGeom>
                        </pic:spPr>
                      </pic:pic>
                    </a:graphicData>
                  </a:graphic>
                </wp:inline>
              </w:drawing>
            </w:r>
          </w:p>
          <w:p w14:paraId="6B80EF14" w14:textId="134BC780" w:rsidR="00460BFF" w:rsidRDefault="00460BFF" w:rsidP="007565BC">
            <w:pPr>
              <w:rPr>
                <w:rFonts w:ascii="Times New Roman" w:hAnsi="Times New Roman" w:cs="Times New Roman"/>
                <w:bCs/>
                <w:color w:val="FF0000"/>
              </w:rPr>
            </w:pPr>
          </w:p>
        </w:tc>
      </w:tr>
      <w:tr w:rsidR="00AC3E1B" w:rsidRPr="002D29D0" w14:paraId="66F6FCC8" w14:textId="77777777" w:rsidTr="00093731">
        <w:trPr>
          <w:trHeight w:val="369"/>
        </w:trPr>
        <w:tc>
          <w:tcPr>
            <w:tcW w:w="9876" w:type="dxa"/>
          </w:tcPr>
          <w:p w14:paraId="1B42A66A" w14:textId="2562A09E" w:rsidR="00AC3E1B" w:rsidRPr="002D29D0" w:rsidRDefault="00AC3E1B" w:rsidP="007565BC">
            <w:pPr>
              <w:rPr>
                <w:rFonts w:ascii="Times New Roman" w:hAnsi="Times New Roman" w:cs="Times New Roman"/>
                <w:b/>
              </w:rPr>
            </w:pPr>
            <w:r w:rsidRPr="002D29D0">
              <w:rPr>
                <w:rFonts w:ascii="Times New Roman" w:hAnsi="Times New Roman" w:cs="Times New Roman"/>
                <w:b/>
              </w:rPr>
              <w:t>(</w:t>
            </w:r>
            <w:r>
              <w:rPr>
                <w:rFonts w:ascii="Times New Roman" w:hAnsi="Times New Roman" w:cs="Times New Roman"/>
                <w:b/>
              </w:rPr>
              <w:t>b</w:t>
            </w:r>
            <w:r w:rsidRPr="002D29D0">
              <w:rPr>
                <w:rFonts w:ascii="Times New Roman" w:hAnsi="Times New Roman" w:cs="Times New Roman"/>
                <w:b/>
              </w:rPr>
              <w:t xml:space="preserve">) </w:t>
            </w:r>
            <w:r>
              <w:rPr>
                <w:rFonts w:ascii="Times New Roman" w:hAnsi="Times New Roman" w:cs="Times New Roman"/>
                <w:b/>
              </w:rPr>
              <w:t>Between-group effect sizes</w:t>
            </w:r>
            <w:r w:rsidRPr="002D29D0">
              <w:rPr>
                <w:rFonts w:ascii="Times New Roman" w:hAnsi="Times New Roman" w:cs="Times New Roman"/>
                <w:b/>
              </w:rPr>
              <w:t xml:space="preserve"> (</w:t>
            </w:r>
            <w:r w:rsidRPr="002D29D0">
              <w:rPr>
                <w:rFonts w:ascii="Times New Roman" w:hAnsi="Times New Roman" w:cs="Times New Roman"/>
                <w:b/>
                <w:i/>
                <w:iCs/>
              </w:rPr>
              <w:t xml:space="preserve">k </w:t>
            </w:r>
            <w:r w:rsidRPr="002D29D0">
              <w:rPr>
                <w:rFonts w:ascii="Times New Roman" w:hAnsi="Times New Roman" w:cs="Times New Roman"/>
                <w:b/>
              </w:rPr>
              <w:t xml:space="preserve">= </w:t>
            </w:r>
            <w:r>
              <w:rPr>
                <w:rFonts w:ascii="Times New Roman" w:hAnsi="Times New Roman" w:cs="Times New Roman"/>
                <w:b/>
              </w:rPr>
              <w:t>14</w:t>
            </w:r>
            <w:r w:rsidR="00270AE0">
              <w:rPr>
                <w:rFonts w:ascii="Times New Roman" w:hAnsi="Times New Roman" w:cs="Times New Roman"/>
                <w:b/>
              </w:rPr>
              <w:t xml:space="preserve">, </w:t>
            </w:r>
            <w:r w:rsidR="0022562D">
              <w:rPr>
                <w:rFonts w:ascii="Times New Roman" w:hAnsi="Times New Roman" w:cs="Times New Roman"/>
                <w:b/>
              </w:rPr>
              <w:t>excluding</w:t>
            </w:r>
            <w:r w:rsidR="00270AE0">
              <w:rPr>
                <w:rFonts w:ascii="Times New Roman" w:hAnsi="Times New Roman" w:cs="Times New Roman"/>
                <w:b/>
              </w:rPr>
              <w:t xml:space="preserve"> </w:t>
            </w:r>
            <w:proofErr w:type="spellStart"/>
            <w:r w:rsidR="00270AE0">
              <w:rPr>
                <w:rFonts w:ascii="Times New Roman" w:hAnsi="Times New Roman" w:cs="Times New Roman"/>
                <w:b/>
              </w:rPr>
              <w:t>Faraji</w:t>
            </w:r>
            <w:proofErr w:type="spellEnd"/>
            <w:r w:rsidR="00270AE0">
              <w:rPr>
                <w:rFonts w:ascii="Times New Roman" w:hAnsi="Times New Roman" w:cs="Times New Roman"/>
                <w:b/>
              </w:rPr>
              <w:t xml:space="preserve"> et al., 2019</w:t>
            </w:r>
            <w:r w:rsidRPr="002D29D0">
              <w:rPr>
                <w:rFonts w:ascii="Times New Roman" w:hAnsi="Times New Roman" w:cs="Times New Roman"/>
                <w:b/>
              </w:rPr>
              <w:t>)</w:t>
            </w:r>
          </w:p>
        </w:tc>
      </w:tr>
      <w:tr w:rsidR="00AC3E1B" w14:paraId="377C42A3" w14:textId="77777777" w:rsidTr="00093731">
        <w:trPr>
          <w:trHeight w:val="3663"/>
        </w:trPr>
        <w:tc>
          <w:tcPr>
            <w:tcW w:w="9876" w:type="dxa"/>
          </w:tcPr>
          <w:p w14:paraId="0E0D838C" w14:textId="4CE20387" w:rsidR="00AC3E1B" w:rsidRDefault="00460BFF" w:rsidP="007565BC">
            <w:pPr>
              <w:rPr>
                <w:rFonts w:ascii="Times New Roman" w:hAnsi="Times New Roman" w:cs="Times New Roman"/>
                <w:bCs/>
                <w:color w:val="FF0000"/>
              </w:rPr>
            </w:pPr>
            <w:r>
              <w:rPr>
                <w:rFonts w:ascii="Times New Roman" w:hAnsi="Times New Roman" w:cs="Times New Roman"/>
                <w:bCs/>
                <w:noProof/>
                <w:color w:val="FF0000"/>
              </w:rPr>
              <w:drawing>
                <wp:inline distT="0" distB="0" distL="0" distR="0" wp14:anchorId="15AE41D7" wp14:editId="0C577C64">
                  <wp:extent cx="6063175" cy="217242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074186" cy="2176370"/>
                          </a:xfrm>
                          <a:prstGeom prst="rect">
                            <a:avLst/>
                          </a:prstGeom>
                        </pic:spPr>
                      </pic:pic>
                    </a:graphicData>
                  </a:graphic>
                </wp:inline>
              </w:drawing>
            </w:r>
          </w:p>
        </w:tc>
      </w:tr>
    </w:tbl>
    <w:p w14:paraId="602531A8" w14:textId="5D4AA3B5" w:rsidR="008A6784" w:rsidRDefault="006F6C56" w:rsidP="005B31E0">
      <w:pPr>
        <w:rPr>
          <w:rFonts w:ascii="Times New Roman" w:eastAsia="DengXian" w:hAnsi="Times New Roman" w:cs="Times New Roman"/>
          <w:bCs/>
          <w:sz w:val="24"/>
        </w:rPr>
      </w:pPr>
      <w:r w:rsidRPr="00A20891">
        <w:rPr>
          <w:rFonts w:ascii="Times New Roman" w:eastAsia="DengXian" w:hAnsi="Times New Roman" w:cs="Times New Roman"/>
          <w:bCs/>
          <w:i/>
          <w:iCs/>
          <w:sz w:val="24"/>
        </w:rPr>
        <w:t>Note.</w:t>
      </w:r>
      <w:r>
        <w:rPr>
          <w:rFonts w:ascii="Times New Roman" w:eastAsia="DengXian" w:hAnsi="Times New Roman" w:cs="Times New Roman"/>
          <w:bCs/>
          <w:sz w:val="24"/>
        </w:rPr>
        <w:t xml:space="preserve"> </w:t>
      </w:r>
      <w:proofErr w:type="spellStart"/>
      <w:r w:rsidRPr="006F6C56">
        <w:rPr>
          <w:rFonts w:ascii="Times New Roman" w:eastAsia="DengXian" w:hAnsi="Times New Roman" w:cs="Times New Roman"/>
          <w:bCs/>
          <w:sz w:val="24"/>
          <w:vertAlign w:val="superscript"/>
        </w:rPr>
        <w:t>a</w:t>
      </w:r>
      <w:r>
        <w:rPr>
          <w:rFonts w:ascii="Times New Roman" w:eastAsia="DengXian" w:hAnsi="Times New Roman" w:cs="Times New Roman"/>
          <w:bCs/>
          <w:sz w:val="24"/>
        </w:rPr>
        <w:t>Studies</w:t>
      </w:r>
      <w:proofErr w:type="spellEnd"/>
      <w:r>
        <w:rPr>
          <w:rFonts w:ascii="Times New Roman" w:eastAsia="DengXian" w:hAnsi="Times New Roman" w:cs="Times New Roman"/>
          <w:bCs/>
          <w:sz w:val="24"/>
        </w:rPr>
        <w:t xml:space="preserve"> </w:t>
      </w:r>
      <w:r w:rsidR="00795BD0">
        <w:rPr>
          <w:rFonts w:ascii="Times New Roman" w:eastAsia="DengXian" w:hAnsi="Times New Roman" w:cs="Times New Roman"/>
          <w:bCs/>
          <w:sz w:val="24"/>
        </w:rPr>
        <w:t>with effect sizes</w:t>
      </w:r>
      <w:r>
        <w:rPr>
          <w:rFonts w:ascii="Times New Roman" w:eastAsia="DengXian" w:hAnsi="Times New Roman" w:cs="Times New Roman"/>
          <w:bCs/>
          <w:sz w:val="24"/>
        </w:rPr>
        <w:t xml:space="preserve"> </w:t>
      </w:r>
      <w:r w:rsidR="001C3C56">
        <w:rPr>
          <w:rFonts w:ascii="Times New Roman" w:eastAsia="DengXian" w:hAnsi="Times New Roman" w:cs="Times New Roman"/>
          <w:bCs/>
          <w:sz w:val="24"/>
        </w:rPr>
        <w:t>3</w:t>
      </w:r>
      <w:r>
        <w:rPr>
          <w:rFonts w:ascii="Times New Roman" w:eastAsia="DengXian" w:hAnsi="Times New Roman" w:cs="Times New Roman"/>
          <w:bCs/>
          <w:sz w:val="24"/>
        </w:rPr>
        <w:t xml:space="preserve"> standard deviations above or below the mean were identified as outliers.</w:t>
      </w:r>
    </w:p>
    <w:p w14:paraId="6D1E3140" w14:textId="77777777" w:rsidR="008A6784" w:rsidRDefault="008A6784">
      <w:pPr>
        <w:widowControl/>
        <w:jc w:val="left"/>
        <w:rPr>
          <w:rFonts w:ascii="Times New Roman" w:eastAsia="DengXian" w:hAnsi="Times New Roman" w:cs="Times New Roman"/>
          <w:bCs/>
          <w:sz w:val="24"/>
        </w:rPr>
      </w:pPr>
      <w:r>
        <w:rPr>
          <w:rFonts w:ascii="Times New Roman" w:eastAsia="DengXian" w:hAnsi="Times New Roman" w:cs="Times New Roman"/>
          <w:bCs/>
          <w:sz w:val="24"/>
        </w:rPr>
        <w:br w:type="page"/>
      </w:r>
    </w:p>
    <w:p w14:paraId="7F19313F" w14:textId="778E9FD2" w:rsidR="00894380" w:rsidRPr="00F560A4" w:rsidRDefault="00894380" w:rsidP="00046AE1">
      <w:pPr>
        <w:snapToGrid w:val="0"/>
        <w:spacing w:line="360" w:lineRule="auto"/>
        <w:ind w:right="-90"/>
        <w:contextualSpacing/>
        <w:rPr>
          <w:rFonts w:ascii="Times New Roman" w:hAnsi="Times New Roman" w:cs="Times New Roman"/>
          <w:i/>
          <w:iCs/>
          <w:sz w:val="24"/>
        </w:rPr>
      </w:pPr>
      <w:r>
        <w:rPr>
          <w:rFonts w:ascii="Times New Roman" w:hAnsi="Times New Roman" w:cs="Times New Roman"/>
          <w:i/>
          <w:iCs/>
          <w:sz w:val="24"/>
        </w:rPr>
        <w:lastRenderedPageBreak/>
        <w:t xml:space="preserve">Sensitivity Analysis: </w:t>
      </w:r>
      <w:r w:rsidRPr="004F75D9">
        <w:rPr>
          <w:rFonts w:ascii="Times New Roman" w:hAnsi="Times New Roman" w:cs="Times New Roman"/>
          <w:i/>
          <w:iCs/>
          <w:sz w:val="24"/>
        </w:rPr>
        <w:t>Moderator Analyses of Within-</w:t>
      </w:r>
      <w:r>
        <w:rPr>
          <w:rFonts w:ascii="Times New Roman" w:hAnsi="Times New Roman" w:cs="Times New Roman"/>
          <w:i/>
          <w:iCs/>
          <w:sz w:val="24"/>
        </w:rPr>
        <w:t>G</w:t>
      </w:r>
      <w:r w:rsidRPr="004F75D9">
        <w:rPr>
          <w:rFonts w:ascii="Times New Roman" w:hAnsi="Times New Roman" w:cs="Times New Roman"/>
          <w:i/>
          <w:iCs/>
          <w:sz w:val="24"/>
        </w:rPr>
        <w:t xml:space="preserve">roup Intervention Effect </w:t>
      </w:r>
      <w:r>
        <w:rPr>
          <w:rFonts w:ascii="Times New Roman" w:hAnsi="Times New Roman" w:cs="Times New Roman"/>
          <w:i/>
          <w:iCs/>
          <w:sz w:val="24"/>
        </w:rPr>
        <w:t>with Outliers Removed</w:t>
      </w:r>
      <w:r w:rsidRPr="004F75D9">
        <w:rPr>
          <w:rFonts w:ascii="Times New Roman" w:hAnsi="Times New Roman" w:cs="Times New Roman"/>
          <w:i/>
          <w:iCs/>
          <w:sz w:val="24"/>
        </w:rPr>
        <w:t xml:space="preserve"> (k = </w:t>
      </w:r>
      <w:r>
        <w:rPr>
          <w:rFonts w:ascii="Times New Roman" w:hAnsi="Times New Roman" w:cs="Times New Roman"/>
          <w:i/>
          <w:iCs/>
          <w:sz w:val="24"/>
        </w:rPr>
        <w:t xml:space="preserve">18, excluding Anand &amp; Sharma, 2014 and </w:t>
      </w:r>
      <w:proofErr w:type="spellStart"/>
      <w:r w:rsidRPr="006104A2">
        <w:rPr>
          <w:rFonts w:ascii="Times New Roman" w:hAnsi="Times New Roman" w:cs="Times New Roman"/>
          <w:i/>
          <w:iCs/>
          <w:sz w:val="24"/>
        </w:rPr>
        <w:t>Faraji</w:t>
      </w:r>
      <w:proofErr w:type="spellEnd"/>
      <w:r w:rsidRPr="006104A2">
        <w:rPr>
          <w:rFonts w:ascii="Times New Roman" w:hAnsi="Times New Roman" w:cs="Times New Roman"/>
          <w:i/>
          <w:iCs/>
          <w:sz w:val="24"/>
        </w:rPr>
        <w:t xml:space="preserve"> et al., 2019</w:t>
      </w:r>
      <w:r w:rsidRPr="004F75D9">
        <w:rPr>
          <w:rFonts w:ascii="Times New Roman" w:hAnsi="Times New Roman" w:cs="Times New Roman"/>
          <w:i/>
          <w:iCs/>
          <w:sz w:val="24"/>
        </w:rPr>
        <w:t>)</w:t>
      </w:r>
    </w:p>
    <w:tbl>
      <w:tblPr>
        <w:tblStyle w:val="TableGrid"/>
        <w:tblW w:w="9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6"/>
        <w:gridCol w:w="540"/>
        <w:gridCol w:w="2428"/>
        <w:gridCol w:w="725"/>
        <w:gridCol w:w="452"/>
        <w:gridCol w:w="1173"/>
      </w:tblGrid>
      <w:tr w:rsidR="00894380" w:rsidRPr="00F96828" w14:paraId="22061794" w14:textId="77777777" w:rsidTr="00B24AFB">
        <w:trPr>
          <w:trHeight w:val="255"/>
        </w:trPr>
        <w:tc>
          <w:tcPr>
            <w:tcW w:w="4226" w:type="dxa"/>
            <w:tcBorders>
              <w:top w:val="single" w:sz="12" w:space="0" w:color="auto"/>
            </w:tcBorders>
            <w:shd w:val="clear" w:color="auto" w:fill="auto"/>
          </w:tcPr>
          <w:p w14:paraId="04832B10" w14:textId="77777777" w:rsidR="00894380" w:rsidRPr="00F96828" w:rsidRDefault="00894380" w:rsidP="00F710B0">
            <w:pPr>
              <w:contextualSpacing/>
              <w:rPr>
                <w:rFonts w:ascii="Times New Roman" w:hAnsi="Times New Roman" w:cs="Times New Roman"/>
                <w:b/>
                <w:color w:val="000000" w:themeColor="text1"/>
                <w:sz w:val="22"/>
                <w:szCs w:val="22"/>
              </w:rPr>
            </w:pPr>
          </w:p>
        </w:tc>
        <w:tc>
          <w:tcPr>
            <w:tcW w:w="5318" w:type="dxa"/>
            <w:gridSpan w:val="5"/>
            <w:tcBorders>
              <w:top w:val="single" w:sz="12" w:space="0" w:color="auto"/>
            </w:tcBorders>
            <w:shd w:val="clear" w:color="auto" w:fill="auto"/>
            <w:vAlign w:val="center"/>
          </w:tcPr>
          <w:p w14:paraId="3717AAF4" w14:textId="77777777" w:rsidR="00894380" w:rsidRPr="00F96828" w:rsidRDefault="00894380" w:rsidP="00F710B0">
            <w:pPr>
              <w:contextualSpacing/>
              <w:jc w:val="center"/>
              <w:rPr>
                <w:rFonts w:ascii="Times New Roman" w:hAnsi="Times New Roman" w:cs="Times New Roman"/>
                <w:b/>
                <w:color w:val="000000" w:themeColor="text1"/>
                <w:sz w:val="22"/>
                <w:szCs w:val="22"/>
              </w:rPr>
            </w:pPr>
            <w:r w:rsidRPr="00F96828">
              <w:rPr>
                <w:rFonts w:ascii="Times New Roman" w:hAnsi="Times New Roman" w:cs="Times New Roman"/>
                <w:b/>
                <w:color w:val="000000" w:themeColor="text1"/>
                <w:sz w:val="22"/>
                <w:szCs w:val="22"/>
              </w:rPr>
              <w:t>Peer Relationship</w:t>
            </w:r>
          </w:p>
        </w:tc>
      </w:tr>
      <w:tr w:rsidR="00B24AFB" w:rsidRPr="00F96828" w14:paraId="74E48BFA" w14:textId="3AC00631" w:rsidTr="00B24AFB">
        <w:trPr>
          <w:trHeight w:val="341"/>
        </w:trPr>
        <w:tc>
          <w:tcPr>
            <w:tcW w:w="4226" w:type="dxa"/>
            <w:vAlign w:val="center"/>
          </w:tcPr>
          <w:p w14:paraId="5EC34070" w14:textId="77777777" w:rsidR="00B24AFB" w:rsidRPr="00F96828" w:rsidRDefault="00B24AFB" w:rsidP="00F710B0">
            <w:pPr>
              <w:contextualSpacing/>
              <w:rPr>
                <w:rFonts w:ascii="Times New Roman" w:hAnsi="Times New Roman" w:cs="Times New Roman"/>
                <w:b/>
                <w:color w:val="000000" w:themeColor="text1"/>
                <w:sz w:val="22"/>
                <w:szCs w:val="22"/>
              </w:rPr>
            </w:pPr>
            <w:r w:rsidRPr="00F96828">
              <w:rPr>
                <w:rFonts w:ascii="Times New Roman" w:hAnsi="Times New Roman" w:cs="Times New Roman"/>
                <w:b/>
                <w:color w:val="000000" w:themeColor="text1"/>
                <w:sz w:val="22"/>
                <w:szCs w:val="22"/>
              </w:rPr>
              <w:t>Study Characteristics</w:t>
            </w:r>
          </w:p>
        </w:tc>
        <w:tc>
          <w:tcPr>
            <w:tcW w:w="540" w:type="dxa"/>
            <w:tcBorders>
              <w:top w:val="single" w:sz="4" w:space="0" w:color="auto"/>
            </w:tcBorders>
            <w:vAlign w:val="center"/>
          </w:tcPr>
          <w:p w14:paraId="038BE0F5" w14:textId="77777777" w:rsidR="00B24AFB" w:rsidRPr="00F96828" w:rsidRDefault="00B24AFB" w:rsidP="00F710B0">
            <w:pPr>
              <w:contextualSpacing/>
              <w:jc w:val="center"/>
              <w:rPr>
                <w:rFonts w:ascii="Times New Roman" w:hAnsi="Times New Roman" w:cs="Times New Roman"/>
                <w:b/>
                <w:i/>
                <w:iCs/>
                <w:color w:val="000000" w:themeColor="text1"/>
                <w:sz w:val="22"/>
                <w:szCs w:val="22"/>
              </w:rPr>
            </w:pPr>
            <w:r w:rsidRPr="00F96828">
              <w:rPr>
                <w:rFonts w:ascii="Times New Roman" w:hAnsi="Times New Roman" w:cs="Times New Roman"/>
                <w:b/>
                <w:i/>
                <w:iCs/>
                <w:color w:val="000000" w:themeColor="text1"/>
                <w:sz w:val="22"/>
                <w:szCs w:val="22"/>
              </w:rPr>
              <w:t>k</w:t>
            </w:r>
          </w:p>
        </w:tc>
        <w:tc>
          <w:tcPr>
            <w:tcW w:w="2428" w:type="dxa"/>
            <w:tcBorders>
              <w:top w:val="single" w:sz="4" w:space="0" w:color="auto"/>
            </w:tcBorders>
            <w:vAlign w:val="center"/>
          </w:tcPr>
          <w:p w14:paraId="2841C96F" w14:textId="77777777" w:rsidR="00B24AFB" w:rsidRPr="00F96828" w:rsidRDefault="00B24AFB" w:rsidP="00F710B0">
            <w:pPr>
              <w:contextualSpacing/>
              <w:jc w:val="center"/>
              <w:rPr>
                <w:rFonts w:ascii="Times New Roman" w:hAnsi="Times New Roman" w:cs="Times New Roman"/>
                <w:b/>
                <w:color w:val="000000" w:themeColor="text1"/>
                <w:sz w:val="22"/>
                <w:szCs w:val="22"/>
              </w:rPr>
            </w:pPr>
            <w:r w:rsidRPr="00F96828">
              <w:rPr>
                <w:rFonts w:ascii="Times New Roman" w:hAnsi="Times New Roman" w:cs="Times New Roman"/>
                <w:b/>
                <w:color w:val="000000" w:themeColor="text1"/>
                <w:sz w:val="22"/>
                <w:szCs w:val="22"/>
              </w:rPr>
              <w:t xml:space="preserve">Hedge’s </w:t>
            </w:r>
            <w:r w:rsidRPr="00F96828">
              <w:rPr>
                <w:rFonts w:ascii="Times New Roman" w:hAnsi="Times New Roman" w:cs="Times New Roman"/>
                <w:b/>
                <w:i/>
                <w:iCs/>
                <w:color w:val="000000" w:themeColor="text1"/>
                <w:sz w:val="22"/>
                <w:szCs w:val="22"/>
              </w:rPr>
              <w:t>g</w:t>
            </w:r>
            <w:r w:rsidRPr="00F96828">
              <w:rPr>
                <w:rFonts w:ascii="Times New Roman" w:hAnsi="Times New Roman" w:cs="Times New Roman"/>
                <w:b/>
                <w:color w:val="000000" w:themeColor="text1"/>
                <w:sz w:val="22"/>
                <w:szCs w:val="22"/>
              </w:rPr>
              <w:t xml:space="preserve"> (95% </w:t>
            </w:r>
            <w:r w:rsidRPr="00F96828">
              <w:rPr>
                <w:rFonts w:ascii="Times New Roman" w:hAnsi="Times New Roman" w:cs="Times New Roman"/>
                <w:b/>
                <w:i/>
                <w:iCs/>
                <w:color w:val="000000" w:themeColor="text1"/>
                <w:sz w:val="22"/>
                <w:szCs w:val="22"/>
              </w:rPr>
              <w:t>CI</w:t>
            </w:r>
            <w:r w:rsidRPr="00F96828">
              <w:rPr>
                <w:rFonts w:ascii="Times New Roman" w:hAnsi="Times New Roman" w:cs="Times New Roman"/>
                <w:b/>
                <w:color w:val="000000" w:themeColor="text1"/>
                <w:sz w:val="22"/>
                <w:szCs w:val="22"/>
              </w:rPr>
              <w:t>)</w:t>
            </w:r>
          </w:p>
        </w:tc>
        <w:tc>
          <w:tcPr>
            <w:tcW w:w="725" w:type="dxa"/>
            <w:tcBorders>
              <w:top w:val="single" w:sz="4" w:space="0" w:color="auto"/>
              <w:bottom w:val="single" w:sz="4" w:space="0" w:color="auto"/>
            </w:tcBorders>
            <w:vAlign w:val="center"/>
          </w:tcPr>
          <w:p w14:paraId="7ED9642A" w14:textId="68CAEF4C" w:rsidR="00B24AFB" w:rsidRPr="00F96828" w:rsidRDefault="00B24AFB" w:rsidP="00F710B0">
            <w:pPr>
              <w:contextualSpacing/>
              <w:jc w:val="center"/>
              <w:rPr>
                <w:rFonts w:ascii="Times New Roman" w:hAnsi="Times New Roman" w:cs="Times New Roman"/>
                <w:b/>
                <w:color w:val="000000" w:themeColor="text1"/>
                <w:sz w:val="22"/>
                <w:szCs w:val="22"/>
              </w:rPr>
            </w:pPr>
            <w:proofErr w:type="spellStart"/>
            <w:r w:rsidRPr="00F96828">
              <w:rPr>
                <w:rFonts w:ascii="Times New Roman" w:hAnsi="Times New Roman" w:cs="Times New Roman"/>
                <w:b/>
                <w:i/>
                <w:color w:val="000000" w:themeColor="text1"/>
                <w:sz w:val="22"/>
                <w:szCs w:val="22"/>
              </w:rPr>
              <w:t>Q</w:t>
            </w:r>
            <w:r w:rsidRPr="00F96828">
              <w:rPr>
                <w:rFonts w:ascii="Times New Roman" w:hAnsi="Times New Roman" w:cs="Times New Roman"/>
                <w:b/>
                <w:i/>
                <w:color w:val="000000" w:themeColor="text1"/>
                <w:sz w:val="22"/>
                <w:szCs w:val="22"/>
                <w:vertAlign w:val="subscript"/>
              </w:rPr>
              <w:t>b</w:t>
            </w:r>
            <w:proofErr w:type="spellEnd"/>
          </w:p>
        </w:tc>
        <w:tc>
          <w:tcPr>
            <w:tcW w:w="452" w:type="dxa"/>
            <w:tcBorders>
              <w:top w:val="single" w:sz="4" w:space="0" w:color="auto"/>
              <w:bottom w:val="single" w:sz="4" w:space="0" w:color="auto"/>
            </w:tcBorders>
            <w:vAlign w:val="center"/>
          </w:tcPr>
          <w:p w14:paraId="7B91979F" w14:textId="43E43FBF" w:rsidR="00B24AFB" w:rsidRPr="00F96828" w:rsidRDefault="00B24AFB" w:rsidP="00F710B0">
            <w:pPr>
              <w:contextualSpacing/>
              <w:jc w:val="center"/>
              <w:rPr>
                <w:rFonts w:ascii="Times New Roman" w:hAnsi="Times New Roman" w:cs="Times New Roman"/>
                <w:b/>
                <w:color w:val="000000" w:themeColor="text1"/>
                <w:sz w:val="22"/>
                <w:szCs w:val="22"/>
              </w:rPr>
            </w:pPr>
            <w:proofErr w:type="spellStart"/>
            <w:r w:rsidRPr="00F96828">
              <w:rPr>
                <w:rFonts w:ascii="Times New Roman" w:hAnsi="Times New Roman" w:cs="Times New Roman"/>
                <w:b/>
                <w:i/>
                <w:color w:val="000000" w:themeColor="text1"/>
                <w:sz w:val="22"/>
                <w:szCs w:val="22"/>
              </w:rPr>
              <w:t>df</w:t>
            </w:r>
            <w:proofErr w:type="spellEnd"/>
          </w:p>
        </w:tc>
        <w:tc>
          <w:tcPr>
            <w:tcW w:w="1173" w:type="dxa"/>
            <w:tcBorders>
              <w:top w:val="single" w:sz="4" w:space="0" w:color="auto"/>
              <w:bottom w:val="single" w:sz="4" w:space="0" w:color="auto"/>
            </w:tcBorders>
            <w:vAlign w:val="center"/>
          </w:tcPr>
          <w:p w14:paraId="73BA5A51" w14:textId="2638D426" w:rsidR="00B24AFB" w:rsidRPr="00F96828" w:rsidRDefault="00B24AFB" w:rsidP="00F710B0">
            <w:pPr>
              <w:contextualSpacing/>
              <w:jc w:val="center"/>
              <w:rPr>
                <w:rFonts w:ascii="Times New Roman" w:hAnsi="Times New Roman" w:cs="Times New Roman"/>
                <w:b/>
                <w:color w:val="000000" w:themeColor="text1"/>
                <w:sz w:val="22"/>
                <w:szCs w:val="22"/>
              </w:rPr>
            </w:pPr>
            <w:r w:rsidRPr="00F96828">
              <w:rPr>
                <w:rFonts w:ascii="Times New Roman" w:hAnsi="Times New Roman" w:cs="Times New Roman"/>
                <w:b/>
                <w:i/>
                <w:color w:val="000000" w:themeColor="text1"/>
                <w:sz w:val="22"/>
                <w:szCs w:val="22"/>
              </w:rPr>
              <w:t>p</w:t>
            </w:r>
          </w:p>
        </w:tc>
      </w:tr>
      <w:tr w:rsidR="00894380" w:rsidRPr="00F96828" w14:paraId="5DD93960" w14:textId="77777777" w:rsidTr="00B24AFB">
        <w:trPr>
          <w:trHeight w:val="255"/>
        </w:trPr>
        <w:tc>
          <w:tcPr>
            <w:tcW w:w="4226" w:type="dxa"/>
            <w:tcBorders>
              <w:top w:val="single" w:sz="4" w:space="0" w:color="auto"/>
            </w:tcBorders>
          </w:tcPr>
          <w:p w14:paraId="50DC5413" w14:textId="77777777" w:rsidR="00894380" w:rsidRPr="00F96828" w:rsidRDefault="00894380" w:rsidP="00F710B0">
            <w:pPr>
              <w:contextualSpacing/>
              <w:rPr>
                <w:rFonts w:ascii="Times New Roman" w:hAnsi="Times New Roman" w:cs="Times New Roman"/>
                <w:b/>
                <w:color w:val="000000" w:themeColor="text1"/>
                <w:sz w:val="22"/>
                <w:szCs w:val="22"/>
              </w:rPr>
            </w:pPr>
            <w:r w:rsidRPr="00F96828">
              <w:rPr>
                <w:rFonts w:ascii="Times New Roman" w:hAnsi="Times New Roman" w:cs="Times New Roman"/>
                <w:b/>
                <w:color w:val="000000" w:themeColor="text1"/>
                <w:sz w:val="22"/>
                <w:szCs w:val="22"/>
              </w:rPr>
              <w:t xml:space="preserve">Participant age </w:t>
            </w:r>
          </w:p>
        </w:tc>
        <w:tc>
          <w:tcPr>
            <w:tcW w:w="540" w:type="dxa"/>
            <w:tcBorders>
              <w:top w:val="single" w:sz="4" w:space="0" w:color="auto"/>
            </w:tcBorders>
            <w:vAlign w:val="center"/>
          </w:tcPr>
          <w:p w14:paraId="2F9238C4" w14:textId="77777777" w:rsidR="00894380" w:rsidRPr="00F96828" w:rsidRDefault="00894380" w:rsidP="00F710B0">
            <w:pPr>
              <w:contextualSpacing/>
              <w:jc w:val="center"/>
              <w:rPr>
                <w:rFonts w:ascii="Times New Roman" w:hAnsi="Times New Roman" w:cs="Times New Roman"/>
                <w:b/>
                <w:bCs/>
                <w:color w:val="000000" w:themeColor="text1"/>
                <w:sz w:val="22"/>
                <w:szCs w:val="22"/>
              </w:rPr>
            </w:pPr>
          </w:p>
        </w:tc>
        <w:tc>
          <w:tcPr>
            <w:tcW w:w="2428" w:type="dxa"/>
            <w:tcBorders>
              <w:top w:val="single" w:sz="4" w:space="0" w:color="auto"/>
            </w:tcBorders>
            <w:vAlign w:val="center"/>
          </w:tcPr>
          <w:p w14:paraId="17988535"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725" w:type="dxa"/>
            <w:tcBorders>
              <w:top w:val="single" w:sz="4" w:space="0" w:color="auto"/>
            </w:tcBorders>
            <w:vAlign w:val="center"/>
          </w:tcPr>
          <w:p w14:paraId="513AF91A" w14:textId="77777777" w:rsidR="00894380" w:rsidRPr="00F96828" w:rsidRDefault="00894380" w:rsidP="00F710B0">
            <w:pPr>
              <w:contextualSpacing/>
              <w:jc w:val="center"/>
              <w:rPr>
                <w:rFonts w:ascii="Times New Roman" w:hAnsi="Times New Roman" w:cs="Times New Roman"/>
                <w:bCs/>
                <w:i/>
                <w:color w:val="000000" w:themeColor="text1"/>
                <w:sz w:val="22"/>
                <w:szCs w:val="22"/>
              </w:rPr>
            </w:pPr>
          </w:p>
        </w:tc>
        <w:tc>
          <w:tcPr>
            <w:tcW w:w="452" w:type="dxa"/>
            <w:tcBorders>
              <w:top w:val="single" w:sz="4" w:space="0" w:color="auto"/>
            </w:tcBorders>
            <w:vAlign w:val="center"/>
          </w:tcPr>
          <w:p w14:paraId="5E7332C9" w14:textId="77777777" w:rsidR="00894380" w:rsidRPr="00F96828" w:rsidRDefault="00894380" w:rsidP="00F710B0">
            <w:pPr>
              <w:contextualSpacing/>
              <w:jc w:val="center"/>
              <w:rPr>
                <w:rFonts w:ascii="Times New Roman" w:hAnsi="Times New Roman" w:cs="Times New Roman"/>
                <w:bCs/>
                <w:color w:val="000000" w:themeColor="text1"/>
                <w:sz w:val="22"/>
                <w:szCs w:val="22"/>
              </w:rPr>
            </w:pPr>
          </w:p>
        </w:tc>
        <w:tc>
          <w:tcPr>
            <w:tcW w:w="1173" w:type="dxa"/>
            <w:tcBorders>
              <w:top w:val="single" w:sz="4" w:space="0" w:color="auto"/>
            </w:tcBorders>
            <w:vAlign w:val="center"/>
          </w:tcPr>
          <w:p w14:paraId="047028C8" w14:textId="77777777" w:rsidR="00894380" w:rsidRPr="00F96828" w:rsidRDefault="00894380" w:rsidP="00F710B0">
            <w:pPr>
              <w:contextualSpacing/>
              <w:jc w:val="center"/>
              <w:rPr>
                <w:rFonts w:ascii="Times New Roman" w:hAnsi="Times New Roman" w:cs="Times New Roman"/>
                <w:bCs/>
                <w:color w:val="000000" w:themeColor="text1"/>
                <w:sz w:val="22"/>
                <w:szCs w:val="22"/>
              </w:rPr>
            </w:pPr>
          </w:p>
        </w:tc>
      </w:tr>
      <w:tr w:rsidR="00894380" w:rsidRPr="00F96828" w14:paraId="23C2122F" w14:textId="77777777" w:rsidTr="00B24AFB">
        <w:trPr>
          <w:trHeight w:val="255"/>
        </w:trPr>
        <w:tc>
          <w:tcPr>
            <w:tcW w:w="4226" w:type="dxa"/>
          </w:tcPr>
          <w:p w14:paraId="717B04F8"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School-age children (6-12 years)</w:t>
            </w:r>
          </w:p>
        </w:tc>
        <w:tc>
          <w:tcPr>
            <w:tcW w:w="540" w:type="dxa"/>
            <w:vAlign w:val="center"/>
          </w:tcPr>
          <w:p w14:paraId="177A89EB" w14:textId="470CB775" w:rsidR="00894380" w:rsidRPr="00F96828" w:rsidRDefault="00E04698" w:rsidP="00F710B0">
            <w:pPr>
              <w:contextualSpacing/>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w:t>
            </w:r>
          </w:p>
        </w:tc>
        <w:tc>
          <w:tcPr>
            <w:tcW w:w="2428" w:type="dxa"/>
            <w:vAlign w:val="center"/>
          </w:tcPr>
          <w:p w14:paraId="5309BE88" w14:textId="2DFBC8A4"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E04698">
              <w:rPr>
                <w:rFonts w:ascii="Times New Roman" w:hAnsi="Times New Roman" w:cs="Times New Roman"/>
                <w:color w:val="000000" w:themeColor="text1"/>
                <w:sz w:val="22"/>
                <w:szCs w:val="22"/>
              </w:rPr>
              <w:t>3</w:t>
            </w:r>
            <w:r w:rsidR="00C36B76">
              <w:rPr>
                <w:rFonts w:ascii="Times New Roman" w:hAnsi="Times New Roman" w:cs="Times New Roman"/>
                <w:color w:val="000000" w:themeColor="text1"/>
                <w:sz w:val="22"/>
                <w:szCs w:val="22"/>
              </w:rPr>
              <w:t>9</w:t>
            </w:r>
            <w:r w:rsidRPr="00F96828">
              <w:rPr>
                <w:rFonts w:ascii="Times New Roman" w:hAnsi="Times New Roman" w:cs="Times New Roman"/>
                <w:color w:val="000000" w:themeColor="text1"/>
                <w:sz w:val="22"/>
                <w:szCs w:val="22"/>
              </w:rPr>
              <w:t xml:space="preserve"> (0.2</w:t>
            </w:r>
            <w:r w:rsidR="00092F42">
              <w:rPr>
                <w:rFonts w:ascii="Times New Roman" w:hAnsi="Times New Roman" w:cs="Times New Roman"/>
                <w:color w:val="000000" w:themeColor="text1"/>
                <w:sz w:val="22"/>
                <w:szCs w:val="22"/>
              </w:rPr>
              <w:t>5</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0.5</w:t>
            </w:r>
            <w:r w:rsidR="00E04698">
              <w:rPr>
                <w:rFonts w:ascii="Times New Roman" w:hAnsi="Times New Roman" w:cs="Times New Roman"/>
                <w:color w:val="000000" w:themeColor="text1"/>
                <w:sz w:val="22"/>
                <w:szCs w:val="22"/>
              </w:rPr>
              <w:t>3</w:t>
            </w:r>
            <w:r w:rsidRPr="00F96828">
              <w:rPr>
                <w:rFonts w:ascii="Times New Roman" w:hAnsi="Times New Roman" w:cs="Times New Roman"/>
                <w:color w:val="000000" w:themeColor="text1"/>
                <w:sz w:val="22"/>
                <w:szCs w:val="22"/>
              </w:rPr>
              <w:t>)*</w:t>
            </w:r>
            <w:proofErr w:type="gramEnd"/>
            <w:r w:rsidRPr="00F96828">
              <w:rPr>
                <w:rFonts w:ascii="Times New Roman" w:hAnsi="Times New Roman" w:cs="Times New Roman"/>
                <w:color w:val="000000" w:themeColor="text1"/>
                <w:sz w:val="22"/>
                <w:szCs w:val="22"/>
              </w:rPr>
              <w:t>**</w:t>
            </w:r>
          </w:p>
        </w:tc>
        <w:tc>
          <w:tcPr>
            <w:tcW w:w="725" w:type="dxa"/>
            <w:vMerge w:val="restart"/>
            <w:vAlign w:val="center"/>
          </w:tcPr>
          <w:p w14:paraId="37DF5028" w14:textId="3E41E5C3" w:rsidR="00894380" w:rsidRPr="00F96828" w:rsidRDefault="00E04698" w:rsidP="00F710B0">
            <w:pPr>
              <w:contextualSpacing/>
              <w:jc w:val="center"/>
              <w:rPr>
                <w:rFonts w:ascii="Times New Roman" w:hAnsi="Times New Roman" w:cs="Times New Roman"/>
                <w:bCs/>
                <w:color w:val="000000" w:themeColor="text1"/>
                <w:sz w:val="22"/>
                <w:szCs w:val="22"/>
              </w:rPr>
            </w:pPr>
            <w:r>
              <w:rPr>
                <w:rFonts w:ascii="Times New Roman" w:hAnsi="Times New Roman" w:cs="Times New Roman"/>
                <w:bCs/>
                <w:color w:val="000000" w:themeColor="text1"/>
                <w:sz w:val="22"/>
                <w:szCs w:val="22"/>
              </w:rPr>
              <w:t>4.82</w:t>
            </w:r>
          </w:p>
        </w:tc>
        <w:tc>
          <w:tcPr>
            <w:tcW w:w="452" w:type="dxa"/>
            <w:vMerge w:val="restart"/>
            <w:vAlign w:val="center"/>
          </w:tcPr>
          <w:p w14:paraId="0D12E5D3" w14:textId="77777777" w:rsidR="00894380" w:rsidRPr="00F96828" w:rsidRDefault="00894380" w:rsidP="00F710B0">
            <w:pPr>
              <w:contextualSpacing/>
              <w:jc w:val="center"/>
              <w:rPr>
                <w:rFonts w:ascii="Times New Roman" w:hAnsi="Times New Roman" w:cs="Times New Roman"/>
                <w:bCs/>
                <w:color w:val="000000" w:themeColor="text1"/>
                <w:sz w:val="22"/>
                <w:szCs w:val="22"/>
              </w:rPr>
            </w:pPr>
            <w:r w:rsidRPr="00F96828">
              <w:rPr>
                <w:rFonts w:ascii="Times New Roman" w:hAnsi="Times New Roman" w:cs="Times New Roman"/>
                <w:bCs/>
                <w:color w:val="000000" w:themeColor="text1"/>
                <w:sz w:val="22"/>
                <w:szCs w:val="22"/>
              </w:rPr>
              <w:t>2</w:t>
            </w:r>
          </w:p>
        </w:tc>
        <w:tc>
          <w:tcPr>
            <w:tcW w:w="1173" w:type="dxa"/>
            <w:vMerge w:val="restart"/>
            <w:vAlign w:val="center"/>
          </w:tcPr>
          <w:p w14:paraId="29079A95" w14:textId="2F4D0D40" w:rsidR="00894380" w:rsidRPr="00F96828" w:rsidRDefault="00894380" w:rsidP="00F710B0">
            <w:pPr>
              <w:contextualSpacing/>
              <w:jc w:val="center"/>
              <w:rPr>
                <w:rFonts w:ascii="Times New Roman" w:hAnsi="Times New Roman" w:cs="Times New Roman"/>
                <w:bCs/>
                <w:color w:val="000000" w:themeColor="text1"/>
                <w:sz w:val="22"/>
                <w:szCs w:val="22"/>
              </w:rPr>
            </w:pPr>
            <w:r w:rsidRPr="00F96828">
              <w:rPr>
                <w:rFonts w:ascii="Times New Roman" w:hAnsi="Times New Roman" w:cs="Times New Roman"/>
                <w:bCs/>
                <w:color w:val="000000" w:themeColor="text1"/>
                <w:sz w:val="22"/>
                <w:szCs w:val="22"/>
              </w:rPr>
              <w:t>0.0</w:t>
            </w:r>
            <w:r w:rsidR="00E04698">
              <w:rPr>
                <w:rFonts w:ascii="Times New Roman" w:hAnsi="Times New Roman" w:cs="Times New Roman"/>
                <w:bCs/>
                <w:color w:val="000000" w:themeColor="text1"/>
                <w:sz w:val="22"/>
                <w:szCs w:val="22"/>
              </w:rPr>
              <w:t>9</w:t>
            </w:r>
            <w:r w:rsidRPr="00F96828">
              <w:rPr>
                <w:rFonts w:ascii="Times New Roman" w:hAnsi="Times New Roman" w:cs="Times New Roman"/>
                <w:bCs/>
                <w:color w:val="000000" w:themeColor="text1"/>
                <w:sz w:val="22"/>
                <w:szCs w:val="22"/>
              </w:rPr>
              <w:t>+</w:t>
            </w:r>
          </w:p>
        </w:tc>
      </w:tr>
      <w:tr w:rsidR="00894380" w:rsidRPr="00F96828" w14:paraId="71760AE5" w14:textId="77777777" w:rsidTr="00B24AFB">
        <w:trPr>
          <w:trHeight w:val="255"/>
        </w:trPr>
        <w:tc>
          <w:tcPr>
            <w:tcW w:w="4226" w:type="dxa"/>
          </w:tcPr>
          <w:p w14:paraId="6740568F"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Adolescents (13-18 years)</w:t>
            </w:r>
          </w:p>
        </w:tc>
        <w:tc>
          <w:tcPr>
            <w:tcW w:w="540" w:type="dxa"/>
            <w:vAlign w:val="center"/>
          </w:tcPr>
          <w:p w14:paraId="2A45A2B6"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6</w:t>
            </w:r>
          </w:p>
        </w:tc>
        <w:tc>
          <w:tcPr>
            <w:tcW w:w="2428" w:type="dxa"/>
            <w:vAlign w:val="center"/>
          </w:tcPr>
          <w:p w14:paraId="4C7FF622" w14:textId="3F1D189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0.48 (0.17, </w:t>
            </w:r>
            <w:proofErr w:type="gramStart"/>
            <w:r w:rsidRPr="00F96828">
              <w:rPr>
                <w:rFonts w:ascii="Times New Roman" w:hAnsi="Times New Roman" w:cs="Times New Roman"/>
                <w:color w:val="000000" w:themeColor="text1"/>
                <w:sz w:val="22"/>
                <w:szCs w:val="22"/>
              </w:rPr>
              <w:t>0.</w:t>
            </w:r>
            <w:r w:rsidR="00092F42">
              <w:rPr>
                <w:rFonts w:ascii="Times New Roman" w:hAnsi="Times New Roman" w:cs="Times New Roman"/>
                <w:color w:val="000000" w:themeColor="text1"/>
                <w:sz w:val="22"/>
                <w:szCs w:val="22"/>
              </w:rPr>
              <w:t>80</w:t>
            </w:r>
            <w:r w:rsidRPr="00F96828">
              <w:rPr>
                <w:rFonts w:ascii="Times New Roman" w:hAnsi="Times New Roman" w:cs="Times New Roman"/>
                <w:color w:val="000000" w:themeColor="text1"/>
                <w:sz w:val="22"/>
                <w:szCs w:val="22"/>
              </w:rPr>
              <w:t>)*</w:t>
            </w:r>
            <w:proofErr w:type="gramEnd"/>
            <w:r w:rsidRPr="00F96828">
              <w:rPr>
                <w:rFonts w:ascii="Times New Roman" w:hAnsi="Times New Roman" w:cs="Times New Roman"/>
                <w:color w:val="000000" w:themeColor="text1"/>
                <w:sz w:val="22"/>
                <w:szCs w:val="22"/>
              </w:rPr>
              <w:t>*</w:t>
            </w:r>
          </w:p>
        </w:tc>
        <w:tc>
          <w:tcPr>
            <w:tcW w:w="725" w:type="dxa"/>
            <w:vMerge/>
            <w:vAlign w:val="center"/>
          </w:tcPr>
          <w:p w14:paraId="64126445" w14:textId="77777777" w:rsidR="00894380" w:rsidRPr="00F96828" w:rsidRDefault="00894380" w:rsidP="00F710B0">
            <w:pPr>
              <w:contextualSpacing/>
              <w:jc w:val="center"/>
              <w:rPr>
                <w:rFonts w:ascii="Times New Roman" w:hAnsi="Times New Roman" w:cs="Times New Roman"/>
                <w:bCs/>
                <w:color w:val="000000" w:themeColor="text1"/>
                <w:sz w:val="22"/>
                <w:szCs w:val="22"/>
              </w:rPr>
            </w:pPr>
          </w:p>
        </w:tc>
        <w:tc>
          <w:tcPr>
            <w:tcW w:w="452" w:type="dxa"/>
            <w:vMerge/>
            <w:vAlign w:val="center"/>
          </w:tcPr>
          <w:p w14:paraId="309D96D1" w14:textId="77777777" w:rsidR="00894380" w:rsidRPr="00F96828" w:rsidRDefault="00894380" w:rsidP="00F710B0">
            <w:pPr>
              <w:contextualSpacing/>
              <w:jc w:val="center"/>
              <w:rPr>
                <w:rFonts w:ascii="Times New Roman" w:hAnsi="Times New Roman" w:cs="Times New Roman"/>
                <w:bCs/>
                <w:color w:val="000000" w:themeColor="text1"/>
                <w:sz w:val="22"/>
                <w:szCs w:val="22"/>
              </w:rPr>
            </w:pPr>
          </w:p>
        </w:tc>
        <w:tc>
          <w:tcPr>
            <w:tcW w:w="1173" w:type="dxa"/>
            <w:vMerge/>
            <w:vAlign w:val="center"/>
          </w:tcPr>
          <w:p w14:paraId="28AF8B0C" w14:textId="77777777" w:rsidR="00894380" w:rsidRPr="00F96828" w:rsidRDefault="00894380" w:rsidP="00F710B0">
            <w:pPr>
              <w:contextualSpacing/>
              <w:jc w:val="center"/>
              <w:rPr>
                <w:rFonts w:ascii="Times New Roman" w:hAnsi="Times New Roman" w:cs="Times New Roman"/>
                <w:bCs/>
                <w:color w:val="000000" w:themeColor="text1"/>
                <w:sz w:val="22"/>
                <w:szCs w:val="22"/>
              </w:rPr>
            </w:pPr>
          </w:p>
        </w:tc>
      </w:tr>
      <w:tr w:rsidR="00894380" w:rsidRPr="00F96828" w14:paraId="4084227D" w14:textId="77777777" w:rsidTr="00B24AFB">
        <w:trPr>
          <w:trHeight w:val="255"/>
        </w:trPr>
        <w:tc>
          <w:tcPr>
            <w:tcW w:w="4226" w:type="dxa"/>
          </w:tcPr>
          <w:p w14:paraId="588CF497"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Mixed</w:t>
            </w:r>
          </w:p>
        </w:tc>
        <w:tc>
          <w:tcPr>
            <w:tcW w:w="540" w:type="dxa"/>
            <w:vAlign w:val="center"/>
          </w:tcPr>
          <w:p w14:paraId="3290395F"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3</w:t>
            </w:r>
          </w:p>
        </w:tc>
        <w:tc>
          <w:tcPr>
            <w:tcW w:w="2428" w:type="dxa"/>
            <w:vAlign w:val="center"/>
          </w:tcPr>
          <w:p w14:paraId="61F5B64B" w14:textId="1894D95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0.20 (0.0</w:t>
            </w:r>
            <w:r w:rsidR="00092F42">
              <w:rPr>
                <w:rFonts w:ascii="Times New Roman" w:hAnsi="Times New Roman" w:cs="Times New Roman"/>
                <w:color w:val="000000" w:themeColor="text1"/>
                <w:sz w:val="22"/>
                <w:szCs w:val="22"/>
              </w:rPr>
              <w:t>7</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0.3</w:t>
            </w:r>
            <w:r w:rsidR="00092F42">
              <w:rPr>
                <w:rFonts w:ascii="Times New Roman" w:hAnsi="Times New Roman" w:cs="Times New Roman"/>
                <w:color w:val="000000" w:themeColor="text1"/>
                <w:sz w:val="22"/>
                <w:szCs w:val="22"/>
              </w:rPr>
              <w:t>4</w:t>
            </w:r>
            <w:r w:rsidRPr="00F96828">
              <w:rPr>
                <w:rFonts w:ascii="Times New Roman" w:hAnsi="Times New Roman" w:cs="Times New Roman"/>
                <w:color w:val="000000" w:themeColor="text1"/>
                <w:sz w:val="22"/>
                <w:szCs w:val="22"/>
              </w:rPr>
              <w:t>)*</w:t>
            </w:r>
            <w:proofErr w:type="gramEnd"/>
            <w:r w:rsidRPr="00F96828">
              <w:rPr>
                <w:rFonts w:ascii="Times New Roman" w:hAnsi="Times New Roman" w:cs="Times New Roman"/>
                <w:color w:val="000000" w:themeColor="text1"/>
                <w:sz w:val="22"/>
                <w:szCs w:val="22"/>
              </w:rPr>
              <w:t>*</w:t>
            </w:r>
          </w:p>
        </w:tc>
        <w:tc>
          <w:tcPr>
            <w:tcW w:w="725" w:type="dxa"/>
            <w:vAlign w:val="center"/>
          </w:tcPr>
          <w:p w14:paraId="2A5F51B6" w14:textId="77777777" w:rsidR="00894380" w:rsidRPr="00F96828" w:rsidRDefault="00894380" w:rsidP="00F710B0">
            <w:pPr>
              <w:contextualSpacing/>
              <w:jc w:val="center"/>
              <w:rPr>
                <w:rFonts w:ascii="Times New Roman" w:hAnsi="Times New Roman" w:cs="Times New Roman"/>
                <w:bCs/>
                <w:color w:val="000000" w:themeColor="text1"/>
                <w:sz w:val="22"/>
                <w:szCs w:val="22"/>
              </w:rPr>
            </w:pPr>
          </w:p>
        </w:tc>
        <w:tc>
          <w:tcPr>
            <w:tcW w:w="452" w:type="dxa"/>
            <w:vAlign w:val="center"/>
          </w:tcPr>
          <w:p w14:paraId="25CE6D43" w14:textId="77777777" w:rsidR="00894380" w:rsidRPr="00F96828" w:rsidRDefault="00894380" w:rsidP="00F710B0">
            <w:pPr>
              <w:contextualSpacing/>
              <w:jc w:val="center"/>
              <w:rPr>
                <w:rFonts w:ascii="Times New Roman" w:hAnsi="Times New Roman" w:cs="Times New Roman"/>
                <w:bCs/>
                <w:color w:val="000000" w:themeColor="text1"/>
                <w:sz w:val="22"/>
                <w:szCs w:val="22"/>
              </w:rPr>
            </w:pPr>
          </w:p>
        </w:tc>
        <w:tc>
          <w:tcPr>
            <w:tcW w:w="1173" w:type="dxa"/>
            <w:vAlign w:val="center"/>
          </w:tcPr>
          <w:p w14:paraId="7B427B61" w14:textId="77777777" w:rsidR="00894380" w:rsidRPr="00F96828" w:rsidRDefault="00894380" w:rsidP="00F710B0">
            <w:pPr>
              <w:contextualSpacing/>
              <w:jc w:val="center"/>
              <w:rPr>
                <w:rFonts w:ascii="Times New Roman" w:hAnsi="Times New Roman" w:cs="Times New Roman"/>
                <w:bCs/>
                <w:color w:val="000000" w:themeColor="text1"/>
                <w:sz w:val="22"/>
                <w:szCs w:val="22"/>
              </w:rPr>
            </w:pPr>
          </w:p>
        </w:tc>
      </w:tr>
      <w:tr w:rsidR="00894380" w:rsidRPr="00F96828" w14:paraId="50EC43AA" w14:textId="77777777" w:rsidTr="00B24AFB">
        <w:trPr>
          <w:trHeight w:val="255"/>
        </w:trPr>
        <w:tc>
          <w:tcPr>
            <w:tcW w:w="4226" w:type="dxa"/>
          </w:tcPr>
          <w:p w14:paraId="282BDEC4" w14:textId="77777777" w:rsidR="00894380" w:rsidRPr="00F96828" w:rsidRDefault="00894380" w:rsidP="00F710B0">
            <w:pPr>
              <w:contextualSpacing/>
              <w:rPr>
                <w:rFonts w:ascii="Times New Roman" w:hAnsi="Times New Roman" w:cs="Times New Roman"/>
                <w:b/>
                <w:bCs/>
                <w:color w:val="000000" w:themeColor="text1"/>
                <w:sz w:val="22"/>
                <w:szCs w:val="22"/>
              </w:rPr>
            </w:pPr>
            <w:r w:rsidRPr="00F96828">
              <w:rPr>
                <w:rFonts w:ascii="Times New Roman" w:hAnsi="Times New Roman" w:cs="Times New Roman"/>
                <w:b/>
                <w:bCs/>
                <w:color w:val="000000" w:themeColor="text1"/>
                <w:sz w:val="22"/>
                <w:szCs w:val="22"/>
              </w:rPr>
              <w:t>Participant gender</w:t>
            </w:r>
          </w:p>
        </w:tc>
        <w:tc>
          <w:tcPr>
            <w:tcW w:w="540" w:type="dxa"/>
            <w:vAlign w:val="center"/>
          </w:tcPr>
          <w:p w14:paraId="360DD860"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2428" w:type="dxa"/>
            <w:vAlign w:val="center"/>
          </w:tcPr>
          <w:p w14:paraId="4C32A62D"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725" w:type="dxa"/>
            <w:vAlign w:val="center"/>
          </w:tcPr>
          <w:p w14:paraId="4E1DFB3E" w14:textId="77777777" w:rsidR="00894380" w:rsidRPr="00F96828" w:rsidRDefault="00894380" w:rsidP="00F710B0">
            <w:pPr>
              <w:contextualSpacing/>
              <w:jc w:val="center"/>
              <w:rPr>
                <w:rFonts w:ascii="Times New Roman" w:hAnsi="Times New Roman" w:cs="Times New Roman"/>
                <w:bCs/>
                <w:color w:val="000000" w:themeColor="text1"/>
                <w:sz w:val="22"/>
                <w:szCs w:val="22"/>
              </w:rPr>
            </w:pPr>
          </w:p>
        </w:tc>
        <w:tc>
          <w:tcPr>
            <w:tcW w:w="452" w:type="dxa"/>
            <w:vAlign w:val="center"/>
          </w:tcPr>
          <w:p w14:paraId="6F3C4CC4" w14:textId="77777777" w:rsidR="00894380" w:rsidRPr="00F96828" w:rsidRDefault="00894380" w:rsidP="00F710B0">
            <w:pPr>
              <w:contextualSpacing/>
              <w:jc w:val="center"/>
              <w:rPr>
                <w:rFonts w:ascii="Times New Roman" w:hAnsi="Times New Roman" w:cs="Times New Roman"/>
                <w:bCs/>
                <w:color w:val="000000" w:themeColor="text1"/>
                <w:sz w:val="22"/>
                <w:szCs w:val="22"/>
              </w:rPr>
            </w:pPr>
          </w:p>
        </w:tc>
        <w:tc>
          <w:tcPr>
            <w:tcW w:w="1173" w:type="dxa"/>
            <w:vAlign w:val="center"/>
          </w:tcPr>
          <w:p w14:paraId="7759F3D6" w14:textId="77777777" w:rsidR="00894380" w:rsidRPr="00F96828" w:rsidRDefault="00894380" w:rsidP="00F710B0">
            <w:pPr>
              <w:contextualSpacing/>
              <w:jc w:val="center"/>
              <w:rPr>
                <w:rFonts w:ascii="Times New Roman" w:hAnsi="Times New Roman" w:cs="Times New Roman"/>
                <w:bCs/>
                <w:color w:val="000000" w:themeColor="text1"/>
                <w:sz w:val="22"/>
                <w:szCs w:val="22"/>
              </w:rPr>
            </w:pPr>
          </w:p>
        </w:tc>
      </w:tr>
      <w:tr w:rsidR="00894380" w:rsidRPr="00F96828" w14:paraId="5D771166" w14:textId="77777777" w:rsidTr="00B24AFB">
        <w:trPr>
          <w:trHeight w:val="255"/>
        </w:trPr>
        <w:tc>
          <w:tcPr>
            <w:tcW w:w="4226" w:type="dxa"/>
          </w:tcPr>
          <w:p w14:paraId="12ECB264"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Predominantly female (female &gt;= 50%)</w:t>
            </w:r>
          </w:p>
        </w:tc>
        <w:tc>
          <w:tcPr>
            <w:tcW w:w="540" w:type="dxa"/>
            <w:vAlign w:val="center"/>
          </w:tcPr>
          <w:p w14:paraId="1D8473CE"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8</w:t>
            </w:r>
          </w:p>
        </w:tc>
        <w:tc>
          <w:tcPr>
            <w:tcW w:w="2428" w:type="dxa"/>
            <w:vAlign w:val="center"/>
          </w:tcPr>
          <w:p w14:paraId="7D5B78A1" w14:textId="442718BF"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0.4</w:t>
            </w:r>
            <w:r w:rsidR="00C36B76">
              <w:rPr>
                <w:rFonts w:ascii="Times New Roman" w:hAnsi="Times New Roman" w:cs="Times New Roman"/>
                <w:color w:val="000000" w:themeColor="text1"/>
                <w:sz w:val="22"/>
                <w:szCs w:val="22"/>
              </w:rPr>
              <w:t>6</w:t>
            </w:r>
            <w:r w:rsidRPr="00F96828">
              <w:rPr>
                <w:rFonts w:ascii="Times New Roman" w:hAnsi="Times New Roman" w:cs="Times New Roman"/>
                <w:color w:val="000000" w:themeColor="text1"/>
                <w:sz w:val="22"/>
                <w:szCs w:val="22"/>
              </w:rPr>
              <w:t xml:space="preserve"> (0.2</w:t>
            </w:r>
            <w:r w:rsidR="00092F42">
              <w:rPr>
                <w:rFonts w:ascii="Times New Roman" w:hAnsi="Times New Roman" w:cs="Times New Roman"/>
                <w:color w:val="000000" w:themeColor="text1"/>
                <w:sz w:val="22"/>
                <w:szCs w:val="22"/>
              </w:rPr>
              <w:t>2</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w:t>
            </w:r>
            <w:r w:rsidR="00092F42">
              <w:rPr>
                <w:rFonts w:ascii="Times New Roman" w:hAnsi="Times New Roman" w:cs="Times New Roman"/>
                <w:color w:val="000000" w:themeColor="text1"/>
                <w:sz w:val="22"/>
                <w:szCs w:val="22"/>
              </w:rPr>
              <w:t>70</w:t>
            </w:r>
            <w:r w:rsidRPr="00F96828">
              <w:rPr>
                <w:rFonts w:ascii="Times New Roman" w:hAnsi="Times New Roman" w:cs="Times New Roman"/>
                <w:color w:val="000000" w:themeColor="text1"/>
                <w:sz w:val="22"/>
                <w:szCs w:val="22"/>
              </w:rPr>
              <w:t>)*</w:t>
            </w:r>
            <w:proofErr w:type="gramEnd"/>
            <w:r w:rsidRPr="00F96828">
              <w:rPr>
                <w:rFonts w:ascii="Times New Roman" w:hAnsi="Times New Roman" w:cs="Times New Roman"/>
                <w:color w:val="000000" w:themeColor="text1"/>
                <w:sz w:val="22"/>
                <w:szCs w:val="22"/>
              </w:rPr>
              <w:t>**</w:t>
            </w:r>
          </w:p>
        </w:tc>
        <w:tc>
          <w:tcPr>
            <w:tcW w:w="725" w:type="dxa"/>
            <w:vMerge w:val="restart"/>
            <w:vAlign w:val="center"/>
          </w:tcPr>
          <w:p w14:paraId="392FADAD" w14:textId="77777777" w:rsidR="00894380" w:rsidRPr="00F96828" w:rsidRDefault="00894380" w:rsidP="00F710B0">
            <w:pPr>
              <w:contextualSpacing/>
              <w:jc w:val="center"/>
              <w:rPr>
                <w:rFonts w:ascii="Times New Roman" w:hAnsi="Times New Roman" w:cs="Times New Roman"/>
                <w:bCs/>
                <w:color w:val="000000" w:themeColor="text1"/>
                <w:sz w:val="22"/>
                <w:szCs w:val="22"/>
              </w:rPr>
            </w:pPr>
            <w:r w:rsidRPr="00F96828">
              <w:rPr>
                <w:rFonts w:ascii="Times New Roman" w:hAnsi="Times New Roman" w:cs="Times New Roman"/>
                <w:bCs/>
                <w:color w:val="000000" w:themeColor="text1"/>
                <w:sz w:val="22"/>
                <w:szCs w:val="22"/>
              </w:rPr>
              <w:t>1.43</w:t>
            </w:r>
          </w:p>
        </w:tc>
        <w:tc>
          <w:tcPr>
            <w:tcW w:w="452" w:type="dxa"/>
            <w:vMerge w:val="restart"/>
            <w:vAlign w:val="center"/>
          </w:tcPr>
          <w:p w14:paraId="7526A2FB" w14:textId="77777777" w:rsidR="00894380" w:rsidRPr="00F96828" w:rsidRDefault="00894380" w:rsidP="00F710B0">
            <w:pPr>
              <w:contextualSpacing/>
              <w:jc w:val="center"/>
              <w:rPr>
                <w:rFonts w:ascii="Times New Roman" w:hAnsi="Times New Roman" w:cs="Times New Roman"/>
                <w:bCs/>
                <w:color w:val="000000" w:themeColor="text1"/>
                <w:sz w:val="22"/>
                <w:szCs w:val="22"/>
              </w:rPr>
            </w:pPr>
            <w:r w:rsidRPr="00F96828">
              <w:rPr>
                <w:rFonts w:ascii="Times New Roman" w:hAnsi="Times New Roman" w:cs="Times New Roman"/>
                <w:bCs/>
                <w:color w:val="000000" w:themeColor="text1"/>
                <w:sz w:val="22"/>
                <w:szCs w:val="22"/>
              </w:rPr>
              <w:t>1</w:t>
            </w:r>
          </w:p>
        </w:tc>
        <w:tc>
          <w:tcPr>
            <w:tcW w:w="1173" w:type="dxa"/>
            <w:vMerge w:val="restart"/>
            <w:vAlign w:val="center"/>
          </w:tcPr>
          <w:p w14:paraId="66476EEB" w14:textId="2AED29CF" w:rsidR="00894380" w:rsidRPr="00F96828" w:rsidRDefault="00894380" w:rsidP="00F710B0">
            <w:pPr>
              <w:contextualSpacing/>
              <w:jc w:val="center"/>
              <w:rPr>
                <w:rFonts w:ascii="Times New Roman" w:hAnsi="Times New Roman" w:cs="Times New Roman"/>
                <w:bCs/>
                <w:color w:val="000000" w:themeColor="text1"/>
                <w:sz w:val="22"/>
                <w:szCs w:val="22"/>
              </w:rPr>
            </w:pPr>
            <w:r w:rsidRPr="00F96828">
              <w:rPr>
                <w:rFonts w:ascii="Times New Roman" w:hAnsi="Times New Roman" w:cs="Times New Roman"/>
                <w:bCs/>
                <w:color w:val="000000" w:themeColor="text1"/>
                <w:sz w:val="22"/>
                <w:szCs w:val="22"/>
              </w:rPr>
              <w:t>0.23</w:t>
            </w:r>
          </w:p>
        </w:tc>
      </w:tr>
      <w:tr w:rsidR="00894380" w:rsidRPr="00F96828" w14:paraId="61414C60" w14:textId="77777777" w:rsidTr="00B24AFB">
        <w:trPr>
          <w:trHeight w:val="255"/>
        </w:trPr>
        <w:tc>
          <w:tcPr>
            <w:tcW w:w="4226" w:type="dxa"/>
          </w:tcPr>
          <w:p w14:paraId="3BE362B4"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Predominantly male (female &lt; 50%)</w:t>
            </w:r>
          </w:p>
        </w:tc>
        <w:tc>
          <w:tcPr>
            <w:tcW w:w="540" w:type="dxa"/>
            <w:vAlign w:val="center"/>
          </w:tcPr>
          <w:p w14:paraId="1D4E5568"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9</w:t>
            </w:r>
          </w:p>
        </w:tc>
        <w:tc>
          <w:tcPr>
            <w:tcW w:w="2428" w:type="dxa"/>
            <w:vAlign w:val="center"/>
          </w:tcPr>
          <w:p w14:paraId="612F2B3B" w14:textId="7F8F7DA8"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C36B76">
              <w:rPr>
                <w:rFonts w:ascii="Times New Roman" w:hAnsi="Times New Roman" w:cs="Times New Roman"/>
                <w:color w:val="000000" w:themeColor="text1"/>
                <w:sz w:val="22"/>
                <w:szCs w:val="22"/>
              </w:rPr>
              <w:t>30</w:t>
            </w:r>
            <w:r w:rsidRPr="00F96828">
              <w:rPr>
                <w:rFonts w:ascii="Times New Roman" w:hAnsi="Times New Roman" w:cs="Times New Roman"/>
                <w:color w:val="000000" w:themeColor="text1"/>
                <w:sz w:val="22"/>
                <w:szCs w:val="22"/>
              </w:rPr>
              <w:t xml:space="preserve"> (0.</w:t>
            </w:r>
            <w:r w:rsidR="00092F42">
              <w:rPr>
                <w:rFonts w:ascii="Times New Roman" w:hAnsi="Times New Roman" w:cs="Times New Roman"/>
                <w:color w:val="000000" w:themeColor="text1"/>
                <w:sz w:val="22"/>
                <w:szCs w:val="22"/>
              </w:rPr>
              <w:t>20</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w:t>
            </w:r>
            <w:r w:rsidR="00092F42">
              <w:rPr>
                <w:rFonts w:ascii="Times New Roman" w:hAnsi="Times New Roman" w:cs="Times New Roman"/>
                <w:color w:val="000000" w:themeColor="text1"/>
                <w:sz w:val="22"/>
                <w:szCs w:val="22"/>
              </w:rPr>
              <w:t>40</w:t>
            </w:r>
            <w:r w:rsidRPr="00F96828">
              <w:rPr>
                <w:rFonts w:ascii="Times New Roman" w:hAnsi="Times New Roman" w:cs="Times New Roman"/>
                <w:color w:val="000000" w:themeColor="text1"/>
                <w:sz w:val="22"/>
                <w:szCs w:val="22"/>
              </w:rPr>
              <w:t>)*</w:t>
            </w:r>
            <w:proofErr w:type="gramEnd"/>
            <w:r w:rsidRPr="00F96828">
              <w:rPr>
                <w:rFonts w:ascii="Times New Roman" w:hAnsi="Times New Roman" w:cs="Times New Roman"/>
                <w:color w:val="000000" w:themeColor="text1"/>
                <w:sz w:val="22"/>
                <w:szCs w:val="22"/>
              </w:rPr>
              <w:t>**</w:t>
            </w:r>
          </w:p>
        </w:tc>
        <w:tc>
          <w:tcPr>
            <w:tcW w:w="725" w:type="dxa"/>
            <w:vMerge/>
            <w:vAlign w:val="center"/>
          </w:tcPr>
          <w:p w14:paraId="699A55F7" w14:textId="77777777" w:rsidR="00894380" w:rsidRPr="00F96828" w:rsidRDefault="00894380" w:rsidP="00F710B0">
            <w:pPr>
              <w:contextualSpacing/>
              <w:jc w:val="center"/>
              <w:rPr>
                <w:rFonts w:ascii="Times New Roman" w:hAnsi="Times New Roman" w:cs="Times New Roman"/>
                <w:bCs/>
                <w:color w:val="000000" w:themeColor="text1"/>
                <w:sz w:val="22"/>
                <w:szCs w:val="22"/>
              </w:rPr>
            </w:pPr>
          </w:p>
        </w:tc>
        <w:tc>
          <w:tcPr>
            <w:tcW w:w="452" w:type="dxa"/>
            <w:vMerge/>
            <w:vAlign w:val="center"/>
          </w:tcPr>
          <w:p w14:paraId="60E0D545" w14:textId="77777777" w:rsidR="00894380" w:rsidRPr="00F96828" w:rsidRDefault="00894380" w:rsidP="00F710B0">
            <w:pPr>
              <w:contextualSpacing/>
              <w:jc w:val="center"/>
              <w:rPr>
                <w:rFonts w:ascii="Times New Roman" w:hAnsi="Times New Roman" w:cs="Times New Roman"/>
                <w:bCs/>
                <w:color w:val="000000" w:themeColor="text1"/>
                <w:sz w:val="22"/>
                <w:szCs w:val="22"/>
              </w:rPr>
            </w:pPr>
          </w:p>
        </w:tc>
        <w:tc>
          <w:tcPr>
            <w:tcW w:w="1173" w:type="dxa"/>
            <w:vMerge/>
            <w:vAlign w:val="center"/>
          </w:tcPr>
          <w:p w14:paraId="2C62B187" w14:textId="77777777" w:rsidR="00894380" w:rsidRPr="00F96828" w:rsidRDefault="00894380" w:rsidP="00F710B0">
            <w:pPr>
              <w:contextualSpacing/>
              <w:jc w:val="center"/>
              <w:rPr>
                <w:rFonts w:ascii="Times New Roman" w:hAnsi="Times New Roman" w:cs="Times New Roman"/>
                <w:bCs/>
                <w:color w:val="000000" w:themeColor="text1"/>
                <w:sz w:val="22"/>
                <w:szCs w:val="22"/>
              </w:rPr>
            </w:pPr>
          </w:p>
        </w:tc>
      </w:tr>
      <w:tr w:rsidR="00894380" w:rsidRPr="00F96828" w14:paraId="7DEF1603" w14:textId="77777777" w:rsidTr="00B24AFB">
        <w:trPr>
          <w:trHeight w:val="255"/>
        </w:trPr>
        <w:tc>
          <w:tcPr>
            <w:tcW w:w="4226" w:type="dxa"/>
          </w:tcPr>
          <w:p w14:paraId="211BF1E4" w14:textId="77777777" w:rsidR="00894380" w:rsidRPr="00F96828" w:rsidRDefault="00894380" w:rsidP="00F710B0">
            <w:pPr>
              <w:ind w:leftChars="-1" w:left="-2" w:firstLine="2"/>
              <w:contextualSpacing/>
              <w:rPr>
                <w:rFonts w:ascii="Times New Roman" w:hAnsi="Times New Roman" w:cs="Times New Roman"/>
                <w:b/>
                <w:bCs/>
                <w:color w:val="000000" w:themeColor="text1"/>
                <w:sz w:val="22"/>
                <w:szCs w:val="22"/>
              </w:rPr>
            </w:pPr>
            <w:r w:rsidRPr="00F96828">
              <w:rPr>
                <w:rFonts w:ascii="Times New Roman" w:hAnsi="Times New Roman" w:cs="Times New Roman"/>
                <w:b/>
                <w:bCs/>
                <w:color w:val="000000" w:themeColor="text1"/>
                <w:sz w:val="22"/>
                <w:szCs w:val="22"/>
              </w:rPr>
              <w:t xml:space="preserve">Participant pre-existing condition </w:t>
            </w:r>
          </w:p>
        </w:tc>
        <w:tc>
          <w:tcPr>
            <w:tcW w:w="540" w:type="dxa"/>
            <w:vAlign w:val="center"/>
          </w:tcPr>
          <w:p w14:paraId="481B8AB3"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2428" w:type="dxa"/>
            <w:vAlign w:val="center"/>
          </w:tcPr>
          <w:p w14:paraId="63A4CAD2"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725" w:type="dxa"/>
            <w:vAlign w:val="center"/>
          </w:tcPr>
          <w:p w14:paraId="4405B34E"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452" w:type="dxa"/>
            <w:vAlign w:val="center"/>
          </w:tcPr>
          <w:p w14:paraId="29BC8916"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1173" w:type="dxa"/>
            <w:vAlign w:val="center"/>
          </w:tcPr>
          <w:p w14:paraId="40E3CAFD"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r>
      <w:tr w:rsidR="00894380" w:rsidRPr="00F96828" w14:paraId="0858AC4F" w14:textId="77777777" w:rsidTr="00B24AFB">
        <w:trPr>
          <w:trHeight w:val="255"/>
        </w:trPr>
        <w:tc>
          <w:tcPr>
            <w:tcW w:w="4226" w:type="dxa"/>
          </w:tcPr>
          <w:p w14:paraId="582C6394" w14:textId="77777777" w:rsidR="00894380" w:rsidRPr="00F96828" w:rsidRDefault="00894380" w:rsidP="00F710B0">
            <w:pPr>
              <w:ind w:leftChars="-1" w:left="-2" w:firstLine="2"/>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Predominantly clinical/at-risk</w:t>
            </w:r>
          </w:p>
        </w:tc>
        <w:tc>
          <w:tcPr>
            <w:tcW w:w="540" w:type="dxa"/>
            <w:vAlign w:val="center"/>
          </w:tcPr>
          <w:p w14:paraId="39F51396" w14:textId="4D9EC1CE" w:rsidR="00894380" w:rsidRPr="00F96828" w:rsidRDefault="00E04698" w:rsidP="00F710B0">
            <w:pPr>
              <w:contextualSpacing/>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w:t>
            </w:r>
          </w:p>
        </w:tc>
        <w:tc>
          <w:tcPr>
            <w:tcW w:w="2428" w:type="dxa"/>
            <w:vAlign w:val="center"/>
          </w:tcPr>
          <w:p w14:paraId="09FD2DC6" w14:textId="4717A79E"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E04698">
              <w:rPr>
                <w:rFonts w:ascii="Times New Roman" w:hAnsi="Times New Roman" w:cs="Times New Roman"/>
                <w:color w:val="000000" w:themeColor="text1"/>
                <w:sz w:val="22"/>
                <w:szCs w:val="22"/>
              </w:rPr>
              <w:t>3</w:t>
            </w:r>
            <w:r w:rsidR="00C36B76">
              <w:rPr>
                <w:rFonts w:ascii="Times New Roman" w:hAnsi="Times New Roman" w:cs="Times New Roman"/>
                <w:color w:val="000000" w:themeColor="text1"/>
                <w:sz w:val="22"/>
                <w:szCs w:val="22"/>
              </w:rPr>
              <w:t>5</w:t>
            </w:r>
            <w:r w:rsidRPr="00F96828">
              <w:rPr>
                <w:rFonts w:ascii="Times New Roman" w:hAnsi="Times New Roman" w:cs="Times New Roman"/>
                <w:color w:val="000000" w:themeColor="text1"/>
                <w:sz w:val="22"/>
                <w:szCs w:val="22"/>
              </w:rPr>
              <w:t xml:space="preserve"> (0.</w:t>
            </w:r>
            <w:r w:rsidR="00E04698">
              <w:rPr>
                <w:rFonts w:ascii="Times New Roman" w:hAnsi="Times New Roman" w:cs="Times New Roman"/>
                <w:color w:val="000000" w:themeColor="text1"/>
                <w:sz w:val="22"/>
                <w:szCs w:val="22"/>
              </w:rPr>
              <w:t>1</w:t>
            </w:r>
            <w:r w:rsidR="007B6CA5">
              <w:rPr>
                <w:rFonts w:ascii="Times New Roman" w:hAnsi="Times New Roman" w:cs="Times New Roman"/>
                <w:color w:val="000000" w:themeColor="text1"/>
                <w:sz w:val="22"/>
                <w:szCs w:val="22"/>
              </w:rPr>
              <w:t>9</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w:t>
            </w:r>
            <w:r w:rsidR="00E04698">
              <w:rPr>
                <w:rFonts w:ascii="Times New Roman" w:hAnsi="Times New Roman" w:cs="Times New Roman"/>
                <w:color w:val="000000" w:themeColor="text1"/>
                <w:sz w:val="22"/>
                <w:szCs w:val="22"/>
              </w:rPr>
              <w:t>51</w:t>
            </w:r>
            <w:r w:rsidRPr="00F96828">
              <w:rPr>
                <w:rFonts w:ascii="Times New Roman" w:hAnsi="Times New Roman" w:cs="Times New Roman"/>
                <w:color w:val="000000" w:themeColor="text1"/>
                <w:sz w:val="22"/>
                <w:szCs w:val="22"/>
              </w:rPr>
              <w:t>)*</w:t>
            </w:r>
            <w:proofErr w:type="gramEnd"/>
            <w:r w:rsidRPr="00F96828">
              <w:rPr>
                <w:rFonts w:ascii="Times New Roman" w:hAnsi="Times New Roman" w:cs="Times New Roman"/>
                <w:color w:val="000000" w:themeColor="text1"/>
                <w:sz w:val="22"/>
                <w:szCs w:val="22"/>
              </w:rPr>
              <w:t>**</w:t>
            </w:r>
          </w:p>
        </w:tc>
        <w:tc>
          <w:tcPr>
            <w:tcW w:w="725" w:type="dxa"/>
            <w:vMerge w:val="restart"/>
            <w:vAlign w:val="center"/>
          </w:tcPr>
          <w:p w14:paraId="50D1B4F5" w14:textId="06C7375C"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E04698">
              <w:rPr>
                <w:rFonts w:ascii="Times New Roman" w:hAnsi="Times New Roman" w:cs="Times New Roman"/>
                <w:color w:val="000000" w:themeColor="text1"/>
                <w:sz w:val="22"/>
                <w:szCs w:val="22"/>
              </w:rPr>
              <w:t>20</w:t>
            </w:r>
          </w:p>
        </w:tc>
        <w:tc>
          <w:tcPr>
            <w:tcW w:w="452" w:type="dxa"/>
            <w:vMerge w:val="restart"/>
            <w:vAlign w:val="center"/>
          </w:tcPr>
          <w:p w14:paraId="18180568"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1</w:t>
            </w:r>
          </w:p>
        </w:tc>
        <w:tc>
          <w:tcPr>
            <w:tcW w:w="1173" w:type="dxa"/>
            <w:vMerge w:val="restart"/>
            <w:vAlign w:val="center"/>
          </w:tcPr>
          <w:p w14:paraId="6C94178F" w14:textId="71863DEC"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E04698">
              <w:rPr>
                <w:rFonts w:ascii="Times New Roman" w:hAnsi="Times New Roman" w:cs="Times New Roman"/>
                <w:color w:val="000000" w:themeColor="text1"/>
                <w:sz w:val="22"/>
                <w:szCs w:val="22"/>
              </w:rPr>
              <w:t>65</w:t>
            </w:r>
          </w:p>
        </w:tc>
      </w:tr>
      <w:tr w:rsidR="00894380" w:rsidRPr="00F96828" w14:paraId="58AE77B9" w14:textId="77777777" w:rsidTr="00B24AFB">
        <w:trPr>
          <w:trHeight w:val="255"/>
        </w:trPr>
        <w:tc>
          <w:tcPr>
            <w:tcW w:w="4226" w:type="dxa"/>
          </w:tcPr>
          <w:p w14:paraId="4CD700C8"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b/>
                <w:bCs/>
                <w:color w:val="000000" w:themeColor="text1"/>
                <w:sz w:val="22"/>
                <w:szCs w:val="22"/>
              </w:rPr>
              <w:t xml:space="preserve">    </w:t>
            </w:r>
            <w:r w:rsidRPr="00F96828">
              <w:rPr>
                <w:rFonts w:ascii="Times New Roman" w:hAnsi="Times New Roman" w:cs="Times New Roman"/>
                <w:color w:val="000000" w:themeColor="text1"/>
                <w:sz w:val="22"/>
                <w:szCs w:val="22"/>
              </w:rPr>
              <w:t>None/Not mentioned</w:t>
            </w:r>
          </w:p>
        </w:tc>
        <w:tc>
          <w:tcPr>
            <w:tcW w:w="540" w:type="dxa"/>
            <w:vAlign w:val="center"/>
          </w:tcPr>
          <w:p w14:paraId="6F45C754"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12</w:t>
            </w:r>
          </w:p>
        </w:tc>
        <w:tc>
          <w:tcPr>
            <w:tcW w:w="2428" w:type="dxa"/>
            <w:vAlign w:val="center"/>
          </w:tcPr>
          <w:p w14:paraId="62FCD714" w14:textId="51C9EED8"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0.40 (0.2</w:t>
            </w:r>
            <w:r w:rsidR="00BF2AA4">
              <w:rPr>
                <w:rFonts w:ascii="Times New Roman" w:hAnsi="Times New Roman" w:cs="Times New Roman"/>
                <w:color w:val="000000" w:themeColor="text1"/>
                <w:sz w:val="22"/>
                <w:szCs w:val="22"/>
              </w:rPr>
              <w:t>4</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0.56)*</w:t>
            </w:r>
            <w:proofErr w:type="gramEnd"/>
            <w:r w:rsidRPr="00F96828">
              <w:rPr>
                <w:rFonts w:ascii="Times New Roman" w:hAnsi="Times New Roman" w:cs="Times New Roman"/>
                <w:color w:val="000000" w:themeColor="text1"/>
                <w:sz w:val="22"/>
                <w:szCs w:val="22"/>
              </w:rPr>
              <w:t>**</w:t>
            </w:r>
          </w:p>
        </w:tc>
        <w:tc>
          <w:tcPr>
            <w:tcW w:w="725" w:type="dxa"/>
            <w:vMerge/>
            <w:vAlign w:val="center"/>
          </w:tcPr>
          <w:p w14:paraId="18D3F3F5"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452" w:type="dxa"/>
            <w:vMerge/>
            <w:vAlign w:val="center"/>
          </w:tcPr>
          <w:p w14:paraId="1642C1BE"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1173" w:type="dxa"/>
            <w:vMerge/>
            <w:vAlign w:val="center"/>
          </w:tcPr>
          <w:p w14:paraId="1A0F514B"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r>
      <w:tr w:rsidR="00894380" w:rsidRPr="00F96828" w14:paraId="2AE958E6" w14:textId="77777777" w:rsidTr="00B24AFB">
        <w:trPr>
          <w:trHeight w:val="255"/>
        </w:trPr>
        <w:tc>
          <w:tcPr>
            <w:tcW w:w="4226" w:type="dxa"/>
          </w:tcPr>
          <w:p w14:paraId="3833C701" w14:textId="77777777" w:rsidR="00894380" w:rsidRPr="00F96828" w:rsidRDefault="00894380" w:rsidP="00F710B0">
            <w:pPr>
              <w:contextualSpacing/>
              <w:rPr>
                <w:rFonts w:ascii="Times New Roman" w:hAnsi="Times New Roman" w:cs="Times New Roman"/>
                <w:b/>
                <w:bCs/>
                <w:color w:val="000000" w:themeColor="text1"/>
                <w:sz w:val="22"/>
                <w:szCs w:val="22"/>
              </w:rPr>
            </w:pPr>
            <w:r w:rsidRPr="00F96828">
              <w:rPr>
                <w:rFonts w:ascii="Times New Roman" w:hAnsi="Times New Roman" w:cs="Times New Roman"/>
                <w:b/>
                <w:bCs/>
                <w:color w:val="000000" w:themeColor="text1"/>
                <w:sz w:val="22"/>
                <w:szCs w:val="22"/>
              </w:rPr>
              <w:t>Type of mindfulness intervention</w:t>
            </w:r>
          </w:p>
        </w:tc>
        <w:tc>
          <w:tcPr>
            <w:tcW w:w="540" w:type="dxa"/>
            <w:vAlign w:val="center"/>
          </w:tcPr>
          <w:p w14:paraId="35664030"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2428" w:type="dxa"/>
            <w:vAlign w:val="center"/>
          </w:tcPr>
          <w:p w14:paraId="2EB94E93"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725" w:type="dxa"/>
            <w:vAlign w:val="center"/>
          </w:tcPr>
          <w:p w14:paraId="16082EC7"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452" w:type="dxa"/>
            <w:vAlign w:val="center"/>
          </w:tcPr>
          <w:p w14:paraId="52F745CF"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1173" w:type="dxa"/>
            <w:vAlign w:val="center"/>
          </w:tcPr>
          <w:p w14:paraId="733DF4E8"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r>
      <w:tr w:rsidR="00894380" w:rsidRPr="00F96828" w14:paraId="7EAC43B9" w14:textId="77777777" w:rsidTr="00B24AFB">
        <w:trPr>
          <w:trHeight w:val="255"/>
        </w:trPr>
        <w:tc>
          <w:tcPr>
            <w:tcW w:w="4226" w:type="dxa"/>
          </w:tcPr>
          <w:p w14:paraId="550449B1"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Manualized mindfulness-based program</w:t>
            </w:r>
          </w:p>
        </w:tc>
        <w:tc>
          <w:tcPr>
            <w:tcW w:w="540" w:type="dxa"/>
            <w:vAlign w:val="center"/>
          </w:tcPr>
          <w:p w14:paraId="208BF8D9" w14:textId="2DA5FEC2"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1</w:t>
            </w:r>
            <w:r w:rsidR="000C5A85">
              <w:rPr>
                <w:rFonts w:ascii="Times New Roman" w:hAnsi="Times New Roman" w:cs="Times New Roman"/>
                <w:color w:val="000000" w:themeColor="text1"/>
                <w:sz w:val="22"/>
                <w:szCs w:val="22"/>
              </w:rPr>
              <w:t>2</w:t>
            </w:r>
          </w:p>
        </w:tc>
        <w:tc>
          <w:tcPr>
            <w:tcW w:w="2428" w:type="dxa"/>
            <w:vAlign w:val="center"/>
          </w:tcPr>
          <w:p w14:paraId="34D665BD" w14:textId="25E80879"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0C5A85">
              <w:rPr>
                <w:rFonts w:ascii="Times New Roman" w:hAnsi="Times New Roman" w:cs="Times New Roman"/>
                <w:color w:val="000000" w:themeColor="text1"/>
                <w:sz w:val="22"/>
                <w:szCs w:val="22"/>
              </w:rPr>
              <w:t>3</w:t>
            </w:r>
            <w:r w:rsidR="00C36B76">
              <w:rPr>
                <w:rFonts w:ascii="Times New Roman" w:hAnsi="Times New Roman" w:cs="Times New Roman"/>
                <w:color w:val="000000" w:themeColor="text1"/>
                <w:sz w:val="22"/>
                <w:szCs w:val="22"/>
              </w:rPr>
              <w:t>9</w:t>
            </w:r>
            <w:r w:rsidRPr="00F96828">
              <w:rPr>
                <w:rFonts w:ascii="Times New Roman" w:hAnsi="Times New Roman" w:cs="Times New Roman"/>
                <w:color w:val="000000" w:themeColor="text1"/>
                <w:sz w:val="22"/>
                <w:szCs w:val="22"/>
              </w:rPr>
              <w:t xml:space="preserve"> (0.2</w:t>
            </w:r>
            <w:r w:rsidR="007B6CA5">
              <w:rPr>
                <w:rFonts w:ascii="Times New Roman" w:hAnsi="Times New Roman" w:cs="Times New Roman"/>
                <w:color w:val="000000" w:themeColor="text1"/>
                <w:sz w:val="22"/>
                <w:szCs w:val="22"/>
              </w:rPr>
              <w:t>1</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w:t>
            </w:r>
            <w:r w:rsidR="000C5A85">
              <w:rPr>
                <w:rFonts w:ascii="Times New Roman" w:hAnsi="Times New Roman" w:cs="Times New Roman"/>
                <w:color w:val="000000" w:themeColor="text1"/>
                <w:sz w:val="22"/>
                <w:szCs w:val="22"/>
              </w:rPr>
              <w:t>5</w:t>
            </w:r>
            <w:r w:rsidR="007B6CA5">
              <w:rPr>
                <w:rFonts w:ascii="Times New Roman" w:hAnsi="Times New Roman" w:cs="Times New Roman"/>
                <w:color w:val="000000" w:themeColor="text1"/>
                <w:sz w:val="22"/>
                <w:szCs w:val="22"/>
              </w:rPr>
              <w:t>7</w:t>
            </w:r>
            <w:r w:rsidRPr="00F96828">
              <w:rPr>
                <w:rFonts w:ascii="Times New Roman" w:hAnsi="Times New Roman" w:cs="Times New Roman"/>
                <w:color w:val="000000" w:themeColor="text1"/>
                <w:sz w:val="22"/>
                <w:szCs w:val="22"/>
              </w:rPr>
              <w:t>)*</w:t>
            </w:r>
            <w:proofErr w:type="gramEnd"/>
            <w:r w:rsidRPr="00F96828">
              <w:rPr>
                <w:rFonts w:ascii="Times New Roman" w:hAnsi="Times New Roman" w:cs="Times New Roman"/>
                <w:color w:val="000000" w:themeColor="text1"/>
                <w:sz w:val="22"/>
                <w:szCs w:val="22"/>
              </w:rPr>
              <w:t>**</w:t>
            </w:r>
          </w:p>
        </w:tc>
        <w:tc>
          <w:tcPr>
            <w:tcW w:w="725" w:type="dxa"/>
            <w:vMerge w:val="restart"/>
            <w:vAlign w:val="center"/>
          </w:tcPr>
          <w:p w14:paraId="2009D363" w14:textId="63DD7404"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0C5A85">
              <w:rPr>
                <w:rFonts w:ascii="Times New Roman" w:hAnsi="Times New Roman" w:cs="Times New Roman"/>
                <w:color w:val="000000" w:themeColor="text1"/>
                <w:sz w:val="22"/>
                <w:szCs w:val="22"/>
              </w:rPr>
              <w:t>03</w:t>
            </w:r>
          </w:p>
        </w:tc>
        <w:tc>
          <w:tcPr>
            <w:tcW w:w="452" w:type="dxa"/>
            <w:vMerge w:val="restart"/>
            <w:vAlign w:val="center"/>
          </w:tcPr>
          <w:p w14:paraId="33FF3AA2"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1</w:t>
            </w:r>
          </w:p>
        </w:tc>
        <w:tc>
          <w:tcPr>
            <w:tcW w:w="1173" w:type="dxa"/>
            <w:vMerge w:val="restart"/>
            <w:vAlign w:val="center"/>
          </w:tcPr>
          <w:p w14:paraId="61791F22" w14:textId="5199D569"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0C5A85">
              <w:rPr>
                <w:rFonts w:ascii="Times New Roman" w:hAnsi="Times New Roman" w:cs="Times New Roman"/>
                <w:color w:val="000000" w:themeColor="text1"/>
                <w:sz w:val="22"/>
                <w:szCs w:val="22"/>
              </w:rPr>
              <w:t>8</w:t>
            </w:r>
            <w:r w:rsidR="00D734D4">
              <w:rPr>
                <w:rFonts w:ascii="Times New Roman" w:hAnsi="Times New Roman" w:cs="Times New Roman"/>
                <w:color w:val="000000" w:themeColor="text1"/>
                <w:sz w:val="22"/>
                <w:szCs w:val="22"/>
              </w:rPr>
              <w:t>6</w:t>
            </w:r>
          </w:p>
        </w:tc>
      </w:tr>
      <w:tr w:rsidR="00894380" w:rsidRPr="00F96828" w14:paraId="24221E66" w14:textId="77777777" w:rsidTr="00B24AFB">
        <w:trPr>
          <w:trHeight w:val="255"/>
        </w:trPr>
        <w:tc>
          <w:tcPr>
            <w:tcW w:w="4226" w:type="dxa"/>
          </w:tcPr>
          <w:p w14:paraId="31AF1162"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b/>
                <w:bCs/>
                <w:color w:val="000000" w:themeColor="text1"/>
                <w:sz w:val="22"/>
                <w:szCs w:val="22"/>
              </w:rPr>
              <w:t xml:space="preserve">    </w:t>
            </w:r>
            <w:r w:rsidRPr="00F96828">
              <w:rPr>
                <w:rFonts w:ascii="Times New Roman" w:hAnsi="Times New Roman" w:cs="Times New Roman"/>
                <w:color w:val="000000" w:themeColor="text1"/>
                <w:sz w:val="22"/>
                <w:szCs w:val="22"/>
              </w:rPr>
              <w:t>General mindfulness practice</w:t>
            </w:r>
          </w:p>
        </w:tc>
        <w:tc>
          <w:tcPr>
            <w:tcW w:w="540" w:type="dxa"/>
            <w:vAlign w:val="center"/>
          </w:tcPr>
          <w:p w14:paraId="243ABC23"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6</w:t>
            </w:r>
          </w:p>
        </w:tc>
        <w:tc>
          <w:tcPr>
            <w:tcW w:w="2428" w:type="dxa"/>
            <w:vAlign w:val="center"/>
          </w:tcPr>
          <w:p w14:paraId="7C5054E4" w14:textId="000DE7A8"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0.3</w:t>
            </w:r>
            <w:r w:rsidR="00C36B76">
              <w:rPr>
                <w:rFonts w:ascii="Times New Roman" w:hAnsi="Times New Roman" w:cs="Times New Roman"/>
                <w:color w:val="000000" w:themeColor="text1"/>
                <w:sz w:val="22"/>
                <w:szCs w:val="22"/>
              </w:rPr>
              <w:t>7</w:t>
            </w:r>
            <w:r w:rsidRPr="00F96828">
              <w:rPr>
                <w:rFonts w:ascii="Times New Roman" w:hAnsi="Times New Roman" w:cs="Times New Roman"/>
                <w:color w:val="000000" w:themeColor="text1"/>
                <w:sz w:val="22"/>
                <w:szCs w:val="22"/>
              </w:rPr>
              <w:t xml:space="preserve"> (0.2</w:t>
            </w:r>
            <w:r w:rsidR="007B6CA5">
              <w:rPr>
                <w:rFonts w:ascii="Times New Roman" w:hAnsi="Times New Roman" w:cs="Times New Roman"/>
                <w:color w:val="000000" w:themeColor="text1"/>
                <w:sz w:val="22"/>
                <w:szCs w:val="22"/>
              </w:rPr>
              <w:t>2</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0.51)*</w:t>
            </w:r>
            <w:proofErr w:type="gramEnd"/>
            <w:r w:rsidRPr="00F96828">
              <w:rPr>
                <w:rFonts w:ascii="Times New Roman" w:hAnsi="Times New Roman" w:cs="Times New Roman"/>
                <w:color w:val="000000" w:themeColor="text1"/>
                <w:sz w:val="22"/>
                <w:szCs w:val="22"/>
              </w:rPr>
              <w:t>**</w:t>
            </w:r>
          </w:p>
        </w:tc>
        <w:tc>
          <w:tcPr>
            <w:tcW w:w="725" w:type="dxa"/>
            <w:vMerge/>
            <w:vAlign w:val="center"/>
          </w:tcPr>
          <w:p w14:paraId="30D5A84A"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452" w:type="dxa"/>
            <w:vMerge/>
            <w:vAlign w:val="center"/>
          </w:tcPr>
          <w:p w14:paraId="0FA5E34C"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1173" w:type="dxa"/>
            <w:vMerge/>
            <w:vAlign w:val="center"/>
          </w:tcPr>
          <w:p w14:paraId="6A0D87DD"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r>
      <w:tr w:rsidR="00894380" w:rsidRPr="00F96828" w14:paraId="76D08E97" w14:textId="77777777" w:rsidTr="00B24AFB">
        <w:trPr>
          <w:trHeight w:val="255"/>
        </w:trPr>
        <w:tc>
          <w:tcPr>
            <w:tcW w:w="4766" w:type="dxa"/>
            <w:gridSpan w:val="2"/>
            <w:vAlign w:val="center"/>
          </w:tcPr>
          <w:p w14:paraId="4BF50539"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b/>
                <w:bCs/>
                <w:color w:val="000000" w:themeColor="text1"/>
                <w:sz w:val="22"/>
                <w:szCs w:val="22"/>
              </w:rPr>
              <w:t xml:space="preserve">Any adaptation of intervention </w:t>
            </w:r>
            <w:proofErr w:type="spellStart"/>
            <w:r w:rsidRPr="00F96828">
              <w:rPr>
                <w:rFonts w:ascii="Times New Roman" w:hAnsi="Times New Roman" w:cs="Times New Roman"/>
                <w:b/>
                <w:bCs/>
                <w:color w:val="000000" w:themeColor="text1"/>
                <w:sz w:val="22"/>
                <w:szCs w:val="22"/>
              </w:rPr>
              <w:t>program</w:t>
            </w:r>
            <w:r w:rsidRPr="00F96828">
              <w:rPr>
                <w:rFonts w:ascii="Times New Roman" w:hAnsi="Times New Roman" w:cs="Times New Roman"/>
                <w:b/>
                <w:bCs/>
                <w:color w:val="000000" w:themeColor="text1"/>
                <w:sz w:val="22"/>
                <w:szCs w:val="22"/>
                <w:vertAlign w:val="superscript"/>
              </w:rPr>
              <w:t>b</w:t>
            </w:r>
            <w:proofErr w:type="spellEnd"/>
          </w:p>
        </w:tc>
        <w:tc>
          <w:tcPr>
            <w:tcW w:w="2428" w:type="dxa"/>
            <w:vAlign w:val="center"/>
          </w:tcPr>
          <w:p w14:paraId="11D63134"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725" w:type="dxa"/>
            <w:vAlign w:val="center"/>
          </w:tcPr>
          <w:p w14:paraId="612A5508"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452" w:type="dxa"/>
            <w:vAlign w:val="center"/>
          </w:tcPr>
          <w:p w14:paraId="300CF623"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1173" w:type="dxa"/>
            <w:vAlign w:val="center"/>
          </w:tcPr>
          <w:p w14:paraId="7C4B7B92"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r>
      <w:tr w:rsidR="00894380" w:rsidRPr="00F96828" w14:paraId="52B14B3E" w14:textId="77777777" w:rsidTr="00B24AFB">
        <w:trPr>
          <w:trHeight w:val="255"/>
        </w:trPr>
        <w:tc>
          <w:tcPr>
            <w:tcW w:w="4226" w:type="dxa"/>
          </w:tcPr>
          <w:p w14:paraId="39FB2F1E"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Yes</w:t>
            </w:r>
          </w:p>
        </w:tc>
        <w:tc>
          <w:tcPr>
            <w:tcW w:w="540" w:type="dxa"/>
            <w:vAlign w:val="center"/>
          </w:tcPr>
          <w:p w14:paraId="744B59E7" w14:textId="4D9CE296"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1</w:t>
            </w:r>
            <w:r w:rsidR="000C5A85">
              <w:rPr>
                <w:rFonts w:ascii="Times New Roman" w:hAnsi="Times New Roman" w:cs="Times New Roman"/>
                <w:color w:val="000000" w:themeColor="text1"/>
                <w:sz w:val="22"/>
                <w:szCs w:val="22"/>
              </w:rPr>
              <w:t>3</w:t>
            </w:r>
          </w:p>
        </w:tc>
        <w:tc>
          <w:tcPr>
            <w:tcW w:w="2428" w:type="dxa"/>
            <w:vAlign w:val="center"/>
          </w:tcPr>
          <w:p w14:paraId="09C4E21D" w14:textId="465BF726"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0.4</w:t>
            </w:r>
            <w:r w:rsidR="00C36B76">
              <w:rPr>
                <w:rFonts w:ascii="Times New Roman" w:hAnsi="Times New Roman" w:cs="Times New Roman"/>
                <w:color w:val="000000" w:themeColor="text1"/>
                <w:sz w:val="22"/>
                <w:szCs w:val="22"/>
              </w:rPr>
              <w:t>2</w:t>
            </w:r>
            <w:r w:rsidRPr="00F96828">
              <w:rPr>
                <w:rFonts w:ascii="Times New Roman" w:hAnsi="Times New Roman" w:cs="Times New Roman"/>
                <w:color w:val="000000" w:themeColor="text1"/>
                <w:sz w:val="22"/>
                <w:szCs w:val="22"/>
              </w:rPr>
              <w:t xml:space="preserve"> (0.2</w:t>
            </w:r>
            <w:r w:rsidR="000C5A85">
              <w:rPr>
                <w:rFonts w:ascii="Times New Roman" w:hAnsi="Times New Roman" w:cs="Times New Roman"/>
                <w:color w:val="000000" w:themeColor="text1"/>
                <w:sz w:val="22"/>
                <w:szCs w:val="22"/>
              </w:rPr>
              <w:t>6</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w:t>
            </w:r>
            <w:r w:rsidR="000C5A85">
              <w:rPr>
                <w:rFonts w:ascii="Times New Roman" w:hAnsi="Times New Roman" w:cs="Times New Roman"/>
                <w:color w:val="000000" w:themeColor="text1"/>
                <w:sz w:val="22"/>
                <w:szCs w:val="22"/>
              </w:rPr>
              <w:t>5</w:t>
            </w:r>
            <w:r w:rsidR="007B6CA5">
              <w:rPr>
                <w:rFonts w:ascii="Times New Roman" w:hAnsi="Times New Roman" w:cs="Times New Roman"/>
                <w:color w:val="000000" w:themeColor="text1"/>
                <w:sz w:val="22"/>
                <w:szCs w:val="22"/>
              </w:rPr>
              <w:t>7</w:t>
            </w:r>
            <w:r w:rsidRPr="00F96828">
              <w:rPr>
                <w:rFonts w:ascii="Times New Roman" w:hAnsi="Times New Roman" w:cs="Times New Roman"/>
                <w:color w:val="000000" w:themeColor="text1"/>
                <w:sz w:val="22"/>
                <w:szCs w:val="22"/>
              </w:rPr>
              <w:t>)*</w:t>
            </w:r>
            <w:proofErr w:type="gramEnd"/>
            <w:r w:rsidRPr="00F96828">
              <w:rPr>
                <w:rFonts w:ascii="Times New Roman" w:hAnsi="Times New Roman" w:cs="Times New Roman"/>
                <w:color w:val="000000" w:themeColor="text1"/>
                <w:sz w:val="22"/>
                <w:szCs w:val="22"/>
              </w:rPr>
              <w:t>**</w:t>
            </w:r>
          </w:p>
        </w:tc>
        <w:tc>
          <w:tcPr>
            <w:tcW w:w="725" w:type="dxa"/>
            <w:vMerge w:val="restart"/>
            <w:vAlign w:val="center"/>
          </w:tcPr>
          <w:p w14:paraId="61233B4A" w14:textId="69E8186A"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0C5A85">
              <w:rPr>
                <w:rFonts w:ascii="Times New Roman" w:hAnsi="Times New Roman" w:cs="Times New Roman"/>
                <w:color w:val="000000" w:themeColor="text1"/>
                <w:sz w:val="22"/>
                <w:szCs w:val="22"/>
              </w:rPr>
              <w:t>50</w:t>
            </w:r>
          </w:p>
        </w:tc>
        <w:tc>
          <w:tcPr>
            <w:tcW w:w="452" w:type="dxa"/>
            <w:vMerge w:val="restart"/>
            <w:vAlign w:val="center"/>
          </w:tcPr>
          <w:p w14:paraId="1FA66E09"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1</w:t>
            </w:r>
          </w:p>
        </w:tc>
        <w:tc>
          <w:tcPr>
            <w:tcW w:w="1173" w:type="dxa"/>
            <w:vMerge w:val="restart"/>
            <w:vAlign w:val="center"/>
          </w:tcPr>
          <w:p w14:paraId="4ED8152D" w14:textId="5125485E"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0C5A85">
              <w:rPr>
                <w:rFonts w:ascii="Times New Roman" w:hAnsi="Times New Roman" w:cs="Times New Roman"/>
                <w:color w:val="000000" w:themeColor="text1"/>
                <w:sz w:val="22"/>
                <w:szCs w:val="22"/>
              </w:rPr>
              <w:t>48</w:t>
            </w:r>
          </w:p>
        </w:tc>
      </w:tr>
      <w:tr w:rsidR="00894380" w:rsidRPr="00F96828" w14:paraId="5226076B" w14:textId="77777777" w:rsidTr="00B24AFB">
        <w:trPr>
          <w:trHeight w:val="255"/>
        </w:trPr>
        <w:tc>
          <w:tcPr>
            <w:tcW w:w="4226" w:type="dxa"/>
          </w:tcPr>
          <w:p w14:paraId="76A078F0"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No</w:t>
            </w:r>
          </w:p>
        </w:tc>
        <w:tc>
          <w:tcPr>
            <w:tcW w:w="540" w:type="dxa"/>
            <w:vAlign w:val="center"/>
          </w:tcPr>
          <w:p w14:paraId="054C9337"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5</w:t>
            </w:r>
          </w:p>
        </w:tc>
        <w:tc>
          <w:tcPr>
            <w:tcW w:w="2428" w:type="dxa"/>
            <w:vAlign w:val="center"/>
          </w:tcPr>
          <w:p w14:paraId="65B85A8D" w14:textId="4CF2B97C"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0.32 (0.1</w:t>
            </w:r>
            <w:r w:rsidR="007B6CA5">
              <w:rPr>
                <w:rFonts w:ascii="Times New Roman" w:hAnsi="Times New Roman" w:cs="Times New Roman"/>
                <w:color w:val="000000" w:themeColor="text1"/>
                <w:sz w:val="22"/>
                <w:szCs w:val="22"/>
              </w:rPr>
              <w:t>3</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0.52)*</w:t>
            </w:r>
            <w:proofErr w:type="gramEnd"/>
            <w:r w:rsidRPr="00F96828">
              <w:rPr>
                <w:rFonts w:ascii="Times New Roman" w:hAnsi="Times New Roman" w:cs="Times New Roman"/>
                <w:color w:val="000000" w:themeColor="text1"/>
                <w:sz w:val="22"/>
                <w:szCs w:val="22"/>
              </w:rPr>
              <w:t>*</w:t>
            </w:r>
          </w:p>
        </w:tc>
        <w:tc>
          <w:tcPr>
            <w:tcW w:w="725" w:type="dxa"/>
            <w:vMerge/>
            <w:vAlign w:val="center"/>
          </w:tcPr>
          <w:p w14:paraId="6C76CE8D"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452" w:type="dxa"/>
            <w:vMerge/>
            <w:vAlign w:val="center"/>
          </w:tcPr>
          <w:p w14:paraId="24DEF6AD"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1173" w:type="dxa"/>
            <w:vMerge/>
            <w:vAlign w:val="center"/>
          </w:tcPr>
          <w:p w14:paraId="18AA23A4"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r>
      <w:tr w:rsidR="00894380" w:rsidRPr="00F96828" w14:paraId="3C1BC5F1" w14:textId="77777777" w:rsidTr="00B24AFB">
        <w:trPr>
          <w:trHeight w:val="255"/>
        </w:trPr>
        <w:tc>
          <w:tcPr>
            <w:tcW w:w="4226" w:type="dxa"/>
          </w:tcPr>
          <w:p w14:paraId="17F78098" w14:textId="77777777" w:rsidR="00894380" w:rsidRPr="00F96828" w:rsidRDefault="00894380" w:rsidP="00F710B0">
            <w:pPr>
              <w:contextualSpacing/>
              <w:rPr>
                <w:rFonts w:ascii="Times New Roman" w:hAnsi="Times New Roman" w:cs="Times New Roman"/>
                <w:b/>
                <w:bCs/>
                <w:color w:val="000000" w:themeColor="text1"/>
                <w:sz w:val="22"/>
                <w:szCs w:val="22"/>
              </w:rPr>
            </w:pPr>
            <w:r w:rsidRPr="00F96828">
              <w:rPr>
                <w:rFonts w:ascii="Times New Roman" w:hAnsi="Times New Roman" w:cs="Times New Roman"/>
                <w:b/>
                <w:bCs/>
                <w:color w:val="000000" w:themeColor="text1"/>
                <w:sz w:val="22"/>
                <w:szCs w:val="22"/>
              </w:rPr>
              <w:t>Other activities involved in intervention</w:t>
            </w:r>
          </w:p>
        </w:tc>
        <w:tc>
          <w:tcPr>
            <w:tcW w:w="540" w:type="dxa"/>
            <w:vAlign w:val="center"/>
          </w:tcPr>
          <w:p w14:paraId="0D0D1034"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2428" w:type="dxa"/>
            <w:vAlign w:val="center"/>
          </w:tcPr>
          <w:p w14:paraId="49334B38"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725" w:type="dxa"/>
            <w:vAlign w:val="center"/>
          </w:tcPr>
          <w:p w14:paraId="4FD98340"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452" w:type="dxa"/>
            <w:vAlign w:val="center"/>
          </w:tcPr>
          <w:p w14:paraId="668D1B45"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1173" w:type="dxa"/>
            <w:vAlign w:val="center"/>
          </w:tcPr>
          <w:p w14:paraId="4E5C0AEB"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r>
      <w:tr w:rsidR="00894380" w:rsidRPr="00F96828" w14:paraId="696B0A04" w14:textId="77777777" w:rsidTr="00B24AFB">
        <w:trPr>
          <w:trHeight w:val="255"/>
        </w:trPr>
        <w:tc>
          <w:tcPr>
            <w:tcW w:w="4226" w:type="dxa"/>
          </w:tcPr>
          <w:p w14:paraId="10858FF6"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b/>
                <w:bCs/>
                <w:color w:val="000000" w:themeColor="text1"/>
                <w:sz w:val="22"/>
                <w:szCs w:val="22"/>
              </w:rPr>
              <w:t xml:space="preserve">    </w:t>
            </w:r>
            <w:r w:rsidRPr="00F96828">
              <w:rPr>
                <w:rFonts w:ascii="Times New Roman" w:hAnsi="Times New Roman" w:cs="Times New Roman"/>
                <w:color w:val="000000" w:themeColor="text1"/>
                <w:sz w:val="22"/>
                <w:szCs w:val="22"/>
              </w:rPr>
              <w:t>Yes</w:t>
            </w:r>
          </w:p>
        </w:tc>
        <w:tc>
          <w:tcPr>
            <w:tcW w:w="540" w:type="dxa"/>
            <w:vAlign w:val="center"/>
          </w:tcPr>
          <w:p w14:paraId="6EF088EF"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12</w:t>
            </w:r>
          </w:p>
        </w:tc>
        <w:tc>
          <w:tcPr>
            <w:tcW w:w="2428" w:type="dxa"/>
            <w:vAlign w:val="center"/>
          </w:tcPr>
          <w:p w14:paraId="1CC23E59" w14:textId="207341EA"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0.3</w:t>
            </w:r>
            <w:r w:rsidR="00C36B76">
              <w:rPr>
                <w:rFonts w:ascii="Times New Roman" w:hAnsi="Times New Roman" w:cs="Times New Roman"/>
                <w:color w:val="000000" w:themeColor="text1"/>
                <w:sz w:val="22"/>
                <w:szCs w:val="22"/>
              </w:rPr>
              <w:t>5</w:t>
            </w:r>
            <w:r w:rsidRPr="00F96828">
              <w:rPr>
                <w:rFonts w:ascii="Times New Roman" w:hAnsi="Times New Roman" w:cs="Times New Roman"/>
                <w:color w:val="000000" w:themeColor="text1"/>
                <w:sz w:val="22"/>
                <w:szCs w:val="22"/>
              </w:rPr>
              <w:t xml:space="preserve"> (0.2</w:t>
            </w:r>
            <w:r w:rsidR="007B6CA5">
              <w:rPr>
                <w:rFonts w:ascii="Times New Roman" w:hAnsi="Times New Roman" w:cs="Times New Roman"/>
                <w:color w:val="000000" w:themeColor="text1"/>
                <w:sz w:val="22"/>
                <w:szCs w:val="22"/>
              </w:rPr>
              <w:t>6</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0.44)*</w:t>
            </w:r>
            <w:proofErr w:type="gramEnd"/>
            <w:r w:rsidRPr="00F96828">
              <w:rPr>
                <w:rFonts w:ascii="Times New Roman" w:hAnsi="Times New Roman" w:cs="Times New Roman"/>
                <w:color w:val="000000" w:themeColor="text1"/>
                <w:sz w:val="22"/>
                <w:szCs w:val="22"/>
              </w:rPr>
              <w:t>**</w:t>
            </w:r>
          </w:p>
        </w:tc>
        <w:tc>
          <w:tcPr>
            <w:tcW w:w="725" w:type="dxa"/>
            <w:vMerge w:val="restart"/>
            <w:vAlign w:val="center"/>
          </w:tcPr>
          <w:p w14:paraId="62DEAA2E" w14:textId="6AAC2F60" w:rsidR="00894380" w:rsidRPr="00F96828" w:rsidRDefault="000C5A85" w:rsidP="00F710B0">
            <w:pPr>
              <w:contextualSpacing/>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0.35</w:t>
            </w:r>
          </w:p>
        </w:tc>
        <w:tc>
          <w:tcPr>
            <w:tcW w:w="452" w:type="dxa"/>
            <w:vMerge w:val="restart"/>
            <w:vAlign w:val="center"/>
          </w:tcPr>
          <w:p w14:paraId="13339C5A"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1</w:t>
            </w:r>
          </w:p>
        </w:tc>
        <w:tc>
          <w:tcPr>
            <w:tcW w:w="1173" w:type="dxa"/>
            <w:vMerge w:val="restart"/>
            <w:vAlign w:val="center"/>
          </w:tcPr>
          <w:p w14:paraId="3E01E2EA" w14:textId="00B46D2D"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0C5A85">
              <w:rPr>
                <w:rFonts w:ascii="Times New Roman" w:hAnsi="Times New Roman" w:cs="Times New Roman"/>
                <w:color w:val="000000" w:themeColor="text1"/>
                <w:sz w:val="22"/>
                <w:szCs w:val="22"/>
              </w:rPr>
              <w:t>55</w:t>
            </w:r>
          </w:p>
        </w:tc>
      </w:tr>
      <w:tr w:rsidR="00894380" w:rsidRPr="00F96828" w14:paraId="6EF0260C" w14:textId="77777777" w:rsidTr="00B24AFB">
        <w:trPr>
          <w:trHeight w:val="255"/>
        </w:trPr>
        <w:tc>
          <w:tcPr>
            <w:tcW w:w="4226" w:type="dxa"/>
          </w:tcPr>
          <w:p w14:paraId="4A6C2194"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b/>
                <w:bCs/>
                <w:color w:val="000000" w:themeColor="text1"/>
                <w:sz w:val="22"/>
                <w:szCs w:val="22"/>
              </w:rPr>
              <w:t xml:space="preserve">    </w:t>
            </w:r>
            <w:r w:rsidRPr="00F96828">
              <w:rPr>
                <w:rFonts w:ascii="Times New Roman" w:hAnsi="Times New Roman" w:cs="Times New Roman"/>
                <w:color w:val="000000" w:themeColor="text1"/>
                <w:sz w:val="22"/>
                <w:szCs w:val="22"/>
              </w:rPr>
              <w:t>No</w:t>
            </w:r>
          </w:p>
        </w:tc>
        <w:tc>
          <w:tcPr>
            <w:tcW w:w="540" w:type="dxa"/>
            <w:vAlign w:val="center"/>
          </w:tcPr>
          <w:p w14:paraId="31511AB6" w14:textId="30FE6E7D" w:rsidR="00894380" w:rsidRPr="00F96828" w:rsidRDefault="000C5A85" w:rsidP="00F710B0">
            <w:pPr>
              <w:contextualSpacing/>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w:t>
            </w:r>
          </w:p>
        </w:tc>
        <w:tc>
          <w:tcPr>
            <w:tcW w:w="2428" w:type="dxa"/>
            <w:vAlign w:val="center"/>
          </w:tcPr>
          <w:p w14:paraId="0F7A79D5" w14:textId="7190EE2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0C5A85">
              <w:rPr>
                <w:rFonts w:ascii="Times New Roman" w:hAnsi="Times New Roman" w:cs="Times New Roman"/>
                <w:color w:val="000000" w:themeColor="text1"/>
                <w:sz w:val="22"/>
                <w:szCs w:val="22"/>
              </w:rPr>
              <w:t>4</w:t>
            </w:r>
            <w:r w:rsidR="00C36B76">
              <w:rPr>
                <w:rFonts w:ascii="Times New Roman" w:hAnsi="Times New Roman" w:cs="Times New Roman"/>
                <w:color w:val="000000" w:themeColor="text1"/>
                <w:sz w:val="22"/>
                <w:szCs w:val="22"/>
              </w:rPr>
              <w:t>7</w:t>
            </w:r>
            <w:r w:rsidRPr="00F96828">
              <w:rPr>
                <w:rFonts w:ascii="Times New Roman" w:hAnsi="Times New Roman" w:cs="Times New Roman"/>
                <w:color w:val="000000" w:themeColor="text1"/>
                <w:sz w:val="22"/>
                <w:szCs w:val="22"/>
              </w:rPr>
              <w:t xml:space="preserve"> (0.0</w:t>
            </w:r>
            <w:r w:rsidR="000C5A85">
              <w:rPr>
                <w:rFonts w:ascii="Times New Roman" w:hAnsi="Times New Roman" w:cs="Times New Roman"/>
                <w:color w:val="000000" w:themeColor="text1"/>
                <w:sz w:val="22"/>
                <w:szCs w:val="22"/>
              </w:rPr>
              <w:t>8</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w:t>
            </w:r>
            <w:r w:rsidR="000C5A85">
              <w:rPr>
                <w:rFonts w:ascii="Times New Roman" w:hAnsi="Times New Roman" w:cs="Times New Roman"/>
                <w:color w:val="000000" w:themeColor="text1"/>
                <w:sz w:val="22"/>
                <w:szCs w:val="22"/>
              </w:rPr>
              <w:t>85</w:t>
            </w:r>
            <w:r w:rsidRPr="00F96828">
              <w:rPr>
                <w:rFonts w:ascii="Times New Roman" w:hAnsi="Times New Roman" w:cs="Times New Roman"/>
                <w:color w:val="000000" w:themeColor="text1"/>
                <w:sz w:val="22"/>
                <w:szCs w:val="22"/>
              </w:rPr>
              <w:t>)*</w:t>
            </w:r>
            <w:proofErr w:type="gramEnd"/>
          </w:p>
        </w:tc>
        <w:tc>
          <w:tcPr>
            <w:tcW w:w="725" w:type="dxa"/>
            <w:vMerge/>
            <w:vAlign w:val="center"/>
          </w:tcPr>
          <w:p w14:paraId="68A09F51"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452" w:type="dxa"/>
            <w:vMerge/>
            <w:vAlign w:val="center"/>
          </w:tcPr>
          <w:p w14:paraId="750CD671"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1173" w:type="dxa"/>
            <w:vMerge/>
            <w:vAlign w:val="center"/>
          </w:tcPr>
          <w:p w14:paraId="088B9C19"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r>
      <w:tr w:rsidR="00894380" w:rsidRPr="00F96828" w14:paraId="1E7CE243" w14:textId="77777777" w:rsidTr="00B24AFB">
        <w:trPr>
          <w:trHeight w:val="255"/>
        </w:trPr>
        <w:tc>
          <w:tcPr>
            <w:tcW w:w="4226" w:type="dxa"/>
          </w:tcPr>
          <w:p w14:paraId="0DF098B1" w14:textId="77777777" w:rsidR="00894380" w:rsidRPr="00F96828" w:rsidRDefault="00894380" w:rsidP="00F710B0">
            <w:pPr>
              <w:contextualSpacing/>
              <w:rPr>
                <w:rFonts w:ascii="Times New Roman" w:hAnsi="Times New Roman" w:cs="Times New Roman"/>
                <w:b/>
                <w:bCs/>
                <w:sz w:val="22"/>
                <w:szCs w:val="22"/>
                <w:vertAlign w:val="superscript"/>
              </w:rPr>
            </w:pPr>
            <w:r w:rsidRPr="00F96828">
              <w:rPr>
                <w:rFonts w:ascii="Times New Roman" w:hAnsi="Times New Roman" w:cs="Times New Roman"/>
                <w:b/>
                <w:bCs/>
                <w:sz w:val="22"/>
                <w:szCs w:val="22"/>
              </w:rPr>
              <w:t>Dosage</w:t>
            </w:r>
          </w:p>
        </w:tc>
        <w:tc>
          <w:tcPr>
            <w:tcW w:w="540" w:type="dxa"/>
            <w:vAlign w:val="center"/>
          </w:tcPr>
          <w:p w14:paraId="621E7B5E" w14:textId="77777777" w:rsidR="00894380" w:rsidRPr="00F96828" w:rsidRDefault="00894380" w:rsidP="00F710B0">
            <w:pPr>
              <w:contextualSpacing/>
              <w:jc w:val="center"/>
              <w:rPr>
                <w:rFonts w:ascii="Times New Roman" w:hAnsi="Times New Roman" w:cs="Times New Roman"/>
                <w:sz w:val="22"/>
                <w:szCs w:val="22"/>
              </w:rPr>
            </w:pPr>
          </w:p>
        </w:tc>
        <w:tc>
          <w:tcPr>
            <w:tcW w:w="2428" w:type="dxa"/>
            <w:vAlign w:val="center"/>
          </w:tcPr>
          <w:p w14:paraId="466FA069" w14:textId="77777777" w:rsidR="00894380" w:rsidRPr="00F96828" w:rsidRDefault="00894380" w:rsidP="00F710B0">
            <w:pPr>
              <w:contextualSpacing/>
              <w:jc w:val="center"/>
              <w:rPr>
                <w:rFonts w:ascii="Times New Roman" w:hAnsi="Times New Roman" w:cs="Times New Roman"/>
                <w:sz w:val="22"/>
                <w:szCs w:val="22"/>
              </w:rPr>
            </w:pPr>
          </w:p>
        </w:tc>
        <w:tc>
          <w:tcPr>
            <w:tcW w:w="725" w:type="dxa"/>
            <w:vAlign w:val="center"/>
          </w:tcPr>
          <w:p w14:paraId="4369BF20" w14:textId="77777777" w:rsidR="00894380" w:rsidRPr="00F96828" w:rsidRDefault="00894380" w:rsidP="00F710B0">
            <w:pPr>
              <w:contextualSpacing/>
              <w:jc w:val="center"/>
              <w:rPr>
                <w:rFonts w:ascii="Times New Roman" w:hAnsi="Times New Roman" w:cs="Times New Roman"/>
                <w:sz w:val="22"/>
                <w:szCs w:val="22"/>
              </w:rPr>
            </w:pPr>
          </w:p>
        </w:tc>
        <w:tc>
          <w:tcPr>
            <w:tcW w:w="452" w:type="dxa"/>
            <w:vAlign w:val="center"/>
          </w:tcPr>
          <w:p w14:paraId="4AD60671" w14:textId="77777777" w:rsidR="00894380" w:rsidRPr="00F96828" w:rsidRDefault="00894380" w:rsidP="00F710B0">
            <w:pPr>
              <w:contextualSpacing/>
              <w:jc w:val="center"/>
              <w:rPr>
                <w:rFonts w:ascii="Times New Roman" w:hAnsi="Times New Roman" w:cs="Times New Roman"/>
                <w:sz w:val="22"/>
                <w:szCs w:val="22"/>
              </w:rPr>
            </w:pPr>
          </w:p>
        </w:tc>
        <w:tc>
          <w:tcPr>
            <w:tcW w:w="1173" w:type="dxa"/>
            <w:vAlign w:val="center"/>
          </w:tcPr>
          <w:p w14:paraId="0FC1F266" w14:textId="77777777" w:rsidR="00894380" w:rsidRPr="00F96828" w:rsidRDefault="00894380" w:rsidP="00F710B0">
            <w:pPr>
              <w:contextualSpacing/>
              <w:jc w:val="center"/>
              <w:rPr>
                <w:rFonts w:ascii="Times New Roman" w:hAnsi="Times New Roman" w:cs="Times New Roman"/>
                <w:sz w:val="22"/>
                <w:szCs w:val="22"/>
              </w:rPr>
            </w:pPr>
          </w:p>
        </w:tc>
      </w:tr>
      <w:tr w:rsidR="00894380" w:rsidRPr="00F96828" w14:paraId="3AD58DF2" w14:textId="77777777" w:rsidTr="00B24AFB">
        <w:trPr>
          <w:trHeight w:val="255"/>
        </w:trPr>
        <w:tc>
          <w:tcPr>
            <w:tcW w:w="4226" w:type="dxa"/>
          </w:tcPr>
          <w:p w14:paraId="3800E873" w14:textId="77777777" w:rsidR="00894380" w:rsidRPr="00F96828" w:rsidRDefault="00894380" w:rsidP="00F710B0">
            <w:pPr>
              <w:contextualSpacing/>
              <w:rPr>
                <w:rFonts w:ascii="Times New Roman" w:hAnsi="Times New Roman" w:cs="Times New Roman"/>
                <w:sz w:val="22"/>
                <w:szCs w:val="22"/>
              </w:rPr>
            </w:pPr>
            <w:r w:rsidRPr="00F96828">
              <w:rPr>
                <w:rFonts w:ascii="Times New Roman" w:hAnsi="Times New Roman" w:cs="Times New Roman"/>
                <w:sz w:val="22"/>
                <w:szCs w:val="22"/>
              </w:rPr>
              <w:t xml:space="preserve">    Low </w:t>
            </w:r>
          </w:p>
        </w:tc>
        <w:tc>
          <w:tcPr>
            <w:tcW w:w="540" w:type="dxa"/>
            <w:vAlign w:val="center"/>
          </w:tcPr>
          <w:p w14:paraId="15E261E4" w14:textId="77777777" w:rsidR="00894380" w:rsidRPr="00F96828" w:rsidRDefault="00894380" w:rsidP="00F710B0">
            <w:pPr>
              <w:contextualSpacing/>
              <w:jc w:val="center"/>
              <w:rPr>
                <w:rFonts w:ascii="Times New Roman" w:hAnsi="Times New Roman" w:cs="Times New Roman"/>
                <w:sz w:val="22"/>
                <w:szCs w:val="22"/>
              </w:rPr>
            </w:pPr>
            <w:r w:rsidRPr="00F96828">
              <w:rPr>
                <w:rFonts w:ascii="Times New Roman" w:hAnsi="Times New Roman" w:cs="Times New Roman"/>
                <w:sz w:val="22"/>
                <w:szCs w:val="22"/>
              </w:rPr>
              <w:t>5</w:t>
            </w:r>
          </w:p>
        </w:tc>
        <w:tc>
          <w:tcPr>
            <w:tcW w:w="2428" w:type="dxa"/>
            <w:vAlign w:val="center"/>
          </w:tcPr>
          <w:p w14:paraId="28D220B3" w14:textId="45DB075F" w:rsidR="00894380" w:rsidRPr="00F96828" w:rsidRDefault="00894380" w:rsidP="00F710B0">
            <w:pPr>
              <w:contextualSpacing/>
              <w:jc w:val="center"/>
              <w:rPr>
                <w:rFonts w:ascii="Times New Roman" w:hAnsi="Times New Roman" w:cs="Times New Roman"/>
                <w:sz w:val="22"/>
                <w:szCs w:val="22"/>
              </w:rPr>
            </w:pPr>
            <w:r w:rsidRPr="00F96828">
              <w:rPr>
                <w:rFonts w:ascii="Times New Roman" w:hAnsi="Times New Roman" w:cs="Times New Roman"/>
                <w:sz w:val="22"/>
                <w:szCs w:val="22"/>
              </w:rPr>
              <w:t>0.2</w:t>
            </w:r>
            <w:r w:rsidR="00C36B76">
              <w:rPr>
                <w:rFonts w:ascii="Times New Roman" w:hAnsi="Times New Roman" w:cs="Times New Roman"/>
                <w:sz w:val="22"/>
                <w:szCs w:val="22"/>
              </w:rPr>
              <w:t>5</w:t>
            </w:r>
            <w:r w:rsidRPr="00F96828">
              <w:rPr>
                <w:rFonts w:ascii="Times New Roman" w:hAnsi="Times New Roman" w:cs="Times New Roman"/>
                <w:sz w:val="22"/>
                <w:szCs w:val="22"/>
              </w:rPr>
              <w:t xml:space="preserve"> (0.1</w:t>
            </w:r>
            <w:r w:rsidR="007B6CA5">
              <w:rPr>
                <w:rFonts w:ascii="Times New Roman" w:hAnsi="Times New Roman" w:cs="Times New Roman"/>
                <w:sz w:val="22"/>
                <w:szCs w:val="22"/>
              </w:rPr>
              <w:t>2</w:t>
            </w:r>
            <w:r w:rsidRPr="00F96828">
              <w:rPr>
                <w:rFonts w:ascii="Times New Roman" w:hAnsi="Times New Roman" w:cs="Times New Roman"/>
                <w:sz w:val="22"/>
                <w:szCs w:val="22"/>
              </w:rPr>
              <w:t xml:space="preserve">, </w:t>
            </w:r>
            <w:proofErr w:type="gramStart"/>
            <w:r w:rsidRPr="00F96828">
              <w:rPr>
                <w:rFonts w:ascii="Times New Roman" w:hAnsi="Times New Roman" w:cs="Times New Roman"/>
                <w:sz w:val="22"/>
                <w:szCs w:val="22"/>
              </w:rPr>
              <w:t>0.3</w:t>
            </w:r>
            <w:r w:rsidR="007B6CA5">
              <w:rPr>
                <w:rFonts w:ascii="Times New Roman" w:hAnsi="Times New Roman" w:cs="Times New Roman"/>
                <w:sz w:val="22"/>
                <w:szCs w:val="22"/>
              </w:rPr>
              <w:t>8</w:t>
            </w:r>
            <w:r w:rsidRPr="00F96828">
              <w:rPr>
                <w:rFonts w:ascii="Times New Roman" w:hAnsi="Times New Roman" w:cs="Times New Roman"/>
                <w:sz w:val="22"/>
                <w:szCs w:val="22"/>
              </w:rPr>
              <w:t>)*</w:t>
            </w:r>
            <w:proofErr w:type="gramEnd"/>
            <w:r w:rsidRPr="00F96828">
              <w:rPr>
                <w:rFonts w:ascii="Times New Roman" w:hAnsi="Times New Roman" w:cs="Times New Roman"/>
                <w:sz w:val="22"/>
                <w:szCs w:val="22"/>
              </w:rPr>
              <w:t>**</w:t>
            </w:r>
          </w:p>
        </w:tc>
        <w:tc>
          <w:tcPr>
            <w:tcW w:w="725" w:type="dxa"/>
            <w:vMerge w:val="restart"/>
            <w:vAlign w:val="center"/>
          </w:tcPr>
          <w:p w14:paraId="203D47B3" w14:textId="57A118D5" w:rsidR="00894380" w:rsidRPr="00F96828" w:rsidRDefault="000C5A85" w:rsidP="00F710B0">
            <w:pPr>
              <w:contextualSpacing/>
              <w:jc w:val="center"/>
              <w:rPr>
                <w:rFonts w:ascii="Times New Roman" w:hAnsi="Times New Roman" w:cs="Times New Roman"/>
                <w:sz w:val="22"/>
                <w:szCs w:val="22"/>
              </w:rPr>
            </w:pPr>
            <w:r>
              <w:rPr>
                <w:rFonts w:ascii="Times New Roman" w:hAnsi="Times New Roman" w:cs="Times New Roman"/>
                <w:sz w:val="22"/>
                <w:szCs w:val="22"/>
              </w:rPr>
              <w:t>3.84</w:t>
            </w:r>
          </w:p>
        </w:tc>
        <w:tc>
          <w:tcPr>
            <w:tcW w:w="452" w:type="dxa"/>
            <w:vMerge w:val="restart"/>
            <w:vAlign w:val="center"/>
          </w:tcPr>
          <w:p w14:paraId="69F45B3E" w14:textId="77777777" w:rsidR="00894380" w:rsidRPr="00F96828" w:rsidRDefault="00894380" w:rsidP="00F710B0">
            <w:pPr>
              <w:contextualSpacing/>
              <w:jc w:val="center"/>
              <w:rPr>
                <w:rFonts w:ascii="Times New Roman" w:hAnsi="Times New Roman" w:cs="Times New Roman"/>
                <w:sz w:val="22"/>
                <w:szCs w:val="22"/>
              </w:rPr>
            </w:pPr>
            <w:r w:rsidRPr="00F96828">
              <w:rPr>
                <w:rFonts w:ascii="Times New Roman" w:hAnsi="Times New Roman" w:cs="Times New Roman"/>
                <w:sz w:val="22"/>
                <w:szCs w:val="22"/>
              </w:rPr>
              <w:t>2</w:t>
            </w:r>
          </w:p>
        </w:tc>
        <w:tc>
          <w:tcPr>
            <w:tcW w:w="1173" w:type="dxa"/>
            <w:vMerge w:val="restart"/>
            <w:vAlign w:val="center"/>
          </w:tcPr>
          <w:p w14:paraId="5E5D42B9" w14:textId="7EB69F8D" w:rsidR="00894380" w:rsidRPr="00F96828" w:rsidRDefault="00894380" w:rsidP="00F710B0">
            <w:pPr>
              <w:contextualSpacing/>
              <w:jc w:val="center"/>
              <w:rPr>
                <w:rFonts w:ascii="Times New Roman" w:hAnsi="Times New Roman" w:cs="Times New Roman"/>
                <w:sz w:val="22"/>
                <w:szCs w:val="22"/>
              </w:rPr>
            </w:pPr>
            <w:r w:rsidRPr="00F96828">
              <w:rPr>
                <w:rFonts w:ascii="Times New Roman" w:hAnsi="Times New Roman" w:cs="Times New Roman"/>
                <w:sz w:val="22"/>
                <w:szCs w:val="22"/>
              </w:rPr>
              <w:t>0.1</w:t>
            </w:r>
            <w:r w:rsidR="00D734D4">
              <w:rPr>
                <w:rFonts w:ascii="Times New Roman" w:hAnsi="Times New Roman" w:cs="Times New Roman"/>
                <w:sz w:val="22"/>
                <w:szCs w:val="22"/>
              </w:rPr>
              <w:t>5</w:t>
            </w:r>
          </w:p>
        </w:tc>
      </w:tr>
      <w:tr w:rsidR="00894380" w:rsidRPr="00F96828" w14:paraId="0AB78E8C" w14:textId="77777777" w:rsidTr="00B24AFB">
        <w:trPr>
          <w:trHeight w:val="255"/>
        </w:trPr>
        <w:tc>
          <w:tcPr>
            <w:tcW w:w="4226" w:type="dxa"/>
          </w:tcPr>
          <w:p w14:paraId="2DB3557B" w14:textId="77777777" w:rsidR="00894380" w:rsidRPr="00F96828" w:rsidRDefault="00894380" w:rsidP="00F710B0">
            <w:pPr>
              <w:contextualSpacing/>
              <w:rPr>
                <w:rFonts w:ascii="Times New Roman" w:hAnsi="Times New Roman" w:cs="Times New Roman"/>
                <w:sz w:val="22"/>
                <w:szCs w:val="22"/>
              </w:rPr>
            </w:pPr>
            <w:r w:rsidRPr="00F96828">
              <w:rPr>
                <w:rFonts w:ascii="Times New Roman" w:hAnsi="Times New Roman" w:cs="Times New Roman"/>
                <w:sz w:val="22"/>
                <w:szCs w:val="22"/>
              </w:rPr>
              <w:t xml:space="preserve">    Medium</w:t>
            </w:r>
          </w:p>
        </w:tc>
        <w:tc>
          <w:tcPr>
            <w:tcW w:w="540" w:type="dxa"/>
            <w:vAlign w:val="center"/>
          </w:tcPr>
          <w:p w14:paraId="53E31DFC" w14:textId="77777777" w:rsidR="00894380" w:rsidRPr="00F96828" w:rsidRDefault="00894380" w:rsidP="00F710B0">
            <w:pPr>
              <w:contextualSpacing/>
              <w:jc w:val="center"/>
              <w:rPr>
                <w:rFonts w:ascii="Times New Roman" w:hAnsi="Times New Roman" w:cs="Times New Roman"/>
                <w:sz w:val="22"/>
                <w:szCs w:val="22"/>
              </w:rPr>
            </w:pPr>
            <w:r w:rsidRPr="00F96828">
              <w:rPr>
                <w:rFonts w:ascii="Times New Roman" w:hAnsi="Times New Roman" w:cs="Times New Roman"/>
                <w:sz w:val="22"/>
                <w:szCs w:val="22"/>
              </w:rPr>
              <w:t>7</w:t>
            </w:r>
          </w:p>
        </w:tc>
        <w:tc>
          <w:tcPr>
            <w:tcW w:w="2428" w:type="dxa"/>
            <w:vAlign w:val="center"/>
          </w:tcPr>
          <w:p w14:paraId="4B021F44" w14:textId="63D8ED3B" w:rsidR="00894380" w:rsidRPr="00F96828" w:rsidRDefault="00894380" w:rsidP="00F710B0">
            <w:pPr>
              <w:contextualSpacing/>
              <w:jc w:val="center"/>
              <w:rPr>
                <w:rFonts w:ascii="Times New Roman" w:hAnsi="Times New Roman" w:cs="Times New Roman"/>
                <w:sz w:val="22"/>
                <w:szCs w:val="22"/>
              </w:rPr>
            </w:pPr>
            <w:r w:rsidRPr="00F96828">
              <w:rPr>
                <w:rFonts w:ascii="Times New Roman" w:hAnsi="Times New Roman" w:cs="Times New Roman"/>
                <w:sz w:val="22"/>
                <w:szCs w:val="22"/>
              </w:rPr>
              <w:t>0.4</w:t>
            </w:r>
            <w:r w:rsidR="00C36B76">
              <w:rPr>
                <w:rFonts w:ascii="Times New Roman" w:hAnsi="Times New Roman" w:cs="Times New Roman"/>
                <w:sz w:val="22"/>
                <w:szCs w:val="22"/>
              </w:rPr>
              <w:t>7</w:t>
            </w:r>
            <w:r w:rsidRPr="00F96828">
              <w:rPr>
                <w:rFonts w:ascii="Times New Roman" w:hAnsi="Times New Roman" w:cs="Times New Roman"/>
                <w:sz w:val="22"/>
                <w:szCs w:val="22"/>
              </w:rPr>
              <w:t xml:space="preserve"> (0.18, </w:t>
            </w:r>
            <w:proofErr w:type="gramStart"/>
            <w:r w:rsidRPr="00F96828">
              <w:rPr>
                <w:rFonts w:ascii="Times New Roman" w:hAnsi="Times New Roman" w:cs="Times New Roman"/>
                <w:sz w:val="22"/>
                <w:szCs w:val="22"/>
              </w:rPr>
              <w:t>0.75)*</w:t>
            </w:r>
            <w:proofErr w:type="gramEnd"/>
            <w:r w:rsidRPr="00F96828">
              <w:rPr>
                <w:rFonts w:ascii="Times New Roman" w:hAnsi="Times New Roman" w:cs="Times New Roman"/>
                <w:sz w:val="22"/>
                <w:szCs w:val="22"/>
              </w:rPr>
              <w:t>*</w:t>
            </w:r>
          </w:p>
        </w:tc>
        <w:tc>
          <w:tcPr>
            <w:tcW w:w="725" w:type="dxa"/>
            <w:vMerge/>
            <w:vAlign w:val="center"/>
          </w:tcPr>
          <w:p w14:paraId="2B7661ED" w14:textId="77777777" w:rsidR="00894380" w:rsidRPr="00F96828" w:rsidRDefault="00894380" w:rsidP="00F710B0">
            <w:pPr>
              <w:contextualSpacing/>
              <w:jc w:val="center"/>
              <w:rPr>
                <w:rFonts w:ascii="Times New Roman" w:hAnsi="Times New Roman" w:cs="Times New Roman"/>
                <w:sz w:val="22"/>
                <w:szCs w:val="22"/>
              </w:rPr>
            </w:pPr>
          </w:p>
        </w:tc>
        <w:tc>
          <w:tcPr>
            <w:tcW w:w="452" w:type="dxa"/>
            <w:vMerge/>
            <w:vAlign w:val="center"/>
          </w:tcPr>
          <w:p w14:paraId="77977BFD" w14:textId="77777777" w:rsidR="00894380" w:rsidRPr="00F96828" w:rsidRDefault="00894380" w:rsidP="00F710B0">
            <w:pPr>
              <w:contextualSpacing/>
              <w:jc w:val="center"/>
              <w:rPr>
                <w:rFonts w:ascii="Times New Roman" w:hAnsi="Times New Roman" w:cs="Times New Roman"/>
                <w:sz w:val="22"/>
                <w:szCs w:val="22"/>
              </w:rPr>
            </w:pPr>
          </w:p>
        </w:tc>
        <w:tc>
          <w:tcPr>
            <w:tcW w:w="1173" w:type="dxa"/>
            <w:vMerge/>
            <w:vAlign w:val="center"/>
          </w:tcPr>
          <w:p w14:paraId="097C9046" w14:textId="77777777" w:rsidR="00894380" w:rsidRPr="00F96828" w:rsidRDefault="00894380" w:rsidP="00F710B0">
            <w:pPr>
              <w:contextualSpacing/>
              <w:jc w:val="center"/>
              <w:rPr>
                <w:rFonts w:ascii="Times New Roman" w:hAnsi="Times New Roman" w:cs="Times New Roman"/>
                <w:sz w:val="22"/>
                <w:szCs w:val="22"/>
              </w:rPr>
            </w:pPr>
          </w:p>
        </w:tc>
      </w:tr>
      <w:tr w:rsidR="00894380" w:rsidRPr="00F96828" w14:paraId="54EA4871" w14:textId="77777777" w:rsidTr="00B24AFB">
        <w:trPr>
          <w:trHeight w:val="255"/>
        </w:trPr>
        <w:tc>
          <w:tcPr>
            <w:tcW w:w="4226" w:type="dxa"/>
          </w:tcPr>
          <w:p w14:paraId="3EE43E6B" w14:textId="77777777" w:rsidR="00894380" w:rsidRPr="00F96828" w:rsidRDefault="00894380" w:rsidP="00F710B0">
            <w:pPr>
              <w:contextualSpacing/>
              <w:rPr>
                <w:rFonts w:ascii="Times New Roman" w:hAnsi="Times New Roman" w:cs="Times New Roman"/>
                <w:sz w:val="22"/>
                <w:szCs w:val="22"/>
              </w:rPr>
            </w:pPr>
            <w:r w:rsidRPr="00F96828">
              <w:rPr>
                <w:rFonts w:ascii="Times New Roman" w:hAnsi="Times New Roman" w:cs="Times New Roman"/>
                <w:sz w:val="22"/>
                <w:szCs w:val="22"/>
              </w:rPr>
              <w:t xml:space="preserve">    High</w:t>
            </w:r>
          </w:p>
        </w:tc>
        <w:tc>
          <w:tcPr>
            <w:tcW w:w="540" w:type="dxa"/>
            <w:vAlign w:val="center"/>
          </w:tcPr>
          <w:p w14:paraId="553B5321" w14:textId="1212CB7E" w:rsidR="00894380" w:rsidRPr="00F96828" w:rsidRDefault="000C5A85" w:rsidP="00F710B0">
            <w:pPr>
              <w:contextualSpacing/>
              <w:jc w:val="center"/>
              <w:rPr>
                <w:rFonts w:ascii="Times New Roman" w:hAnsi="Times New Roman" w:cs="Times New Roman"/>
                <w:sz w:val="22"/>
                <w:szCs w:val="22"/>
              </w:rPr>
            </w:pPr>
            <w:r>
              <w:rPr>
                <w:rFonts w:ascii="Times New Roman" w:hAnsi="Times New Roman" w:cs="Times New Roman"/>
                <w:sz w:val="22"/>
                <w:szCs w:val="22"/>
              </w:rPr>
              <w:t>6</w:t>
            </w:r>
          </w:p>
        </w:tc>
        <w:tc>
          <w:tcPr>
            <w:tcW w:w="2428" w:type="dxa"/>
            <w:vAlign w:val="center"/>
          </w:tcPr>
          <w:p w14:paraId="5FF10509" w14:textId="3FA31FDA" w:rsidR="00894380" w:rsidRPr="00F96828" w:rsidRDefault="00894380" w:rsidP="00F710B0">
            <w:pPr>
              <w:contextualSpacing/>
              <w:jc w:val="center"/>
              <w:rPr>
                <w:rFonts w:ascii="Times New Roman" w:hAnsi="Times New Roman" w:cs="Times New Roman"/>
                <w:sz w:val="22"/>
                <w:szCs w:val="22"/>
              </w:rPr>
            </w:pPr>
            <w:r w:rsidRPr="00F96828">
              <w:rPr>
                <w:rFonts w:ascii="Times New Roman" w:hAnsi="Times New Roman" w:cs="Times New Roman"/>
                <w:sz w:val="22"/>
                <w:szCs w:val="22"/>
              </w:rPr>
              <w:t>0.4</w:t>
            </w:r>
            <w:r w:rsidR="000C5A85">
              <w:rPr>
                <w:rFonts w:ascii="Times New Roman" w:hAnsi="Times New Roman" w:cs="Times New Roman"/>
                <w:sz w:val="22"/>
                <w:szCs w:val="22"/>
              </w:rPr>
              <w:t>2</w:t>
            </w:r>
            <w:r w:rsidRPr="00F96828">
              <w:rPr>
                <w:rFonts w:ascii="Times New Roman" w:hAnsi="Times New Roman" w:cs="Times New Roman"/>
                <w:sz w:val="22"/>
                <w:szCs w:val="22"/>
              </w:rPr>
              <w:t xml:space="preserve"> (0.2</w:t>
            </w:r>
            <w:r w:rsidR="00BF2AA4">
              <w:rPr>
                <w:rFonts w:ascii="Times New Roman" w:hAnsi="Times New Roman" w:cs="Times New Roman"/>
                <w:sz w:val="22"/>
                <w:szCs w:val="22"/>
              </w:rPr>
              <w:t>7</w:t>
            </w:r>
            <w:r w:rsidRPr="00F96828">
              <w:rPr>
                <w:rFonts w:ascii="Times New Roman" w:hAnsi="Times New Roman" w:cs="Times New Roman"/>
                <w:sz w:val="22"/>
                <w:szCs w:val="22"/>
              </w:rPr>
              <w:t xml:space="preserve">, </w:t>
            </w:r>
            <w:proofErr w:type="gramStart"/>
            <w:r w:rsidRPr="00F96828">
              <w:rPr>
                <w:rFonts w:ascii="Times New Roman" w:hAnsi="Times New Roman" w:cs="Times New Roman"/>
                <w:sz w:val="22"/>
                <w:szCs w:val="22"/>
              </w:rPr>
              <w:t>0.</w:t>
            </w:r>
            <w:r w:rsidR="000C5A85">
              <w:rPr>
                <w:rFonts w:ascii="Times New Roman" w:hAnsi="Times New Roman" w:cs="Times New Roman"/>
                <w:sz w:val="22"/>
                <w:szCs w:val="22"/>
              </w:rPr>
              <w:t>5</w:t>
            </w:r>
            <w:r w:rsidR="007B6CA5">
              <w:rPr>
                <w:rFonts w:ascii="Times New Roman" w:hAnsi="Times New Roman" w:cs="Times New Roman"/>
                <w:sz w:val="22"/>
                <w:szCs w:val="22"/>
              </w:rPr>
              <w:t>7</w:t>
            </w:r>
            <w:r w:rsidRPr="00F96828">
              <w:rPr>
                <w:rFonts w:ascii="Times New Roman" w:hAnsi="Times New Roman" w:cs="Times New Roman"/>
                <w:sz w:val="22"/>
                <w:szCs w:val="22"/>
              </w:rPr>
              <w:t>)*</w:t>
            </w:r>
            <w:proofErr w:type="gramEnd"/>
            <w:r w:rsidRPr="00F96828">
              <w:rPr>
                <w:rFonts w:ascii="Times New Roman" w:hAnsi="Times New Roman" w:cs="Times New Roman"/>
                <w:sz w:val="22"/>
                <w:szCs w:val="22"/>
              </w:rPr>
              <w:t>**</w:t>
            </w:r>
          </w:p>
        </w:tc>
        <w:tc>
          <w:tcPr>
            <w:tcW w:w="725" w:type="dxa"/>
            <w:vMerge/>
            <w:vAlign w:val="center"/>
          </w:tcPr>
          <w:p w14:paraId="3C5B0143" w14:textId="77777777" w:rsidR="00894380" w:rsidRPr="00F96828" w:rsidRDefault="00894380" w:rsidP="00F710B0">
            <w:pPr>
              <w:contextualSpacing/>
              <w:jc w:val="center"/>
              <w:rPr>
                <w:rFonts w:ascii="Times New Roman" w:hAnsi="Times New Roman" w:cs="Times New Roman"/>
                <w:sz w:val="22"/>
                <w:szCs w:val="22"/>
              </w:rPr>
            </w:pPr>
          </w:p>
        </w:tc>
        <w:tc>
          <w:tcPr>
            <w:tcW w:w="452" w:type="dxa"/>
            <w:vMerge/>
            <w:vAlign w:val="center"/>
          </w:tcPr>
          <w:p w14:paraId="0A4C3CC3" w14:textId="77777777" w:rsidR="00894380" w:rsidRPr="00F96828" w:rsidRDefault="00894380" w:rsidP="00F710B0">
            <w:pPr>
              <w:contextualSpacing/>
              <w:jc w:val="center"/>
              <w:rPr>
                <w:rFonts w:ascii="Times New Roman" w:hAnsi="Times New Roman" w:cs="Times New Roman"/>
                <w:sz w:val="22"/>
                <w:szCs w:val="22"/>
              </w:rPr>
            </w:pPr>
          </w:p>
        </w:tc>
        <w:tc>
          <w:tcPr>
            <w:tcW w:w="1173" w:type="dxa"/>
            <w:vMerge/>
            <w:vAlign w:val="center"/>
          </w:tcPr>
          <w:p w14:paraId="29C3BB04" w14:textId="77777777" w:rsidR="00894380" w:rsidRPr="00F96828" w:rsidRDefault="00894380" w:rsidP="00F710B0">
            <w:pPr>
              <w:contextualSpacing/>
              <w:jc w:val="center"/>
              <w:rPr>
                <w:rFonts w:ascii="Times New Roman" w:hAnsi="Times New Roman" w:cs="Times New Roman"/>
                <w:sz w:val="22"/>
                <w:szCs w:val="22"/>
              </w:rPr>
            </w:pPr>
          </w:p>
        </w:tc>
      </w:tr>
      <w:tr w:rsidR="00894380" w:rsidRPr="00F96828" w14:paraId="25DF5817" w14:textId="77777777" w:rsidTr="00B24AFB">
        <w:trPr>
          <w:trHeight w:val="255"/>
        </w:trPr>
        <w:tc>
          <w:tcPr>
            <w:tcW w:w="4226" w:type="dxa"/>
          </w:tcPr>
          <w:p w14:paraId="3AE9F589" w14:textId="77777777" w:rsidR="00894380" w:rsidRPr="00F96828" w:rsidRDefault="00894380" w:rsidP="00F710B0">
            <w:pPr>
              <w:contextualSpacing/>
              <w:rPr>
                <w:rFonts w:ascii="Times New Roman" w:hAnsi="Times New Roman" w:cs="Times New Roman"/>
                <w:b/>
                <w:bCs/>
                <w:color w:val="000000" w:themeColor="text1"/>
                <w:sz w:val="22"/>
                <w:szCs w:val="22"/>
              </w:rPr>
            </w:pPr>
            <w:r w:rsidRPr="00F96828">
              <w:rPr>
                <w:rFonts w:ascii="Times New Roman" w:hAnsi="Times New Roman" w:cs="Times New Roman"/>
                <w:b/>
                <w:bCs/>
                <w:color w:val="000000" w:themeColor="text1"/>
                <w:sz w:val="22"/>
                <w:szCs w:val="22"/>
              </w:rPr>
              <w:t xml:space="preserve">Facilitator </w:t>
            </w:r>
          </w:p>
        </w:tc>
        <w:tc>
          <w:tcPr>
            <w:tcW w:w="540" w:type="dxa"/>
            <w:vAlign w:val="center"/>
          </w:tcPr>
          <w:p w14:paraId="3C7D647B"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2428" w:type="dxa"/>
            <w:vAlign w:val="center"/>
          </w:tcPr>
          <w:p w14:paraId="3184A91D"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725" w:type="dxa"/>
            <w:vAlign w:val="center"/>
          </w:tcPr>
          <w:p w14:paraId="49587CA0"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452" w:type="dxa"/>
            <w:vAlign w:val="center"/>
          </w:tcPr>
          <w:p w14:paraId="62B1DDB7"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1173" w:type="dxa"/>
            <w:vAlign w:val="center"/>
          </w:tcPr>
          <w:p w14:paraId="5C939C48"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r>
      <w:tr w:rsidR="00894380" w:rsidRPr="00F96828" w14:paraId="600E6204" w14:textId="77777777" w:rsidTr="00B24AFB">
        <w:trPr>
          <w:trHeight w:val="255"/>
        </w:trPr>
        <w:tc>
          <w:tcPr>
            <w:tcW w:w="4226" w:type="dxa"/>
          </w:tcPr>
          <w:p w14:paraId="04432D58"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Non-teaching personnel </w:t>
            </w:r>
            <w:proofErr w:type="spellStart"/>
            <w:r w:rsidRPr="00F96828">
              <w:rPr>
                <w:rFonts w:ascii="Times New Roman" w:hAnsi="Times New Roman" w:cs="Times New Roman"/>
                <w:color w:val="000000" w:themeColor="text1"/>
                <w:sz w:val="22"/>
                <w:szCs w:val="22"/>
              </w:rPr>
              <w:t>only</w:t>
            </w:r>
            <w:r w:rsidRPr="00F96828">
              <w:rPr>
                <w:rFonts w:ascii="Times New Roman" w:hAnsi="Times New Roman" w:cs="Times New Roman"/>
                <w:color w:val="000000" w:themeColor="text1"/>
                <w:sz w:val="22"/>
                <w:szCs w:val="22"/>
                <w:vertAlign w:val="superscript"/>
              </w:rPr>
              <w:t>c</w:t>
            </w:r>
            <w:proofErr w:type="spellEnd"/>
          </w:p>
        </w:tc>
        <w:tc>
          <w:tcPr>
            <w:tcW w:w="540" w:type="dxa"/>
            <w:vAlign w:val="center"/>
          </w:tcPr>
          <w:p w14:paraId="202F4B48"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9</w:t>
            </w:r>
          </w:p>
        </w:tc>
        <w:tc>
          <w:tcPr>
            <w:tcW w:w="2428" w:type="dxa"/>
            <w:vAlign w:val="center"/>
          </w:tcPr>
          <w:p w14:paraId="5167D97B" w14:textId="4E36DAA8"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0.43 (0.2</w:t>
            </w:r>
            <w:r w:rsidR="007B14D3">
              <w:rPr>
                <w:rFonts w:ascii="Times New Roman" w:hAnsi="Times New Roman" w:cs="Times New Roman"/>
                <w:color w:val="000000" w:themeColor="text1"/>
                <w:sz w:val="22"/>
                <w:szCs w:val="22"/>
              </w:rPr>
              <w:t>2</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0.6</w:t>
            </w:r>
            <w:r w:rsidR="007B14D3">
              <w:rPr>
                <w:rFonts w:ascii="Times New Roman" w:hAnsi="Times New Roman" w:cs="Times New Roman"/>
                <w:color w:val="000000" w:themeColor="text1"/>
                <w:sz w:val="22"/>
                <w:szCs w:val="22"/>
              </w:rPr>
              <w:t>5</w:t>
            </w:r>
            <w:r w:rsidRPr="00F96828">
              <w:rPr>
                <w:rFonts w:ascii="Times New Roman" w:hAnsi="Times New Roman" w:cs="Times New Roman"/>
                <w:color w:val="000000" w:themeColor="text1"/>
                <w:sz w:val="22"/>
                <w:szCs w:val="22"/>
              </w:rPr>
              <w:t>)*</w:t>
            </w:r>
            <w:proofErr w:type="gramEnd"/>
            <w:r w:rsidRPr="00F96828">
              <w:rPr>
                <w:rFonts w:ascii="Times New Roman" w:hAnsi="Times New Roman" w:cs="Times New Roman"/>
                <w:color w:val="000000" w:themeColor="text1"/>
                <w:sz w:val="22"/>
                <w:szCs w:val="22"/>
              </w:rPr>
              <w:t>**</w:t>
            </w:r>
          </w:p>
        </w:tc>
        <w:tc>
          <w:tcPr>
            <w:tcW w:w="725" w:type="dxa"/>
            <w:vMerge w:val="restart"/>
            <w:vAlign w:val="center"/>
          </w:tcPr>
          <w:p w14:paraId="180F12BC"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18.20</w:t>
            </w:r>
          </w:p>
        </w:tc>
        <w:tc>
          <w:tcPr>
            <w:tcW w:w="452" w:type="dxa"/>
            <w:vMerge w:val="restart"/>
            <w:vAlign w:val="center"/>
          </w:tcPr>
          <w:p w14:paraId="154E81FA"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2</w:t>
            </w:r>
          </w:p>
        </w:tc>
        <w:tc>
          <w:tcPr>
            <w:tcW w:w="1173" w:type="dxa"/>
            <w:vMerge w:val="restart"/>
            <w:vAlign w:val="center"/>
          </w:tcPr>
          <w:p w14:paraId="7FDD18D3"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0.0001***</w:t>
            </w:r>
          </w:p>
        </w:tc>
      </w:tr>
      <w:tr w:rsidR="00894380" w:rsidRPr="00F96828" w14:paraId="588D67C8" w14:textId="77777777" w:rsidTr="00B24AFB">
        <w:trPr>
          <w:trHeight w:val="255"/>
        </w:trPr>
        <w:tc>
          <w:tcPr>
            <w:tcW w:w="4226" w:type="dxa"/>
          </w:tcPr>
          <w:p w14:paraId="22D32DF7"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Schoolteacher only</w:t>
            </w:r>
          </w:p>
        </w:tc>
        <w:tc>
          <w:tcPr>
            <w:tcW w:w="540" w:type="dxa"/>
            <w:vAlign w:val="center"/>
          </w:tcPr>
          <w:p w14:paraId="1A970F89"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4</w:t>
            </w:r>
          </w:p>
        </w:tc>
        <w:tc>
          <w:tcPr>
            <w:tcW w:w="2428" w:type="dxa"/>
            <w:vAlign w:val="center"/>
          </w:tcPr>
          <w:p w14:paraId="303BB417" w14:textId="5FC1E164"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0.18 (0.0</w:t>
            </w:r>
            <w:r w:rsidR="007B14D3">
              <w:rPr>
                <w:rFonts w:ascii="Times New Roman" w:hAnsi="Times New Roman" w:cs="Times New Roman"/>
                <w:color w:val="000000" w:themeColor="text1"/>
                <w:sz w:val="22"/>
                <w:szCs w:val="22"/>
              </w:rPr>
              <w:t>9</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0.2</w:t>
            </w:r>
            <w:r w:rsidR="007B14D3">
              <w:rPr>
                <w:rFonts w:ascii="Times New Roman" w:hAnsi="Times New Roman" w:cs="Times New Roman"/>
                <w:color w:val="000000" w:themeColor="text1"/>
                <w:sz w:val="22"/>
                <w:szCs w:val="22"/>
              </w:rPr>
              <w:t>8</w:t>
            </w:r>
            <w:r w:rsidRPr="00F96828">
              <w:rPr>
                <w:rFonts w:ascii="Times New Roman" w:hAnsi="Times New Roman" w:cs="Times New Roman"/>
                <w:color w:val="000000" w:themeColor="text1"/>
                <w:sz w:val="22"/>
                <w:szCs w:val="22"/>
              </w:rPr>
              <w:t>)*</w:t>
            </w:r>
            <w:proofErr w:type="gramEnd"/>
            <w:r w:rsidRPr="00F96828">
              <w:rPr>
                <w:rFonts w:ascii="Times New Roman" w:hAnsi="Times New Roman" w:cs="Times New Roman"/>
                <w:color w:val="000000" w:themeColor="text1"/>
                <w:sz w:val="22"/>
                <w:szCs w:val="22"/>
              </w:rPr>
              <w:t>**</w:t>
            </w:r>
          </w:p>
        </w:tc>
        <w:tc>
          <w:tcPr>
            <w:tcW w:w="725" w:type="dxa"/>
            <w:vMerge/>
            <w:vAlign w:val="center"/>
          </w:tcPr>
          <w:p w14:paraId="7D78AE78"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452" w:type="dxa"/>
            <w:vMerge/>
            <w:vAlign w:val="center"/>
          </w:tcPr>
          <w:p w14:paraId="19CA22D0"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1173" w:type="dxa"/>
            <w:vMerge/>
            <w:vAlign w:val="center"/>
          </w:tcPr>
          <w:p w14:paraId="7AA64AB8"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r>
      <w:tr w:rsidR="00894380" w:rsidRPr="00F96828" w14:paraId="46FC6C4F" w14:textId="77777777" w:rsidTr="00B24AFB">
        <w:trPr>
          <w:trHeight w:val="255"/>
        </w:trPr>
        <w:tc>
          <w:tcPr>
            <w:tcW w:w="4226" w:type="dxa"/>
          </w:tcPr>
          <w:p w14:paraId="43D35612"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Mixed</w:t>
            </w:r>
          </w:p>
        </w:tc>
        <w:tc>
          <w:tcPr>
            <w:tcW w:w="540" w:type="dxa"/>
            <w:vAlign w:val="center"/>
          </w:tcPr>
          <w:p w14:paraId="1D99D864"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5</w:t>
            </w:r>
          </w:p>
        </w:tc>
        <w:tc>
          <w:tcPr>
            <w:tcW w:w="2428" w:type="dxa"/>
            <w:vAlign w:val="center"/>
          </w:tcPr>
          <w:p w14:paraId="320F44BA" w14:textId="4D2A27B5"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0.52 (0.39, </w:t>
            </w:r>
            <w:proofErr w:type="gramStart"/>
            <w:r w:rsidRPr="00F96828">
              <w:rPr>
                <w:rFonts w:ascii="Times New Roman" w:hAnsi="Times New Roman" w:cs="Times New Roman"/>
                <w:color w:val="000000" w:themeColor="text1"/>
                <w:sz w:val="22"/>
                <w:szCs w:val="22"/>
              </w:rPr>
              <w:t>0.6</w:t>
            </w:r>
            <w:r w:rsidR="007B14D3">
              <w:rPr>
                <w:rFonts w:ascii="Times New Roman" w:hAnsi="Times New Roman" w:cs="Times New Roman"/>
                <w:color w:val="000000" w:themeColor="text1"/>
                <w:sz w:val="22"/>
                <w:szCs w:val="22"/>
              </w:rPr>
              <w:t>5</w:t>
            </w:r>
            <w:r w:rsidRPr="00F96828">
              <w:rPr>
                <w:rFonts w:ascii="Times New Roman" w:hAnsi="Times New Roman" w:cs="Times New Roman"/>
                <w:color w:val="000000" w:themeColor="text1"/>
                <w:sz w:val="22"/>
                <w:szCs w:val="22"/>
              </w:rPr>
              <w:t>)*</w:t>
            </w:r>
            <w:proofErr w:type="gramEnd"/>
            <w:r w:rsidRPr="00F96828">
              <w:rPr>
                <w:rFonts w:ascii="Times New Roman" w:hAnsi="Times New Roman" w:cs="Times New Roman"/>
                <w:color w:val="000000" w:themeColor="text1"/>
                <w:sz w:val="22"/>
                <w:szCs w:val="22"/>
              </w:rPr>
              <w:t>**</w:t>
            </w:r>
          </w:p>
        </w:tc>
        <w:tc>
          <w:tcPr>
            <w:tcW w:w="725" w:type="dxa"/>
            <w:vMerge/>
            <w:vAlign w:val="center"/>
          </w:tcPr>
          <w:p w14:paraId="0ECC6997"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452" w:type="dxa"/>
            <w:vMerge/>
            <w:vAlign w:val="center"/>
          </w:tcPr>
          <w:p w14:paraId="52FB8D69"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1173" w:type="dxa"/>
            <w:vMerge/>
            <w:vAlign w:val="center"/>
          </w:tcPr>
          <w:p w14:paraId="176CE0E5"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r>
      <w:tr w:rsidR="00894380" w:rsidRPr="00F96828" w14:paraId="30741A97" w14:textId="77777777" w:rsidTr="00B24AFB">
        <w:trPr>
          <w:trHeight w:val="255"/>
        </w:trPr>
        <w:tc>
          <w:tcPr>
            <w:tcW w:w="4226" w:type="dxa"/>
          </w:tcPr>
          <w:p w14:paraId="5CD3F89A" w14:textId="77777777" w:rsidR="00894380" w:rsidRPr="00F96828" w:rsidRDefault="00894380" w:rsidP="00F710B0">
            <w:pPr>
              <w:contextualSpacing/>
              <w:rPr>
                <w:rFonts w:ascii="Times New Roman" w:hAnsi="Times New Roman" w:cs="Times New Roman"/>
                <w:b/>
                <w:bCs/>
                <w:color w:val="000000" w:themeColor="text1"/>
                <w:sz w:val="22"/>
                <w:szCs w:val="22"/>
              </w:rPr>
            </w:pPr>
            <w:r w:rsidRPr="00F96828">
              <w:rPr>
                <w:rFonts w:ascii="Times New Roman" w:hAnsi="Times New Roman" w:cs="Times New Roman"/>
                <w:b/>
                <w:bCs/>
                <w:color w:val="000000" w:themeColor="text1"/>
                <w:sz w:val="22"/>
                <w:szCs w:val="22"/>
              </w:rPr>
              <w:t>Intervention target</w:t>
            </w:r>
          </w:p>
        </w:tc>
        <w:tc>
          <w:tcPr>
            <w:tcW w:w="540" w:type="dxa"/>
            <w:vAlign w:val="center"/>
          </w:tcPr>
          <w:p w14:paraId="4AF506FC" w14:textId="77777777" w:rsidR="00894380" w:rsidRPr="00F96828" w:rsidRDefault="00894380" w:rsidP="00F710B0">
            <w:pPr>
              <w:contextualSpacing/>
              <w:jc w:val="center"/>
              <w:rPr>
                <w:rFonts w:ascii="Times New Roman" w:hAnsi="Times New Roman" w:cs="Times New Roman"/>
                <w:b/>
                <w:bCs/>
                <w:color w:val="000000" w:themeColor="text1"/>
                <w:sz w:val="22"/>
                <w:szCs w:val="22"/>
              </w:rPr>
            </w:pPr>
          </w:p>
        </w:tc>
        <w:tc>
          <w:tcPr>
            <w:tcW w:w="2428" w:type="dxa"/>
            <w:vAlign w:val="center"/>
          </w:tcPr>
          <w:p w14:paraId="3519BFA0" w14:textId="77777777" w:rsidR="00894380" w:rsidRPr="00F96828" w:rsidRDefault="00894380" w:rsidP="00F710B0">
            <w:pPr>
              <w:contextualSpacing/>
              <w:jc w:val="center"/>
              <w:rPr>
                <w:rFonts w:ascii="Times New Roman" w:hAnsi="Times New Roman" w:cs="Times New Roman"/>
                <w:b/>
                <w:bCs/>
                <w:color w:val="000000" w:themeColor="text1"/>
                <w:sz w:val="22"/>
                <w:szCs w:val="22"/>
              </w:rPr>
            </w:pPr>
          </w:p>
        </w:tc>
        <w:tc>
          <w:tcPr>
            <w:tcW w:w="725" w:type="dxa"/>
            <w:vAlign w:val="center"/>
          </w:tcPr>
          <w:p w14:paraId="37D91AF1" w14:textId="77777777" w:rsidR="00894380" w:rsidRPr="00F96828" w:rsidRDefault="00894380" w:rsidP="00F710B0">
            <w:pPr>
              <w:contextualSpacing/>
              <w:jc w:val="center"/>
              <w:rPr>
                <w:rFonts w:ascii="Times New Roman" w:hAnsi="Times New Roman" w:cs="Times New Roman"/>
                <w:b/>
                <w:bCs/>
                <w:color w:val="000000" w:themeColor="text1"/>
                <w:sz w:val="22"/>
                <w:szCs w:val="22"/>
              </w:rPr>
            </w:pPr>
          </w:p>
        </w:tc>
        <w:tc>
          <w:tcPr>
            <w:tcW w:w="452" w:type="dxa"/>
            <w:vAlign w:val="center"/>
          </w:tcPr>
          <w:p w14:paraId="1EEB63C6" w14:textId="77777777" w:rsidR="00894380" w:rsidRPr="00F96828" w:rsidRDefault="00894380" w:rsidP="00F710B0">
            <w:pPr>
              <w:contextualSpacing/>
              <w:jc w:val="center"/>
              <w:rPr>
                <w:rFonts w:ascii="Times New Roman" w:hAnsi="Times New Roman" w:cs="Times New Roman"/>
                <w:b/>
                <w:bCs/>
                <w:color w:val="000000" w:themeColor="text1"/>
                <w:sz w:val="22"/>
                <w:szCs w:val="22"/>
              </w:rPr>
            </w:pPr>
          </w:p>
        </w:tc>
        <w:tc>
          <w:tcPr>
            <w:tcW w:w="1173" w:type="dxa"/>
            <w:vAlign w:val="center"/>
          </w:tcPr>
          <w:p w14:paraId="475F5CB3" w14:textId="77777777" w:rsidR="00894380" w:rsidRPr="00F96828" w:rsidRDefault="00894380" w:rsidP="00F710B0">
            <w:pPr>
              <w:contextualSpacing/>
              <w:jc w:val="center"/>
              <w:rPr>
                <w:rFonts w:ascii="Times New Roman" w:hAnsi="Times New Roman" w:cs="Times New Roman"/>
                <w:b/>
                <w:bCs/>
                <w:color w:val="000000" w:themeColor="text1"/>
                <w:sz w:val="22"/>
                <w:szCs w:val="22"/>
              </w:rPr>
            </w:pPr>
          </w:p>
        </w:tc>
      </w:tr>
      <w:tr w:rsidR="00894380" w:rsidRPr="00F96828" w14:paraId="628B42D9" w14:textId="77777777" w:rsidTr="00B24AFB">
        <w:trPr>
          <w:trHeight w:val="255"/>
        </w:trPr>
        <w:tc>
          <w:tcPr>
            <w:tcW w:w="4226" w:type="dxa"/>
          </w:tcPr>
          <w:p w14:paraId="712CEB58"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Children only</w:t>
            </w:r>
          </w:p>
        </w:tc>
        <w:tc>
          <w:tcPr>
            <w:tcW w:w="540" w:type="dxa"/>
            <w:vAlign w:val="center"/>
          </w:tcPr>
          <w:p w14:paraId="634D7CA9" w14:textId="48F8B679"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1</w:t>
            </w:r>
            <w:r w:rsidR="000C5A85">
              <w:rPr>
                <w:rFonts w:ascii="Times New Roman" w:hAnsi="Times New Roman" w:cs="Times New Roman"/>
                <w:color w:val="000000" w:themeColor="text1"/>
                <w:sz w:val="22"/>
                <w:szCs w:val="22"/>
              </w:rPr>
              <w:t>4</w:t>
            </w:r>
          </w:p>
        </w:tc>
        <w:tc>
          <w:tcPr>
            <w:tcW w:w="2428" w:type="dxa"/>
            <w:vAlign w:val="center"/>
          </w:tcPr>
          <w:p w14:paraId="2EB45C9A" w14:textId="24755E7C"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0C5A85">
              <w:rPr>
                <w:rFonts w:ascii="Times New Roman" w:hAnsi="Times New Roman" w:cs="Times New Roman"/>
                <w:color w:val="000000" w:themeColor="text1"/>
                <w:sz w:val="22"/>
                <w:szCs w:val="22"/>
              </w:rPr>
              <w:t>38</w:t>
            </w:r>
            <w:r w:rsidRPr="00F96828">
              <w:rPr>
                <w:rFonts w:ascii="Times New Roman" w:hAnsi="Times New Roman" w:cs="Times New Roman"/>
                <w:color w:val="000000" w:themeColor="text1"/>
                <w:sz w:val="22"/>
                <w:szCs w:val="22"/>
              </w:rPr>
              <w:t xml:space="preserve"> (0.2</w:t>
            </w:r>
            <w:r w:rsidR="000C5A85">
              <w:rPr>
                <w:rFonts w:ascii="Times New Roman" w:hAnsi="Times New Roman" w:cs="Times New Roman"/>
                <w:color w:val="000000" w:themeColor="text1"/>
                <w:sz w:val="22"/>
                <w:szCs w:val="22"/>
              </w:rPr>
              <w:t>4</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0.5</w:t>
            </w:r>
            <w:r w:rsidR="007B14D3">
              <w:rPr>
                <w:rFonts w:ascii="Times New Roman" w:hAnsi="Times New Roman" w:cs="Times New Roman"/>
                <w:color w:val="000000" w:themeColor="text1"/>
                <w:sz w:val="22"/>
                <w:szCs w:val="22"/>
              </w:rPr>
              <w:t>2</w:t>
            </w:r>
            <w:r w:rsidRPr="00F96828">
              <w:rPr>
                <w:rFonts w:ascii="Times New Roman" w:hAnsi="Times New Roman" w:cs="Times New Roman"/>
                <w:color w:val="000000" w:themeColor="text1"/>
                <w:sz w:val="22"/>
                <w:szCs w:val="22"/>
              </w:rPr>
              <w:t>)*</w:t>
            </w:r>
            <w:proofErr w:type="gramEnd"/>
            <w:r w:rsidRPr="00F96828">
              <w:rPr>
                <w:rFonts w:ascii="Times New Roman" w:hAnsi="Times New Roman" w:cs="Times New Roman"/>
                <w:color w:val="000000" w:themeColor="text1"/>
                <w:sz w:val="22"/>
                <w:szCs w:val="22"/>
              </w:rPr>
              <w:t>**</w:t>
            </w:r>
          </w:p>
        </w:tc>
        <w:tc>
          <w:tcPr>
            <w:tcW w:w="725" w:type="dxa"/>
            <w:vMerge w:val="restart"/>
            <w:vAlign w:val="center"/>
          </w:tcPr>
          <w:p w14:paraId="5851476D" w14:textId="6284138E"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0C5A85">
              <w:rPr>
                <w:rFonts w:ascii="Times New Roman" w:hAnsi="Times New Roman" w:cs="Times New Roman"/>
                <w:color w:val="000000" w:themeColor="text1"/>
                <w:sz w:val="22"/>
                <w:szCs w:val="22"/>
              </w:rPr>
              <w:t>24</w:t>
            </w:r>
          </w:p>
        </w:tc>
        <w:tc>
          <w:tcPr>
            <w:tcW w:w="452" w:type="dxa"/>
            <w:vMerge w:val="restart"/>
            <w:vAlign w:val="center"/>
          </w:tcPr>
          <w:p w14:paraId="412E0560"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1</w:t>
            </w:r>
          </w:p>
        </w:tc>
        <w:tc>
          <w:tcPr>
            <w:tcW w:w="1173" w:type="dxa"/>
            <w:vMerge w:val="restart"/>
            <w:vAlign w:val="center"/>
          </w:tcPr>
          <w:p w14:paraId="1D91197B" w14:textId="45B67AA9"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0C5A85">
              <w:rPr>
                <w:rFonts w:ascii="Times New Roman" w:hAnsi="Times New Roman" w:cs="Times New Roman"/>
                <w:color w:val="000000" w:themeColor="text1"/>
                <w:sz w:val="22"/>
                <w:szCs w:val="22"/>
              </w:rPr>
              <w:t>62</w:t>
            </w:r>
          </w:p>
        </w:tc>
      </w:tr>
      <w:tr w:rsidR="00894380" w:rsidRPr="00F96828" w14:paraId="36B80489" w14:textId="77777777" w:rsidTr="00B24AFB">
        <w:trPr>
          <w:trHeight w:val="255"/>
        </w:trPr>
        <w:tc>
          <w:tcPr>
            <w:tcW w:w="4226" w:type="dxa"/>
          </w:tcPr>
          <w:p w14:paraId="13905D65"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Children &amp; others (parents/teachers)</w:t>
            </w:r>
          </w:p>
        </w:tc>
        <w:tc>
          <w:tcPr>
            <w:tcW w:w="540" w:type="dxa"/>
            <w:vAlign w:val="center"/>
          </w:tcPr>
          <w:p w14:paraId="245BA803"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4</w:t>
            </w:r>
          </w:p>
        </w:tc>
        <w:tc>
          <w:tcPr>
            <w:tcW w:w="2428" w:type="dxa"/>
            <w:vAlign w:val="center"/>
          </w:tcPr>
          <w:p w14:paraId="6B493708" w14:textId="2FD2D511"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0.46 (0.1</w:t>
            </w:r>
            <w:r w:rsidR="007B14D3">
              <w:rPr>
                <w:rFonts w:ascii="Times New Roman" w:hAnsi="Times New Roman" w:cs="Times New Roman"/>
                <w:color w:val="000000" w:themeColor="text1"/>
                <w:sz w:val="22"/>
                <w:szCs w:val="22"/>
              </w:rPr>
              <w:t>6</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0.7</w:t>
            </w:r>
            <w:r w:rsidR="007B14D3">
              <w:rPr>
                <w:rFonts w:ascii="Times New Roman" w:hAnsi="Times New Roman" w:cs="Times New Roman"/>
                <w:color w:val="000000" w:themeColor="text1"/>
                <w:sz w:val="22"/>
                <w:szCs w:val="22"/>
              </w:rPr>
              <w:t>7</w:t>
            </w:r>
            <w:r w:rsidRPr="00F96828">
              <w:rPr>
                <w:rFonts w:ascii="Times New Roman" w:hAnsi="Times New Roman" w:cs="Times New Roman"/>
                <w:color w:val="000000" w:themeColor="text1"/>
                <w:sz w:val="22"/>
                <w:szCs w:val="22"/>
              </w:rPr>
              <w:t>)*</w:t>
            </w:r>
            <w:proofErr w:type="gramEnd"/>
            <w:r w:rsidRPr="00F96828">
              <w:rPr>
                <w:rFonts w:ascii="Times New Roman" w:hAnsi="Times New Roman" w:cs="Times New Roman"/>
                <w:color w:val="000000" w:themeColor="text1"/>
                <w:sz w:val="22"/>
                <w:szCs w:val="22"/>
              </w:rPr>
              <w:t>*</w:t>
            </w:r>
          </w:p>
        </w:tc>
        <w:tc>
          <w:tcPr>
            <w:tcW w:w="725" w:type="dxa"/>
            <w:vMerge/>
            <w:vAlign w:val="center"/>
          </w:tcPr>
          <w:p w14:paraId="72D113BB"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452" w:type="dxa"/>
            <w:vMerge/>
            <w:vAlign w:val="center"/>
          </w:tcPr>
          <w:p w14:paraId="59EEE771"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1173" w:type="dxa"/>
            <w:vMerge/>
            <w:vAlign w:val="center"/>
          </w:tcPr>
          <w:p w14:paraId="3D31B34A"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r>
      <w:tr w:rsidR="00894380" w:rsidRPr="00F96828" w14:paraId="3D72186F" w14:textId="77777777" w:rsidTr="00B24AFB">
        <w:trPr>
          <w:trHeight w:val="255"/>
        </w:trPr>
        <w:tc>
          <w:tcPr>
            <w:tcW w:w="4226" w:type="dxa"/>
          </w:tcPr>
          <w:p w14:paraId="4C92CFC4" w14:textId="77777777" w:rsidR="00894380" w:rsidRPr="00F96828" w:rsidRDefault="00894380" w:rsidP="00F710B0">
            <w:pPr>
              <w:contextualSpacing/>
              <w:rPr>
                <w:rFonts w:ascii="Times New Roman" w:hAnsi="Times New Roman" w:cs="Times New Roman"/>
                <w:b/>
                <w:bCs/>
                <w:color w:val="000000" w:themeColor="text1"/>
                <w:sz w:val="22"/>
                <w:szCs w:val="22"/>
              </w:rPr>
            </w:pPr>
            <w:r w:rsidRPr="00F96828">
              <w:rPr>
                <w:rFonts w:ascii="Times New Roman" w:hAnsi="Times New Roman" w:cs="Times New Roman"/>
                <w:b/>
                <w:bCs/>
                <w:color w:val="000000" w:themeColor="text1"/>
                <w:sz w:val="22"/>
                <w:szCs w:val="22"/>
              </w:rPr>
              <w:t>Group setting</w:t>
            </w:r>
          </w:p>
        </w:tc>
        <w:tc>
          <w:tcPr>
            <w:tcW w:w="540" w:type="dxa"/>
            <w:vAlign w:val="center"/>
          </w:tcPr>
          <w:p w14:paraId="37395D6F"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2428" w:type="dxa"/>
            <w:vAlign w:val="center"/>
          </w:tcPr>
          <w:p w14:paraId="2EC22CE3"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725" w:type="dxa"/>
            <w:vAlign w:val="center"/>
          </w:tcPr>
          <w:p w14:paraId="6A40D7D4"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452" w:type="dxa"/>
            <w:vAlign w:val="center"/>
          </w:tcPr>
          <w:p w14:paraId="54A4D846"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1173" w:type="dxa"/>
            <w:vAlign w:val="center"/>
          </w:tcPr>
          <w:p w14:paraId="5309E3B9"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r>
      <w:tr w:rsidR="00894380" w:rsidRPr="00F96828" w14:paraId="416CCF84" w14:textId="77777777" w:rsidTr="00B24AFB">
        <w:trPr>
          <w:trHeight w:val="255"/>
        </w:trPr>
        <w:tc>
          <w:tcPr>
            <w:tcW w:w="4226" w:type="dxa"/>
          </w:tcPr>
          <w:p w14:paraId="5D202733"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Classroom-based intervention</w:t>
            </w:r>
          </w:p>
        </w:tc>
        <w:tc>
          <w:tcPr>
            <w:tcW w:w="540" w:type="dxa"/>
            <w:vAlign w:val="center"/>
          </w:tcPr>
          <w:p w14:paraId="358CB74E"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12</w:t>
            </w:r>
          </w:p>
        </w:tc>
        <w:tc>
          <w:tcPr>
            <w:tcW w:w="2428" w:type="dxa"/>
            <w:vAlign w:val="center"/>
          </w:tcPr>
          <w:p w14:paraId="7260F4C3" w14:textId="4B304C5A"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0.40 (0.24, </w:t>
            </w:r>
            <w:proofErr w:type="gramStart"/>
            <w:r w:rsidRPr="00F96828">
              <w:rPr>
                <w:rFonts w:ascii="Times New Roman" w:hAnsi="Times New Roman" w:cs="Times New Roman"/>
                <w:color w:val="000000" w:themeColor="text1"/>
                <w:sz w:val="22"/>
                <w:szCs w:val="22"/>
              </w:rPr>
              <w:t>0.56)*</w:t>
            </w:r>
            <w:proofErr w:type="gramEnd"/>
            <w:r w:rsidRPr="00F96828">
              <w:rPr>
                <w:rFonts w:ascii="Times New Roman" w:hAnsi="Times New Roman" w:cs="Times New Roman"/>
                <w:color w:val="000000" w:themeColor="text1"/>
                <w:sz w:val="22"/>
                <w:szCs w:val="22"/>
              </w:rPr>
              <w:t>**</w:t>
            </w:r>
          </w:p>
        </w:tc>
        <w:tc>
          <w:tcPr>
            <w:tcW w:w="725" w:type="dxa"/>
            <w:vMerge w:val="restart"/>
            <w:vAlign w:val="center"/>
          </w:tcPr>
          <w:p w14:paraId="0C9ADD58" w14:textId="448C71D8"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38627D">
              <w:rPr>
                <w:rFonts w:ascii="Times New Roman" w:hAnsi="Times New Roman" w:cs="Times New Roman"/>
                <w:color w:val="000000" w:themeColor="text1"/>
                <w:sz w:val="22"/>
                <w:szCs w:val="22"/>
              </w:rPr>
              <w:t>20</w:t>
            </w:r>
          </w:p>
        </w:tc>
        <w:tc>
          <w:tcPr>
            <w:tcW w:w="452" w:type="dxa"/>
            <w:vMerge w:val="restart"/>
            <w:vAlign w:val="center"/>
          </w:tcPr>
          <w:p w14:paraId="2C2A403A"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1</w:t>
            </w:r>
          </w:p>
        </w:tc>
        <w:tc>
          <w:tcPr>
            <w:tcW w:w="1173" w:type="dxa"/>
            <w:vMerge w:val="restart"/>
            <w:vAlign w:val="center"/>
          </w:tcPr>
          <w:p w14:paraId="6BEEC0F1" w14:textId="16EE05F2"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0.65</w:t>
            </w:r>
          </w:p>
        </w:tc>
      </w:tr>
      <w:tr w:rsidR="00894380" w:rsidRPr="00F96828" w14:paraId="50D21018" w14:textId="77777777" w:rsidTr="00B24AFB">
        <w:trPr>
          <w:trHeight w:val="255"/>
        </w:trPr>
        <w:tc>
          <w:tcPr>
            <w:tcW w:w="4226" w:type="dxa"/>
          </w:tcPr>
          <w:p w14:paraId="0661DF70"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Group-based intervention</w:t>
            </w:r>
          </w:p>
        </w:tc>
        <w:tc>
          <w:tcPr>
            <w:tcW w:w="540" w:type="dxa"/>
            <w:vAlign w:val="center"/>
          </w:tcPr>
          <w:p w14:paraId="73C56F0D" w14:textId="35AB89B3" w:rsidR="00894380" w:rsidRPr="00F96828" w:rsidRDefault="000C5A85" w:rsidP="00F710B0">
            <w:pPr>
              <w:contextualSpacing/>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w:t>
            </w:r>
          </w:p>
        </w:tc>
        <w:tc>
          <w:tcPr>
            <w:tcW w:w="2428" w:type="dxa"/>
            <w:vAlign w:val="center"/>
          </w:tcPr>
          <w:p w14:paraId="78423BBB" w14:textId="576E24CB"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0C5A85">
              <w:rPr>
                <w:rFonts w:ascii="Times New Roman" w:hAnsi="Times New Roman" w:cs="Times New Roman"/>
                <w:color w:val="000000" w:themeColor="text1"/>
                <w:sz w:val="22"/>
                <w:szCs w:val="22"/>
              </w:rPr>
              <w:t>3</w:t>
            </w:r>
            <w:r w:rsidR="00C36B76">
              <w:rPr>
                <w:rFonts w:ascii="Times New Roman" w:hAnsi="Times New Roman" w:cs="Times New Roman"/>
                <w:color w:val="000000" w:themeColor="text1"/>
                <w:sz w:val="22"/>
                <w:szCs w:val="22"/>
              </w:rPr>
              <w:t>5</w:t>
            </w:r>
            <w:r w:rsidRPr="00F96828">
              <w:rPr>
                <w:rFonts w:ascii="Times New Roman" w:hAnsi="Times New Roman" w:cs="Times New Roman"/>
                <w:color w:val="000000" w:themeColor="text1"/>
                <w:sz w:val="22"/>
                <w:szCs w:val="22"/>
              </w:rPr>
              <w:t xml:space="preserve"> (0.</w:t>
            </w:r>
            <w:r w:rsidR="000C5A85">
              <w:rPr>
                <w:rFonts w:ascii="Times New Roman" w:hAnsi="Times New Roman" w:cs="Times New Roman"/>
                <w:color w:val="000000" w:themeColor="text1"/>
                <w:sz w:val="22"/>
                <w:szCs w:val="22"/>
              </w:rPr>
              <w:t>1</w:t>
            </w:r>
            <w:r w:rsidR="007B14D3">
              <w:rPr>
                <w:rFonts w:ascii="Times New Roman" w:hAnsi="Times New Roman" w:cs="Times New Roman"/>
                <w:color w:val="000000" w:themeColor="text1"/>
                <w:sz w:val="22"/>
                <w:szCs w:val="22"/>
              </w:rPr>
              <w:t>9</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w:t>
            </w:r>
            <w:r w:rsidR="000C5A85">
              <w:rPr>
                <w:rFonts w:ascii="Times New Roman" w:hAnsi="Times New Roman" w:cs="Times New Roman"/>
                <w:color w:val="000000" w:themeColor="text1"/>
                <w:sz w:val="22"/>
                <w:szCs w:val="22"/>
              </w:rPr>
              <w:t>51</w:t>
            </w:r>
            <w:r w:rsidRPr="00F96828">
              <w:rPr>
                <w:rFonts w:ascii="Times New Roman" w:hAnsi="Times New Roman" w:cs="Times New Roman"/>
                <w:color w:val="000000" w:themeColor="text1"/>
                <w:sz w:val="22"/>
                <w:szCs w:val="22"/>
              </w:rPr>
              <w:t>)*</w:t>
            </w:r>
            <w:proofErr w:type="gramEnd"/>
            <w:r w:rsidRPr="00F96828">
              <w:rPr>
                <w:rFonts w:ascii="Times New Roman" w:hAnsi="Times New Roman" w:cs="Times New Roman"/>
                <w:color w:val="000000" w:themeColor="text1"/>
                <w:sz w:val="22"/>
                <w:szCs w:val="22"/>
              </w:rPr>
              <w:t>**</w:t>
            </w:r>
          </w:p>
        </w:tc>
        <w:tc>
          <w:tcPr>
            <w:tcW w:w="725" w:type="dxa"/>
            <w:vMerge/>
            <w:vAlign w:val="center"/>
          </w:tcPr>
          <w:p w14:paraId="1FFA786F"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452" w:type="dxa"/>
            <w:vMerge/>
            <w:vAlign w:val="center"/>
          </w:tcPr>
          <w:p w14:paraId="66EB0BC5"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1173" w:type="dxa"/>
            <w:vMerge/>
            <w:vAlign w:val="center"/>
          </w:tcPr>
          <w:p w14:paraId="622F6F6A"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r>
      <w:tr w:rsidR="00894380" w:rsidRPr="00F96828" w14:paraId="184B11D5" w14:textId="77777777" w:rsidTr="00B24AFB">
        <w:trPr>
          <w:trHeight w:val="255"/>
        </w:trPr>
        <w:tc>
          <w:tcPr>
            <w:tcW w:w="4226" w:type="dxa"/>
          </w:tcPr>
          <w:p w14:paraId="25C059B6" w14:textId="77777777" w:rsidR="00894380" w:rsidRPr="00F96828" w:rsidRDefault="00894380" w:rsidP="00F710B0">
            <w:pPr>
              <w:contextualSpacing/>
              <w:rPr>
                <w:rFonts w:ascii="Times New Roman" w:hAnsi="Times New Roman" w:cs="Times New Roman"/>
                <w:b/>
                <w:bCs/>
                <w:color w:val="000000" w:themeColor="text1"/>
                <w:sz w:val="22"/>
                <w:szCs w:val="22"/>
              </w:rPr>
            </w:pPr>
            <w:r w:rsidRPr="00F96828">
              <w:rPr>
                <w:rFonts w:ascii="Times New Roman" w:hAnsi="Times New Roman" w:cs="Times New Roman"/>
                <w:b/>
                <w:bCs/>
                <w:color w:val="000000" w:themeColor="text1"/>
                <w:sz w:val="22"/>
                <w:szCs w:val="22"/>
              </w:rPr>
              <w:t>Study design</w:t>
            </w:r>
          </w:p>
        </w:tc>
        <w:tc>
          <w:tcPr>
            <w:tcW w:w="540" w:type="dxa"/>
            <w:vAlign w:val="center"/>
          </w:tcPr>
          <w:p w14:paraId="5F3E71A8"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2428" w:type="dxa"/>
            <w:vAlign w:val="center"/>
          </w:tcPr>
          <w:p w14:paraId="799B325D"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725" w:type="dxa"/>
            <w:vAlign w:val="center"/>
          </w:tcPr>
          <w:p w14:paraId="51E80F0C"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452" w:type="dxa"/>
            <w:vAlign w:val="center"/>
          </w:tcPr>
          <w:p w14:paraId="4E96238A"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1173" w:type="dxa"/>
            <w:vAlign w:val="center"/>
          </w:tcPr>
          <w:p w14:paraId="70DE3959"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r>
      <w:tr w:rsidR="00894380" w:rsidRPr="00F96828" w14:paraId="5260E457" w14:textId="77777777" w:rsidTr="00B24AFB">
        <w:trPr>
          <w:trHeight w:val="255"/>
        </w:trPr>
        <w:tc>
          <w:tcPr>
            <w:tcW w:w="4226" w:type="dxa"/>
          </w:tcPr>
          <w:p w14:paraId="12F7CDA8" w14:textId="77777777" w:rsidR="00894380" w:rsidRPr="00F96828" w:rsidRDefault="00894380" w:rsidP="00F710B0">
            <w:pPr>
              <w:contextualSpacing/>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    Controlled studies</w:t>
            </w:r>
          </w:p>
        </w:tc>
        <w:tc>
          <w:tcPr>
            <w:tcW w:w="540" w:type="dxa"/>
            <w:vAlign w:val="center"/>
          </w:tcPr>
          <w:p w14:paraId="47995F20" w14:textId="5837659C"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1</w:t>
            </w:r>
            <w:r w:rsidR="0038627D">
              <w:rPr>
                <w:rFonts w:ascii="Times New Roman" w:hAnsi="Times New Roman" w:cs="Times New Roman"/>
                <w:color w:val="000000" w:themeColor="text1"/>
                <w:sz w:val="22"/>
                <w:szCs w:val="22"/>
              </w:rPr>
              <w:t>3</w:t>
            </w:r>
          </w:p>
        </w:tc>
        <w:tc>
          <w:tcPr>
            <w:tcW w:w="2428" w:type="dxa"/>
            <w:vAlign w:val="center"/>
          </w:tcPr>
          <w:p w14:paraId="61E33832" w14:textId="4FA94CBA"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0.3</w:t>
            </w:r>
            <w:r w:rsidR="00C36B76">
              <w:rPr>
                <w:rFonts w:ascii="Times New Roman" w:hAnsi="Times New Roman" w:cs="Times New Roman"/>
                <w:color w:val="000000" w:themeColor="text1"/>
                <w:sz w:val="22"/>
                <w:szCs w:val="22"/>
              </w:rPr>
              <w:t>7</w:t>
            </w:r>
            <w:r w:rsidRPr="00F96828">
              <w:rPr>
                <w:rFonts w:ascii="Times New Roman" w:hAnsi="Times New Roman" w:cs="Times New Roman"/>
                <w:color w:val="000000" w:themeColor="text1"/>
                <w:sz w:val="22"/>
                <w:szCs w:val="22"/>
              </w:rPr>
              <w:t xml:space="preserve"> (0.2</w:t>
            </w:r>
            <w:r w:rsidR="007B14D3">
              <w:rPr>
                <w:rFonts w:ascii="Times New Roman" w:hAnsi="Times New Roman" w:cs="Times New Roman"/>
                <w:color w:val="000000" w:themeColor="text1"/>
                <w:sz w:val="22"/>
                <w:szCs w:val="22"/>
              </w:rPr>
              <w:t>3</w:t>
            </w:r>
            <w:r w:rsidRPr="00F96828">
              <w:rPr>
                <w:rFonts w:ascii="Times New Roman" w:hAnsi="Times New Roman" w:cs="Times New Roman"/>
                <w:color w:val="000000" w:themeColor="text1"/>
                <w:sz w:val="22"/>
                <w:szCs w:val="22"/>
              </w:rPr>
              <w:t xml:space="preserve">, </w:t>
            </w:r>
            <w:proofErr w:type="gramStart"/>
            <w:r w:rsidRPr="00F96828">
              <w:rPr>
                <w:rFonts w:ascii="Times New Roman" w:hAnsi="Times New Roman" w:cs="Times New Roman"/>
                <w:color w:val="000000" w:themeColor="text1"/>
                <w:sz w:val="22"/>
                <w:szCs w:val="22"/>
              </w:rPr>
              <w:t>0.5</w:t>
            </w:r>
            <w:r w:rsidR="007B14D3">
              <w:rPr>
                <w:rFonts w:ascii="Times New Roman" w:hAnsi="Times New Roman" w:cs="Times New Roman"/>
                <w:color w:val="000000" w:themeColor="text1"/>
                <w:sz w:val="22"/>
                <w:szCs w:val="22"/>
              </w:rPr>
              <w:t>1</w:t>
            </w:r>
            <w:r w:rsidRPr="00F96828">
              <w:rPr>
                <w:rFonts w:ascii="Times New Roman" w:hAnsi="Times New Roman" w:cs="Times New Roman"/>
                <w:color w:val="000000" w:themeColor="text1"/>
                <w:sz w:val="22"/>
                <w:szCs w:val="22"/>
              </w:rPr>
              <w:t>)*</w:t>
            </w:r>
            <w:proofErr w:type="gramEnd"/>
            <w:r w:rsidRPr="00F96828">
              <w:rPr>
                <w:rFonts w:ascii="Times New Roman" w:hAnsi="Times New Roman" w:cs="Times New Roman"/>
                <w:color w:val="000000" w:themeColor="text1"/>
                <w:sz w:val="22"/>
                <w:szCs w:val="22"/>
              </w:rPr>
              <w:t>**</w:t>
            </w:r>
          </w:p>
        </w:tc>
        <w:tc>
          <w:tcPr>
            <w:tcW w:w="725" w:type="dxa"/>
            <w:vMerge w:val="restart"/>
            <w:vAlign w:val="center"/>
          </w:tcPr>
          <w:p w14:paraId="64EFD3BE" w14:textId="69227683"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38627D">
              <w:rPr>
                <w:rFonts w:ascii="Times New Roman" w:hAnsi="Times New Roman" w:cs="Times New Roman"/>
                <w:color w:val="000000" w:themeColor="text1"/>
                <w:sz w:val="22"/>
                <w:szCs w:val="22"/>
              </w:rPr>
              <w:t>84</w:t>
            </w:r>
          </w:p>
        </w:tc>
        <w:tc>
          <w:tcPr>
            <w:tcW w:w="452" w:type="dxa"/>
            <w:vMerge w:val="restart"/>
            <w:vAlign w:val="center"/>
          </w:tcPr>
          <w:p w14:paraId="5F9B0A58"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hint="eastAsia"/>
                <w:color w:val="000000" w:themeColor="text1"/>
                <w:sz w:val="22"/>
                <w:szCs w:val="22"/>
              </w:rPr>
              <w:t>1</w:t>
            </w:r>
          </w:p>
        </w:tc>
        <w:tc>
          <w:tcPr>
            <w:tcW w:w="1173" w:type="dxa"/>
            <w:vMerge w:val="restart"/>
            <w:vAlign w:val="center"/>
          </w:tcPr>
          <w:p w14:paraId="59E8C881" w14:textId="2CF1624C"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0.</w:t>
            </w:r>
            <w:r w:rsidR="0038627D">
              <w:rPr>
                <w:rFonts w:ascii="Times New Roman" w:hAnsi="Times New Roman" w:cs="Times New Roman"/>
                <w:color w:val="000000" w:themeColor="text1"/>
                <w:sz w:val="22"/>
                <w:szCs w:val="22"/>
              </w:rPr>
              <w:t>3</w:t>
            </w:r>
            <w:r w:rsidR="00D734D4">
              <w:rPr>
                <w:rFonts w:ascii="Times New Roman" w:hAnsi="Times New Roman" w:cs="Times New Roman"/>
                <w:color w:val="000000" w:themeColor="text1"/>
                <w:sz w:val="22"/>
                <w:szCs w:val="22"/>
              </w:rPr>
              <w:t>6</w:t>
            </w:r>
          </w:p>
        </w:tc>
      </w:tr>
      <w:tr w:rsidR="00894380" w:rsidRPr="00F96828" w14:paraId="0948462E" w14:textId="77777777" w:rsidTr="00B24AFB">
        <w:trPr>
          <w:trHeight w:val="255"/>
        </w:trPr>
        <w:tc>
          <w:tcPr>
            <w:tcW w:w="4226" w:type="dxa"/>
            <w:tcBorders>
              <w:bottom w:val="single" w:sz="12" w:space="0" w:color="000000"/>
            </w:tcBorders>
          </w:tcPr>
          <w:p w14:paraId="6A24B186" w14:textId="77777777" w:rsidR="00894380" w:rsidRPr="00F96828" w:rsidRDefault="00894380" w:rsidP="00F710B0">
            <w:pPr>
              <w:contextualSpacing/>
              <w:rPr>
                <w:rFonts w:ascii="Times New Roman" w:hAnsi="Times New Roman" w:cs="Times New Roman"/>
                <w:b/>
                <w:bCs/>
                <w:color w:val="000000" w:themeColor="text1"/>
                <w:sz w:val="22"/>
                <w:szCs w:val="22"/>
              </w:rPr>
            </w:pPr>
            <w:r w:rsidRPr="00F96828">
              <w:rPr>
                <w:rFonts w:ascii="Times New Roman" w:hAnsi="Times New Roman" w:cs="Times New Roman"/>
                <w:color w:val="000000" w:themeColor="text1"/>
                <w:sz w:val="22"/>
                <w:szCs w:val="22"/>
              </w:rPr>
              <w:t xml:space="preserve">    Non-controlled studies</w:t>
            </w:r>
          </w:p>
        </w:tc>
        <w:tc>
          <w:tcPr>
            <w:tcW w:w="540" w:type="dxa"/>
            <w:tcBorders>
              <w:bottom w:val="single" w:sz="12" w:space="0" w:color="000000"/>
            </w:tcBorders>
            <w:vAlign w:val="center"/>
          </w:tcPr>
          <w:p w14:paraId="1CBB4C4E" w14:textId="7777777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5</w:t>
            </w:r>
          </w:p>
        </w:tc>
        <w:tc>
          <w:tcPr>
            <w:tcW w:w="2428" w:type="dxa"/>
            <w:tcBorders>
              <w:bottom w:val="single" w:sz="12" w:space="0" w:color="000000"/>
            </w:tcBorders>
            <w:vAlign w:val="center"/>
          </w:tcPr>
          <w:p w14:paraId="586B1205" w14:textId="4A6ED187" w:rsidR="00894380" w:rsidRPr="00F96828" w:rsidRDefault="00894380" w:rsidP="00F710B0">
            <w:pPr>
              <w:contextualSpacing/>
              <w:jc w:val="center"/>
              <w:rPr>
                <w:rFonts w:ascii="Times New Roman" w:hAnsi="Times New Roman" w:cs="Times New Roman"/>
                <w:color w:val="000000" w:themeColor="text1"/>
                <w:sz w:val="22"/>
                <w:szCs w:val="22"/>
              </w:rPr>
            </w:pPr>
            <w:r w:rsidRPr="00F96828">
              <w:rPr>
                <w:rFonts w:ascii="Times New Roman" w:hAnsi="Times New Roman" w:cs="Times New Roman"/>
                <w:color w:val="000000" w:themeColor="text1"/>
                <w:sz w:val="22"/>
                <w:szCs w:val="22"/>
              </w:rPr>
              <w:t xml:space="preserve">0.50 (0.25, </w:t>
            </w:r>
            <w:proofErr w:type="gramStart"/>
            <w:r w:rsidRPr="00F96828">
              <w:rPr>
                <w:rFonts w:ascii="Times New Roman" w:hAnsi="Times New Roman" w:cs="Times New Roman"/>
                <w:color w:val="000000" w:themeColor="text1"/>
                <w:sz w:val="22"/>
                <w:szCs w:val="22"/>
              </w:rPr>
              <w:t>0.75)*</w:t>
            </w:r>
            <w:proofErr w:type="gramEnd"/>
            <w:r w:rsidRPr="00F96828">
              <w:rPr>
                <w:rFonts w:ascii="Times New Roman" w:hAnsi="Times New Roman" w:cs="Times New Roman"/>
                <w:color w:val="000000" w:themeColor="text1"/>
                <w:sz w:val="22"/>
                <w:szCs w:val="22"/>
              </w:rPr>
              <w:t>**</w:t>
            </w:r>
          </w:p>
        </w:tc>
        <w:tc>
          <w:tcPr>
            <w:tcW w:w="725" w:type="dxa"/>
            <w:vMerge/>
            <w:tcBorders>
              <w:bottom w:val="single" w:sz="12" w:space="0" w:color="000000"/>
            </w:tcBorders>
            <w:vAlign w:val="center"/>
          </w:tcPr>
          <w:p w14:paraId="1E9F20CF"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452" w:type="dxa"/>
            <w:vMerge/>
            <w:tcBorders>
              <w:bottom w:val="single" w:sz="12" w:space="0" w:color="000000"/>
            </w:tcBorders>
            <w:vAlign w:val="center"/>
          </w:tcPr>
          <w:p w14:paraId="59BA7A9E"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c>
          <w:tcPr>
            <w:tcW w:w="1173" w:type="dxa"/>
            <w:vMerge/>
            <w:tcBorders>
              <w:bottom w:val="single" w:sz="12" w:space="0" w:color="000000"/>
            </w:tcBorders>
            <w:vAlign w:val="center"/>
          </w:tcPr>
          <w:p w14:paraId="61FEDBEF" w14:textId="77777777" w:rsidR="00894380" w:rsidRPr="00F96828" w:rsidRDefault="00894380" w:rsidP="00F710B0">
            <w:pPr>
              <w:contextualSpacing/>
              <w:jc w:val="center"/>
              <w:rPr>
                <w:rFonts w:ascii="Times New Roman" w:hAnsi="Times New Roman" w:cs="Times New Roman"/>
                <w:color w:val="000000" w:themeColor="text1"/>
                <w:sz w:val="22"/>
                <w:szCs w:val="22"/>
              </w:rPr>
            </w:pPr>
          </w:p>
        </w:tc>
      </w:tr>
    </w:tbl>
    <w:p w14:paraId="3391E924" w14:textId="2D30FA46" w:rsidR="00606831" w:rsidRDefault="00894380" w:rsidP="008041D1">
      <w:pPr>
        <w:contextualSpacing/>
        <w:rPr>
          <w:rFonts w:ascii="Times New Roman" w:hAnsi="Times New Roman" w:cs="Times New Roman"/>
          <w:bCs/>
          <w:color w:val="000000" w:themeColor="text1"/>
        </w:rPr>
      </w:pPr>
      <w:r>
        <w:rPr>
          <w:rFonts w:ascii="Times New Roman" w:hAnsi="Times New Roman" w:cs="Times New Roman"/>
          <w:i/>
          <w:iCs/>
          <w:color w:val="000000" w:themeColor="text1"/>
        </w:rPr>
        <w:t xml:space="preserve">+ p </w:t>
      </w:r>
      <w:r>
        <w:rPr>
          <w:rFonts w:ascii="Times New Roman" w:hAnsi="Times New Roman" w:cs="Times New Roman"/>
          <w:color w:val="000000" w:themeColor="text1"/>
        </w:rPr>
        <w:t xml:space="preserve">&lt; .1, </w:t>
      </w:r>
      <w:r w:rsidRPr="00C11B49">
        <w:rPr>
          <w:rFonts w:ascii="Times New Roman" w:hAnsi="Times New Roman" w:cs="Times New Roman"/>
          <w:bCs/>
          <w:color w:val="000000" w:themeColor="text1"/>
        </w:rPr>
        <w:t xml:space="preserve">* </w:t>
      </w:r>
      <w:r w:rsidRPr="00C11B49">
        <w:rPr>
          <w:rFonts w:ascii="Times New Roman" w:hAnsi="Times New Roman" w:cs="Times New Roman"/>
          <w:bCs/>
          <w:i/>
          <w:iCs/>
          <w:color w:val="000000" w:themeColor="text1"/>
        </w:rPr>
        <w:t>p</w:t>
      </w:r>
      <w:r w:rsidRPr="00C11B49">
        <w:rPr>
          <w:rFonts w:ascii="Times New Roman" w:hAnsi="Times New Roman" w:cs="Times New Roman"/>
          <w:bCs/>
          <w:color w:val="000000" w:themeColor="text1"/>
        </w:rPr>
        <w:t xml:space="preserve"> &lt; .05, ** </w:t>
      </w:r>
      <w:r w:rsidRPr="00C11B49">
        <w:rPr>
          <w:rFonts w:ascii="Times New Roman" w:hAnsi="Times New Roman" w:cs="Times New Roman"/>
          <w:bCs/>
          <w:i/>
          <w:iCs/>
          <w:color w:val="000000" w:themeColor="text1"/>
        </w:rPr>
        <w:t>p</w:t>
      </w:r>
      <w:r w:rsidRPr="00C11B49">
        <w:rPr>
          <w:rFonts w:ascii="Times New Roman" w:hAnsi="Times New Roman" w:cs="Times New Roman"/>
          <w:bCs/>
          <w:color w:val="000000" w:themeColor="text1"/>
        </w:rPr>
        <w:t xml:space="preserve"> &lt; .01, *** </w:t>
      </w:r>
      <w:r w:rsidRPr="00C11B49">
        <w:rPr>
          <w:rFonts w:ascii="Times New Roman" w:hAnsi="Times New Roman" w:cs="Times New Roman"/>
          <w:bCs/>
          <w:i/>
          <w:iCs/>
          <w:color w:val="000000" w:themeColor="text1"/>
        </w:rPr>
        <w:t>p</w:t>
      </w:r>
      <w:r w:rsidRPr="00C11B49">
        <w:rPr>
          <w:rFonts w:ascii="Times New Roman" w:hAnsi="Times New Roman" w:cs="Times New Roman"/>
          <w:bCs/>
          <w:color w:val="000000" w:themeColor="text1"/>
        </w:rPr>
        <w:t xml:space="preserve"> &lt; .001.</w:t>
      </w:r>
      <w:r w:rsidR="00606831">
        <w:rPr>
          <w:rFonts w:ascii="Times New Roman" w:hAnsi="Times New Roman" w:cs="Times New Roman"/>
          <w:bCs/>
          <w:color w:val="000000" w:themeColor="text1"/>
        </w:rPr>
        <w:br w:type="page"/>
      </w:r>
    </w:p>
    <w:p w14:paraId="1AA37EE4" w14:textId="6247CA10" w:rsidR="00615E0D" w:rsidRPr="008A6784" w:rsidRDefault="00615E0D" w:rsidP="00606831">
      <w:pPr>
        <w:widowControl/>
        <w:snapToGrid w:val="0"/>
        <w:spacing w:line="480" w:lineRule="auto"/>
        <w:contextualSpacing/>
        <w:jc w:val="left"/>
        <w:rPr>
          <w:rFonts w:ascii="Times New Roman" w:hAnsi="Times New Roman" w:cs="Times New Roman"/>
          <w:b/>
          <w:bCs/>
        </w:rPr>
      </w:pPr>
      <w:r w:rsidRPr="00615E0D">
        <w:rPr>
          <w:rFonts w:ascii="Times New Roman" w:hAnsi="Times New Roman" w:cs="Times New Roman"/>
          <w:b/>
          <w:sz w:val="24"/>
        </w:rPr>
        <w:lastRenderedPageBreak/>
        <w:t xml:space="preserve">Supplemental </w:t>
      </w:r>
      <w:r w:rsidRPr="00615E0D">
        <w:rPr>
          <w:rFonts w:ascii="Times New Roman" w:hAnsi="Times New Roman" w:cs="Times New Roman" w:hint="eastAsia"/>
          <w:b/>
          <w:sz w:val="24"/>
        </w:rPr>
        <w:t>Fi</w:t>
      </w:r>
      <w:r w:rsidRPr="00615E0D">
        <w:rPr>
          <w:rFonts w:ascii="Times New Roman" w:hAnsi="Times New Roman" w:cs="Times New Roman"/>
          <w:b/>
          <w:sz w:val="24"/>
        </w:rPr>
        <w:t xml:space="preserve">gure </w:t>
      </w:r>
      <w:r>
        <w:rPr>
          <w:rFonts w:ascii="Times New Roman" w:hAnsi="Times New Roman" w:cs="Times New Roman"/>
          <w:b/>
          <w:sz w:val="24"/>
        </w:rPr>
        <w:t>3</w:t>
      </w:r>
    </w:p>
    <w:p w14:paraId="34DB718F" w14:textId="77777777" w:rsidR="00606831" w:rsidRDefault="00606831" w:rsidP="00606831">
      <w:pPr>
        <w:snapToGrid w:val="0"/>
        <w:spacing w:line="480" w:lineRule="auto"/>
        <w:ind w:right="-90"/>
        <w:contextualSpacing/>
        <w:rPr>
          <w:rFonts w:ascii="Times New Roman" w:hAnsi="Times New Roman" w:cs="Times New Roman"/>
          <w:i/>
          <w:iCs/>
          <w:sz w:val="24"/>
        </w:rPr>
      </w:pPr>
      <w:r>
        <w:rPr>
          <w:rFonts w:ascii="Times New Roman" w:hAnsi="Times New Roman" w:cs="Times New Roman"/>
          <w:i/>
          <w:iCs/>
          <w:sz w:val="24"/>
        </w:rPr>
        <w:t>Sensitivity Analysis: Within-Group Effect Sizes Assuming Pre-Post Correlations = 0.7</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06831" w:rsidRPr="002D29D0" w14:paraId="5EA81DA4" w14:textId="77777777" w:rsidTr="007565BC">
        <w:trPr>
          <w:trHeight w:val="369"/>
        </w:trPr>
        <w:tc>
          <w:tcPr>
            <w:tcW w:w="9576" w:type="dxa"/>
          </w:tcPr>
          <w:p w14:paraId="61A0534A" w14:textId="77777777" w:rsidR="00606831" w:rsidRPr="002D29D0" w:rsidRDefault="00606831" w:rsidP="007565BC">
            <w:pPr>
              <w:rPr>
                <w:rFonts w:ascii="Times New Roman" w:hAnsi="Times New Roman" w:cs="Times New Roman"/>
                <w:b/>
              </w:rPr>
            </w:pPr>
            <w:r w:rsidRPr="002D29D0">
              <w:rPr>
                <w:rFonts w:ascii="Times New Roman" w:hAnsi="Times New Roman" w:cs="Times New Roman"/>
                <w:b/>
              </w:rPr>
              <w:t>(a) All peer relationship outcomes (</w:t>
            </w:r>
            <w:r w:rsidRPr="002D29D0">
              <w:rPr>
                <w:rFonts w:ascii="Times New Roman" w:hAnsi="Times New Roman" w:cs="Times New Roman"/>
                <w:b/>
                <w:i/>
                <w:iCs/>
              </w:rPr>
              <w:t xml:space="preserve">k </w:t>
            </w:r>
            <w:r w:rsidRPr="002D29D0">
              <w:rPr>
                <w:rFonts w:ascii="Times New Roman" w:hAnsi="Times New Roman" w:cs="Times New Roman"/>
                <w:b/>
              </w:rPr>
              <w:t xml:space="preserve">= </w:t>
            </w:r>
            <w:r>
              <w:rPr>
                <w:rFonts w:ascii="Times New Roman" w:hAnsi="Times New Roman" w:cs="Times New Roman"/>
                <w:b/>
              </w:rPr>
              <w:t>20</w:t>
            </w:r>
            <w:r w:rsidRPr="002D29D0">
              <w:rPr>
                <w:rFonts w:ascii="Times New Roman" w:hAnsi="Times New Roman" w:cs="Times New Roman"/>
                <w:b/>
              </w:rPr>
              <w:t>)</w:t>
            </w:r>
          </w:p>
        </w:tc>
      </w:tr>
      <w:tr w:rsidR="00606831" w14:paraId="19146F7E" w14:textId="77777777" w:rsidTr="007565BC">
        <w:trPr>
          <w:trHeight w:val="3573"/>
        </w:trPr>
        <w:tc>
          <w:tcPr>
            <w:tcW w:w="9576" w:type="dxa"/>
          </w:tcPr>
          <w:p w14:paraId="7285FBA9" w14:textId="77777777" w:rsidR="00606831" w:rsidRDefault="00606831" w:rsidP="007565BC">
            <w:pPr>
              <w:rPr>
                <w:rFonts w:ascii="Times New Roman" w:hAnsi="Times New Roman" w:cs="Times New Roman"/>
                <w:bCs/>
                <w:color w:val="FF0000"/>
              </w:rPr>
            </w:pPr>
            <w:r>
              <w:rPr>
                <w:rFonts w:ascii="Times New Roman" w:hAnsi="Times New Roman" w:cs="Times New Roman"/>
                <w:bCs/>
                <w:noProof/>
                <w:color w:val="FF0000"/>
              </w:rPr>
              <w:drawing>
                <wp:inline distT="0" distB="0" distL="0" distR="0" wp14:anchorId="31CFAF05" wp14:editId="077A1B20">
                  <wp:extent cx="5724525" cy="2638425"/>
                  <wp:effectExtent l="0" t="0" r="9525" b="952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638425"/>
                          </a:xfrm>
                          <a:prstGeom prst="rect">
                            <a:avLst/>
                          </a:prstGeom>
                          <a:noFill/>
                          <a:ln>
                            <a:noFill/>
                          </a:ln>
                        </pic:spPr>
                      </pic:pic>
                    </a:graphicData>
                  </a:graphic>
                </wp:inline>
              </w:drawing>
            </w:r>
          </w:p>
        </w:tc>
      </w:tr>
      <w:tr w:rsidR="00606831" w14:paraId="405D91E2" w14:textId="77777777" w:rsidTr="007565BC">
        <w:trPr>
          <w:trHeight w:val="369"/>
        </w:trPr>
        <w:tc>
          <w:tcPr>
            <w:tcW w:w="9576" w:type="dxa"/>
          </w:tcPr>
          <w:p w14:paraId="4005FA3B" w14:textId="77777777" w:rsidR="00606831" w:rsidRPr="00F36D55" w:rsidRDefault="00606831" w:rsidP="007565BC">
            <w:pPr>
              <w:rPr>
                <w:rFonts w:ascii="Times New Roman" w:hAnsi="Times New Roman" w:cs="Times New Roman"/>
                <w:b/>
              </w:rPr>
            </w:pPr>
            <w:r w:rsidRPr="00F36D55">
              <w:rPr>
                <w:rFonts w:ascii="Times New Roman" w:hAnsi="Times New Roman" w:cs="Times New Roman"/>
                <w:b/>
              </w:rPr>
              <w:t>(</w:t>
            </w:r>
            <w:r>
              <w:rPr>
                <w:rFonts w:ascii="Times New Roman" w:hAnsi="Times New Roman" w:cs="Times New Roman"/>
                <w:b/>
              </w:rPr>
              <w:t>b</w:t>
            </w:r>
            <w:r w:rsidRPr="00F36D55">
              <w:rPr>
                <w:rFonts w:ascii="Times New Roman" w:hAnsi="Times New Roman" w:cs="Times New Roman"/>
                <w:b/>
              </w:rPr>
              <w:t xml:space="preserve">) </w:t>
            </w:r>
            <w:r>
              <w:rPr>
                <w:rFonts w:ascii="Times New Roman" w:hAnsi="Times New Roman" w:cs="Times New Roman"/>
                <w:b/>
              </w:rPr>
              <w:t>Negative peer interactions (</w:t>
            </w:r>
            <w:r>
              <w:rPr>
                <w:rFonts w:ascii="Times New Roman" w:hAnsi="Times New Roman" w:cs="Times New Roman"/>
                <w:b/>
                <w:i/>
                <w:iCs/>
              </w:rPr>
              <w:t xml:space="preserve">k </w:t>
            </w:r>
            <w:r>
              <w:rPr>
                <w:rFonts w:ascii="Times New Roman" w:hAnsi="Times New Roman" w:cs="Times New Roman"/>
                <w:b/>
              </w:rPr>
              <w:t>= 14)</w:t>
            </w:r>
          </w:p>
        </w:tc>
      </w:tr>
      <w:tr w:rsidR="00606831" w14:paraId="3807F584" w14:textId="77777777" w:rsidTr="007565BC">
        <w:trPr>
          <w:trHeight w:val="3141"/>
        </w:trPr>
        <w:tc>
          <w:tcPr>
            <w:tcW w:w="9576" w:type="dxa"/>
          </w:tcPr>
          <w:p w14:paraId="60B26CE2" w14:textId="77777777" w:rsidR="00606831" w:rsidRDefault="00606831" w:rsidP="007565BC">
            <w:pPr>
              <w:rPr>
                <w:rFonts w:ascii="Times New Roman" w:hAnsi="Times New Roman" w:cs="Times New Roman"/>
                <w:bCs/>
                <w:color w:val="FF0000"/>
              </w:rPr>
            </w:pPr>
            <w:r>
              <w:rPr>
                <w:rFonts w:ascii="Times New Roman" w:hAnsi="Times New Roman" w:cs="Times New Roman"/>
                <w:bCs/>
                <w:noProof/>
                <w:color w:val="FF0000"/>
              </w:rPr>
              <w:drawing>
                <wp:inline distT="0" distB="0" distL="0" distR="0" wp14:anchorId="726F58F6" wp14:editId="34B4DA5E">
                  <wp:extent cx="5724525" cy="2105025"/>
                  <wp:effectExtent l="0" t="0" r="9525" b="952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105025"/>
                          </a:xfrm>
                          <a:prstGeom prst="rect">
                            <a:avLst/>
                          </a:prstGeom>
                          <a:noFill/>
                          <a:ln>
                            <a:noFill/>
                          </a:ln>
                        </pic:spPr>
                      </pic:pic>
                    </a:graphicData>
                  </a:graphic>
                </wp:inline>
              </w:drawing>
            </w:r>
          </w:p>
        </w:tc>
      </w:tr>
      <w:tr w:rsidR="00606831" w14:paraId="74C1B1CC" w14:textId="77777777" w:rsidTr="007565BC">
        <w:trPr>
          <w:trHeight w:val="378"/>
        </w:trPr>
        <w:tc>
          <w:tcPr>
            <w:tcW w:w="9576" w:type="dxa"/>
          </w:tcPr>
          <w:p w14:paraId="24629382" w14:textId="77777777" w:rsidR="00606831" w:rsidRPr="00F36D55" w:rsidRDefault="00606831" w:rsidP="007565BC">
            <w:pPr>
              <w:rPr>
                <w:rFonts w:ascii="Times New Roman" w:hAnsi="Times New Roman" w:cs="Times New Roman"/>
                <w:b/>
              </w:rPr>
            </w:pPr>
            <w:r w:rsidRPr="00F36D55">
              <w:rPr>
                <w:rFonts w:ascii="Times New Roman" w:hAnsi="Times New Roman" w:cs="Times New Roman"/>
                <w:b/>
              </w:rPr>
              <w:t>(</w:t>
            </w:r>
            <w:r>
              <w:rPr>
                <w:rFonts w:ascii="Times New Roman" w:hAnsi="Times New Roman" w:cs="Times New Roman"/>
                <w:b/>
              </w:rPr>
              <w:t>c</w:t>
            </w:r>
            <w:r w:rsidRPr="00F36D55">
              <w:rPr>
                <w:rFonts w:ascii="Times New Roman" w:hAnsi="Times New Roman" w:cs="Times New Roman"/>
                <w:b/>
              </w:rPr>
              <w:t xml:space="preserve">) </w:t>
            </w:r>
            <w:r>
              <w:rPr>
                <w:rFonts w:ascii="Times New Roman" w:hAnsi="Times New Roman" w:cs="Times New Roman"/>
                <w:b/>
              </w:rPr>
              <w:t xml:space="preserve">Positive </w:t>
            </w:r>
            <w:r w:rsidRPr="00470905">
              <w:rPr>
                <w:rFonts w:ascii="Times New Roman" w:hAnsi="Times New Roman" w:cs="Times New Roman"/>
                <w:b/>
                <w:color w:val="000000" w:themeColor="text1"/>
              </w:rPr>
              <w:t>peer interactions</w:t>
            </w:r>
            <w:r w:rsidRPr="00F36D55">
              <w:rPr>
                <w:rFonts w:ascii="Times New Roman" w:hAnsi="Times New Roman" w:cs="Times New Roman"/>
                <w:b/>
              </w:rPr>
              <w:t xml:space="preserve"> (</w:t>
            </w:r>
            <w:r w:rsidRPr="00F36D55">
              <w:rPr>
                <w:rFonts w:ascii="Times New Roman" w:hAnsi="Times New Roman" w:cs="Times New Roman"/>
                <w:b/>
                <w:i/>
                <w:iCs/>
              </w:rPr>
              <w:t xml:space="preserve">k </w:t>
            </w:r>
            <w:r w:rsidRPr="00F36D55">
              <w:rPr>
                <w:rFonts w:ascii="Times New Roman" w:hAnsi="Times New Roman" w:cs="Times New Roman"/>
                <w:b/>
              </w:rPr>
              <w:t xml:space="preserve">= </w:t>
            </w:r>
            <w:r>
              <w:rPr>
                <w:rFonts w:ascii="Times New Roman" w:hAnsi="Times New Roman" w:cs="Times New Roman"/>
                <w:b/>
              </w:rPr>
              <w:t>8</w:t>
            </w:r>
            <w:r w:rsidRPr="00F36D55">
              <w:rPr>
                <w:rFonts w:ascii="Times New Roman" w:hAnsi="Times New Roman" w:cs="Times New Roman"/>
                <w:b/>
              </w:rPr>
              <w:t>)</w:t>
            </w:r>
          </w:p>
        </w:tc>
      </w:tr>
      <w:tr w:rsidR="00606831" w14:paraId="2BCA1847" w14:textId="77777777" w:rsidTr="007565BC">
        <w:trPr>
          <w:trHeight w:val="2502"/>
        </w:trPr>
        <w:tc>
          <w:tcPr>
            <w:tcW w:w="9576" w:type="dxa"/>
          </w:tcPr>
          <w:p w14:paraId="45CEDB91" w14:textId="77777777" w:rsidR="00606831" w:rsidRPr="00AC3BEC" w:rsidRDefault="00606831" w:rsidP="007565BC">
            <w:pPr>
              <w:rPr>
                <w:rFonts w:ascii="Times New Roman" w:hAnsi="Times New Roman" w:cs="Times New Roman"/>
                <w:bCs/>
                <w:color w:val="FF0000"/>
                <w:sz w:val="16"/>
                <w:szCs w:val="16"/>
              </w:rPr>
            </w:pPr>
            <w:r>
              <w:rPr>
                <w:rFonts w:ascii="Times New Roman" w:hAnsi="Times New Roman" w:cs="Times New Roman"/>
                <w:bCs/>
                <w:noProof/>
                <w:color w:val="FF0000"/>
                <w:sz w:val="16"/>
                <w:szCs w:val="16"/>
              </w:rPr>
              <w:drawing>
                <wp:inline distT="0" distB="0" distL="0" distR="0" wp14:anchorId="192A0B83" wp14:editId="7D085F60">
                  <wp:extent cx="5724525" cy="1619250"/>
                  <wp:effectExtent l="0" t="0" r="9525"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619250"/>
                          </a:xfrm>
                          <a:prstGeom prst="rect">
                            <a:avLst/>
                          </a:prstGeom>
                          <a:noFill/>
                          <a:ln>
                            <a:noFill/>
                          </a:ln>
                        </pic:spPr>
                      </pic:pic>
                    </a:graphicData>
                  </a:graphic>
                </wp:inline>
              </w:drawing>
            </w:r>
          </w:p>
        </w:tc>
      </w:tr>
    </w:tbl>
    <w:p w14:paraId="03122407" w14:textId="77777777" w:rsidR="00606831" w:rsidRDefault="00606831" w:rsidP="00606831">
      <w:pPr>
        <w:widowControl/>
        <w:jc w:val="left"/>
        <w:rPr>
          <w:rFonts w:ascii="Times New Roman" w:hAnsi="Times New Roman" w:cs="Times New Roman"/>
          <w:i/>
          <w:iCs/>
          <w:sz w:val="24"/>
        </w:rPr>
      </w:pPr>
      <w:r>
        <w:rPr>
          <w:rFonts w:ascii="Times New Roman" w:hAnsi="Times New Roman" w:cs="Times New Roman"/>
          <w:i/>
          <w:iCs/>
          <w:sz w:val="24"/>
        </w:rPr>
        <w:br w:type="page"/>
      </w:r>
    </w:p>
    <w:p w14:paraId="69FCD7EA" w14:textId="77777777" w:rsidR="00606831" w:rsidRPr="00F560A4" w:rsidRDefault="00606831" w:rsidP="00606831">
      <w:pPr>
        <w:snapToGrid w:val="0"/>
        <w:spacing w:line="480" w:lineRule="auto"/>
        <w:ind w:right="-86"/>
        <w:contextualSpacing/>
        <w:rPr>
          <w:rFonts w:ascii="Times New Roman" w:hAnsi="Times New Roman" w:cs="Times New Roman"/>
          <w:i/>
          <w:iCs/>
          <w:sz w:val="24"/>
        </w:rPr>
      </w:pPr>
      <w:r>
        <w:rPr>
          <w:rFonts w:ascii="Times New Roman" w:hAnsi="Times New Roman" w:cs="Times New Roman"/>
          <w:i/>
          <w:iCs/>
          <w:sz w:val="24"/>
        </w:rPr>
        <w:lastRenderedPageBreak/>
        <w:t>Sensitivity Analysis: Within-Group Effect Sizes Assuming Pre-Post Correlations = 0.9</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06831" w:rsidRPr="002D29D0" w14:paraId="07E50F66" w14:textId="77777777" w:rsidTr="007565BC">
        <w:trPr>
          <w:trHeight w:val="369"/>
        </w:trPr>
        <w:tc>
          <w:tcPr>
            <w:tcW w:w="9576" w:type="dxa"/>
          </w:tcPr>
          <w:p w14:paraId="76E69B69" w14:textId="77777777" w:rsidR="00606831" w:rsidRPr="002D29D0" w:rsidRDefault="00606831" w:rsidP="007565BC">
            <w:pPr>
              <w:rPr>
                <w:rFonts w:ascii="Times New Roman" w:hAnsi="Times New Roman" w:cs="Times New Roman"/>
                <w:b/>
              </w:rPr>
            </w:pPr>
            <w:r w:rsidRPr="002D29D0">
              <w:rPr>
                <w:rFonts w:ascii="Times New Roman" w:hAnsi="Times New Roman" w:cs="Times New Roman"/>
                <w:b/>
              </w:rPr>
              <w:t>(a) All peer relationship outcomes (</w:t>
            </w:r>
            <w:r w:rsidRPr="002D29D0">
              <w:rPr>
                <w:rFonts w:ascii="Times New Roman" w:hAnsi="Times New Roman" w:cs="Times New Roman"/>
                <w:b/>
                <w:i/>
                <w:iCs/>
              </w:rPr>
              <w:t xml:space="preserve">k </w:t>
            </w:r>
            <w:r w:rsidRPr="002D29D0">
              <w:rPr>
                <w:rFonts w:ascii="Times New Roman" w:hAnsi="Times New Roman" w:cs="Times New Roman"/>
                <w:b/>
              </w:rPr>
              <w:t xml:space="preserve">= </w:t>
            </w:r>
            <w:r>
              <w:rPr>
                <w:rFonts w:ascii="Times New Roman" w:hAnsi="Times New Roman" w:cs="Times New Roman"/>
                <w:b/>
              </w:rPr>
              <w:t>20</w:t>
            </w:r>
            <w:r w:rsidRPr="002D29D0">
              <w:rPr>
                <w:rFonts w:ascii="Times New Roman" w:hAnsi="Times New Roman" w:cs="Times New Roman"/>
                <w:b/>
              </w:rPr>
              <w:t>)</w:t>
            </w:r>
          </w:p>
        </w:tc>
      </w:tr>
      <w:tr w:rsidR="00606831" w14:paraId="194F60B9" w14:textId="77777777" w:rsidTr="007565BC">
        <w:trPr>
          <w:trHeight w:val="3573"/>
        </w:trPr>
        <w:tc>
          <w:tcPr>
            <w:tcW w:w="9576" w:type="dxa"/>
          </w:tcPr>
          <w:p w14:paraId="798C6018" w14:textId="77777777" w:rsidR="00606831" w:rsidRDefault="00606831" w:rsidP="007565BC">
            <w:pPr>
              <w:rPr>
                <w:rFonts w:ascii="Times New Roman" w:hAnsi="Times New Roman" w:cs="Times New Roman"/>
                <w:bCs/>
                <w:color w:val="FF0000"/>
              </w:rPr>
            </w:pPr>
            <w:r>
              <w:rPr>
                <w:rFonts w:ascii="Times New Roman" w:hAnsi="Times New Roman" w:cs="Times New Roman"/>
                <w:bCs/>
                <w:noProof/>
                <w:color w:val="FF0000"/>
              </w:rPr>
              <w:drawing>
                <wp:inline distT="0" distB="0" distL="0" distR="0" wp14:anchorId="47165623" wp14:editId="3EF34685">
                  <wp:extent cx="5724525" cy="2638425"/>
                  <wp:effectExtent l="0" t="0" r="9525" b="952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638425"/>
                          </a:xfrm>
                          <a:prstGeom prst="rect">
                            <a:avLst/>
                          </a:prstGeom>
                          <a:noFill/>
                          <a:ln>
                            <a:noFill/>
                          </a:ln>
                        </pic:spPr>
                      </pic:pic>
                    </a:graphicData>
                  </a:graphic>
                </wp:inline>
              </w:drawing>
            </w:r>
          </w:p>
        </w:tc>
      </w:tr>
      <w:tr w:rsidR="00606831" w14:paraId="12BD1F7D" w14:textId="77777777" w:rsidTr="007565BC">
        <w:trPr>
          <w:trHeight w:val="369"/>
        </w:trPr>
        <w:tc>
          <w:tcPr>
            <w:tcW w:w="9576" w:type="dxa"/>
          </w:tcPr>
          <w:p w14:paraId="153E512E" w14:textId="77777777" w:rsidR="00606831" w:rsidRPr="00F36D55" w:rsidRDefault="00606831" w:rsidP="007565BC">
            <w:pPr>
              <w:rPr>
                <w:rFonts w:ascii="Times New Roman" w:hAnsi="Times New Roman" w:cs="Times New Roman"/>
                <w:b/>
              </w:rPr>
            </w:pPr>
            <w:r w:rsidRPr="00F36D55">
              <w:rPr>
                <w:rFonts w:ascii="Times New Roman" w:hAnsi="Times New Roman" w:cs="Times New Roman"/>
                <w:b/>
              </w:rPr>
              <w:t>(</w:t>
            </w:r>
            <w:r>
              <w:rPr>
                <w:rFonts w:ascii="Times New Roman" w:hAnsi="Times New Roman" w:cs="Times New Roman"/>
                <w:b/>
              </w:rPr>
              <w:t>b</w:t>
            </w:r>
            <w:r w:rsidRPr="00F36D55">
              <w:rPr>
                <w:rFonts w:ascii="Times New Roman" w:hAnsi="Times New Roman" w:cs="Times New Roman"/>
                <w:b/>
              </w:rPr>
              <w:t xml:space="preserve">) </w:t>
            </w:r>
            <w:r>
              <w:rPr>
                <w:rFonts w:ascii="Times New Roman" w:hAnsi="Times New Roman" w:cs="Times New Roman"/>
                <w:b/>
              </w:rPr>
              <w:t>Negative peer interactions (</w:t>
            </w:r>
            <w:r>
              <w:rPr>
                <w:rFonts w:ascii="Times New Roman" w:hAnsi="Times New Roman" w:cs="Times New Roman"/>
                <w:b/>
                <w:i/>
                <w:iCs/>
              </w:rPr>
              <w:t xml:space="preserve">k </w:t>
            </w:r>
            <w:r>
              <w:rPr>
                <w:rFonts w:ascii="Times New Roman" w:hAnsi="Times New Roman" w:cs="Times New Roman"/>
                <w:b/>
              </w:rPr>
              <w:t>= 14)</w:t>
            </w:r>
          </w:p>
        </w:tc>
      </w:tr>
      <w:tr w:rsidR="00606831" w14:paraId="1A6D3F30" w14:textId="77777777" w:rsidTr="007565BC">
        <w:trPr>
          <w:trHeight w:val="3141"/>
        </w:trPr>
        <w:tc>
          <w:tcPr>
            <w:tcW w:w="9576" w:type="dxa"/>
          </w:tcPr>
          <w:p w14:paraId="7C6DC6B6" w14:textId="77777777" w:rsidR="00606831" w:rsidRDefault="00606831" w:rsidP="007565BC">
            <w:pPr>
              <w:rPr>
                <w:rFonts w:ascii="Times New Roman" w:hAnsi="Times New Roman" w:cs="Times New Roman"/>
                <w:bCs/>
                <w:color w:val="FF0000"/>
              </w:rPr>
            </w:pPr>
            <w:r>
              <w:rPr>
                <w:rFonts w:ascii="Times New Roman" w:hAnsi="Times New Roman" w:cs="Times New Roman"/>
                <w:bCs/>
                <w:noProof/>
                <w:color w:val="FF0000"/>
              </w:rPr>
              <w:drawing>
                <wp:inline distT="0" distB="0" distL="0" distR="0" wp14:anchorId="15E532F0" wp14:editId="14DFD3C4">
                  <wp:extent cx="5724525" cy="2124075"/>
                  <wp:effectExtent l="0" t="0" r="9525" b="9525"/>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noFill/>
                          </a:ln>
                        </pic:spPr>
                      </pic:pic>
                    </a:graphicData>
                  </a:graphic>
                </wp:inline>
              </w:drawing>
            </w:r>
          </w:p>
        </w:tc>
      </w:tr>
      <w:tr w:rsidR="00606831" w14:paraId="4E432567" w14:textId="77777777" w:rsidTr="007565BC">
        <w:trPr>
          <w:trHeight w:val="378"/>
        </w:trPr>
        <w:tc>
          <w:tcPr>
            <w:tcW w:w="9576" w:type="dxa"/>
          </w:tcPr>
          <w:p w14:paraId="6C1DCCB5" w14:textId="77777777" w:rsidR="00606831" w:rsidRPr="00F36D55" w:rsidRDefault="00606831" w:rsidP="007565BC">
            <w:pPr>
              <w:rPr>
                <w:rFonts w:ascii="Times New Roman" w:hAnsi="Times New Roman" w:cs="Times New Roman"/>
                <w:b/>
              </w:rPr>
            </w:pPr>
            <w:r w:rsidRPr="00F36D55">
              <w:rPr>
                <w:rFonts w:ascii="Times New Roman" w:hAnsi="Times New Roman" w:cs="Times New Roman"/>
                <w:b/>
              </w:rPr>
              <w:t>(</w:t>
            </w:r>
            <w:r>
              <w:rPr>
                <w:rFonts w:ascii="Times New Roman" w:hAnsi="Times New Roman" w:cs="Times New Roman"/>
                <w:b/>
              </w:rPr>
              <w:t>c</w:t>
            </w:r>
            <w:r w:rsidRPr="00F36D55">
              <w:rPr>
                <w:rFonts w:ascii="Times New Roman" w:hAnsi="Times New Roman" w:cs="Times New Roman"/>
                <w:b/>
              </w:rPr>
              <w:t xml:space="preserve">) </w:t>
            </w:r>
            <w:r>
              <w:rPr>
                <w:rFonts w:ascii="Times New Roman" w:hAnsi="Times New Roman" w:cs="Times New Roman"/>
                <w:b/>
              </w:rPr>
              <w:t xml:space="preserve">Positive </w:t>
            </w:r>
            <w:r w:rsidRPr="00470905">
              <w:rPr>
                <w:rFonts w:ascii="Times New Roman" w:hAnsi="Times New Roman" w:cs="Times New Roman"/>
                <w:b/>
                <w:color w:val="000000" w:themeColor="text1"/>
              </w:rPr>
              <w:t>peer interactions</w:t>
            </w:r>
            <w:r w:rsidRPr="00F36D55">
              <w:rPr>
                <w:rFonts w:ascii="Times New Roman" w:hAnsi="Times New Roman" w:cs="Times New Roman"/>
                <w:b/>
              </w:rPr>
              <w:t xml:space="preserve"> (</w:t>
            </w:r>
            <w:r w:rsidRPr="00F36D55">
              <w:rPr>
                <w:rFonts w:ascii="Times New Roman" w:hAnsi="Times New Roman" w:cs="Times New Roman"/>
                <w:b/>
                <w:i/>
                <w:iCs/>
              </w:rPr>
              <w:t xml:space="preserve">k </w:t>
            </w:r>
            <w:r w:rsidRPr="00F36D55">
              <w:rPr>
                <w:rFonts w:ascii="Times New Roman" w:hAnsi="Times New Roman" w:cs="Times New Roman"/>
                <w:b/>
              </w:rPr>
              <w:t xml:space="preserve">= </w:t>
            </w:r>
            <w:r>
              <w:rPr>
                <w:rFonts w:ascii="Times New Roman" w:hAnsi="Times New Roman" w:cs="Times New Roman"/>
                <w:b/>
              </w:rPr>
              <w:t>8</w:t>
            </w:r>
            <w:r w:rsidRPr="00F36D55">
              <w:rPr>
                <w:rFonts w:ascii="Times New Roman" w:hAnsi="Times New Roman" w:cs="Times New Roman"/>
                <w:b/>
              </w:rPr>
              <w:t>)</w:t>
            </w:r>
          </w:p>
        </w:tc>
      </w:tr>
      <w:tr w:rsidR="00606831" w14:paraId="47E8BFE4" w14:textId="77777777" w:rsidTr="007565BC">
        <w:trPr>
          <w:trHeight w:val="2502"/>
        </w:trPr>
        <w:tc>
          <w:tcPr>
            <w:tcW w:w="9576" w:type="dxa"/>
          </w:tcPr>
          <w:p w14:paraId="00FEBEC2" w14:textId="77777777" w:rsidR="00606831" w:rsidRPr="00AC3BEC" w:rsidRDefault="00606831" w:rsidP="007565BC">
            <w:pPr>
              <w:rPr>
                <w:rFonts w:ascii="Times New Roman" w:hAnsi="Times New Roman" w:cs="Times New Roman"/>
                <w:bCs/>
                <w:color w:val="FF0000"/>
                <w:sz w:val="16"/>
                <w:szCs w:val="16"/>
              </w:rPr>
            </w:pPr>
            <w:r>
              <w:rPr>
                <w:rFonts w:ascii="Times New Roman" w:hAnsi="Times New Roman" w:cs="Times New Roman"/>
                <w:bCs/>
                <w:noProof/>
                <w:color w:val="FF0000"/>
                <w:sz w:val="16"/>
                <w:szCs w:val="16"/>
              </w:rPr>
              <w:drawing>
                <wp:inline distT="0" distB="0" distL="0" distR="0" wp14:anchorId="69CBD0FB" wp14:editId="4B1D11A9">
                  <wp:extent cx="5724525" cy="1590675"/>
                  <wp:effectExtent l="0" t="0" r="9525" b="952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1590675"/>
                          </a:xfrm>
                          <a:prstGeom prst="rect">
                            <a:avLst/>
                          </a:prstGeom>
                          <a:noFill/>
                          <a:ln>
                            <a:noFill/>
                          </a:ln>
                        </pic:spPr>
                      </pic:pic>
                    </a:graphicData>
                  </a:graphic>
                </wp:inline>
              </w:drawing>
            </w:r>
          </w:p>
        </w:tc>
      </w:tr>
    </w:tbl>
    <w:p w14:paraId="66FA874A" w14:textId="77777777" w:rsidR="00B574B0" w:rsidRDefault="00B574B0" w:rsidP="005B31E0">
      <w:pPr>
        <w:contextualSpacing/>
        <w:rPr>
          <w:rFonts w:ascii="Times New Roman" w:hAnsi="Times New Roman" w:cs="Times New Roman"/>
          <w:bCs/>
          <w:color w:val="000000" w:themeColor="text1"/>
        </w:rPr>
      </w:pPr>
    </w:p>
    <w:p w14:paraId="0CDC1739" w14:textId="77777777" w:rsidR="00B574B0" w:rsidRDefault="00B574B0">
      <w:pPr>
        <w:widowControl/>
        <w:jc w:val="left"/>
        <w:rPr>
          <w:rFonts w:ascii="Times New Roman" w:hAnsi="Times New Roman" w:cs="Times New Roman"/>
          <w:bCs/>
          <w:color w:val="000000" w:themeColor="text1"/>
        </w:rPr>
      </w:pPr>
      <w:r>
        <w:rPr>
          <w:rFonts w:ascii="Times New Roman" w:hAnsi="Times New Roman" w:cs="Times New Roman"/>
          <w:bCs/>
          <w:color w:val="000000" w:themeColor="text1"/>
        </w:rPr>
        <w:br w:type="page"/>
      </w:r>
    </w:p>
    <w:p w14:paraId="3081BEB2" w14:textId="4D0B55EB" w:rsidR="00CF68B7" w:rsidRPr="00C023B0" w:rsidRDefault="00CF68B7" w:rsidP="00B574B0">
      <w:pPr>
        <w:snapToGrid w:val="0"/>
        <w:spacing w:line="360" w:lineRule="auto"/>
        <w:contextualSpacing/>
        <w:rPr>
          <w:rFonts w:ascii="Times New Roman" w:hAnsi="Times New Roman" w:cs="Times New Roman"/>
          <w:b/>
          <w:sz w:val="24"/>
        </w:rPr>
      </w:pPr>
      <w:r w:rsidRPr="00615E0D">
        <w:rPr>
          <w:rFonts w:ascii="Times New Roman" w:hAnsi="Times New Roman" w:cs="Times New Roman"/>
          <w:b/>
          <w:sz w:val="24"/>
        </w:rPr>
        <w:lastRenderedPageBreak/>
        <w:t xml:space="preserve">Supplemental </w:t>
      </w:r>
      <w:r w:rsidRPr="00615E0D">
        <w:rPr>
          <w:rFonts w:ascii="Times New Roman" w:hAnsi="Times New Roman" w:cs="Times New Roman" w:hint="eastAsia"/>
          <w:b/>
          <w:sz w:val="24"/>
        </w:rPr>
        <w:t>Fi</w:t>
      </w:r>
      <w:r w:rsidRPr="00615E0D">
        <w:rPr>
          <w:rFonts w:ascii="Times New Roman" w:hAnsi="Times New Roman" w:cs="Times New Roman"/>
          <w:b/>
          <w:sz w:val="24"/>
        </w:rPr>
        <w:t xml:space="preserve">gure </w:t>
      </w:r>
      <w:r>
        <w:rPr>
          <w:rFonts w:ascii="Times New Roman" w:hAnsi="Times New Roman" w:cs="Times New Roman"/>
          <w:b/>
          <w:sz w:val="24"/>
        </w:rPr>
        <w:t>4</w:t>
      </w:r>
    </w:p>
    <w:p w14:paraId="58EDA48E" w14:textId="77777777" w:rsidR="00B574B0" w:rsidRPr="00371214" w:rsidRDefault="00B574B0" w:rsidP="00B574B0">
      <w:pPr>
        <w:snapToGrid w:val="0"/>
        <w:spacing w:line="360" w:lineRule="auto"/>
        <w:contextualSpacing/>
        <w:rPr>
          <w:rFonts w:ascii="Times New Roman" w:hAnsi="Times New Roman" w:cs="Times New Roman"/>
          <w:bCs/>
          <w:i/>
          <w:iCs/>
          <w:sz w:val="24"/>
        </w:rPr>
      </w:pPr>
      <w:r w:rsidRPr="00C023B0">
        <w:rPr>
          <w:rFonts w:ascii="Times New Roman" w:hAnsi="Times New Roman" w:cs="Times New Roman"/>
          <w:bCs/>
          <w:i/>
          <w:iCs/>
          <w:sz w:val="24"/>
        </w:rPr>
        <w:t>Funnel Plot</w:t>
      </w:r>
      <w:r>
        <w:rPr>
          <w:rFonts w:ascii="Times New Roman" w:hAnsi="Times New Roman" w:cs="Times New Roman"/>
          <w:bCs/>
          <w:i/>
          <w:iCs/>
          <w:sz w:val="24"/>
        </w:rPr>
        <w:t>s</w:t>
      </w:r>
      <w:r w:rsidRPr="00C023B0">
        <w:rPr>
          <w:rFonts w:ascii="Times New Roman" w:hAnsi="Times New Roman" w:cs="Times New Roman"/>
          <w:bCs/>
          <w:i/>
          <w:iCs/>
          <w:sz w:val="24"/>
        </w:rPr>
        <w:t xml:space="preserve"> of Standard Error by Effect Size</w:t>
      </w:r>
      <w:r>
        <w:rPr>
          <w:rFonts w:ascii="Times New Roman" w:hAnsi="Times New Roman" w:cs="Times New Roman"/>
          <w:bCs/>
          <w:i/>
          <w:iCs/>
          <w:sz w:val="24"/>
        </w:rPr>
        <w:t>s</w:t>
      </w:r>
      <w:r w:rsidRPr="00C023B0">
        <w:rPr>
          <w:rFonts w:ascii="Times New Roman" w:hAnsi="Times New Roman" w:cs="Times New Roman"/>
          <w:bCs/>
          <w:i/>
          <w:iCs/>
          <w:sz w:val="24"/>
        </w:rPr>
        <w:t xml:space="preserve"> on All Peer Relationship Outcomes</w:t>
      </w:r>
    </w:p>
    <w:tbl>
      <w:tblPr>
        <w:tblStyle w:val="TableGrid"/>
        <w:tblW w:w="1007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574B0" w14:paraId="2840E634" w14:textId="77777777" w:rsidTr="0082530A">
        <w:trPr>
          <w:trHeight w:val="233"/>
        </w:trPr>
        <w:tc>
          <w:tcPr>
            <w:tcW w:w="10070" w:type="dxa"/>
          </w:tcPr>
          <w:p w14:paraId="2FCEB6A0" w14:textId="77777777" w:rsidR="00B574B0" w:rsidRPr="00F36D55" w:rsidRDefault="00B574B0" w:rsidP="006B593D">
            <w:pPr>
              <w:rPr>
                <w:rFonts w:ascii="Times New Roman" w:hAnsi="Times New Roman" w:cs="Times New Roman"/>
                <w:b/>
              </w:rPr>
            </w:pPr>
            <w:r w:rsidRPr="00F36D55">
              <w:rPr>
                <w:rFonts w:ascii="Times New Roman" w:hAnsi="Times New Roman" w:cs="Times New Roman"/>
                <w:b/>
              </w:rPr>
              <w:t>(</w:t>
            </w:r>
            <w:r>
              <w:rPr>
                <w:rFonts w:ascii="Times New Roman" w:hAnsi="Times New Roman" w:cs="Times New Roman"/>
                <w:b/>
              </w:rPr>
              <w:t>a</w:t>
            </w:r>
            <w:r w:rsidRPr="00F36D55">
              <w:rPr>
                <w:rFonts w:ascii="Times New Roman" w:hAnsi="Times New Roman" w:cs="Times New Roman"/>
                <w:b/>
              </w:rPr>
              <w:t xml:space="preserve">) </w:t>
            </w:r>
            <w:r>
              <w:rPr>
                <w:rFonts w:ascii="Times New Roman" w:hAnsi="Times New Roman" w:cs="Times New Roman"/>
                <w:b/>
              </w:rPr>
              <w:t>Within-group effect sizes (</w:t>
            </w:r>
            <w:r w:rsidRPr="00E322D0">
              <w:rPr>
                <w:rFonts w:ascii="Times New Roman" w:hAnsi="Times New Roman" w:cs="Times New Roman"/>
                <w:b/>
                <w:i/>
                <w:iCs/>
              </w:rPr>
              <w:t xml:space="preserve">k </w:t>
            </w:r>
            <w:r>
              <w:rPr>
                <w:rFonts w:ascii="Times New Roman" w:hAnsi="Times New Roman" w:cs="Times New Roman"/>
                <w:b/>
              </w:rPr>
              <w:t>= 20)</w:t>
            </w:r>
          </w:p>
        </w:tc>
      </w:tr>
      <w:tr w:rsidR="00B574B0" w14:paraId="1C8FF1FA" w14:textId="77777777" w:rsidTr="0082530A">
        <w:trPr>
          <w:trHeight w:val="3141"/>
        </w:trPr>
        <w:tc>
          <w:tcPr>
            <w:tcW w:w="10070" w:type="dxa"/>
          </w:tcPr>
          <w:p w14:paraId="5CCC16B4" w14:textId="77777777" w:rsidR="00B574B0" w:rsidRDefault="00B574B0" w:rsidP="006B593D">
            <w:pPr>
              <w:rPr>
                <w:rFonts w:ascii="Times New Roman" w:hAnsi="Times New Roman" w:cs="Times New Roman"/>
                <w:bCs/>
                <w:color w:val="FF0000"/>
              </w:rPr>
            </w:pPr>
            <w:r>
              <w:rPr>
                <w:rFonts w:ascii="Times New Roman" w:hAnsi="Times New Roman" w:cs="Times New Roman"/>
                <w:bCs/>
                <w:noProof/>
                <w:color w:val="FF0000"/>
              </w:rPr>
              <w:drawing>
                <wp:inline distT="0" distB="0" distL="0" distR="0" wp14:anchorId="48DC0BD8" wp14:editId="3CBF3F8D">
                  <wp:extent cx="5943600" cy="3376930"/>
                  <wp:effectExtent l="0" t="0" r="0" b="127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76930"/>
                          </a:xfrm>
                          <a:prstGeom prst="rect">
                            <a:avLst/>
                          </a:prstGeom>
                        </pic:spPr>
                      </pic:pic>
                    </a:graphicData>
                  </a:graphic>
                </wp:inline>
              </w:drawing>
            </w:r>
          </w:p>
        </w:tc>
      </w:tr>
      <w:tr w:rsidR="00B574B0" w14:paraId="7070256A" w14:textId="77777777" w:rsidTr="0082530A">
        <w:trPr>
          <w:trHeight w:val="287"/>
        </w:trPr>
        <w:tc>
          <w:tcPr>
            <w:tcW w:w="10070" w:type="dxa"/>
          </w:tcPr>
          <w:p w14:paraId="5942BD97" w14:textId="77777777" w:rsidR="00B574B0" w:rsidRPr="00F36D55" w:rsidRDefault="00B574B0" w:rsidP="006B593D">
            <w:pPr>
              <w:rPr>
                <w:rFonts w:ascii="Times New Roman" w:hAnsi="Times New Roman" w:cs="Times New Roman"/>
                <w:b/>
              </w:rPr>
            </w:pPr>
            <w:r w:rsidRPr="00F36D55">
              <w:rPr>
                <w:rFonts w:ascii="Times New Roman" w:hAnsi="Times New Roman" w:cs="Times New Roman"/>
                <w:b/>
              </w:rPr>
              <w:t>(</w:t>
            </w:r>
            <w:r>
              <w:rPr>
                <w:rFonts w:ascii="Times New Roman" w:hAnsi="Times New Roman" w:cs="Times New Roman"/>
                <w:b/>
              </w:rPr>
              <w:t>b</w:t>
            </w:r>
            <w:r w:rsidRPr="00F36D55">
              <w:rPr>
                <w:rFonts w:ascii="Times New Roman" w:hAnsi="Times New Roman" w:cs="Times New Roman"/>
                <w:b/>
              </w:rPr>
              <w:t xml:space="preserve">) </w:t>
            </w:r>
            <w:r>
              <w:rPr>
                <w:rFonts w:ascii="Times New Roman" w:hAnsi="Times New Roman" w:cs="Times New Roman"/>
                <w:b/>
              </w:rPr>
              <w:t>Between-group effect sizes (</w:t>
            </w:r>
            <w:r w:rsidRPr="00E322D0">
              <w:rPr>
                <w:rFonts w:ascii="Times New Roman" w:hAnsi="Times New Roman" w:cs="Times New Roman"/>
                <w:b/>
                <w:i/>
                <w:iCs/>
              </w:rPr>
              <w:t xml:space="preserve">k </w:t>
            </w:r>
            <w:r>
              <w:rPr>
                <w:rFonts w:ascii="Times New Roman" w:hAnsi="Times New Roman" w:cs="Times New Roman"/>
                <w:b/>
              </w:rPr>
              <w:t>= 15)</w:t>
            </w:r>
          </w:p>
        </w:tc>
      </w:tr>
      <w:tr w:rsidR="00B574B0" w14:paraId="33D5129D" w14:textId="77777777" w:rsidTr="0082530A">
        <w:trPr>
          <w:trHeight w:val="3141"/>
        </w:trPr>
        <w:tc>
          <w:tcPr>
            <w:tcW w:w="10070" w:type="dxa"/>
          </w:tcPr>
          <w:p w14:paraId="1958525D" w14:textId="77777777" w:rsidR="00B574B0" w:rsidRDefault="00B574B0" w:rsidP="006B593D">
            <w:pPr>
              <w:rPr>
                <w:rFonts w:ascii="Times New Roman" w:hAnsi="Times New Roman" w:cs="Times New Roman"/>
                <w:bCs/>
                <w:color w:val="FF0000"/>
              </w:rPr>
            </w:pPr>
            <w:r>
              <w:rPr>
                <w:rFonts w:ascii="Times New Roman" w:hAnsi="Times New Roman" w:cs="Times New Roman"/>
                <w:bCs/>
                <w:noProof/>
                <w:color w:val="FF0000"/>
              </w:rPr>
              <w:drawing>
                <wp:inline distT="0" distB="0" distL="0" distR="0" wp14:anchorId="0FF5D526" wp14:editId="64FECCDF">
                  <wp:extent cx="5943600" cy="3051175"/>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51175"/>
                          </a:xfrm>
                          <a:prstGeom prst="rect">
                            <a:avLst/>
                          </a:prstGeom>
                        </pic:spPr>
                      </pic:pic>
                    </a:graphicData>
                  </a:graphic>
                </wp:inline>
              </w:drawing>
            </w:r>
          </w:p>
          <w:p w14:paraId="6C5C8130" w14:textId="77777777" w:rsidR="00B574B0" w:rsidRDefault="00B574B0" w:rsidP="006B593D">
            <w:pPr>
              <w:rPr>
                <w:rFonts w:ascii="Times New Roman" w:hAnsi="Times New Roman" w:cs="Times New Roman"/>
                <w:bCs/>
                <w:color w:val="FF0000"/>
              </w:rPr>
            </w:pPr>
          </w:p>
        </w:tc>
      </w:tr>
    </w:tbl>
    <w:p w14:paraId="2727D54B" w14:textId="77777777" w:rsidR="0082530A" w:rsidRDefault="00B574B0" w:rsidP="00B574B0">
      <w:pPr>
        <w:ind w:right="-360"/>
        <w:rPr>
          <w:rFonts w:ascii="Times New Roman" w:hAnsi="Times New Roman" w:cs="Times New Roman"/>
          <w:bCs/>
        </w:rPr>
      </w:pPr>
      <w:r w:rsidRPr="00C14311">
        <w:rPr>
          <w:rFonts w:ascii="Times New Roman" w:hAnsi="Times New Roman" w:cs="Times New Roman"/>
          <w:bCs/>
          <w:i/>
          <w:iCs/>
        </w:rPr>
        <w:t>Note.</w:t>
      </w:r>
      <w:r w:rsidRPr="00C14311">
        <w:rPr>
          <w:rFonts w:ascii="Times New Roman" w:hAnsi="Times New Roman" w:cs="Times New Roman"/>
          <w:bCs/>
        </w:rPr>
        <w:t xml:space="preserve"> Each circle represents an included study; the diamond represents the overall random effect size of all included studies on peer relationship outcomes. The x-axis represents the mean result (Hedge’s g), and the y-axis represents study precision (standard errors of the effect estimates). Studies with smaller standard errors or larger sample sizes appear toward the top. </w:t>
      </w:r>
    </w:p>
    <w:p w14:paraId="160FA932" w14:textId="77777777" w:rsidR="0082530A" w:rsidRDefault="0082530A">
      <w:pPr>
        <w:widowControl/>
        <w:jc w:val="left"/>
        <w:rPr>
          <w:rFonts w:ascii="Times New Roman" w:hAnsi="Times New Roman" w:cs="Times New Roman"/>
          <w:bCs/>
        </w:rPr>
      </w:pPr>
      <w:r>
        <w:rPr>
          <w:rFonts w:ascii="Times New Roman" w:hAnsi="Times New Roman" w:cs="Times New Roman"/>
          <w:bCs/>
        </w:rPr>
        <w:br w:type="page"/>
      </w:r>
    </w:p>
    <w:p w14:paraId="6ECE09A2" w14:textId="4F8950C1" w:rsidR="007A727F" w:rsidRPr="00C724B3" w:rsidRDefault="007A727F" w:rsidP="00925C5D">
      <w:pPr>
        <w:widowControl/>
        <w:snapToGrid w:val="0"/>
        <w:spacing w:line="360" w:lineRule="auto"/>
        <w:contextualSpacing/>
        <w:jc w:val="left"/>
        <w:rPr>
          <w:rFonts w:ascii="Times New Roman" w:hAnsi="Times New Roman" w:cs="Times New Roman"/>
          <w:b/>
          <w:bCs/>
        </w:rPr>
      </w:pPr>
      <w:r w:rsidRPr="00615E0D">
        <w:rPr>
          <w:rFonts w:ascii="Times New Roman" w:hAnsi="Times New Roman" w:cs="Times New Roman"/>
          <w:b/>
          <w:sz w:val="24"/>
        </w:rPr>
        <w:lastRenderedPageBreak/>
        <w:t xml:space="preserve">Supplemental </w:t>
      </w:r>
      <w:r w:rsidRPr="00615E0D">
        <w:rPr>
          <w:rFonts w:ascii="Times New Roman" w:hAnsi="Times New Roman" w:cs="Times New Roman" w:hint="eastAsia"/>
          <w:b/>
          <w:sz w:val="24"/>
        </w:rPr>
        <w:t>Fi</w:t>
      </w:r>
      <w:r w:rsidRPr="00615E0D">
        <w:rPr>
          <w:rFonts w:ascii="Times New Roman" w:hAnsi="Times New Roman" w:cs="Times New Roman"/>
          <w:b/>
          <w:sz w:val="24"/>
        </w:rPr>
        <w:t xml:space="preserve">gure </w:t>
      </w:r>
      <w:r>
        <w:rPr>
          <w:rFonts w:ascii="Times New Roman" w:hAnsi="Times New Roman" w:cs="Times New Roman"/>
          <w:b/>
          <w:sz w:val="24"/>
        </w:rPr>
        <w:t>5</w:t>
      </w:r>
    </w:p>
    <w:p w14:paraId="3ABF4109" w14:textId="77777777" w:rsidR="00925C5D" w:rsidRPr="001112D5" w:rsidRDefault="00925C5D" w:rsidP="00925C5D">
      <w:pPr>
        <w:snapToGrid w:val="0"/>
        <w:spacing w:line="360" w:lineRule="auto"/>
        <w:contextualSpacing/>
        <w:rPr>
          <w:rFonts w:ascii="Times New Roman" w:eastAsia="DengXian" w:hAnsi="Times New Roman" w:cs="Times New Roman"/>
          <w:bCs/>
          <w:i/>
          <w:iCs/>
          <w:sz w:val="24"/>
        </w:rPr>
      </w:pPr>
      <w:r w:rsidRPr="001112D5">
        <w:rPr>
          <w:rFonts w:ascii="Times New Roman" w:eastAsia="DengXian" w:hAnsi="Times New Roman" w:cs="Times New Roman"/>
          <w:bCs/>
          <w:i/>
          <w:iCs/>
          <w:sz w:val="24"/>
        </w:rPr>
        <w:t>Publication Bias Assessed by Trim and Fill Analysis</w:t>
      </w:r>
    </w:p>
    <w:tbl>
      <w:tblPr>
        <w:tblStyle w:val="TableGrid"/>
        <w:tblW w:w="89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0"/>
      </w:tblGrid>
      <w:tr w:rsidR="00925C5D" w14:paraId="5A912F42" w14:textId="77777777" w:rsidTr="00EE50B9">
        <w:trPr>
          <w:trHeight w:val="181"/>
        </w:trPr>
        <w:tc>
          <w:tcPr>
            <w:tcW w:w="8940" w:type="dxa"/>
          </w:tcPr>
          <w:p w14:paraId="562EC039" w14:textId="77777777" w:rsidR="00925C5D" w:rsidRPr="00F36D55" w:rsidRDefault="00925C5D" w:rsidP="00EE50B9">
            <w:pPr>
              <w:rPr>
                <w:rFonts w:ascii="Times New Roman" w:hAnsi="Times New Roman" w:cs="Times New Roman"/>
                <w:b/>
              </w:rPr>
            </w:pPr>
            <w:r w:rsidRPr="00007538">
              <w:rPr>
                <w:rFonts w:ascii="Times New Roman" w:hAnsi="Times New Roman" w:cs="Times New Roman"/>
                <w:b/>
                <w:sz w:val="22"/>
                <w:szCs w:val="22"/>
              </w:rPr>
              <w:t xml:space="preserve">(a) Between-group effect sizes (assuming missing studies were to the </w:t>
            </w:r>
            <w:r w:rsidRPr="00007538">
              <w:rPr>
                <w:rFonts w:ascii="Times New Roman" w:hAnsi="Times New Roman" w:cs="Times New Roman"/>
                <w:b/>
                <w:i/>
                <w:iCs/>
                <w:sz w:val="22"/>
                <w:szCs w:val="22"/>
              </w:rPr>
              <w:t xml:space="preserve">left </w:t>
            </w:r>
            <w:r w:rsidRPr="00007538">
              <w:rPr>
                <w:rFonts w:ascii="Times New Roman" w:hAnsi="Times New Roman" w:cs="Times New Roman"/>
                <w:b/>
                <w:sz w:val="22"/>
                <w:szCs w:val="22"/>
              </w:rPr>
              <w:t>of the mean)</w:t>
            </w:r>
          </w:p>
        </w:tc>
      </w:tr>
      <w:tr w:rsidR="00925C5D" w14:paraId="338EC129" w14:textId="77777777" w:rsidTr="00EE50B9">
        <w:trPr>
          <w:trHeight w:val="4563"/>
        </w:trPr>
        <w:tc>
          <w:tcPr>
            <w:tcW w:w="8940" w:type="dxa"/>
          </w:tcPr>
          <w:p w14:paraId="0ECEEE0A" w14:textId="77777777" w:rsidR="00925C5D" w:rsidRDefault="00925C5D" w:rsidP="00EE50B9">
            <w:pPr>
              <w:rPr>
                <w:rFonts w:ascii="Times New Roman" w:hAnsi="Times New Roman" w:cs="Times New Roman"/>
                <w:bCs/>
                <w:color w:val="FF0000"/>
              </w:rPr>
            </w:pPr>
            <w:r>
              <w:rPr>
                <w:rFonts w:ascii="Times New Roman" w:hAnsi="Times New Roman" w:cs="Times New Roman"/>
                <w:bCs/>
                <w:noProof/>
                <w:color w:val="FF0000"/>
              </w:rPr>
              <w:drawing>
                <wp:inline distT="0" distB="0" distL="0" distR="0" wp14:anchorId="1EB93D90" wp14:editId="437B8505">
                  <wp:extent cx="5396643" cy="2774254"/>
                  <wp:effectExtent l="0" t="0" r="0" b="7620"/>
                  <wp:docPr id="5"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8185" cy="2795609"/>
                          </a:xfrm>
                          <a:prstGeom prst="rect">
                            <a:avLst/>
                          </a:prstGeom>
                        </pic:spPr>
                      </pic:pic>
                    </a:graphicData>
                  </a:graphic>
                </wp:inline>
              </w:drawing>
            </w:r>
          </w:p>
        </w:tc>
      </w:tr>
      <w:tr w:rsidR="00925C5D" w14:paraId="21DFC6C3" w14:textId="77777777" w:rsidTr="00EE50B9">
        <w:trPr>
          <w:trHeight w:val="223"/>
        </w:trPr>
        <w:tc>
          <w:tcPr>
            <w:tcW w:w="8940" w:type="dxa"/>
          </w:tcPr>
          <w:p w14:paraId="06951F55" w14:textId="77777777" w:rsidR="00925C5D" w:rsidRPr="00F36D55" w:rsidRDefault="00925C5D" w:rsidP="00EE50B9">
            <w:pPr>
              <w:rPr>
                <w:rFonts w:ascii="Times New Roman" w:hAnsi="Times New Roman" w:cs="Times New Roman"/>
                <w:b/>
              </w:rPr>
            </w:pPr>
            <w:r w:rsidRPr="00007538">
              <w:rPr>
                <w:rFonts w:ascii="Times New Roman" w:hAnsi="Times New Roman" w:cs="Times New Roman"/>
                <w:b/>
                <w:sz w:val="22"/>
                <w:szCs w:val="22"/>
              </w:rPr>
              <w:t xml:space="preserve">(b) Between-group effect sizes (assuming missing studies were to the </w:t>
            </w:r>
            <w:r w:rsidRPr="00007538">
              <w:rPr>
                <w:rFonts w:ascii="Times New Roman" w:hAnsi="Times New Roman" w:cs="Times New Roman"/>
                <w:b/>
                <w:i/>
                <w:iCs/>
                <w:sz w:val="22"/>
                <w:szCs w:val="22"/>
              </w:rPr>
              <w:t>right</w:t>
            </w:r>
            <w:r w:rsidRPr="00007538">
              <w:rPr>
                <w:rFonts w:ascii="Times New Roman" w:hAnsi="Times New Roman" w:cs="Times New Roman"/>
                <w:b/>
                <w:sz w:val="22"/>
                <w:szCs w:val="22"/>
              </w:rPr>
              <w:t xml:space="preserve"> of the mean)</w:t>
            </w:r>
          </w:p>
        </w:tc>
      </w:tr>
      <w:tr w:rsidR="00925C5D" w14:paraId="3F04B001" w14:textId="77777777" w:rsidTr="00EE50B9">
        <w:trPr>
          <w:trHeight w:val="4527"/>
        </w:trPr>
        <w:tc>
          <w:tcPr>
            <w:tcW w:w="8940" w:type="dxa"/>
          </w:tcPr>
          <w:p w14:paraId="20D8FA3D" w14:textId="77777777" w:rsidR="00925C5D" w:rsidRDefault="00925C5D" w:rsidP="00EE50B9">
            <w:pPr>
              <w:rPr>
                <w:rFonts w:ascii="Times New Roman" w:hAnsi="Times New Roman" w:cs="Times New Roman"/>
                <w:bCs/>
                <w:color w:val="FF0000"/>
              </w:rPr>
            </w:pPr>
            <w:r>
              <w:rPr>
                <w:rFonts w:ascii="Times New Roman" w:hAnsi="Times New Roman" w:cs="Times New Roman"/>
                <w:bCs/>
                <w:noProof/>
                <w:color w:val="FF0000"/>
              </w:rPr>
              <w:drawing>
                <wp:inline distT="0" distB="0" distL="0" distR="0" wp14:anchorId="74AAE422" wp14:editId="5AFEEBF4">
                  <wp:extent cx="5396230" cy="2790184"/>
                  <wp:effectExtent l="0" t="0" r="0" b="0"/>
                  <wp:docPr id="8"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4358" cy="2799557"/>
                          </a:xfrm>
                          <a:prstGeom prst="rect">
                            <a:avLst/>
                          </a:prstGeom>
                        </pic:spPr>
                      </pic:pic>
                    </a:graphicData>
                  </a:graphic>
                </wp:inline>
              </w:drawing>
            </w:r>
          </w:p>
        </w:tc>
      </w:tr>
    </w:tbl>
    <w:p w14:paraId="29059FE7" w14:textId="53B32B23" w:rsidR="00925C5D" w:rsidRDefault="00925C5D" w:rsidP="00B574B0">
      <w:pPr>
        <w:ind w:right="-360"/>
        <w:rPr>
          <w:rFonts w:ascii="Times New Roman" w:eastAsia="DengXian" w:hAnsi="Times New Roman" w:cs="Times New Roman"/>
          <w:bCs/>
          <w:sz w:val="22"/>
          <w:szCs w:val="22"/>
        </w:rPr>
      </w:pPr>
      <w:r w:rsidRPr="00007538">
        <w:rPr>
          <w:rFonts w:ascii="Times New Roman" w:eastAsia="DengXian" w:hAnsi="Times New Roman" w:cs="Times New Roman"/>
          <w:bCs/>
          <w:i/>
          <w:iCs/>
          <w:sz w:val="22"/>
          <w:szCs w:val="22"/>
        </w:rPr>
        <w:t>Note.</w:t>
      </w:r>
      <w:r w:rsidRPr="00007538">
        <w:rPr>
          <w:rFonts w:ascii="Times New Roman" w:eastAsia="DengXian" w:hAnsi="Times New Roman" w:cs="Times New Roman"/>
          <w:bCs/>
          <w:sz w:val="22"/>
          <w:szCs w:val="22"/>
        </w:rPr>
        <w:t xml:space="preserve"> The funnel plots present random-effects model results. The white dots represent actual effect sizes observed in the studies; t</w:t>
      </w:r>
      <w:r w:rsidRPr="00007538">
        <w:rPr>
          <w:rFonts w:ascii="Times New Roman" w:eastAsia="DengXian" w:hAnsi="Times New Roman" w:cs="Times New Roman" w:hint="eastAsia"/>
          <w:bCs/>
          <w:sz w:val="22"/>
          <w:szCs w:val="22"/>
        </w:rPr>
        <w:t>he</w:t>
      </w:r>
      <w:r w:rsidRPr="00007538">
        <w:rPr>
          <w:rFonts w:ascii="Times New Roman" w:eastAsia="DengXian" w:hAnsi="Times New Roman" w:cs="Times New Roman"/>
          <w:bCs/>
          <w:sz w:val="22"/>
          <w:szCs w:val="22"/>
        </w:rPr>
        <w:t xml:space="preserve"> black dots represent imputed studies assuming there was potential estimation bias. The white diamond represents actual effect size based on our meta-analysis; the black diamond represents adjusted effect size based on Trim and Fill analysis. In Figure (a), when assuming there were missing studies to the left of the mean, no missing study was identified; the average effect size remained the same with our main analysis. In Figure (b), when assuming there were missing studies to the right of the mean, </w:t>
      </w:r>
      <w:r>
        <w:rPr>
          <w:rFonts w:ascii="Times New Roman" w:eastAsia="DengXian" w:hAnsi="Times New Roman" w:cs="Times New Roman"/>
          <w:bCs/>
          <w:sz w:val="22"/>
          <w:szCs w:val="22"/>
        </w:rPr>
        <w:t>one</w:t>
      </w:r>
      <w:r w:rsidRPr="00007538">
        <w:rPr>
          <w:rFonts w:ascii="Times New Roman" w:eastAsia="DengXian" w:hAnsi="Times New Roman" w:cs="Times New Roman"/>
          <w:bCs/>
          <w:sz w:val="22"/>
          <w:szCs w:val="22"/>
        </w:rPr>
        <w:t xml:space="preserve"> missing study was identified</w:t>
      </w:r>
      <w:r>
        <w:rPr>
          <w:rFonts w:ascii="Times New Roman" w:eastAsia="DengXian" w:hAnsi="Times New Roman" w:cs="Times New Roman"/>
          <w:bCs/>
          <w:sz w:val="22"/>
          <w:szCs w:val="22"/>
        </w:rPr>
        <w:t>;</w:t>
      </w:r>
      <w:r w:rsidRPr="00007538">
        <w:rPr>
          <w:rFonts w:ascii="Times New Roman" w:eastAsia="DengXian" w:hAnsi="Times New Roman" w:cs="Times New Roman"/>
          <w:bCs/>
          <w:sz w:val="22"/>
          <w:szCs w:val="22"/>
        </w:rPr>
        <w:t xml:space="preserve"> the imputed average effect size was </w:t>
      </w:r>
      <w:r w:rsidRPr="00007538">
        <w:rPr>
          <w:rFonts w:ascii="Times New Roman" w:eastAsia="DengXian" w:hAnsi="Times New Roman" w:cs="Times New Roman"/>
          <w:bCs/>
          <w:i/>
          <w:iCs/>
          <w:sz w:val="22"/>
          <w:szCs w:val="22"/>
        </w:rPr>
        <w:t>g</w:t>
      </w:r>
      <w:r w:rsidRPr="00007538">
        <w:rPr>
          <w:rFonts w:ascii="Times New Roman" w:eastAsia="DengXian" w:hAnsi="Times New Roman" w:cs="Times New Roman"/>
          <w:bCs/>
          <w:sz w:val="22"/>
          <w:szCs w:val="22"/>
        </w:rPr>
        <w:t xml:space="preserve"> = 0.4</w:t>
      </w:r>
      <w:r w:rsidR="003022F2">
        <w:rPr>
          <w:rFonts w:ascii="Times New Roman" w:eastAsia="DengXian" w:hAnsi="Times New Roman" w:cs="Times New Roman"/>
          <w:bCs/>
          <w:sz w:val="22"/>
          <w:szCs w:val="22"/>
        </w:rPr>
        <w:t>6</w:t>
      </w:r>
      <w:r w:rsidRPr="00007538">
        <w:rPr>
          <w:rFonts w:ascii="Times New Roman" w:eastAsia="DengXian" w:hAnsi="Times New Roman" w:cs="Times New Roman"/>
          <w:bCs/>
          <w:sz w:val="22"/>
          <w:szCs w:val="22"/>
        </w:rPr>
        <w:t>, 95% CI [0.23, 0.6</w:t>
      </w:r>
      <w:r w:rsidR="003022F2">
        <w:rPr>
          <w:rFonts w:ascii="Times New Roman" w:eastAsia="DengXian" w:hAnsi="Times New Roman" w:cs="Times New Roman"/>
          <w:bCs/>
          <w:sz w:val="22"/>
          <w:szCs w:val="22"/>
        </w:rPr>
        <w:t>9</w:t>
      </w:r>
      <w:r w:rsidRPr="00007538">
        <w:rPr>
          <w:rFonts w:ascii="Times New Roman" w:eastAsia="DengXian" w:hAnsi="Times New Roman" w:cs="Times New Roman"/>
          <w:bCs/>
          <w:sz w:val="22"/>
          <w:szCs w:val="22"/>
        </w:rPr>
        <w:t xml:space="preserve">]. Given that no potential missing studies were identified for the within-group effect size, only between-group effect size is presented here.  </w:t>
      </w:r>
    </w:p>
    <w:p w14:paraId="2D76042A" w14:textId="77777777" w:rsidR="00925C5D" w:rsidRDefault="00925C5D" w:rsidP="00B574B0">
      <w:pPr>
        <w:ind w:right="-360"/>
        <w:rPr>
          <w:rFonts w:ascii="Times New Roman" w:eastAsia="DengXian" w:hAnsi="Times New Roman" w:cs="Times New Roman"/>
          <w:bCs/>
          <w:sz w:val="22"/>
          <w:szCs w:val="22"/>
        </w:rPr>
      </w:pPr>
    </w:p>
    <w:p w14:paraId="7528C1B3" w14:textId="41D6A646" w:rsidR="002918B2" w:rsidRPr="00817508" w:rsidRDefault="002918B2" w:rsidP="00817508">
      <w:pPr>
        <w:spacing w:line="480" w:lineRule="auto"/>
        <w:ind w:right="-360"/>
        <w:contextualSpacing/>
        <w:rPr>
          <w:rFonts w:ascii="Times New Roman" w:hAnsi="Times New Roman" w:cs="Times New Roman"/>
          <w:bCs/>
          <w:color w:val="000000" w:themeColor="text1"/>
          <w:sz w:val="24"/>
        </w:rPr>
      </w:pPr>
      <w:r w:rsidRPr="002918B2">
        <w:rPr>
          <w:rFonts w:ascii="Times New Roman" w:hAnsi="Times New Roman" w:cs="Times New Roman"/>
          <w:b/>
          <w:sz w:val="24"/>
        </w:rPr>
        <w:lastRenderedPageBreak/>
        <w:t>Supplemental Figure 6</w:t>
      </w:r>
    </w:p>
    <w:p w14:paraId="1FC1CB73" w14:textId="583D6F3B" w:rsidR="0082530A" w:rsidRPr="00817508" w:rsidRDefault="0082530A" w:rsidP="00817508">
      <w:pPr>
        <w:spacing w:line="480" w:lineRule="auto"/>
        <w:ind w:right="-360"/>
        <w:contextualSpacing/>
        <w:rPr>
          <w:rFonts w:ascii="Times New Roman" w:hAnsi="Times New Roman" w:cs="Times New Roman"/>
          <w:bCs/>
          <w:i/>
          <w:iCs/>
          <w:color w:val="000000" w:themeColor="text1"/>
          <w:sz w:val="24"/>
        </w:rPr>
      </w:pPr>
      <w:r w:rsidRPr="00817508">
        <w:rPr>
          <w:rFonts w:ascii="Times New Roman" w:hAnsi="Times New Roman" w:cs="Times New Roman"/>
          <w:bCs/>
          <w:i/>
          <w:iCs/>
          <w:color w:val="000000" w:themeColor="text1"/>
          <w:sz w:val="24"/>
        </w:rPr>
        <w:t>Meta</w:t>
      </w:r>
      <w:r w:rsidR="00C908B8" w:rsidRPr="00817508">
        <w:rPr>
          <w:rFonts w:ascii="Times New Roman" w:hAnsi="Times New Roman" w:cs="Times New Roman"/>
          <w:bCs/>
          <w:i/>
          <w:iCs/>
          <w:color w:val="000000" w:themeColor="text1"/>
          <w:sz w:val="24"/>
        </w:rPr>
        <w:t xml:space="preserve">-Regression Result of Within-Group Effect Sizes </w:t>
      </w:r>
      <w:r w:rsidR="00165F89" w:rsidRPr="00817508">
        <w:rPr>
          <w:rFonts w:ascii="Times New Roman" w:hAnsi="Times New Roman" w:cs="Times New Roman"/>
          <w:bCs/>
          <w:i/>
          <w:iCs/>
          <w:color w:val="000000" w:themeColor="text1"/>
          <w:sz w:val="24"/>
        </w:rPr>
        <w:t>o</w:t>
      </w:r>
      <w:r w:rsidR="00C908B8" w:rsidRPr="00817508">
        <w:rPr>
          <w:rFonts w:ascii="Times New Roman" w:hAnsi="Times New Roman" w:cs="Times New Roman"/>
          <w:bCs/>
          <w:i/>
          <w:iCs/>
          <w:color w:val="000000" w:themeColor="text1"/>
          <w:sz w:val="24"/>
        </w:rPr>
        <w:t xml:space="preserve">n Intervention Dosage (Total Minutes) </w:t>
      </w:r>
    </w:p>
    <w:p w14:paraId="719714AF" w14:textId="34C767B7" w:rsidR="00C724B3" w:rsidRPr="002918B2" w:rsidRDefault="0082530A" w:rsidP="002918B2">
      <w:pPr>
        <w:rPr>
          <w:rFonts w:ascii="Times New Roman" w:eastAsia="Times New Roman" w:hAnsi="Times New Roman" w:cs="Times New Roman"/>
          <w:color w:val="0070C0"/>
          <w:sz w:val="24"/>
        </w:rPr>
      </w:pPr>
      <w:r w:rsidRPr="00FA5651">
        <w:rPr>
          <w:rFonts w:ascii="Times New Roman" w:eastAsia="Times New Roman" w:hAnsi="Times New Roman" w:cs="Times New Roman"/>
          <w:noProof/>
          <w:color w:val="000000"/>
          <w:sz w:val="24"/>
        </w:rPr>
        <w:drawing>
          <wp:inline distT="0" distB="0" distL="0" distR="0" wp14:anchorId="6CB6428D" wp14:editId="64B1EBD5">
            <wp:extent cx="5640705" cy="3687445"/>
            <wp:effectExtent l="0" t="0" r="0" b="8255"/>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rotWithShape="1">
                    <a:blip r:embed="rId18">
                      <a:extLst>
                        <a:ext uri="{28A0092B-C50C-407E-A947-70E740481C1C}">
                          <a14:useLocalDpi xmlns:a14="http://schemas.microsoft.com/office/drawing/2010/main" val="0"/>
                        </a:ext>
                      </a:extLst>
                    </a:blip>
                    <a:srcRect t="12743"/>
                    <a:stretch/>
                  </pic:blipFill>
                  <pic:spPr bwMode="auto">
                    <a:xfrm>
                      <a:off x="0" y="0"/>
                      <a:ext cx="5656935" cy="3698055"/>
                    </a:xfrm>
                    <a:prstGeom prst="rect">
                      <a:avLst/>
                    </a:prstGeom>
                    <a:ln>
                      <a:noFill/>
                    </a:ln>
                    <a:extLst>
                      <a:ext uri="{53640926-AAD7-44D8-BBD7-CCE9431645EC}">
                        <a14:shadowObscured xmlns:a14="http://schemas.microsoft.com/office/drawing/2010/main"/>
                      </a:ext>
                    </a:extLst>
                  </pic:spPr>
                </pic:pic>
              </a:graphicData>
            </a:graphic>
          </wp:inline>
        </w:drawing>
      </w:r>
      <w:r w:rsidRPr="00FA5651">
        <w:rPr>
          <w:rFonts w:ascii="Times New Roman" w:eastAsia="Times New Roman" w:hAnsi="Times New Roman" w:cs="Times New Roman"/>
          <w:color w:val="000000"/>
          <w:sz w:val="24"/>
        </w:rPr>
        <w:br/>
      </w:r>
      <w:r w:rsidR="007A3A92" w:rsidRPr="002F78D7">
        <w:rPr>
          <w:rFonts w:ascii="Times New Roman" w:eastAsia="Times New Roman" w:hAnsi="Times New Roman" w:cs="Times New Roman"/>
          <w:i/>
          <w:iCs/>
          <w:sz w:val="24"/>
        </w:rPr>
        <w:t xml:space="preserve">Note. </w:t>
      </w:r>
      <w:r w:rsidR="007A3A92" w:rsidRPr="00565B06">
        <w:rPr>
          <w:rFonts w:ascii="Times New Roman" w:eastAsia="Times New Roman" w:hAnsi="Times New Roman" w:cs="Times New Roman"/>
          <w:sz w:val="24"/>
        </w:rPr>
        <w:t xml:space="preserve">This figure presents </w:t>
      </w:r>
      <w:r w:rsidR="0050677D" w:rsidRPr="00565B06">
        <w:rPr>
          <w:rFonts w:ascii="Times New Roman" w:eastAsia="Times New Roman" w:hAnsi="Times New Roman" w:cs="Times New Roman"/>
          <w:sz w:val="24"/>
        </w:rPr>
        <w:t xml:space="preserve">a </w:t>
      </w:r>
      <w:r w:rsidR="008F10E0" w:rsidRPr="00565B06">
        <w:rPr>
          <w:rFonts w:ascii="Times New Roman" w:eastAsia="Times New Roman" w:hAnsi="Times New Roman" w:cs="Times New Roman"/>
          <w:sz w:val="24"/>
        </w:rPr>
        <w:t xml:space="preserve">meta-regression </w:t>
      </w:r>
      <w:r w:rsidR="007A3A92" w:rsidRPr="00565B06">
        <w:rPr>
          <w:rFonts w:ascii="Times New Roman" w:eastAsia="Times New Roman" w:hAnsi="Times New Roman" w:cs="Times New Roman"/>
          <w:sz w:val="24"/>
        </w:rPr>
        <w:t xml:space="preserve">result </w:t>
      </w:r>
      <w:r w:rsidR="008F10E0" w:rsidRPr="00565B06">
        <w:rPr>
          <w:rFonts w:ascii="Times New Roman" w:eastAsia="Times New Roman" w:hAnsi="Times New Roman" w:cs="Times New Roman"/>
          <w:sz w:val="24"/>
        </w:rPr>
        <w:t xml:space="preserve">with dosage (total </w:t>
      </w:r>
      <w:r w:rsidR="0050677D" w:rsidRPr="00565B06">
        <w:rPr>
          <w:rFonts w:ascii="Times New Roman" w:eastAsia="Times New Roman" w:hAnsi="Times New Roman" w:cs="Times New Roman"/>
          <w:sz w:val="24"/>
        </w:rPr>
        <w:t xml:space="preserve">intervention </w:t>
      </w:r>
      <w:r w:rsidR="008F10E0" w:rsidRPr="00565B06">
        <w:rPr>
          <w:rFonts w:ascii="Times New Roman" w:eastAsia="Times New Roman" w:hAnsi="Times New Roman" w:cs="Times New Roman"/>
          <w:sz w:val="24"/>
        </w:rPr>
        <w:t>minutes) as a continuous variable</w:t>
      </w:r>
      <w:r w:rsidR="00234887" w:rsidRPr="00565B06">
        <w:rPr>
          <w:rFonts w:ascii="Times New Roman" w:eastAsia="Times New Roman" w:hAnsi="Times New Roman" w:cs="Times New Roman"/>
          <w:sz w:val="24"/>
        </w:rPr>
        <w:t>. T</w:t>
      </w:r>
      <w:r w:rsidR="008F10E0" w:rsidRPr="00565B06">
        <w:rPr>
          <w:rFonts w:ascii="Times New Roman" w:eastAsia="Times New Roman" w:hAnsi="Times New Roman" w:cs="Times New Roman"/>
          <w:sz w:val="24"/>
        </w:rPr>
        <w:t xml:space="preserve">he </w:t>
      </w:r>
      <w:r w:rsidR="00234887" w:rsidRPr="00565B06">
        <w:rPr>
          <w:rFonts w:ascii="Times New Roman" w:eastAsia="Times New Roman" w:hAnsi="Times New Roman" w:cs="Times New Roman"/>
          <w:sz w:val="24"/>
        </w:rPr>
        <w:t>scatter plot</w:t>
      </w:r>
      <w:r w:rsidR="008F10E0" w:rsidRPr="00565B06">
        <w:rPr>
          <w:rFonts w:ascii="Times New Roman" w:eastAsia="Times New Roman" w:hAnsi="Times New Roman" w:cs="Times New Roman"/>
          <w:sz w:val="24"/>
        </w:rPr>
        <w:t xml:space="preserve"> showed that dosage was not associated with the overall effect size (regression </w:t>
      </w:r>
      <w:r w:rsidR="008F10E0" w:rsidRPr="00F86534">
        <w:rPr>
          <w:rFonts w:ascii="Times New Roman" w:eastAsia="Times New Roman" w:hAnsi="Times New Roman" w:cs="Times New Roman"/>
          <w:i/>
          <w:iCs/>
          <w:sz w:val="24"/>
        </w:rPr>
        <w:t>β</w:t>
      </w:r>
      <w:r w:rsidR="008F10E0" w:rsidRPr="00565B06">
        <w:rPr>
          <w:rFonts w:ascii="Times New Roman" w:eastAsia="Times New Roman" w:hAnsi="Times New Roman" w:cs="Times New Roman"/>
          <w:sz w:val="24"/>
        </w:rPr>
        <w:t xml:space="preserve"> = 0.00, </w:t>
      </w:r>
      <w:r w:rsidR="008F10E0" w:rsidRPr="00F86534">
        <w:rPr>
          <w:rFonts w:ascii="Times New Roman" w:eastAsia="Times New Roman" w:hAnsi="Times New Roman" w:cs="Times New Roman"/>
          <w:i/>
          <w:iCs/>
          <w:sz w:val="24"/>
        </w:rPr>
        <w:t>p</w:t>
      </w:r>
      <w:r w:rsidR="008F10E0" w:rsidRPr="00565B06">
        <w:rPr>
          <w:rFonts w:ascii="Times New Roman" w:eastAsia="Times New Roman" w:hAnsi="Times New Roman" w:cs="Times New Roman"/>
          <w:sz w:val="24"/>
        </w:rPr>
        <w:t xml:space="preserve"> = .98).</w:t>
      </w:r>
      <w:r w:rsidR="00894380" w:rsidRPr="00C11B49">
        <w:rPr>
          <w:rFonts w:ascii="Times New Roman" w:hAnsi="Times New Roman" w:cs="Times New Roman"/>
          <w:bCs/>
          <w:color w:val="000000" w:themeColor="text1"/>
        </w:rPr>
        <w:fldChar w:fldCharType="begin"/>
      </w:r>
      <w:r w:rsidR="00894380" w:rsidRPr="00C11B49">
        <w:rPr>
          <w:rFonts w:ascii="Times New Roman" w:hAnsi="Times New Roman" w:cs="Times New Roman"/>
          <w:bCs/>
          <w:color w:val="000000" w:themeColor="text1"/>
        </w:rPr>
        <w:instrText xml:space="preserve"> ADDIN EN.REFLIST </w:instrText>
      </w:r>
      <w:r w:rsidR="00000000">
        <w:rPr>
          <w:rFonts w:ascii="Times New Roman" w:hAnsi="Times New Roman" w:cs="Times New Roman"/>
          <w:bCs/>
          <w:color w:val="000000" w:themeColor="text1"/>
        </w:rPr>
        <w:fldChar w:fldCharType="separate"/>
      </w:r>
      <w:r w:rsidR="00894380" w:rsidRPr="00C11B49">
        <w:rPr>
          <w:rFonts w:ascii="Times New Roman" w:hAnsi="Times New Roman" w:cs="Times New Roman"/>
          <w:bCs/>
          <w:color w:val="000000" w:themeColor="text1"/>
        </w:rPr>
        <w:fldChar w:fldCharType="end"/>
      </w:r>
      <w:r w:rsidR="008A6784" w:rsidRPr="00C11B49">
        <w:rPr>
          <w:rFonts w:ascii="Times New Roman" w:hAnsi="Times New Roman" w:cs="Times New Roman"/>
          <w:bCs/>
          <w:color w:val="000000" w:themeColor="text1"/>
        </w:rPr>
        <w:fldChar w:fldCharType="begin"/>
      </w:r>
      <w:r w:rsidR="008A6784" w:rsidRPr="00C11B49">
        <w:rPr>
          <w:rFonts w:ascii="Times New Roman" w:hAnsi="Times New Roman" w:cs="Times New Roman"/>
          <w:bCs/>
          <w:color w:val="000000" w:themeColor="text1"/>
        </w:rPr>
        <w:instrText xml:space="preserve"> ADDIN EN.REFLIST </w:instrText>
      </w:r>
      <w:r w:rsidR="00000000">
        <w:rPr>
          <w:rFonts w:ascii="Times New Roman" w:hAnsi="Times New Roman" w:cs="Times New Roman"/>
          <w:bCs/>
          <w:color w:val="000000" w:themeColor="text1"/>
        </w:rPr>
        <w:fldChar w:fldCharType="separate"/>
      </w:r>
      <w:r w:rsidR="008A6784" w:rsidRPr="00C11B49">
        <w:rPr>
          <w:rFonts w:ascii="Times New Roman" w:hAnsi="Times New Roman" w:cs="Times New Roman"/>
          <w:bCs/>
          <w:color w:val="000000" w:themeColor="text1"/>
        </w:rPr>
        <w:fldChar w:fldCharType="end"/>
      </w:r>
    </w:p>
    <w:sectPr w:rsidR="00C724B3" w:rsidRPr="002918B2" w:rsidSect="00C724B3">
      <w:pgSz w:w="11906" w:h="16838"/>
      <w:pgMar w:top="1440" w:right="1440" w:bottom="144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1E0"/>
    <w:rsid w:val="000062B0"/>
    <w:rsid w:val="00007538"/>
    <w:rsid w:val="0002444C"/>
    <w:rsid w:val="00046AE1"/>
    <w:rsid w:val="0005425B"/>
    <w:rsid w:val="00065715"/>
    <w:rsid w:val="000668E8"/>
    <w:rsid w:val="00067A34"/>
    <w:rsid w:val="00076F44"/>
    <w:rsid w:val="00086FC6"/>
    <w:rsid w:val="00092F42"/>
    <w:rsid w:val="00093731"/>
    <w:rsid w:val="000B3E4B"/>
    <w:rsid w:val="000B476C"/>
    <w:rsid w:val="000C5A85"/>
    <w:rsid w:val="000C63E0"/>
    <w:rsid w:val="000E4209"/>
    <w:rsid w:val="001112D5"/>
    <w:rsid w:val="00114044"/>
    <w:rsid w:val="00165F89"/>
    <w:rsid w:val="001807E9"/>
    <w:rsid w:val="0018525D"/>
    <w:rsid w:val="001B2561"/>
    <w:rsid w:val="001C3C56"/>
    <w:rsid w:val="001D3CAB"/>
    <w:rsid w:val="001E41F7"/>
    <w:rsid w:val="002147E8"/>
    <w:rsid w:val="0022562D"/>
    <w:rsid w:val="00234887"/>
    <w:rsid w:val="00240BE6"/>
    <w:rsid w:val="00270AE0"/>
    <w:rsid w:val="002918B2"/>
    <w:rsid w:val="00296803"/>
    <w:rsid w:val="002B6BE5"/>
    <w:rsid w:val="002D568D"/>
    <w:rsid w:val="002F2F35"/>
    <w:rsid w:val="002F78D7"/>
    <w:rsid w:val="00302095"/>
    <w:rsid w:val="003022F2"/>
    <w:rsid w:val="003046D8"/>
    <w:rsid w:val="003066A6"/>
    <w:rsid w:val="003177A2"/>
    <w:rsid w:val="00362A84"/>
    <w:rsid w:val="0036710E"/>
    <w:rsid w:val="00372637"/>
    <w:rsid w:val="0038627D"/>
    <w:rsid w:val="003935E9"/>
    <w:rsid w:val="003A046F"/>
    <w:rsid w:val="003A6A11"/>
    <w:rsid w:val="00417451"/>
    <w:rsid w:val="00460BFF"/>
    <w:rsid w:val="00471A00"/>
    <w:rsid w:val="00481677"/>
    <w:rsid w:val="00493C16"/>
    <w:rsid w:val="004A435C"/>
    <w:rsid w:val="004D6736"/>
    <w:rsid w:val="004E6D5A"/>
    <w:rsid w:val="0050677D"/>
    <w:rsid w:val="00510B57"/>
    <w:rsid w:val="00560999"/>
    <w:rsid w:val="00564B42"/>
    <w:rsid w:val="00565B06"/>
    <w:rsid w:val="00576591"/>
    <w:rsid w:val="00584FD0"/>
    <w:rsid w:val="005A4604"/>
    <w:rsid w:val="005B31E0"/>
    <w:rsid w:val="005C4756"/>
    <w:rsid w:val="005E78C7"/>
    <w:rsid w:val="00606831"/>
    <w:rsid w:val="006104A2"/>
    <w:rsid w:val="00615E0D"/>
    <w:rsid w:val="00626339"/>
    <w:rsid w:val="00633AC4"/>
    <w:rsid w:val="00662507"/>
    <w:rsid w:val="00685FE7"/>
    <w:rsid w:val="006949B5"/>
    <w:rsid w:val="006B68EC"/>
    <w:rsid w:val="006C1C11"/>
    <w:rsid w:val="006C510B"/>
    <w:rsid w:val="006C7C4F"/>
    <w:rsid w:val="006E26E0"/>
    <w:rsid w:val="006F0036"/>
    <w:rsid w:val="006F6C56"/>
    <w:rsid w:val="0072354A"/>
    <w:rsid w:val="00730A37"/>
    <w:rsid w:val="007402DA"/>
    <w:rsid w:val="0075412C"/>
    <w:rsid w:val="007745EA"/>
    <w:rsid w:val="007764FB"/>
    <w:rsid w:val="00777DF1"/>
    <w:rsid w:val="00795BD0"/>
    <w:rsid w:val="007A3A92"/>
    <w:rsid w:val="007A727F"/>
    <w:rsid w:val="007B14D3"/>
    <w:rsid w:val="007B6CA5"/>
    <w:rsid w:val="007D3C53"/>
    <w:rsid w:val="007E6736"/>
    <w:rsid w:val="008041D1"/>
    <w:rsid w:val="00817508"/>
    <w:rsid w:val="0082530A"/>
    <w:rsid w:val="008350E3"/>
    <w:rsid w:val="00851BCA"/>
    <w:rsid w:val="00857C0A"/>
    <w:rsid w:val="00883EC2"/>
    <w:rsid w:val="00894380"/>
    <w:rsid w:val="008A6784"/>
    <w:rsid w:val="008E6A8F"/>
    <w:rsid w:val="008F10E0"/>
    <w:rsid w:val="00925C5D"/>
    <w:rsid w:val="00927E0C"/>
    <w:rsid w:val="0094186A"/>
    <w:rsid w:val="0095562A"/>
    <w:rsid w:val="00965133"/>
    <w:rsid w:val="00967E76"/>
    <w:rsid w:val="00972346"/>
    <w:rsid w:val="009B34F4"/>
    <w:rsid w:val="009C3FB5"/>
    <w:rsid w:val="009E7D1C"/>
    <w:rsid w:val="009F179A"/>
    <w:rsid w:val="00A142B1"/>
    <w:rsid w:val="00A1433C"/>
    <w:rsid w:val="00A1513B"/>
    <w:rsid w:val="00A20891"/>
    <w:rsid w:val="00A30DAA"/>
    <w:rsid w:val="00A540D0"/>
    <w:rsid w:val="00A60D69"/>
    <w:rsid w:val="00A82BDF"/>
    <w:rsid w:val="00A965F4"/>
    <w:rsid w:val="00A97DFE"/>
    <w:rsid w:val="00AC3E1B"/>
    <w:rsid w:val="00AF09D6"/>
    <w:rsid w:val="00AF4591"/>
    <w:rsid w:val="00B12B5B"/>
    <w:rsid w:val="00B24AFB"/>
    <w:rsid w:val="00B50EAE"/>
    <w:rsid w:val="00B574B0"/>
    <w:rsid w:val="00BB0BC4"/>
    <w:rsid w:val="00BE3ED3"/>
    <w:rsid w:val="00BF2AA4"/>
    <w:rsid w:val="00C02FAA"/>
    <w:rsid w:val="00C21128"/>
    <w:rsid w:val="00C36B76"/>
    <w:rsid w:val="00C53D9C"/>
    <w:rsid w:val="00C623CB"/>
    <w:rsid w:val="00C644F5"/>
    <w:rsid w:val="00C64667"/>
    <w:rsid w:val="00C724B3"/>
    <w:rsid w:val="00C908B8"/>
    <w:rsid w:val="00C9122A"/>
    <w:rsid w:val="00CF68B7"/>
    <w:rsid w:val="00D00F94"/>
    <w:rsid w:val="00D24D84"/>
    <w:rsid w:val="00D35BFF"/>
    <w:rsid w:val="00D575BA"/>
    <w:rsid w:val="00D626CE"/>
    <w:rsid w:val="00D66322"/>
    <w:rsid w:val="00D734D4"/>
    <w:rsid w:val="00D74A8E"/>
    <w:rsid w:val="00D950CF"/>
    <w:rsid w:val="00DB0078"/>
    <w:rsid w:val="00DE050B"/>
    <w:rsid w:val="00DE6E69"/>
    <w:rsid w:val="00E04698"/>
    <w:rsid w:val="00E1509C"/>
    <w:rsid w:val="00E33E4F"/>
    <w:rsid w:val="00ED61F5"/>
    <w:rsid w:val="00F22265"/>
    <w:rsid w:val="00F40B5F"/>
    <w:rsid w:val="00F652BD"/>
    <w:rsid w:val="00F65CB7"/>
    <w:rsid w:val="00F86534"/>
    <w:rsid w:val="00F95799"/>
    <w:rsid w:val="00F968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07DCB"/>
  <w15:chartTrackingRefBased/>
  <w15:docId w15:val="{68B15AAA-1F22-7F42-BBF2-121D6E3B4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7A34"/>
    <w:rPr>
      <w:kern w:val="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3E4F"/>
    <w:rPr>
      <w:sz w:val="16"/>
      <w:szCs w:val="16"/>
    </w:rPr>
  </w:style>
  <w:style w:type="paragraph" w:styleId="CommentText">
    <w:name w:val="annotation text"/>
    <w:basedOn w:val="Normal"/>
    <w:link w:val="CommentTextChar"/>
    <w:uiPriority w:val="99"/>
    <w:unhideWhenUsed/>
    <w:rsid w:val="00E33E4F"/>
    <w:rPr>
      <w:sz w:val="20"/>
      <w:szCs w:val="20"/>
    </w:rPr>
  </w:style>
  <w:style w:type="character" w:customStyle="1" w:styleId="CommentTextChar">
    <w:name w:val="Comment Text Char"/>
    <w:basedOn w:val="DefaultParagraphFont"/>
    <w:link w:val="CommentText"/>
    <w:uiPriority w:val="99"/>
    <w:rsid w:val="00E33E4F"/>
    <w:rPr>
      <w:sz w:val="20"/>
      <w:szCs w:val="20"/>
    </w:rPr>
  </w:style>
  <w:style w:type="paragraph" w:styleId="CommentSubject">
    <w:name w:val="annotation subject"/>
    <w:basedOn w:val="CommentText"/>
    <w:next w:val="CommentText"/>
    <w:link w:val="CommentSubjectChar"/>
    <w:uiPriority w:val="99"/>
    <w:semiHidden/>
    <w:unhideWhenUsed/>
    <w:rsid w:val="00E33E4F"/>
    <w:rPr>
      <w:b/>
      <w:bCs/>
    </w:rPr>
  </w:style>
  <w:style w:type="character" w:customStyle="1" w:styleId="CommentSubjectChar">
    <w:name w:val="Comment Subject Char"/>
    <w:basedOn w:val="CommentTextChar"/>
    <w:link w:val="CommentSubject"/>
    <w:uiPriority w:val="99"/>
    <w:semiHidden/>
    <w:rsid w:val="00E33E4F"/>
    <w:rPr>
      <w:b/>
      <w:bCs/>
      <w:sz w:val="20"/>
      <w:szCs w:val="20"/>
    </w:rPr>
  </w:style>
  <w:style w:type="paragraph" w:styleId="Revision">
    <w:name w:val="Revision"/>
    <w:hidden/>
    <w:uiPriority w:val="99"/>
    <w:semiHidden/>
    <w:rsid w:val="00C36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1304">
      <w:bodyDiv w:val="1"/>
      <w:marLeft w:val="0"/>
      <w:marRight w:val="0"/>
      <w:marTop w:val="0"/>
      <w:marBottom w:val="0"/>
      <w:divBdr>
        <w:top w:val="none" w:sz="0" w:space="0" w:color="auto"/>
        <w:left w:val="none" w:sz="0" w:space="0" w:color="auto"/>
        <w:bottom w:val="none" w:sz="0" w:space="0" w:color="auto"/>
        <w:right w:val="none" w:sz="0" w:space="0" w:color="auto"/>
      </w:divBdr>
    </w:div>
    <w:div w:id="1270158696">
      <w:bodyDiv w:val="1"/>
      <w:marLeft w:val="0"/>
      <w:marRight w:val="0"/>
      <w:marTop w:val="0"/>
      <w:marBottom w:val="0"/>
      <w:divBdr>
        <w:top w:val="none" w:sz="0" w:space="0" w:color="auto"/>
        <w:left w:val="none" w:sz="0" w:space="0" w:color="auto"/>
        <w:bottom w:val="none" w:sz="0" w:space="0" w:color="auto"/>
        <w:right w:val="none" w:sz="0" w:space="0" w:color="auto"/>
      </w:divBdr>
    </w:div>
    <w:div w:id="1576282303">
      <w:bodyDiv w:val="1"/>
      <w:marLeft w:val="0"/>
      <w:marRight w:val="0"/>
      <w:marTop w:val="0"/>
      <w:marBottom w:val="0"/>
      <w:divBdr>
        <w:top w:val="none" w:sz="0" w:space="0" w:color="auto"/>
        <w:left w:val="none" w:sz="0" w:space="0" w:color="auto"/>
        <w:bottom w:val="none" w:sz="0" w:space="0" w:color="auto"/>
        <w:right w:val="none" w:sz="0" w:space="0" w:color="auto"/>
      </w:divBdr>
    </w:div>
    <w:div w:id="1632783783">
      <w:bodyDiv w:val="1"/>
      <w:marLeft w:val="0"/>
      <w:marRight w:val="0"/>
      <w:marTop w:val="0"/>
      <w:marBottom w:val="0"/>
      <w:divBdr>
        <w:top w:val="none" w:sz="0" w:space="0" w:color="auto"/>
        <w:left w:val="none" w:sz="0" w:space="0" w:color="auto"/>
        <w:bottom w:val="none" w:sz="0" w:space="0" w:color="auto"/>
        <w:right w:val="none" w:sz="0" w:space="0" w:color="auto"/>
      </w:divBdr>
    </w:div>
    <w:div w:id="179393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24B08-4501-F943-8004-661C79918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9</Pages>
  <Words>977</Words>
  <Characters>5570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 Xiaolu</dc:creator>
  <cp:keywords/>
  <dc:description/>
  <cp:lastModifiedBy>Shuang Lu</cp:lastModifiedBy>
  <cp:revision>72</cp:revision>
  <dcterms:created xsi:type="dcterms:W3CDTF">2022-05-20T15:23:00Z</dcterms:created>
  <dcterms:modified xsi:type="dcterms:W3CDTF">2022-08-15T09:49:00Z</dcterms:modified>
</cp:coreProperties>
</file>