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228" w:tblpY="445"/>
        <w:tblW w:w="108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68" w:type="dxa"/>
          <w:right w:w="54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84275" w:rsidRPr="007205BF" w14:paraId="13910898" w14:textId="77777777" w:rsidTr="00584275">
        <w:trPr>
          <w:trHeight w:val="569"/>
        </w:trPr>
        <w:tc>
          <w:tcPr>
            <w:tcW w:w="1542" w:type="dxa"/>
            <w:vMerge w:val="restart"/>
          </w:tcPr>
          <w:p w14:paraId="43A04A3D" w14:textId="77777777" w:rsidR="00584275" w:rsidRPr="007205BF" w:rsidRDefault="00584275" w:rsidP="00584275">
            <w:pPr>
              <w:pStyle w:val="Geenafstand"/>
            </w:pPr>
            <w:r w:rsidRPr="007205BF">
              <w:t>5 puntenschaal :</w:t>
            </w:r>
          </w:p>
          <w:p w14:paraId="774CDEDF" w14:textId="77777777" w:rsidR="00584275" w:rsidRPr="007205BF" w:rsidRDefault="00584275" w:rsidP="00584275">
            <w:pPr>
              <w:pStyle w:val="Geenafstand"/>
            </w:pPr>
          </w:p>
        </w:tc>
        <w:tc>
          <w:tcPr>
            <w:tcW w:w="1543" w:type="dxa"/>
          </w:tcPr>
          <w:p w14:paraId="5B0F139C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20"/>
              </w:rPr>
              <w:t xml:space="preserve"> </w:t>
            </w:r>
            <w:r w:rsidRPr="007205BF">
              <w:rPr>
                <w:rFonts w:ascii="Verdana" w:eastAsia="Verdana" w:hAnsi="Verdana" w:cs="Verdana"/>
                <w:sz w:val="16"/>
              </w:rPr>
              <w:t xml:space="preserve">helemaal oneens </w:t>
            </w:r>
          </w:p>
        </w:tc>
        <w:tc>
          <w:tcPr>
            <w:tcW w:w="1543" w:type="dxa"/>
          </w:tcPr>
          <w:p w14:paraId="6C703896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redelijk </w:t>
            </w:r>
          </w:p>
          <w:p w14:paraId="2837C86E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oneens </w:t>
            </w:r>
          </w:p>
        </w:tc>
        <w:tc>
          <w:tcPr>
            <w:tcW w:w="1543" w:type="dxa"/>
          </w:tcPr>
          <w:p w14:paraId="7F10FA33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neutraal </w:t>
            </w:r>
          </w:p>
        </w:tc>
        <w:tc>
          <w:tcPr>
            <w:tcW w:w="1543" w:type="dxa"/>
          </w:tcPr>
          <w:p w14:paraId="495B795A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redelijk </w:t>
            </w:r>
          </w:p>
          <w:p w14:paraId="554B513A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eens </w:t>
            </w:r>
          </w:p>
        </w:tc>
        <w:tc>
          <w:tcPr>
            <w:tcW w:w="1543" w:type="dxa"/>
          </w:tcPr>
          <w:p w14:paraId="45780E9D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helemaal eens </w:t>
            </w:r>
          </w:p>
        </w:tc>
        <w:tc>
          <w:tcPr>
            <w:tcW w:w="1543" w:type="dxa"/>
            <w:vMerge w:val="restart"/>
          </w:tcPr>
          <w:p w14:paraId="29D57022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niet van </w:t>
            </w:r>
          </w:p>
          <w:p w14:paraId="7C3B8CAF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toepassing </w:t>
            </w:r>
          </w:p>
        </w:tc>
      </w:tr>
      <w:tr w:rsidR="00584275" w:rsidRPr="007205BF" w14:paraId="1B7B0B85" w14:textId="77777777" w:rsidTr="00584275">
        <w:trPr>
          <w:trHeight w:val="480"/>
        </w:trPr>
        <w:tc>
          <w:tcPr>
            <w:tcW w:w="1542" w:type="dxa"/>
            <w:vMerge/>
          </w:tcPr>
          <w:p w14:paraId="3E035BCD" w14:textId="77777777" w:rsidR="00584275" w:rsidRPr="007205BF" w:rsidRDefault="00584275" w:rsidP="00584275">
            <w:pPr>
              <w:pStyle w:val="Geenafstand"/>
            </w:pPr>
          </w:p>
        </w:tc>
        <w:tc>
          <w:tcPr>
            <w:tcW w:w="1543" w:type="dxa"/>
          </w:tcPr>
          <w:p w14:paraId="21E5A43C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1 </w:t>
            </w:r>
          </w:p>
        </w:tc>
        <w:tc>
          <w:tcPr>
            <w:tcW w:w="1543" w:type="dxa"/>
          </w:tcPr>
          <w:p w14:paraId="01DA66B2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2 </w:t>
            </w:r>
          </w:p>
        </w:tc>
        <w:tc>
          <w:tcPr>
            <w:tcW w:w="1543" w:type="dxa"/>
          </w:tcPr>
          <w:p w14:paraId="32A2666C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3 </w:t>
            </w:r>
          </w:p>
        </w:tc>
        <w:tc>
          <w:tcPr>
            <w:tcW w:w="1543" w:type="dxa"/>
          </w:tcPr>
          <w:p w14:paraId="1B401A13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4 </w:t>
            </w:r>
          </w:p>
        </w:tc>
        <w:tc>
          <w:tcPr>
            <w:tcW w:w="1543" w:type="dxa"/>
          </w:tcPr>
          <w:p w14:paraId="05351768" w14:textId="77777777" w:rsidR="00584275" w:rsidRPr="007205BF" w:rsidRDefault="00584275" w:rsidP="00584275">
            <w:pPr>
              <w:pStyle w:val="Geenafstand"/>
            </w:pPr>
            <w:r w:rsidRPr="007205BF">
              <w:rPr>
                <w:rFonts w:ascii="Verdana" w:eastAsia="Verdana" w:hAnsi="Verdana" w:cs="Verdana"/>
                <w:sz w:val="16"/>
              </w:rPr>
              <w:t xml:space="preserve">5 </w:t>
            </w:r>
          </w:p>
        </w:tc>
        <w:tc>
          <w:tcPr>
            <w:tcW w:w="1543" w:type="dxa"/>
            <w:vMerge/>
          </w:tcPr>
          <w:p w14:paraId="60CFB5B7" w14:textId="77777777" w:rsidR="00584275" w:rsidRPr="007205BF" w:rsidRDefault="00584275" w:rsidP="00584275">
            <w:pPr>
              <w:pStyle w:val="Geenafstand"/>
            </w:pPr>
          </w:p>
        </w:tc>
      </w:tr>
    </w:tbl>
    <w:p w14:paraId="136A0CAD" w14:textId="77777777" w:rsidR="00CC2B26" w:rsidRPr="007205BF" w:rsidRDefault="00CC2B26" w:rsidP="00F636F5">
      <w:pPr>
        <w:pStyle w:val="Geenafstand"/>
        <w:rPr>
          <w:color w:val="FF0000"/>
        </w:rPr>
      </w:pPr>
    </w:p>
    <w:p w14:paraId="6A75E0A1" w14:textId="5067A151" w:rsidR="00151E1F" w:rsidRPr="007205BF" w:rsidRDefault="00F820DC" w:rsidP="00095476">
      <w:pPr>
        <w:pStyle w:val="Geenafstand"/>
      </w:pPr>
      <w:r w:rsidRPr="007205BF">
        <w:t>[</w:t>
      </w:r>
      <w:r w:rsidRPr="007205BF">
        <w:rPr>
          <w:color w:val="70AD47" w:themeColor="accent6"/>
        </w:rPr>
        <w:t>Groene</w:t>
      </w:r>
      <w:r w:rsidRPr="007205BF">
        <w:t xml:space="preserve"> vragen komen uit de gevalideerde D-RECT</w:t>
      </w:r>
      <w:r w:rsidR="00EA573F" w:rsidRPr="007205BF">
        <w:t xml:space="preserve">, </w:t>
      </w:r>
      <w:r w:rsidR="00EA573F" w:rsidRPr="007205BF">
        <w:rPr>
          <w:color w:val="FF0000"/>
        </w:rPr>
        <w:t xml:space="preserve">rode </w:t>
      </w:r>
      <w:r w:rsidR="0095708E" w:rsidRPr="007205BF">
        <w:rPr>
          <w:color w:val="FF0000"/>
        </w:rPr>
        <w:t>woorden/vragen</w:t>
      </w:r>
      <w:r w:rsidR="00EA573F" w:rsidRPr="007205BF">
        <w:t xml:space="preserve"> stonden in de gevalideerde D-RECT maar zijn geschrapt omdat die niet aansluiten bij het werkveld van de arts M+G</w:t>
      </w:r>
      <w:r w:rsidR="0095708E" w:rsidRPr="007205BF">
        <w:t xml:space="preserve"> en zwarte woorden/vragen zijn toegevoegd voor M+G opleiding</w:t>
      </w:r>
      <w:r w:rsidRPr="007205BF">
        <w:t>]</w:t>
      </w:r>
    </w:p>
    <w:p w14:paraId="402D938B" w14:textId="426F0D3C" w:rsidR="00EA573F" w:rsidRPr="007205BF" w:rsidRDefault="003C474D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Toegankelijkheid supervisoren </w:t>
      </w:r>
      <w:r w:rsidR="00EA573F" w:rsidRPr="007205BF">
        <w:rPr>
          <w:rStyle w:val="normaltextrun"/>
          <w:rFonts w:ascii="Calibri" w:hAnsi="Calibri" w:cs="Calibri"/>
          <w:b/>
          <w:bCs/>
          <w:sz w:val="22"/>
          <w:szCs w:val="22"/>
        </w:rPr>
        <w:t>Supervisie:</w:t>
      </w:r>
      <w:r w:rsidR="00EA573F"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2F820A40" w14:textId="77777777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Supervisor hoeft niet altijd de praktijkopleider te zijn.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2ACFF485" w14:textId="77777777" w:rsidR="00EA573F" w:rsidRPr="007205BF" w:rsidRDefault="00EA573F" w:rsidP="0095708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Als ik een supervisor nodig heb, dan kan ik er altijd een bereiken.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06E45FCC" w14:textId="77777777" w:rsidR="00EA573F" w:rsidRPr="007205BF" w:rsidRDefault="00EA573F" w:rsidP="0095708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Als ik wil overleggen, zijn mijn </w:t>
      </w:r>
      <w:r w:rsidRPr="007205BF">
        <w:rPr>
          <w:rStyle w:val="spellingerror"/>
          <w:rFonts w:ascii="Calibri" w:hAnsi="Calibri" w:cs="Calibri"/>
          <w:color w:val="70AD47"/>
          <w:sz w:val="22"/>
          <w:szCs w:val="22"/>
        </w:rPr>
        <w:t>supervisoren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 laagdrempelig benaderbaar.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023BC18C" w14:textId="77777777" w:rsidR="00EA573F" w:rsidRPr="007205BF" w:rsidRDefault="00EA573F" w:rsidP="0095708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Het is duidelijk wie mijn werk superviseert.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497CC052" w14:textId="77777777" w:rsidR="00EA573F" w:rsidRPr="007205BF" w:rsidRDefault="00EA573F" w:rsidP="0095708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De mate van supervisie is aangepast aan mijn ervaringsniveau.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51EAE6ED" w14:textId="77777777" w:rsidR="00EA573F" w:rsidRPr="007205BF" w:rsidRDefault="00EA573F" w:rsidP="0095708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Ik krijg MINIMAAL het landelijk afgesproken aantal uren supervisie per week.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3BA9FA79" w14:textId="77777777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02FACEC6" w14:textId="77777777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92D050"/>
          <w:sz w:val="22"/>
          <w:szCs w:val="22"/>
        </w:rPr>
      </w:pPr>
      <w:r w:rsidRPr="007205BF">
        <w:rPr>
          <w:rStyle w:val="normaltextrun"/>
          <w:rFonts w:ascii="Calibri" w:hAnsi="Calibri" w:cs="Calibri"/>
          <w:b/>
          <w:bCs/>
          <w:color w:val="92D050"/>
          <w:sz w:val="22"/>
          <w:szCs w:val="22"/>
        </w:rPr>
        <w:t>Begeleiden en toetsen:</w:t>
      </w:r>
      <w:r w:rsidRPr="007205BF">
        <w:rPr>
          <w:rStyle w:val="eop"/>
          <w:rFonts w:ascii="Calibri" w:hAnsi="Calibri" w:cs="Calibri"/>
          <w:color w:val="92D050"/>
          <w:sz w:val="22"/>
          <w:szCs w:val="22"/>
        </w:rPr>
        <w:t> </w:t>
      </w:r>
    </w:p>
    <w:p w14:paraId="6ADB3B19" w14:textId="77777777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Supervisor hoeft niet altijd de praktijkopleider te zijn.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77771EA0" w14:textId="77777777" w:rsidR="00EA573F" w:rsidRPr="007205BF" w:rsidRDefault="00EA573F" w:rsidP="0095708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Mijn </w:t>
      </w:r>
      <w:r w:rsidRPr="007205BF">
        <w:rPr>
          <w:rStyle w:val="spellingerror"/>
          <w:rFonts w:ascii="Calibri" w:hAnsi="Calibri" w:cs="Calibri"/>
          <w:color w:val="70AD47"/>
          <w:sz w:val="22"/>
          <w:szCs w:val="22"/>
        </w:rPr>
        <w:t>supervisoren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 vertellen mij uit zichzelf hoe ik functioneer.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2FDECA4D" w14:textId="6CA7984D" w:rsidR="00EA573F" w:rsidRPr="007205BF" w:rsidRDefault="00EA573F" w:rsidP="0095708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De </w:t>
      </w:r>
      <w:r w:rsidRPr="007205BF">
        <w:rPr>
          <w:rStyle w:val="spellingerror"/>
          <w:rFonts w:ascii="Calibri" w:hAnsi="Calibri" w:cs="Calibri"/>
          <w:color w:val="70AD47"/>
          <w:sz w:val="22"/>
          <w:szCs w:val="22"/>
        </w:rPr>
        <w:t>supervisoren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 nemen zelf het initiatief om moeilijke situaties achteraf met mij na te bespreken.</w:t>
      </w:r>
      <w:r w:rsidR="00587B71"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</w:t>
      </w:r>
    </w:p>
    <w:p w14:paraId="1103AE4A" w14:textId="0936F64F" w:rsidR="00EA573F" w:rsidRPr="007205BF" w:rsidRDefault="00EA573F" w:rsidP="0095708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Mijn </w:t>
      </w:r>
      <w:r w:rsidRPr="007205BF">
        <w:rPr>
          <w:rStyle w:val="spellingerror"/>
          <w:rFonts w:ascii="Calibri" w:hAnsi="Calibri" w:cs="Calibri"/>
          <w:color w:val="70AD47"/>
          <w:sz w:val="22"/>
          <w:szCs w:val="22"/>
        </w:rPr>
        <w:t>supervisoren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 toetsen of de </w:t>
      </w:r>
      <w:r w:rsidRPr="007205BF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patiëntzorg </w:t>
      </w:r>
      <w:r w:rsidRPr="007205BF">
        <w:rPr>
          <w:rStyle w:val="normaltextrun"/>
          <w:rFonts w:ascii="Calibri" w:hAnsi="Calibri" w:cs="Calibri"/>
          <w:sz w:val="22"/>
          <w:szCs w:val="22"/>
        </w:rPr>
        <w:t>cliënt gerelateerde en/of cliënt overstijgende werkzaamheden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die ik </w:t>
      </w:r>
      <w:r w:rsidR="00266BA6" w:rsidRPr="007205BF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lever past </w:t>
      </w:r>
      <w:r w:rsidRPr="007205BF">
        <w:rPr>
          <w:rStyle w:val="normaltextrun"/>
          <w:rFonts w:ascii="Calibri" w:hAnsi="Calibri" w:cs="Calibri"/>
          <w:sz w:val="22"/>
          <w:szCs w:val="22"/>
        </w:rPr>
        <w:t>verricht 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bij mijn niveau van bekwaamheid </w:t>
      </w:r>
      <w:r w:rsidRPr="007205BF">
        <w:rPr>
          <w:rStyle w:val="normaltextrun"/>
          <w:rFonts w:ascii="Calibri" w:hAnsi="Calibri" w:cs="Calibri"/>
          <w:sz w:val="22"/>
          <w:szCs w:val="22"/>
        </w:rPr>
        <w:t>passen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.</w:t>
      </w:r>
      <w:r w:rsidR="00587B71"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</w:t>
      </w:r>
    </w:p>
    <w:p w14:paraId="285865C6" w14:textId="353C97A1" w:rsidR="00A12CCD" w:rsidRPr="007205BF" w:rsidRDefault="00A12CCD" w:rsidP="0095708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7205BF">
        <w:rPr>
          <w:rStyle w:val="eop"/>
          <w:rFonts w:ascii="Calibri" w:hAnsi="Calibri" w:cs="Calibri"/>
          <w:color w:val="FF0000"/>
          <w:sz w:val="22"/>
          <w:szCs w:val="22"/>
        </w:rPr>
        <w:t>Mijn supervisoren observeren som een anamneses met een patiënt</w:t>
      </w:r>
    </w:p>
    <w:p w14:paraId="5541F6D7" w14:textId="725E4B16" w:rsidR="00EA573F" w:rsidRPr="007205BF" w:rsidRDefault="00EA573F" w:rsidP="0095708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Mijn </w:t>
      </w:r>
      <w:r w:rsidRPr="007205BF">
        <w:rPr>
          <w:rStyle w:val="spellingerror"/>
          <w:rFonts w:ascii="Calibri" w:hAnsi="Calibri" w:cs="Calibri"/>
          <w:color w:val="70AD47"/>
          <w:sz w:val="22"/>
          <w:szCs w:val="22"/>
        </w:rPr>
        <w:t>supervisoren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 toetsen niet alleen mijn </w:t>
      </w:r>
      <w:r w:rsidR="00A12CCD" w:rsidRPr="007205BF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medische </w:t>
      </w:r>
      <w:r w:rsidRPr="007205BF">
        <w:rPr>
          <w:rStyle w:val="normaltextrun"/>
          <w:rFonts w:ascii="Calibri" w:hAnsi="Calibri" w:cs="Calibri"/>
          <w:sz w:val="22"/>
          <w:szCs w:val="22"/>
        </w:rPr>
        <w:t xml:space="preserve">vakinhoudelijke 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expertise maar ook andere competenties zoals samenwerken, organiseren of professioneel gedrag.</w:t>
      </w:r>
      <w:r w:rsidR="00587B71"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</w:t>
      </w:r>
    </w:p>
    <w:p w14:paraId="5EA78B84" w14:textId="77777777" w:rsidR="00EA573F" w:rsidRPr="007205BF" w:rsidRDefault="00EA573F" w:rsidP="0095708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spellingerror"/>
          <w:rFonts w:ascii="Calibri" w:hAnsi="Calibri" w:cs="Calibri"/>
          <w:color w:val="70AD47"/>
          <w:sz w:val="22"/>
          <w:szCs w:val="22"/>
        </w:rPr>
        <w:t>Supervisoren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 geven in feedback regelmatig aan wat ik goed deed én wat ik kan verbeteren.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5CA038FE" w14:textId="77777777" w:rsidR="00EA573F" w:rsidRPr="007205BF" w:rsidRDefault="00EA573F" w:rsidP="0095708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De toetsinstrumenten (KPB, PO, MSF, etc.) zijn ondersteunend bij het behalen van mijn leerdoelen.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09B753A6" w14:textId="77777777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7386A90E" w14:textId="4953D0A0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92D050"/>
          <w:sz w:val="22"/>
          <w:szCs w:val="22"/>
        </w:rPr>
      </w:pPr>
      <w:r w:rsidRPr="007205BF">
        <w:rPr>
          <w:rStyle w:val="eop"/>
          <w:rFonts w:ascii="Calibri" w:hAnsi="Calibri" w:cs="Calibri"/>
          <w:sz w:val="22"/>
          <w:szCs w:val="22"/>
        </w:rPr>
        <w:t> </w:t>
      </w:r>
      <w:r w:rsidRPr="007205BF">
        <w:rPr>
          <w:rStyle w:val="normaltextrun"/>
          <w:rFonts w:ascii="Calibri" w:hAnsi="Calibri" w:cs="Calibri"/>
          <w:b/>
          <w:bCs/>
          <w:color w:val="92D050"/>
          <w:sz w:val="22"/>
          <w:szCs w:val="22"/>
        </w:rPr>
        <w:t>Werken in een team</w:t>
      </w:r>
      <w:r w:rsidR="00587B71" w:rsidRPr="007205BF">
        <w:rPr>
          <w:rStyle w:val="normaltextrun"/>
          <w:rFonts w:ascii="Calibri" w:hAnsi="Calibri" w:cs="Calibri"/>
          <w:color w:val="92D050"/>
          <w:sz w:val="22"/>
          <w:szCs w:val="22"/>
        </w:rPr>
        <w:t xml:space="preserve"> </w:t>
      </w:r>
    </w:p>
    <w:p w14:paraId="10107D9E" w14:textId="77777777" w:rsidR="00EA573F" w:rsidRPr="007205BF" w:rsidRDefault="00EA573F" w:rsidP="0095708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spellingerror"/>
          <w:rFonts w:ascii="Calibri" w:hAnsi="Calibri" w:cs="Calibri"/>
          <w:color w:val="70AD47"/>
          <w:sz w:val="22"/>
          <w:szCs w:val="22"/>
        </w:rPr>
        <w:t>Supervisoren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, verpleegkundigen, ander (paramedisch) personeel en A(N)IOS vormen hier een team.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63AFCFDE" w14:textId="6F828E56" w:rsidR="00EA573F" w:rsidRPr="007205BF" w:rsidRDefault="00EA573F" w:rsidP="0095708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Verpleegkundigen en andere </w:t>
      </w:r>
      <w:r w:rsidR="00AA6864" w:rsidRPr="007205BF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zorgverleners </w:t>
      </w:r>
      <w:r w:rsidRPr="007205BF">
        <w:rPr>
          <w:rStyle w:val="normaltextrun"/>
          <w:rFonts w:ascii="Calibri" w:hAnsi="Calibri" w:cs="Calibri"/>
          <w:sz w:val="22"/>
          <w:szCs w:val="22"/>
        </w:rPr>
        <w:t>teamleden 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dragen positief bij aan mijn opleiding.</w:t>
      </w:r>
      <w:r w:rsidR="00587B71"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</w:t>
      </w:r>
    </w:p>
    <w:p w14:paraId="6AC65DB3" w14:textId="3EB1C41E" w:rsidR="00EA573F" w:rsidRPr="007205BF" w:rsidRDefault="00EA573F" w:rsidP="0095708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Verpleegkundigen en andere </w:t>
      </w:r>
      <w:r w:rsidR="00AA6864" w:rsidRPr="007205BF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paramedici </w:t>
      </w:r>
      <w:r w:rsidRPr="007205BF">
        <w:rPr>
          <w:rStyle w:val="normaltextrun"/>
          <w:rFonts w:ascii="Calibri" w:hAnsi="Calibri" w:cs="Calibri"/>
          <w:sz w:val="22"/>
          <w:szCs w:val="22"/>
        </w:rPr>
        <w:t>teamleden 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staan open voor gezamenlijke reflectie op de </w:t>
      </w:r>
      <w:r w:rsidR="00AA6864" w:rsidRPr="007205BF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gegeven patiëntenzorg </w:t>
      </w:r>
      <w:r w:rsidRPr="007205BF">
        <w:rPr>
          <w:rStyle w:val="normaltextrun"/>
          <w:rFonts w:ascii="Calibri" w:hAnsi="Calibri" w:cs="Calibri"/>
          <w:sz w:val="22"/>
          <w:szCs w:val="22"/>
        </w:rPr>
        <w:t>werkzaamheden van het team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.</w:t>
      </w:r>
      <w:r w:rsidR="00587B71"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</w:t>
      </w:r>
    </w:p>
    <w:p w14:paraId="57058500" w14:textId="192AD893" w:rsidR="00EA573F" w:rsidRPr="007205BF" w:rsidRDefault="00EA573F" w:rsidP="0095708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Wanneer een dienst moet worden geruild of overgenomen, verloopt dat binnen </w:t>
      </w:r>
      <w:r w:rsidR="00AA6864" w:rsidRPr="007205BF">
        <w:rPr>
          <w:rStyle w:val="normaltextrun"/>
          <w:rFonts w:ascii="Calibri" w:hAnsi="Calibri" w:cs="Calibri"/>
          <w:color w:val="FF0000"/>
          <w:sz w:val="22"/>
          <w:szCs w:val="22"/>
        </w:rPr>
        <w:t>onze A(N)IOS-groep</w:t>
      </w:r>
      <w:r w:rsidR="00AA6864"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</w:t>
      </w:r>
      <w:r w:rsidRPr="007205BF">
        <w:rPr>
          <w:rStyle w:val="normaltextrun"/>
          <w:rFonts w:ascii="Calibri" w:hAnsi="Calibri" w:cs="Calibri"/>
          <w:sz w:val="22"/>
          <w:szCs w:val="22"/>
        </w:rPr>
        <w:t xml:space="preserve">het team 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zonder problemen.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  <w:r w:rsidR="00AA6864" w:rsidRPr="007205BF">
        <w:rPr>
          <w:rStyle w:val="eop"/>
          <w:rFonts w:ascii="Calibri" w:hAnsi="Calibri" w:cs="Calibri"/>
          <w:color w:val="FF0000"/>
          <w:sz w:val="22"/>
          <w:szCs w:val="22"/>
        </w:rPr>
        <w:t xml:space="preserve">(vraag verplaatst van subschaal Samenwerking peers, naar subschaal Werken in een team omdat diensten ruilen binnen team en niet alleen onder A(N)IOS </w:t>
      </w:r>
      <w:r w:rsidR="00A80524" w:rsidRPr="007205BF">
        <w:rPr>
          <w:rStyle w:val="eop"/>
          <w:rFonts w:ascii="Calibri" w:hAnsi="Calibri" w:cs="Calibri"/>
          <w:color w:val="FF0000"/>
          <w:sz w:val="22"/>
          <w:szCs w:val="22"/>
        </w:rPr>
        <w:t>gebeurt</w:t>
      </w:r>
      <w:r w:rsidR="00AA6864" w:rsidRPr="007205BF">
        <w:rPr>
          <w:rStyle w:val="eop"/>
          <w:rFonts w:ascii="Calibri" w:hAnsi="Calibri" w:cs="Calibri"/>
          <w:color w:val="FF0000"/>
          <w:sz w:val="22"/>
          <w:szCs w:val="22"/>
        </w:rPr>
        <w:t>)</w:t>
      </w:r>
    </w:p>
    <w:p w14:paraId="09CC3D46" w14:textId="77777777" w:rsidR="00EA573F" w:rsidRPr="007205BF" w:rsidRDefault="00EA573F" w:rsidP="0095708E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Samenwerking met collega’s van andere praktijkinstellingen draagt positief bij aan mijn opleiding.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63D5ABC9" w14:textId="37B0161E" w:rsidR="00EA573F" w:rsidRPr="007205BF" w:rsidRDefault="00587B71" w:rsidP="003C47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72C1BC2" w14:textId="77777777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b/>
          <w:bCs/>
          <w:color w:val="92D050"/>
          <w:sz w:val="22"/>
          <w:szCs w:val="22"/>
        </w:rPr>
        <w:t>Samenwerking </w:t>
      </w:r>
      <w:r w:rsidRPr="007205BF">
        <w:rPr>
          <w:rStyle w:val="spellingerror"/>
          <w:rFonts w:ascii="Calibri" w:hAnsi="Calibri" w:cs="Calibri"/>
          <w:b/>
          <w:bCs/>
          <w:color w:val="92D050"/>
          <w:sz w:val="22"/>
          <w:szCs w:val="22"/>
        </w:rPr>
        <w:t>peers</w:t>
      </w:r>
      <w:r w:rsidRPr="007205BF">
        <w:rPr>
          <w:rStyle w:val="normaltextrun"/>
          <w:rFonts w:ascii="Calibri" w:hAnsi="Calibri" w:cs="Calibri"/>
          <w:color w:val="92D050"/>
          <w:sz w:val="22"/>
          <w:szCs w:val="22"/>
        </w:rPr>
        <w:t> </w:t>
      </w:r>
      <w:r w:rsidRPr="007205BF">
        <w:rPr>
          <w:rStyle w:val="normaltextrun"/>
          <w:rFonts w:ascii="Calibri" w:hAnsi="Calibri" w:cs="Calibri"/>
          <w:b/>
          <w:bCs/>
          <w:sz w:val="22"/>
          <w:szCs w:val="22"/>
        </w:rPr>
        <w:t>binnen praktijkinstelling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12319DDF" w14:textId="104211A1" w:rsidR="00EA573F" w:rsidRPr="007205BF" w:rsidRDefault="00EA573F" w:rsidP="0095708E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Er is een goede samenwerking tussen de A(N)IOS </w:t>
      </w:r>
      <w:r w:rsidRPr="007205BF">
        <w:rPr>
          <w:rStyle w:val="normaltextrun"/>
          <w:rFonts w:ascii="Calibri" w:hAnsi="Calibri" w:cs="Calibri"/>
          <w:sz w:val="22"/>
          <w:szCs w:val="22"/>
        </w:rPr>
        <w:t>binnen mijn eigen profiel.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51AB16FE" w14:textId="25683D99" w:rsidR="003F2AC5" w:rsidRPr="007205BF" w:rsidRDefault="003F2AC5" w:rsidP="0095708E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7205BF">
        <w:rPr>
          <w:rFonts w:ascii="Calibri" w:hAnsi="Calibri" w:cs="Calibri"/>
          <w:color w:val="FF0000"/>
          <w:sz w:val="22"/>
          <w:szCs w:val="22"/>
        </w:rPr>
        <w:t>Als A(N)IOS groep zorgen we dat het werk van die dag samen gedaan wordt</w:t>
      </w:r>
    </w:p>
    <w:p w14:paraId="148236ED" w14:textId="5AA95115" w:rsidR="00EA573F" w:rsidRPr="007205BF" w:rsidRDefault="00EA573F" w:rsidP="0095708E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lastRenderedPageBreak/>
        <w:t>Er is een goede samenwerking tussen de A(N)IOS van de verschillende M+G profielen.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2C9870D1" w14:textId="62C900B4" w:rsidR="003F2AC5" w:rsidRPr="007205BF" w:rsidRDefault="003F2AC5" w:rsidP="0095708E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7205BF">
        <w:rPr>
          <w:rStyle w:val="eop"/>
          <w:rFonts w:ascii="Calibri" w:hAnsi="Calibri" w:cs="Calibri"/>
          <w:color w:val="FF0000"/>
          <w:sz w:val="22"/>
          <w:szCs w:val="22"/>
        </w:rPr>
        <w:t>Vraag verplaatst naar kopje Samenwerken in een team</w:t>
      </w:r>
    </w:p>
    <w:p w14:paraId="6281DD70" w14:textId="77777777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2B190C7F" w14:textId="169A408D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b/>
          <w:bCs/>
          <w:color w:val="92D050"/>
          <w:sz w:val="22"/>
          <w:szCs w:val="22"/>
        </w:rPr>
        <w:t>Opleidingssfeer</w:t>
      </w:r>
      <w:r w:rsidR="00587B71" w:rsidRPr="007205BF">
        <w:rPr>
          <w:rStyle w:val="normaltextrun"/>
          <w:rFonts w:ascii="Calibri" w:hAnsi="Calibri" w:cs="Calibri"/>
          <w:b/>
          <w:bCs/>
          <w:color w:val="92D050"/>
          <w:sz w:val="22"/>
          <w:szCs w:val="22"/>
        </w:rPr>
        <w:t xml:space="preserve"> </w:t>
      </w:r>
    </w:p>
    <w:p w14:paraId="7B0132CF" w14:textId="2E0D5679" w:rsidR="00EA573F" w:rsidRPr="007205BF" w:rsidRDefault="00EA573F" w:rsidP="0095708E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De continuïteit in beleid wordt NIET beïnvloed door conflicten tussen </w:t>
      </w:r>
      <w:r w:rsidRPr="007205BF">
        <w:rPr>
          <w:rStyle w:val="spellingerror"/>
          <w:rFonts w:ascii="Calibri" w:hAnsi="Calibri" w:cs="Calibri"/>
          <w:color w:val="70AD47"/>
          <w:sz w:val="22"/>
          <w:szCs w:val="22"/>
        </w:rPr>
        <w:t>supervisoren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.</w:t>
      </w:r>
      <w:r w:rsidR="00587B71"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</w:t>
      </w:r>
    </w:p>
    <w:p w14:paraId="780724C2" w14:textId="36D740A5" w:rsidR="00EA573F" w:rsidRPr="007205BF" w:rsidRDefault="00EA573F" w:rsidP="0095708E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Verschil van mening in beleid tussen </w:t>
      </w:r>
      <w:r w:rsidRPr="007205BF">
        <w:rPr>
          <w:rStyle w:val="spellingerror"/>
          <w:rFonts w:ascii="Calibri" w:hAnsi="Calibri" w:cs="Calibri"/>
          <w:color w:val="70AD47"/>
          <w:sz w:val="22"/>
          <w:szCs w:val="22"/>
        </w:rPr>
        <w:t>supervisoren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 wordt zó besproken dat het leerzaam is</w:t>
      </w:r>
      <w:r w:rsidR="003F2AC5"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</w:t>
      </w:r>
      <w:r w:rsidR="003F2AC5" w:rsidRPr="007205BF">
        <w:rPr>
          <w:rStyle w:val="normaltextrun"/>
          <w:rFonts w:ascii="Calibri" w:hAnsi="Calibri" w:cs="Calibri"/>
          <w:color w:val="FF0000"/>
          <w:sz w:val="22"/>
          <w:szCs w:val="22"/>
        </w:rPr>
        <w:t>voor toehoorders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.</w:t>
      </w:r>
      <w:r w:rsidR="00587B71"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</w:t>
      </w:r>
    </w:p>
    <w:p w14:paraId="451A2687" w14:textId="77777777" w:rsidR="00EA573F" w:rsidRPr="007205BF" w:rsidRDefault="00EA573F" w:rsidP="0095708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Er zijn GEEN zodanig grote conflicten dat de werksfeer </w:t>
      </w:r>
      <w:r w:rsidRPr="007205BF">
        <w:rPr>
          <w:rStyle w:val="normaltextrun"/>
          <w:rFonts w:ascii="Calibri" w:hAnsi="Calibri" w:cs="Calibri"/>
          <w:sz w:val="22"/>
          <w:szCs w:val="22"/>
        </w:rPr>
        <w:t>en daarmee de opleidingssfeer 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negatief beïnvloed wordt.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1744F338" w14:textId="77777777" w:rsidR="00EA573F" w:rsidRPr="007205BF" w:rsidRDefault="00EA573F" w:rsidP="0095708E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Er is (zijn) GEEN supervisor(en) die een negatieve stempel op de opleidingssfeer drukken.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4B336D94" w14:textId="77777777" w:rsidR="00EA573F" w:rsidRPr="007205BF" w:rsidRDefault="00EA573F" w:rsidP="0095708E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Ik word op een correcte manier bejegend door mijn </w:t>
      </w:r>
      <w:r w:rsidRPr="007205BF">
        <w:rPr>
          <w:rStyle w:val="spellingerror"/>
          <w:rFonts w:ascii="Calibri" w:hAnsi="Calibri" w:cs="Calibri"/>
          <w:color w:val="70AD47"/>
          <w:sz w:val="22"/>
          <w:szCs w:val="22"/>
        </w:rPr>
        <w:t>supervisoren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0EFFB67D" w14:textId="3674BD83" w:rsidR="00EA573F" w:rsidRPr="007205BF" w:rsidRDefault="00EA573F" w:rsidP="0095708E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Ik word op een correcte manier bejegend door andere teamleden.</w:t>
      </w:r>
      <w:r w:rsidR="00587B71" w:rsidRPr="007205B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3088639" w14:textId="77777777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7911DDA5" w14:textId="3BDD0E34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92D050"/>
          <w:sz w:val="22"/>
          <w:szCs w:val="22"/>
        </w:rPr>
      </w:pPr>
      <w:r w:rsidRPr="007205BF">
        <w:rPr>
          <w:rStyle w:val="normaltextrun"/>
          <w:rFonts w:ascii="Calibri" w:hAnsi="Calibri" w:cs="Calibri"/>
          <w:b/>
          <w:bCs/>
          <w:color w:val="92D050"/>
          <w:sz w:val="22"/>
          <w:szCs w:val="22"/>
        </w:rPr>
        <w:t>Rol formele </w:t>
      </w:r>
      <w:r w:rsidRPr="007205BF">
        <w:rPr>
          <w:rStyle w:val="normaltextrun"/>
          <w:rFonts w:ascii="Calibri" w:hAnsi="Calibri" w:cs="Calibri"/>
          <w:b/>
          <w:bCs/>
          <w:sz w:val="22"/>
          <w:szCs w:val="22"/>
        </w:rPr>
        <w:t>praktijk</w:t>
      </w:r>
      <w:r w:rsidRPr="007205BF">
        <w:rPr>
          <w:rStyle w:val="normaltextrun"/>
          <w:rFonts w:ascii="Calibri" w:hAnsi="Calibri" w:cs="Calibri"/>
          <w:b/>
          <w:bCs/>
          <w:color w:val="92D050"/>
          <w:sz w:val="22"/>
          <w:szCs w:val="22"/>
        </w:rPr>
        <w:t>opleider</w:t>
      </w:r>
      <w:r w:rsidR="00587B71" w:rsidRPr="007205BF">
        <w:rPr>
          <w:rStyle w:val="normaltextrun"/>
          <w:rFonts w:ascii="Calibri" w:hAnsi="Calibri" w:cs="Calibri"/>
          <w:b/>
          <w:bCs/>
          <w:color w:val="92D050"/>
          <w:sz w:val="22"/>
          <w:szCs w:val="22"/>
        </w:rPr>
        <w:t xml:space="preserve"> </w:t>
      </w:r>
    </w:p>
    <w:p w14:paraId="3D70F1D7" w14:textId="77777777" w:rsidR="00EA573F" w:rsidRPr="007205BF" w:rsidRDefault="00EA573F" w:rsidP="0095708E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Mijn formele </w:t>
      </w:r>
      <w:r w:rsidRPr="007205BF">
        <w:rPr>
          <w:rStyle w:val="normaltextrun"/>
          <w:rFonts w:ascii="Calibri" w:hAnsi="Calibri" w:cs="Calibri"/>
          <w:sz w:val="22"/>
          <w:szCs w:val="22"/>
        </w:rPr>
        <w:t>praktijk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opleider weet hoever ik ben in mijn opleiding.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30FA8911" w14:textId="77777777" w:rsidR="00EA573F" w:rsidRPr="007205BF" w:rsidRDefault="00EA573F" w:rsidP="0095708E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Naast de formele praktijkopleider zijn andere artsen (opleidersgroep) uit de organisatie actief betrokken bij mijn opleiding.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1669215A" w14:textId="77777777" w:rsidR="00EA573F" w:rsidRPr="007205BF" w:rsidRDefault="00EA573F" w:rsidP="0095708E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Mijn formele </w:t>
      </w:r>
      <w:r w:rsidRPr="007205BF">
        <w:rPr>
          <w:rStyle w:val="normaltextrun"/>
          <w:rFonts w:ascii="Calibri" w:hAnsi="Calibri" w:cs="Calibri"/>
          <w:sz w:val="22"/>
          <w:szCs w:val="22"/>
        </w:rPr>
        <w:t>praktijk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opleider stuurt andere leden van de opleidergroep zo nodig bij.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5A313ACF" w14:textId="77777777" w:rsidR="00EA573F" w:rsidRPr="007205BF" w:rsidRDefault="00EA573F" w:rsidP="0095708E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Mijn formele </w:t>
      </w:r>
      <w:r w:rsidRPr="007205BF">
        <w:rPr>
          <w:rStyle w:val="normaltextrun"/>
          <w:rFonts w:ascii="Calibri" w:hAnsi="Calibri" w:cs="Calibri"/>
          <w:sz w:val="22"/>
          <w:szCs w:val="22"/>
        </w:rPr>
        <w:t>praktijk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opleider zet zich actief in voor de kwaliteit van de opleiding.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2DA9EB1F" w14:textId="77777777" w:rsidR="00EA573F" w:rsidRPr="007205BF" w:rsidRDefault="00EA573F" w:rsidP="0095708E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Het voortgangsgesprek dat ik hier meemaak, is een zinnig gesprek over mijn functioneren.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6AADC885" w14:textId="77777777" w:rsidR="00EA573F" w:rsidRPr="007205BF" w:rsidRDefault="00EA573F" w:rsidP="0095708E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Bij het voortgangsgesprek wordt stilgestaan bij mijn toekomstplannen.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27F2825D" w14:textId="77777777" w:rsidR="00EA573F" w:rsidRPr="007205BF" w:rsidRDefault="00EA573F" w:rsidP="0095708E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Bij het voortgangsgesprek wordt de inbreng van meerdere </w:t>
      </w:r>
      <w:r w:rsidRPr="007205BF">
        <w:rPr>
          <w:rStyle w:val="spellingerror"/>
          <w:rFonts w:ascii="Calibri" w:hAnsi="Calibri" w:cs="Calibri"/>
          <w:color w:val="70AD47"/>
          <w:sz w:val="22"/>
          <w:szCs w:val="22"/>
        </w:rPr>
        <w:t>supervisoren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 gebruikt.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1D8000C8" w14:textId="77777777" w:rsidR="00EA573F" w:rsidRPr="007205BF" w:rsidRDefault="00EA573F" w:rsidP="00EA573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52AAA7B6" w14:textId="77777777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77F0CDA7" w14:textId="29115C28" w:rsidR="00EA573F" w:rsidRPr="007205BF" w:rsidRDefault="00EA573F" w:rsidP="00EA5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92D050"/>
          <w:sz w:val="22"/>
          <w:szCs w:val="22"/>
        </w:rPr>
      </w:pPr>
      <w:r w:rsidRPr="007205BF">
        <w:rPr>
          <w:rStyle w:val="normaltextrun"/>
          <w:rFonts w:ascii="Calibri" w:hAnsi="Calibri" w:cs="Calibri"/>
          <w:b/>
          <w:bCs/>
          <w:color w:val="92D050"/>
          <w:sz w:val="22"/>
          <w:szCs w:val="22"/>
        </w:rPr>
        <w:t>Aansluiting werk bij AIOS</w:t>
      </w:r>
      <w:r w:rsidR="00587B71" w:rsidRPr="007205BF">
        <w:rPr>
          <w:rStyle w:val="normaltextrun"/>
          <w:rFonts w:ascii="Calibri" w:hAnsi="Calibri" w:cs="Calibri"/>
          <w:b/>
          <w:bCs/>
          <w:color w:val="92D050"/>
          <w:sz w:val="22"/>
          <w:szCs w:val="22"/>
        </w:rPr>
        <w:t xml:space="preserve"> </w:t>
      </w:r>
    </w:p>
    <w:p w14:paraId="6C0E6605" w14:textId="77777777" w:rsidR="00EA573F" w:rsidRPr="007205BF" w:rsidRDefault="00EA573F" w:rsidP="0095708E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Het werk wat ik doe sluit aan bij mijn ervaringsniveau.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7F6CAC73" w14:textId="77777777" w:rsidR="00EA573F" w:rsidRPr="007205BF" w:rsidRDefault="00EA573F" w:rsidP="0095708E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Het werk wat ik doe sluit aan bij wat ik op dit moment in mijn opleiding wil leren.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0720A181" w14:textId="77777777" w:rsidR="00EA573F" w:rsidRPr="007205BF" w:rsidRDefault="00EA573F" w:rsidP="0095708E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Ik krijg de mogelijkheid om voldoende tijd te besteden aan wat ik op dit moment in mijn opleiding wil leren.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09E090BB" w14:textId="5886D4EF" w:rsidR="00EA573F" w:rsidRPr="007205BF" w:rsidRDefault="00EA573F" w:rsidP="0095708E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Ik krijg de mogelijkheid </w:t>
      </w:r>
      <w:r w:rsidR="006B6814" w:rsidRPr="007205BF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patiënten </w:t>
      </w:r>
      <w:r w:rsidRPr="007205BF">
        <w:rPr>
          <w:rStyle w:val="normaltextrun"/>
          <w:rFonts w:ascii="Calibri" w:hAnsi="Calibri" w:cs="Calibri"/>
          <w:sz w:val="22"/>
          <w:szCs w:val="22"/>
        </w:rPr>
        <w:t>om casuïstiek </w:t>
      </w:r>
      <w:r w:rsidRPr="007205BF">
        <w:rPr>
          <w:rStyle w:val="normaltextrun"/>
          <w:rFonts w:ascii="Calibri" w:hAnsi="Calibri" w:cs="Calibri"/>
          <w:color w:val="70AD47"/>
          <w:sz w:val="22"/>
          <w:szCs w:val="22"/>
        </w:rPr>
        <w:t>te vervolgen.</w:t>
      </w:r>
      <w:r w:rsidRPr="007205BF">
        <w:rPr>
          <w:rStyle w:val="eop"/>
          <w:rFonts w:ascii="Calibri" w:hAnsi="Calibri" w:cs="Calibri"/>
          <w:color w:val="70AD47"/>
          <w:sz w:val="22"/>
          <w:szCs w:val="22"/>
        </w:rPr>
        <w:t> </w:t>
      </w:r>
    </w:p>
    <w:p w14:paraId="071D18A0" w14:textId="77777777" w:rsidR="00EA573F" w:rsidRPr="007205BF" w:rsidRDefault="00EA573F" w:rsidP="0095708E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Ik krijg de mogelijkheid om actief te zijn op contextuele en cliënt-overstijgende niveaus (o.a. ‘staftaken’).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02465891" w14:textId="77777777" w:rsidR="00EA573F" w:rsidRPr="007205BF" w:rsidRDefault="00EA573F" w:rsidP="0095708E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Het cursorisch onderwijs is ondersteunend in de praktijkopleiding.</w:t>
      </w:r>
      <w:r w:rsidRPr="007205BF">
        <w:rPr>
          <w:rStyle w:val="eop"/>
          <w:rFonts w:ascii="Calibri" w:hAnsi="Calibri" w:cs="Calibri"/>
          <w:sz w:val="22"/>
          <w:szCs w:val="22"/>
        </w:rPr>
        <w:t> </w:t>
      </w:r>
    </w:p>
    <w:p w14:paraId="5FC06D1E" w14:textId="18E28A20" w:rsidR="00EA573F" w:rsidRPr="007205BF" w:rsidRDefault="00EA573F" w:rsidP="0095708E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7205BF">
        <w:rPr>
          <w:rStyle w:val="normaltextrun"/>
          <w:rFonts w:ascii="Calibri" w:hAnsi="Calibri" w:cs="Calibri"/>
          <w:sz w:val="22"/>
          <w:szCs w:val="22"/>
        </w:rPr>
        <w:t>Mijn formele praktijkopleider betrekt het cursorisch onderwijs bij het praktijkleren.</w:t>
      </w:r>
      <w:r w:rsidR="00587B71" w:rsidRPr="007205B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E94A577" w14:textId="297758B8" w:rsidR="00DC063F" w:rsidRPr="007205BF" w:rsidRDefault="00DC063F" w:rsidP="00EA573F">
      <w:pPr>
        <w:pStyle w:val="Geenafstand"/>
        <w:rPr>
          <w:rFonts w:ascii="Verdana" w:eastAsia="Verdana" w:hAnsi="Verdana" w:cs="Verdana"/>
          <w:b/>
          <w:sz w:val="16"/>
        </w:rPr>
      </w:pPr>
    </w:p>
    <w:p w14:paraId="583F53D2" w14:textId="77777777" w:rsidR="006B6814" w:rsidRPr="007205BF" w:rsidRDefault="006B6814" w:rsidP="006B68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FF0000"/>
          <w:sz w:val="22"/>
          <w:szCs w:val="22"/>
        </w:rPr>
      </w:pPr>
      <w:r w:rsidRPr="007205BF">
        <w:rPr>
          <w:rStyle w:val="normaltextrun"/>
          <w:rFonts w:ascii="Calibri" w:hAnsi="Calibri" w:cs="Calibri"/>
          <w:b/>
          <w:color w:val="FF0000"/>
          <w:sz w:val="22"/>
          <w:szCs w:val="22"/>
        </w:rPr>
        <w:t>Gepland onderwijs</w:t>
      </w:r>
    </w:p>
    <w:p w14:paraId="056AD7C2" w14:textId="77777777" w:rsidR="006B6814" w:rsidRPr="007205BF" w:rsidRDefault="006B6814" w:rsidP="006B68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FF0000"/>
          <w:sz w:val="22"/>
          <w:szCs w:val="22"/>
        </w:rPr>
      </w:pPr>
      <w:r w:rsidRPr="007205B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AIOS kunnen doorgaans bij geplande onderwijsmomenten zijn</w:t>
      </w:r>
    </w:p>
    <w:p w14:paraId="5D285D4C" w14:textId="77777777" w:rsidR="006B6814" w:rsidRPr="007205BF" w:rsidRDefault="006B6814" w:rsidP="006B68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FF0000"/>
          <w:sz w:val="22"/>
          <w:szCs w:val="22"/>
        </w:rPr>
      </w:pPr>
      <w:r w:rsidRPr="007205B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Geplande onderwijsmomenten gaan door</w:t>
      </w:r>
    </w:p>
    <w:p w14:paraId="750056D9" w14:textId="77777777" w:rsidR="006B6814" w:rsidRPr="007205BF" w:rsidRDefault="006B6814" w:rsidP="006B68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FF0000"/>
          <w:sz w:val="22"/>
          <w:szCs w:val="22"/>
        </w:rPr>
      </w:pPr>
      <w:r w:rsidRPr="007205B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Supervisoren dragen actief bij aan het tot stand komen van goed onderwijs</w:t>
      </w:r>
    </w:p>
    <w:p w14:paraId="629341EA" w14:textId="17D5CCE4" w:rsidR="006B6814" w:rsidRPr="007205BF" w:rsidRDefault="006B6814" w:rsidP="006B68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FF0000"/>
          <w:sz w:val="22"/>
          <w:szCs w:val="22"/>
        </w:rPr>
      </w:pPr>
      <w:r w:rsidRPr="007205B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Het onderwijs sluit goed aan bij mijn behoefte</w:t>
      </w:r>
    </w:p>
    <w:p w14:paraId="0021FAFC" w14:textId="32A632D8" w:rsidR="006B6814" w:rsidRPr="007205BF" w:rsidRDefault="006B6814" w:rsidP="006B68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FF0000"/>
          <w:sz w:val="22"/>
          <w:szCs w:val="22"/>
        </w:rPr>
      </w:pPr>
    </w:p>
    <w:p w14:paraId="568B639A" w14:textId="77777777" w:rsidR="006B6814" w:rsidRPr="007205BF" w:rsidRDefault="006B6814" w:rsidP="006B6814">
      <w:pPr>
        <w:pStyle w:val="Geenafstand"/>
        <w:rPr>
          <w:rStyle w:val="normaltextrun"/>
          <w:rFonts w:ascii="Calibri" w:hAnsi="Calibri" w:cs="Calibri"/>
          <w:b/>
          <w:color w:val="FF0000"/>
        </w:rPr>
      </w:pPr>
      <w:r w:rsidRPr="007205BF">
        <w:rPr>
          <w:rStyle w:val="normaltextrun"/>
          <w:rFonts w:ascii="Calibri" w:hAnsi="Calibri" w:cs="Calibri"/>
          <w:b/>
          <w:color w:val="FF0000"/>
        </w:rPr>
        <w:t>Overdracht</w:t>
      </w:r>
    </w:p>
    <w:p w14:paraId="090CB53C" w14:textId="77777777" w:rsidR="006B6814" w:rsidRPr="007205BF" w:rsidRDefault="006B6814" w:rsidP="006B6814">
      <w:pPr>
        <w:pStyle w:val="Geenafstand"/>
        <w:rPr>
          <w:rStyle w:val="normaltextrun"/>
          <w:rFonts w:ascii="Calibri" w:hAnsi="Calibri" w:cs="Calibri"/>
          <w:bCs/>
          <w:color w:val="FF0000"/>
        </w:rPr>
      </w:pPr>
      <w:r w:rsidRPr="007205BF">
        <w:rPr>
          <w:rStyle w:val="normaltextrun"/>
          <w:rFonts w:ascii="Calibri" w:hAnsi="Calibri" w:cs="Calibri"/>
          <w:bCs/>
          <w:color w:val="FF0000"/>
        </w:rPr>
        <w:t>Supervisoren nodigen A(N)IOS uit deel te nemen aan discussies tijdens de overdracht</w:t>
      </w:r>
    </w:p>
    <w:p w14:paraId="2CF96323" w14:textId="2D15E0B5" w:rsidR="006B6814" w:rsidRPr="007205BF" w:rsidRDefault="006B6814" w:rsidP="006B6814">
      <w:pPr>
        <w:pStyle w:val="Geenafstand"/>
        <w:rPr>
          <w:rStyle w:val="normaltextrun"/>
          <w:rFonts w:ascii="Calibri" w:hAnsi="Calibri" w:cs="Calibri"/>
          <w:bCs/>
          <w:color w:val="FF0000"/>
        </w:rPr>
      </w:pPr>
      <w:r w:rsidRPr="007205BF">
        <w:rPr>
          <w:rStyle w:val="normaltextrun"/>
          <w:rFonts w:ascii="Calibri" w:hAnsi="Calibri" w:cs="Calibri"/>
          <w:bCs/>
          <w:color w:val="FF0000"/>
        </w:rPr>
        <w:t>De overdracht wordt gebruikt als een opleidingsmoment</w:t>
      </w:r>
    </w:p>
    <w:sectPr w:rsidR="006B6814" w:rsidRPr="0072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E84"/>
    <w:multiLevelType w:val="multilevel"/>
    <w:tmpl w:val="3710E82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9696A"/>
    <w:multiLevelType w:val="multilevel"/>
    <w:tmpl w:val="C99CEBE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826A4"/>
    <w:multiLevelType w:val="multilevel"/>
    <w:tmpl w:val="37DC53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D7C65"/>
    <w:multiLevelType w:val="multilevel"/>
    <w:tmpl w:val="27EE5B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7412B"/>
    <w:multiLevelType w:val="multilevel"/>
    <w:tmpl w:val="C0AAD7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45A28"/>
    <w:multiLevelType w:val="multilevel"/>
    <w:tmpl w:val="D7046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022D1"/>
    <w:multiLevelType w:val="multilevel"/>
    <w:tmpl w:val="E56632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E04F7"/>
    <w:multiLevelType w:val="multilevel"/>
    <w:tmpl w:val="3EEEA0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87B0A"/>
    <w:multiLevelType w:val="multilevel"/>
    <w:tmpl w:val="1AA209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256F3"/>
    <w:multiLevelType w:val="multilevel"/>
    <w:tmpl w:val="D0ECA9A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15DC2"/>
    <w:multiLevelType w:val="multilevel"/>
    <w:tmpl w:val="6B0AB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C46A2"/>
    <w:multiLevelType w:val="multilevel"/>
    <w:tmpl w:val="E4029F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34EC9"/>
    <w:multiLevelType w:val="multilevel"/>
    <w:tmpl w:val="765879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2187A"/>
    <w:multiLevelType w:val="multilevel"/>
    <w:tmpl w:val="493863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A3AD5"/>
    <w:multiLevelType w:val="multilevel"/>
    <w:tmpl w:val="825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74491"/>
    <w:multiLevelType w:val="multilevel"/>
    <w:tmpl w:val="81702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14ECD"/>
    <w:multiLevelType w:val="multilevel"/>
    <w:tmpl w:val="B3B257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16613"/>
    <w:multiLevelType w:val="multilevel"/>
    <w:tmpl w:val="44500B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742306"/>
    <w:multiLevelType w:val="multilevel"/>
    <w:tmpl w:val="C69E4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D747A"/>
    <w:multiLevelType w:val="multilevel"/>
    <w:tmpl w:val="59B619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85314"/>
    <w:multiLevelType w:val="multilevel"/>
    <w:tmpl w:val="D3B0BA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31687"/>
    <w:multiLevelType w:val="multilevel"/>
    <w:tmpl w:val="EA3451E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82789"/>
    <w:multiLevelType w:val="multilevel"/>
    <w:tmpl w:val="D98C76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85CE7"/>
    <w:multiLevelType w:val="multilevel"/>
    <w:tmpl w:val="94D2BC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4F7C96"/>
    <w:multiLevelType w:val="multilevel"/>
    <w:tmpl w:val="AB5C7C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43DC1"/>
    <w:multiLevelType w:val="multilevel"/>
    <w:tmpl w:val="89EE01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A93EE6"/>
    <w:multiLevelType w:val="multilevel"/>
    <w:tmpl w:val="776870D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9D34C7"/>
    <w:multiLevelType w:val="multilevel"/>
    <w:tmpl w:val="DAFA3D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82D5D"/>
    <w:multiLevelType w:val="multilevel"/>
    <w:tmpl w:val="244271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43829"/>
    <w:multiLevelType w:val="multilevel"/>
    <w:tmpl w:val="7A3E10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1A298C"/>
    <w:multiLevelType w:val="multilevel"/>
    <w:tmpl w:val="5462B0A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A4F1A"/>
    <w:multiLevelType w:val="multilevel"/>
    <w:tmpl w:val="DB083C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1F4804"/>
    <w:multiLevelType w:val="multilevel"/>
    <w:tmpl w:val="1812B90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34455E"/>
    <w:multiLevelType w:val="multilevel"/>
    <w:tmpl w:val="D65C3E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310E59"/>
    <w:multiLevelType w:val="multilevel"/>
    <w:tmpl w:val="4D508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9F2985"/>
    <w:multiLevelType w:val="multilevel"/>
    <w:tmpl w:val="26AAAAD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756C3A"/>
    <w:multiLevelType w:val="multilevel"/>
    <w:tmpl w:val="5A90C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63F4F"/>
    <w:multiLevelType w:val="multilevel"/>
    <w:tmpl w:val="06F082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563994">
    <w:abstractNumId w:val="14"/>
  </w:num>
  <w:num w:numId="2" w16cid:durableId="263924408">
    <w:abstractNumId w:val="15"/>
  </w:num>
  <w:num w:numId="3" w16cid:durableId="1561096309">
    <w:abstractNumId w:val="10"/>
  </w:num>
  <w:num w:numId="4" w16cid:durableId="2106924455">
    <w:abstractNumId w:val="36"/>
  </w:num>
  <w:num w:numId="5" w16cid:durableId="2060199207">
    <w:abstractNumId w:val="5"/>
  </w:num>
  <w:num w:numId="6" w16cid:durableId="613173188">
    <w:abstractNumId w:val="34"/>
  </w:num>
  <w:num w:numId="7" w16cid:durableId="381057448">
    <w:abstractNumId w:val="18"/>
  </w:num>
  <w:num w:numId="8" w16cid:durableId="1607421729">
    <w:abstractNumId w:val="20"/>
  </w:num>
  <w:num w:numId="9" w16cid:durableId="2052729250">
    <w:abstractNumId w:val="16"/>
  </w:num>
  <w:num w:numId="10" w16cid:durableId="1900893470">
    <w:abstractNumId w:val="17"/>
  </w:num>
  <w:num w:numId="11" w16cid:durableId="2064020718">
    <w:abstractNumId w:val="11"/>
  </w:num>
  <w:num w:numId="12" w16cid:durableId="258368985">
    <w:abstractNumId w:val="19"/>
  </w:num>
  <w:num w:numId="13" w16cid:durableId="2069912219">
    <w:abstractNumId w:val="25"/>
  </w:num>
  <w:num w:numId="14" w16cid:durableId="1718161353">
    <w:abstractNumId w:val="31"/>
  </w:num>
  <w:num w:numId="15" w16cid:durableId="147987654">
    <w:abstractNumId w:val="12"/>
  </w:num>
  <w:num w:numId="16" w16cid:durableId="245504564">
    <w:abstractNumId w:val="24"/>
  </w:num>
  <w:num w:numId="17" w16cid:durableId="402486064">
    <w:abstractNumId w:val="37"/>
  </w:num>
  <w:num w:numId="18" w16cid:durableId="952634285">
    <w:abstractNumId w:val="33"/>
  </w:num>
  <w:num w:numId="19" w16cid:durableId="870997939">
    <w:abstractNumId w:val="13"/>
  </w:num>
  <w:num w:numId="20" w16cid:durableId="2092457960">
    <w:abstractNumId w:val="4"/>
  </w:num>
  <w:num w:numId="21" w16cid:durableId="729503167">
    <w:abstractNumId w:val="22"/>
  </w:num>
  <w:num w:numId="22" w16cid:durableId="123622335">
    <w:abstractNumId w:val="8"/>
  </w:num>
  <w:num w:numId="23" w16cid:durableId="1407529561">
    <w:abstractNumId w:val="7"/>
  </w:num>
  <w:num w:numId="24" w16cid:durableId="816385329">
    <w:abstractNumId w:val="27"/>
  </w:num>
  <w:num w:numId="25" w16cid:durableId="1196116577">
    <w:abstractNumId w:val="3"/>
  </w:num>
  <w:num w:numId="26" w16cid:durableId="593395448">
    <w:abstractNumId w:val="28"/>
  </w:num>
  <w:num w:numId="27" w16cid:durableId="1473595785">
    <w:abstractNumId w:val="9"/>
  </w:num>
  <w:num w:numId="28" w16cid:durableId="128517926">
    <w:abstractNumId w:val="29"/>
  </w:num>
  <w:num w:numId="29" w16cid:durableId="202643423">
    <w:abstractNumId w:val="1"/>
  </w:num>
  <w:num w:numId="30" w16cid:durableId="1081025058">
    <w:abstractNumId w:val="23"/>
  </w:num>
  <w:num w:numId="31" w16cid:durableId="654837373">
    <w:abstractNumId w:val="2"/>
  </w:num>
  <w:num w:numId="32" w16cid:durableId="1487475360">
    <w:abstractNumId w:val="6"/>
  </w:num>
  <w:num w:numId="33" w16cid:durableId="387993274">
    <w:abstractNumId w:val="35"/>
  </w:num>
  <w:num w:numId="34" w16cid:durableId="376904114">
    <w:abstractNumId w:val="21"/>
  </w:num>
  <w:num w:numId="35" w16cid:durableId="389154483">
    <w:abstractNumId w:val="30"/>
  </w:num>
  <w:num w:numId="36" w16cid:durableId="773525699">
    <w:abstractNumId w:val="26"/>
  </w:num>
  <w:num w:numId="37" w16cid:durableId="1483885091">
    <w:abstractNumId w:val="32"/>
  </w:num>
  <w:num w:numId="38" w16cid:durableId="1321884295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87"/>
    <w:rsid w:val="00005CB8"/>
    <w:rsid w:val="00010A5E"/>
    <w:rsid w:val="000415A2"/>
    <w:rsid w:val="00067483"/>
    <w:rsid w:val="00082619"/>
    <w:rsid w:val="0009345E"/>
    <w:rsid w:val="00093AF2"/>
    <w:rsid w:val="00094F23"/>
    <w:rsid w:val="00095476"/>
    <w:rsid w:val="000A1E17"/>
    <w:rsid w:val="000B1AAC"/>
    <w:rsid w:val="000B4A04"/>
    <w:rsid w:val="000B52BA"/>
    <w:rsid w:val="000C2709"/>
    <w:rsid w:val="000C7787"/>
    <w:rsid w:val="000F2203"/>
    <w:rsid w:val="00105FC3"/>
    <w:rsid w:val="001159E2"/>
    <w:rsid w:val="00121576"/>
    <w:rsid w:val="001337C9"/>
    <w:rsid w:val="00136803"/>
    <w:rsid w:val="0014421A"/>
    <w:rsid w:val="00147055"/>
    <w:rsid w:val="00151E1F"/>
    <w:rsid w:val="00166A76"/>
    <w:rsid w:val="001730F7"/>
    <w:rsid w:val="00174A27"/>
    <w:rsid w:val="00193EEC"/>
    <w:rsid w:val="001A5EBE"/>
    <w:rsid w:val="001B0F91"/>
    <w:rsid w:val="001B157F"/>
    <w:rsid w:val="001C2AB5"/>
    <w:rsid w:val="001E05B7"/>
    <w:rsid w:val="001E7C99"/>
    <w:rsid w:val="00200EEB"/>
    <w:rsid w:val="002055C6"/>
    <w:rsid w:val="00207173"/>
    <w:rsid w:val="00215BE8"/>
    <w:rsid w:val="00215CD6"/>
    <w:rsid w:val="00243B5E"/>
    <w:rsid w:val="00246D87"/>
    <w:rsid w:val="002472DE"/>
    <w:rsid w:val="00252453"/>
    <w:rsid w:val="00266BA6"/>
    <w:rsid w:val="00272EBA"/>
    <w:rsid w:val="00285262"/>
    <w:rsid w:val="00297615"/>
    <w:rsid w:val="002B07EB"/>
    <w:rsid w:val="002B4FDF"/>
    <w:rsid w:val="002B6442"/>
    <w:rsid w:val="002C3219"/>
    <w:rsid w:val="002C583A"/>
    <w:rsid w:val="002C64A9"/>
    <w:rsid w:val="002D0C7D"/>
    <w:rsid w:val="002D1436"/>
    <w:rsid w:val="00313B1B"/>
    <w:rsid w:val="00327441"/>
    <w:rsid w:val="00353AF1"/>
    <w:rsid w:val="00380C20"/>
    <w:rsid w:val="003971ED"/>
    <w:rsid w:val="003A6A6B"/>
    <w:rsid w:val="003B7F45"/>
    <w:rsid w:val="003C0B9E"/>
    <w:rsid w:val="003C474D"/>
    <w:rsid w:val="003D2A5C"/>
    <w:rsid w:val="003D663B"/>
    <w:rsid w:val="003E1222"/>
    <w:rsid w:val="003E14E8"/>
    <w:rsid w:val="003F2AC5"/>
    <w:rsid w:val="003F52B9"/>
    <w:rsid w:val="004076CA"/>
    <w:rsid w:val="0042002B"/>
    <w:rsid w:val="004204AE"/>
    <w:rsid w:val="0042729D"/>
    <w:rsid w:val="00435A6B"/>
    <w:rsid w:val="004372D7"/>
    <w:rsid w:val="00446A12"/>
    <w:rsid w:val="004501B8"/>
    <w:rsid w:val="00457705"/>
    <w:rsid w:val="00465C96"/>
    <w:rsid w:val="00481A45"/>
    <w:rsid w:val="0048200A"/>
    <w:rsid w:val="00491DB3"/>
    <w:rsid w:val="004943A1"/>
    <w:rsid w:val="00495AB8"/>
    <w:rsid w:val="004A4B55"/>
    <w:rsid w:val="004B4AE1"/>
    <w:rsid w:val="004C09A4"/>
    <w:rsid w:val="004C6167"/>
    <w:rsid w:val="004C74E3"/>
    <w:rsid w:val="004D0456"/>
    <w:rsid w:val="004D234A"/>
    <w:rsid w:val="004F6347"/>
    <w:rsid w:val="004F6D99"/>
    <w:rsid w:val="00504562"/>
    <w:rsid w:val="00512A0D"/>
    <w:rsid w:val="00522C98"/>
    <w:rsid w:val="00530384"/>
    <w:rsid w:val="0056215C"/>
    <w:rsid w:val="00574047"/>
    <w:rsid w:val="00583E57"/>
    <w:rsid w:val="00584275"/>
    <w:rsid w:val="00585639"/>
    <w:rsid w:val="00587B71"/>
    <w:rsid w:val="005970A0"/>
    <w:rsid w:val="00597F5C"/>
    <w:rsid w:val="005A5A5C"/>
    <w:rsid w:val="005C111A"/>
    <w:rsid w:val="005E73FF"/>
    <w:rsid w:val="005F07DD"/>
    <w:rsid w:val="005F49B0"/>
    <w:rsid w:val="00610586"/>
    <w:rsid w:val="006179C1"/>
    <w:rsid w:val="00617D9B"/>
    <w:rsid w:val="00621F0F"/>
    <w:rsid w:val="00644B30"/>
    <w:rsid w:val="00646B4C"/>
    <w:rsid w:val="0065514E"/>
    <w:rsid w:val="00655687"/>
    <w:rsid w:val="0065612E"/>
    <w:rsid w:val="00677342"/>
    <w:rsid w:val="00681EE8"/>
    <w:rsid w:val="00697CBF"/>
    <w:rsid w:val="006A177F"/>
    <w:rsid w:val="006A2DBF"/>
    <w:rsid w:val="006A723B"/>
    <w:rsid w:val="006B0DA4"/>
    <w:rsid w:val="006B36DC"/>
    <w:rsid w:val="006B6814"/>
    <w:rsid w:val="006C3820"/>
    <w:rsid w:val="006D380E"/>
    <w:rsid w:val="006D5E70"/>
    <w:rsid w:val="00700FBA"/>
    <w:rsid w:val="007014A0"/>
    <w:rsid w:val="007205BF"/>
    <w:rsid w:val="00724159"/>
    <w:rsid w:val="00741908"/>
    <w:rsid w:val="00745BEE"/>
    <w:rsid w:val="007854EE"/>
    <w:rsid w:val="007942FF"/>
    <w:rsid w:val="007A5A7D"/>
    <w:rsid w:val="007B2BAC"/>
    <w:rsid w:val="007E06FA"/>
    <w:rsid w:val="007E2DE9"/>
    <w:rsid w:val="00800143"/>
    <w:rsid w:val="00815CFB"/>
    <w:rsid w:val="00823EB8"/>
    <w:rsid w:val="00834A89"/>
    <w:rsid w:val="00837A8B"/>
    <w:rsid w:val="00842ED8"/>
    <w:rsid w:val="00856B3D"/>
    <w:rsid w:val="00881117"/>
    <w:rsid w:val="00883C1A"/>
    <w:rsid w:val="00885E79"/>
    <w:rsid w:val="008A1E58"/>
    <w:rsid w:val="008A5057"/>
    <w:rsid w:val="008B727F"/>
    <w:rsid w:val="008C0849"/>
    <w:rsid w:val="008C1B58"/>
    <w:rsid w:val="008E5402"/>
    <w:rsid w:val="008F4ABC"/>
    <w:rsid w:val="00910439"/>
    <w:rsid w:val="00916538"/>
    <w:rsid w:val="009271BE"/>
    <w:rsid w:val="0092741E"/>
    <w:rsid w:val="00934251"/>
    <w:rsid w:val="00941DF9"/>
    <w:rsid w:val="00953664"/>
    <w:rsid w:val="0095708E"/>
    <w:rsid w:val="0096686C"/>
    <w:rsid w:val="009827E4"/>
    <w:rsid w:val="009861D4"/>
    <w:rsid w:val="00991F57"/>
    <w:rsid w:val="00995C4B"/>
    <w:rsid w:val="009A58CA"/>
    <w:rsid w:val="009D0C3E"/>
    <w:rsid w:val="009D1B31"/>
    <w:rsid w:val="009D57E2"/>
    <w:rsid w:val="00A010D3"/>
    <w:rsid w:val="00A12CCD"/>
    <w:rsid w:val="00A15615"/>
    <w:rsid w:val="00A35134"/>
    <w:rsid w:val="00A44447"/>
    <w:rsid w:val="00A64199"/>
    <w:rsid w:val="00A743D9"/>
    <w:rsid w:val="00A77254"/>
    <w:rsid w:val="00A80524"/>
    <w:rsid w:val="00A81FC8"/>
    <w:rsid w:val="00A82EC4"/>
    <w:rsid w:val="00A931C7"/>
    <w:rsid w:val="00A96D9C"/>
    <w:rsid w:val="00AA1765"/>
    <w:rsid w:val="00AA6864"/>
    <w:rsid w:val="00AB77D6"/>
    <w:rsid w:val="00AC15EC"/>
    <w:rsid w:val="00AC642F"/>
    <w:rsid w:val="00AD125D"/>
    <w:rsid w:val="00AF0278"/>
    <w:rsid w:val="00AF3890"/>
    <w:rsid w:val="00B14319"/>
    <w:rsid w:val="00B25C2C"/>
    <w:rsid w:val="00B331D9"/>
    <w:rsid w:val="00B462D0"/>
    <w:rsid w:val="00B532EF"/>
    <w:rsid w:val="00B74521"/>
    <w:rsid w:val="00B81FCC"/>
    <w:rsid w:val="00B86040"/>
    <w:rsid w:val="00B91858"/>
    <w:rsid w:val="00BB18AF"/>
    <w:rsid w:val="00BB18F2"/>
    <w:rsid w:val="00BB78EC"/>
    <w:rsid w:val="00BD12C3"/>
    <w:rsid w:val="00BD7678"/>
    <w:rsid w:val="00BD7B67"/>
    <w:rsid w:val="00BF322F"/>
    <w:rsid w:val="00BF5009"/>
    <w:rsid w:val="00BF5BD0"/>
    <w:rsid w:val="00C04C2B"/>
    <w:rsid w:val="00C31065"/>
    <w:rsid w:val="00C411EA"/>
    <w:rsid w:val="00C41D13"/>
    <w:rsid w:val="00C52D1D"/>
    <w:rsid w:val="00C54AAD"/>
    <w:rsid w:val="00C60275"/>
    <w:rsid w:val="00C66387"/>
    <w:rsid w:val="00C80FE8"/>
    <w:rsid w:val="00C85081"/>
    <w:rsid w:val="00C95019"/>
    <w:rsid w:val="00CA0D7F"/>
    <w:rsid w:val="00CB0D1F"/>
    <w:rsid w:val="00CB24CF"/>
    <w:rsid w:val="00CB4048"/>
    <w:rsid w:val="00CC01BD"/>
    <w:rsid w:val="00CC1338"/>
    <w:rsid w:val="00CC2B26"/>
    <w:rsid w:val="00CD3040"/>
    <w:rsid w:val="00CD6517"/>
    <w:rsid w:val="00D03872"/>
    <w:rsid w:val="00D53B2D"/>
    <w:rsid w:val="00D65D5C"/>
    <w:rsid w:val="00D702CF"/>
    <w:rsid w:val="00D93E9F"/>
    <w:rsid w:val="00DA23C3"/>
    <w:rsid w:val="00DA5DE4"/>
    <w:rsid w:val="00DA7E4E"/>
    <w:rsid w:val="00DC063F"/>
    <w:rsid w:val="00DD133D"/>
    <w:rsid w:val="00DE743A"/>
    <w:rsid w:val="00DE7D72"/>
    <w:rsid w:val="00DF0743"/>
    <w:rsid w:val="00E16FDA"/>
    <w:rsid w:val="00E26538"/>
    <w:rsid w:val="00E3546D"/>
    <w:rsid w:val="00E440F6"/>
    <w:rsid w:val="00E60C4D"/>
    <w:rsid w:val="00E87C88"/>
    <w:rsid w:val="00EA573F"/>
    <w:rsid w:val="00EB511F"/>
    <w:rsid w:val="00ED173D"/>
    <w:rsid w:val="00ED1FCE"/>
    <w:rsid w:val="00ED3991"/>
    <w:rsid w:val="00F00780"/>
    <w:rsid w:val="00F04B37"/>
    <w:rsid w:val="00F13EB2"/>
    <w:rsid w:val="00F267E8"/>
    <w:rsid w:val="00F41CD7"/>
    <w:rsid w:val="00F445AC"/>
    <w:rsid w:val="00F476A1"/>
    <w:rsid w:val="00F636F5"/>
    <w:rsid w:val="00F63B7F"/>
    <w:rsid w:val="00F75EE3"/>
    <w:rsid w:val="00F820DC"/>
    <w:rsid w:val="00F93EF2"/>
    <w:rsid w:val="00F97AA2"/>
    <w:rsid w:val="00FC1D23"/>
    <w:rsid w:val="00FE0CF7"/>
    <w:rsid w:val="00FF0CCC"/>
    <w:rsid w:val="00FF353D"/>
    <w:rsid w:val="1C508CE9"/>
    <w:rsid w:val="36D13D42"/>
    <w:rsid w:val="3B0FCA67"/>
    <w:rsid w:val="594D4D82"/>
    <w:rsid w:val="5AB6BD91"/>
    <w:rsid w:val="715B62C6"/>
    <w:rsid w:val="721CCB62"/>
    <w:rsid w:val="79D4BA23"/>
    <w:rsid w:val="7EB7D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102E"/>
  <w15:chartTrackingRefBased/>
  <w15:docId w15:val="{3DBC3084-ABDB-4FEF-B6BE-47C72B37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DE743A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AA1765"/>
    <w:pPr>
      <w:ind w:left="720"/>
      <w:contextualSpacing/>
    </w:pPr>
  </w:style>
  <w:style w:type="paragraph" w:styleId="Geenafstand">
    <w:name w:val="No Spacing"/>
    <w:uiPriority w:val="1"/>
    <w:qFormat/>
    <w:rsid w:val="0009547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462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62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62D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62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62D0"/>
    <w:rPr>
      <w:b/>
      <w:bCs/>
      <w:sz w:val="20"/>
      <w:szCs w:val="20"/>
    </w:rPr>
  </w:style>
  <w:style w:type="paragraph" w:customStyle="1" w:styleId="paragraph">
    <w:name w:val="paragraph"/>
    <w:basedOn w:val="Standaard"/>
    <w:rsid w:val="00EA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A573F"/>
  </w:style>
  <w:style w:type="character" w:customStyle="1" w:styleId="eop">
    <w:name w:val="eop"/>
    <w:basedOn w:val="Standaardalinea-lettertype"/>
    <w:rsid w:val="00EA573F"/>
  </w:style>
  <w:style w:type="character" w:customStyle="1" w:styleId="spellingerror">
    <w:name w:val="spellingerror"/>
    <w:basedOn w:val="Standaardalinea-lettertype"/>
    <w:rsid w:val="00EA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FE0D8BA58B34AB5BCABA785AAFF3E" ma:contentTypeVersion="10" ma:contentTypeDescription="Een nieuw document maken." ma:contentTypeScope="" ma:versionID="d7622e012f82f14250b60a3015fe045f">
  <xsd:schema xmlns:xsd="http://www.w3.org/2001/XMLSchema" xmlns:xs="http://www.w3.org/2001/XMLSchema" xmlns:p="http://schemas.microsoft.com/office/2006/metadata/properties" xmlns:ns2="c27e2259-6452-4143-8030-16604f9cbb59" targetNamespace="http://schemas.microsoft.com/office/2006/metadata/properties" ma:root="true" ma:fieldsID="aa60fcea079e73a606b5392601112875" ns2:_="">
    <xsd:import namespace="c27e2259-6452-4143-8030-16604f9cb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2259-6452-4143-8030-16604f9cb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734E0-26EF-40D0-A605-BA34197EC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A3A85-77C5-4E2D-8E60-43C9D0552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BC304-5123-42DD-A10F-C0FB75FF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e2259-6452-4143-8030-16604f9cb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Sheda</dc:creator>
  <cp:keywords/>
  <dc:description/>
  <cp:lastModifiedBy>Wouter Scheen</cp:lastModifiedBy>
  <cp:revision>6</cp:revision>
  <dcterms:created xsi:type="dcterms:W3CDTF">2022-06-22T10:33:00Z</dcterms:created>
  <dcterms:modified xsi:type="dcterms:W3CDTF">2022-09-23T07:42:00Z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0x01010023BFE0D8BA58B34AB5BCABA785AAFF3E</vt:lpwstr>
  </property>
</Properties>
</file>