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25"/>
        <w:gridCol w:w="1187"/>
        <w:gridCol w:w="1214"/>
        <w:gridCol w:w="5706"/>
        <w:gridCol w:w="1322"/>
      </w:tblGrid>
      <w:tr w:rsidR="00275180" w:rsidRPr="00275180" w:rsidTr="00275180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180" w:rsidRPr="00275180" w:rsidRDefault="00275180" w:rsidP="0027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Raw Score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180" w:rsidRPr="00275180" w:rsidRDefault="00275180" w:rsidP="0027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Logit</w:t>
            </w:r>
            <w:proofErr w:type="spellEnd"/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180" w:rsidRPr="00275180" w:rsidRDefault="00275180" w:rsidP="0027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180" w:rsidRPr="00275180" w:rsidRDefault="00275180" w:rsidP="0027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measure for next level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(must be less than </w:t>
            </w:r>
            <w:proofErr w:type="spellStart"/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Logit</w:t>
            </w:r>
            <w:proofErr w:type="spellEnd"/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Measure to start the next level)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180" w:rsidRPr="00275180" w:rsidRDefault="00275180" w:rsidP="0027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Level</w:t>
            </w:r>
          </w:p>
        </w:tc>
      </w:tr>
      <w:tr w:rsidR="00275180" w:rsidRPr="00275180" w:rsidTr="00275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F98" w:rsidRDefault="00275180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75180" w:rsidRDefault="000E1F98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</w:t>
            </w:r>
          </w:p>
          <w:p w:rsidR="000E1F98" w:rsidRDefault="000E1F98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874CDB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74CDB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874CDB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74CDB" w:rsidRPr="00275180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F98" w:rsidRDefault="00275180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751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Pr="002751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1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0E1F98" w:rsidRPr="000E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2751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0E1F98" w:rsidRPr="000E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E1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275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 w:rsidRPr="002751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0E1F98" w:rsidRPr="000E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0E1F98" w:rsidRPr="002751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0E1F98" w:rsidRPr="000E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-0.71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0.85</w:t>
            </w:r>
          </w:p>
          <w:p w:rsidR="00275180" w:rsidRDefault="000E1F98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1.17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275180" w:rsidRPr="002751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0E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874CDB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DB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C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4.55</w:t>
            </w:r>
          </w:p>
          <w:p w:rsidR="00874CDB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DB" w:rsidRPr="00275180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F98" w:rsidRDefault="00275180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1.10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0.66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0.6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0.73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0.69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  <w:p w:rsidR="00275180" w:rsidRDefault="000E1F98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  <w:p w:rsidR="00874CDB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DB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  <w:p w:rsidR="00874CDB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DB" w:rsidRPr="00275180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F98" w:rsidRDefault="00275180" w:rsidP="000E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1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Pr="002751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+ 2√(1.8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²+1.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²) = 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(&gt; 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+ 2√(1.8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²+0.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7²) = 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(&gt; 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+ 2√(1.8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²+0.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7²) = </w:t>
            </w:r>
            <w:r w:rsidRPr="002751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0E1F98" w:rsidRPr="000E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2751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0E1F98" w:rsidRPr="000E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="000E1F98" w:rsidRPr="000E1F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  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E1F98" w:rsidRPr="000E1F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+ 2√(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²+0.6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²) = </w:t>
            </w:r>
            <w:r w:rsidRPr="00275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E1F98" w:rsidRPr="000E1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275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E1F98" w:rsidRPr="000E1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(</w:t>
            </w:r>
            <w:r w:rsidR="000E1F98" w:rsidRPr="000E1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&gt;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29)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+ 2√(0.6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6²+0.75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²) = 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(&gt; 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+ 2√(0.6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²+0.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²) = </w:t>
            </w:r>
            <w:r w:rsidRPr="002751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 w:rsidR="000E1F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2751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77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(</w:t>
            </w:r>
            <w:r w:rsidRPr="002751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&lt;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-1.22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+ 2√(0.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²+0.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²) = 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(&gt; 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-1.22</w:t>
            </w:r>
            <w:r w:rsidR="000E1F98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+ 2√(0.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0E1F98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²+0.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0E1F98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²) = </w:t>
            </w:r>
            <w:r w:rsidR="000E1F98" w:rsidRPr="000E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E1F98" w:rsidRPr="002751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0E1F98" w:rsidRPr="000E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(</w:t>
            </w:r>
            <w:r w:rsidR="000E1F98" w:rsidRPr="000E1F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0E1F98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1F98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0E1F98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1F98" w:rsidRDefault="000E1F98" w:rsidP="000E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+ 2√(0.57²+0.56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²) = </w:t>
            </w:r>
            <w:r w:rsidRP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5180" w:rsidRPr="00275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E1F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(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275180" w:rsidRDefault="000E1F98" w:rsidP="0087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+ 2√(0.57²+0.56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²) = </w:t>
            </w:r>
            <w:r w:rsidRPr="000E1F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2751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  <w:r w:rsidRPr="002751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  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E1F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2.71</w:t>
            </w:r>
            <w:r w:rsidR="008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+ 2√(0.56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²+</w:t>
            </w:r>
            <w:r w:rsidR="00874CDB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²) = </w:t>
            </w:r>
            <w:r w:rsidR="00874CDB">
              <w:rPr>
                <w:rFonts w:ascii="Times New Roman" w:eastAsia="Times New Roman" w:hAnsi="Times New Roman" w:cs="Times New Roman"/>
                <w:sz w:val="24"/>
                <w:szCs w:val="24"/>
              </w:rPr>
              <w:t>4.31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(&gt; </w:t>
            </w:r>
            <w:r w:rsidR="00874C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74C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5180"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4CDB" w:rsidRDefault="00874CDB" w:rsidP="0087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DB" w:rsidRDefault="00874CDB" w:rsidP="0087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2.71 + 2√(0.56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²) = </w:t>
            </w:r>
            <w:r w:rsidRPr="00874C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4.50</w:t>
            </w:r>
            <w:r w:rsidRPr="00874C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74C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4CDB" w:rsidRDefault="00874CDB" w:rsidP="0087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DB" w:rsidRDefault="00874CDB" w:rsidP="0087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4.55 + 2√(0.70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²+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1.86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²) = </w:t>
            </w:r>
            <w:r w:rsidRPr="008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8.52  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(&gt;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4CDB" w:rsidRDefault="00874CDB" w:rsidP="0087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DB" w:rsidRPr="00275180" w:rsidRDefault="00232AE1" w:rsidP="0023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Range-based precision = 6</w:t>
            </w:r>
            <w:r w:rsidR="00874CDB" w:rsidRPr="00874CD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="00874CDB" w:rsidRPr="00874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 1+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874CDB" w:rsidRPr="00874CD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874CDB" w:rsidRPr="00874C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= 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180" w:rsidRDefault="00275180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F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4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4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275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4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74CDB" w:rsidRDefault="00264185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74CDB" w:rsidRDefault="00264185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74CDB" w:rsidRDefault="009343B9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74CDB" w:rsidRDefault="009343B9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74CDB" w:rsidRDefault="009343B9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74CDB" w:rsidRPr="00275180" w:rsidRDefault="00874CDB" w:rsidP="000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8C0" w:rsidRDefault="007F48C0" w:rsidP="007F48C0">
      <w:pPr>
        <w:spacing w:after="0" w:line="240" w:lineRule="auto"/>
      </w:pPr>
      <w:proofErr w:type="gramStart"/>
      <w:r>
        <w:rPr>
          <w:b/>
        </w:rPr>
        <w:t>Supplementary Figure 1.</w:t>
      </w:r>
      <w:proofErr w:type="gramEnd"/>
      <w:r>
        <w:t xml:space="preserve"> Calculation of range-based precision for the Reading and Accessing Information subscale of the Chinese IVI, modeled on the description by Wright (2001).</w:t>
      </w:r>
      <w:r>
        <w:fldChar w:fldCharType="begin"/>
      </w:r>
      <w:r>
        <w:instrText xml:space="preserve"> ADDIN EN.CITE &lt;EndNote&gt;&lt;Cite&gt;&lt;Author&gt;Wright&lt;/Author&gt;&lt;Year&gt;2001&lt;/Year&gt;&lt;RecNum&gt;8&lt;/RecNum&gt;&lt;DisplayText&gt;[1]&lt;/DisplayText&gt;&lt;record&gt;&lt;rec-number&gt;8&lt;/rec-number&gt;&lt;foreign-keys&gt;&lt;key app="EN" db-id="et2vzf2pozzf00e2zsoxe2sn2tfa99afz2rs" timestamp="1418881425"&gt;8&lt;/key&gt;&lt;/foreign-keys&gt;&lt;ref-type name="Journal Article"&gt;17&lt;/ref-type&gt;&lt;contributors&gt;&lt;authors&gt;&lt;author&gt;Wright, BD.&lt;/author&gt;&lt;/authors&gt;&lt;/contributors&gt;&lt;titles&gt;&lt;title&gt;Separation, Reliability and Skewed Distributions: Statistically Different Levels of Performance&lt;/title&gt;&lt;secondary-title&gt;Rasch Measurment Transactions&lt;/secondary-title&gt;&lt;/titles&gt;&lt;periodical&gt;&lt;full-title&gt;Rasch Measurment Transactions&lt;/full-title&gt;&lt;/periodical&gt;&lt;pages&gt;786&lt;/pages&gt;&lt;volume&gt;14&lt;/volume&gt;&lt;number&gt;4&lt;/number&gt;&lt;dates&gt;&lt;year&gt;2001&lt;/year&gt;&lt;/dates&gt;&lt;urls&gt;&lt;related-urls&gt;&lt;url&gt;http://www.rasch.org/rmt/rmt144k.htm&lt;/url&gt;&lt;/related-urls&gt;&lt;/urls&gt;&lt;/record&gt;&lt;/Cite&gt;&lt;/EndNote&gt;</w:instrText>
      </w:r>
      <w:r>
        <w:fldChar w:fldCharType="separate"/>
      </w:r>
      <w:r>
        <w:rPr>
          <w:noProof/>
        </w:rPr>
        <w:t>[1]</w:t>
      </w:r>
      <w:r>
        <w:fldChar w:fldCharType="end"/>
      </w:r>
      <w:r>
        <w:t xml:space="preserve"> Red font indicates the point on the test where the statistical level changes. For brevity, not all levels are provided and ‘…’ </w:t>
      </w:r>
      <w:proofErr w:type="gramStart"/>
      <w:r>
        <w:t>depicts</w:t>
      </w:r>
      <w:proofErr w:type="gramEnd"/>
      <w:r>
        <w:t xml:space="preserve"> the </w:t>
      </w:r>
      <w:r w:rsidR="00AC4DD7">
        <w:t>missin</w:t>
      </w:r>
      <w:bookmarkStart w:id="0" w:name="_GoBack"/>
      <w:bookmarkEnd w:id="0"/>
      <w:r w:rsidR="00AC4DD7">
        <w:t>g</w:t>
      </w:r>
      <w:r w:rsidR="00AC4DD7">
        <w:t xml:space="preserve"> </w:t>
      </w:r>
      <w:r>
        <w:t>levels.</w:t>
      </w:r>
    </w:p>
    <w:p w:rsidR="007F48C0" w:rsidRDefault="007F48C0" w:rsidP="007F48C0">
      <w:pPr>
        <w:spacing w:after="0" w:line="240" w:lineRule="auto"/>
      </w:pPr>
    </w:p>
    <w:p w:rsidR="007F48C0" w:rsidRPr="007F48C0" w:rsidRDefault="007F48C0" w:rsidP="007F48C0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F48C0">
        <w:t>1.</w:t>
      </w:r>
      <w:r w:rsidRPr="007F48C0">
        <w:tab/>
        <w:t xml:space="preserve">Wright, B., </w:t>
      </w:r>
      <w:r w:rsidRPr="007F48C0">
        <w:rPr>
          <w:i/>
        </w:rPr>
        <w:t>Separation, Reliability and Skewed Distributions: Statistically Different Levels of Performance.</w:t>
      </w:r>
      <w:r w:rsidRPr="007F48C0">
        <w:t xml:space="preserve"> Rasch Measurment Transactions, 2001. </w:t>
      </w:r>
      <w:r w:rsidRPr="007F48C0">
        <w:rPr>
          <w:b/>
        </w:rPr>
        <w:t>14</w:t>
      </w:r>
      <w:r w:rsidRPr="007F48C0">
        <w:t>(4): p. 786.</w:t>
      </w:r>
      <w:r>
        <w:fldChar w:fldCharType="end"/>
      </w:r>
    </w:p>
    <w:sectPr w:rsidR="007F48C0" w:rsidRPr="007F48C0" w:rsidSect="00275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2vzf2pozzf00e2zsoxe2sn2tfa99afz2rs&quot;&gt;IVI_population&lt;record-ids&gt;&lt;item&gt;8&lt;/item&gt;&lt;/record-ids&gt;&lt;/item&gt;&lt;/Libraries&gt;"/>
  </w:docVars>
  <w:rsids>
    <w:rsidRoot w:val="00275180"/>
    <w:rsid w:val="00037F86"/>
    <w:rsid w:val="0004188E"/>
    <w:rsid w:val="000E1F98"/>
    <w:rsid w:val="000E41B1"/>
    <w:rsid w:val="0020235E"/>
    <w:rsid w:val="00205C12"/>
    <w:rsid w:val="00232AE1"/>
    <w:rsid w:val="00264185"/>
    <w:rsid w:val="00275180"/>
    <w:rsid w:val="00431FBD"/>
    <w:rsid w:val="004902D5"/>
    <w:rsid w:val="004907F6"/>
    <w:rsid w:val="005552A4"/>
    <w:rsid w:val="006F75A9"/>
    <w:rsid w:val="00782FE7"/>
    <w:rsid w:val="007F48C0"/>
    <w:rsid w:val="00874CDB"/>
    <w:rsid w:val="00897492"/>
    <w:rsid w:val="009343B9"/>
    <w:rsid w:val="009409D3"/>
    <w:rsid w:val="009643F5"/>
    <w:rsid w:val="00AC4DD7"/>
    <w:rsid w:val="00C41910"/>
    <w:rsid w:val="00C76A80"/>
    <w:rsid w:val="00CD7F93"/>
    <w:rsid w:val="00EE0313"/>
    <w:rsid w:val="00F4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F48C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48C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F48C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F48C0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F48C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48C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F48C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F48C0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Fenwick</dc:creator>
  <cp:lastModifiedBy>Eva Fenwick</cp:lastModifiedBy>
  <cp:revision>4</cp:revision>
  <dcterms:created xsi:type="dcterms:W3CDTF">2015-08-26T01:41:00Z</dcterms:created>
  <dcterms:modified xsi:type="dcterms:W3CDTF">2015-09-02T03:07:00Z</dcterms:modified>
</cp:coreProperties>
</file>