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5D" w:rsidRPr="00933598" w:rsidRDefault="00AF1E5D" w:rsidP="00AF1E5D">
      <w:pPr>
        <w:jc w:val="center"/>
        <w:rPr>
          <w:rFonts w:ascii="Times" w:hAnsi="Times"/>
          <w:b/>
          <w:bCs/>
          <w:lang w:val="en-US"/>
        </w:rPr>
      </w:pPr>
      <w:r w:rsidRPr="00933598">
        <w:rPr>
          <w:rFonts w:ascii="Times" w:hAnsi="Times"/>
          <w:b/>
          <w:bCs/>
          <w:lang w:val="en-US"/>
        </w:rPr>
        <w:t>Supplemental Tables</w:t>
      </w:r>
    </w:p>
    <w:p w:rsidR="00AF1E5D" w:rsidRPr="00933598" w:rsidRDefault="00AF1E5D" w:rsidP="00AF1E5D">
      <w:pPr>
        <w:jc w:val="center"/>
        <w:rPr>
          <w:rFonts w:ascii="Times" w:hAnsi="Times"/>
          <w:b/>
          <w:bCs/>
          <w:lang w:val="en-US"/>
        </w:rPr>
      </w:pPr>
    </w:p>
    <w:p w:rsidR="00AF1E5D" w:rsidRDefault="00AF1E5D" w:rsidP="00AF1E5D">
      <w:pPr>
        <w:rPr>
          <w:rFonts w:ascii="Times" w:hAnsi="Times"/>
          <w:lang w:val="en-US"/>
        </w:rPr>
      </w:pPr>
      <w:r w:rsidRPr="00D44232">
        <w:rPr>
          <w:rFonts w:ascii="Times" w:hAnsi="Times"/>
          <w:lang w:val="en-US"/>
        </w:rPr>
        <w:t xml:space="preserve">S-Table </w:t>
      </w:r>
      <w:r>
        <w:rPr>
          <w:rFonts w:ascii="Times" w:hAnsi="Times"/>
          <w:lang w:val="en-US"/>
        </w:rPr>
        <w:t>S</w:t>
      </w:r>
      <w:r w:rsidRPr="00D44232">
        <w:rPr>
          <w:rFonts w:ascii="Times" w:hAnsi="Times"/>
          <w:lang w:val="en-US"/>
        </w:rPr>
        <w:t xml:space="preserve">1. </w:t>
      </w:r>
      <w:r w:rsidRPr="00B06D38">
        <w:rPr>
          <w:rFonts w:ascii="Times" w:hAnsi="Times"/>
          <w:lang w:val="en-US"/>
        </w:rPr>
        <w:t>Exact Item &amp; Scale Information</w:t>
      </w:r>
      <w:r w:rsidRPr="00933598">
        <w:rPr>
          <w:rFonts w:ascii="Times" w:hAnsi="Times"/>
          <w:lang w:val="en-US"/>
        </w:rPr>
        <w:t xml:space="preserve"> </w:t>
      </w:r>
    </w:p>
    <w:tbl>
      <w:tblPr>
        <w:tblW w:w="14381"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2794"/>
        <w:gridCol w:w="3192"/>
        <w:gridCol w:w="4124"/>
        <w:gridCol w:w="4271"/>
      </w:tblGrid>
      <w:tr w:rsidR="00AF1E5D" w:rsidRPr="006D0D5B" w:rsidTr="00323ACE">
        <w:trPr>
          <w:trHeight w:val="130"/>
        </w:trPr>
        <w:tc>
          <w:tcPr>
            <w:tcW w:w="2794" w:type="dxa"/>
            <w:tcBorders>
              <w:top w:val="single" w:sz="6" w:space="0" w:color="000000"/>
              <w:bottom w:val="single" w:sz="6" w:space="0" w:color="000000"/>
            </w:tcBorders>
            <w:shd w:val="clear" w:color="auto" w:fill="auto"/>
            <w:tcMar>
              <w:top w:w="60" w:type="dxa"/>
              <w:left w:w="60" w:type="dxa"/>
              <w:bottom w:w="60" w:type="dxa"/>
              <w:right w:w="60" w:type="dxa"/>
            </w:tcMar>
            <w:hideMark/>
          </w:tcPr>
          <w:p w:rsidR="00AF1E5D" w:rsidRPr="006D0D5B" w:rsidRDefault="00AF1E5D" w:rsidP="00323ACE">
            <w:pPr>
              <w:rPr>
                <w:rFonts w:ascii="Times" w:hAnsi="Times"/>
                <w:b/>
                <w:bCs/>
                <w:sz w:val="20"/>
                <w:szCs w:val="20"/>
                <w:lang w:val="en-US"/>
              </w:rPr>
            </w:pPr>
            <w:r w:rsidRPr="006D0D5B">
              <w:rPr>
                <w:rFonts w:ascii="Times" w:hAnsi="Times"/>
                <w:b/>
                <w:bCs/>
                <w:color w:val="000000" w:themeColor="text1"/>
                <w:sz w:val="20"/>
                <w:szCs w:val="20"/>
                <w:lang w:val="en-US"/>
              </w:rPr>
              <w:t>Variable/ Scale</w:t>
            </w:r>
          </w:p>
        </w:tc>
        <w:tc>
          <w:tcPr>
            <w:tcW w:w="3192" w:type="dxa"/>
            <w:tcBorders>
              <w:top w:val="single" w:sz="6" w:space="0" w:color="000000"/>
              <w:bottom w:val="single" w:sz="6" w:space="0" w:color="000000"/>
            </w:tcBorders>
            <w:vAlign w:val="center"/>
          </w:tcPr>
          <w:p w:rsidR="00AF1E5D" w:rsidRPr="006D0D5B" w:rsidRDefault="00AF1E5D" w:rsidP="00323ACE">
            <w:pPr>
              <w:rPr>
                <w:rFonts w:ascii="Times" w:hAnsi="Times"/>
                <w:b/>
                <w:bCs/>
                <w:color w:val="000000"/>
                <w:sz w:val="20"/>
                <w:szCs w:val="20"/>
                <w:lang w:val="en-US"/>
              </w:rPr>
            </w:pPr>
            <w:r w:rsidRPr="006D0D5B">
              <w:rPr>
                <w:rFonts w:ascii="Times" w:hAnsi="Times"/>
                <w:b/>
                <w:bCs/>
                <w:color w:val="000000" w:themeColor="text1"/>
                <w:sz w:val="20"/>
                <w:szCs w:val="20"/>
                <w:lang w:val="en-US"/>
              </w:rPr>
              <w:t>Nb. Item</w:t>
            </w:r>
          </w:p>
        </w:tc>
        <w:tc>
          <w:tcPr>
            <w:tcW w:w="4124" w:type="dxa"/>
            <w:tcBorders>
              <w:top w:val="single" w:sz="6" w:space="0" w:color="000000"/>
              <w:bottom w:val="single" w:sz="6" w:space="0" w:color="000000"/>
            </w:tcBorders>
            <w:shd w:val="clear" w:color="auto" w:fill="auto"/>
            <w:tcMar>
              <w:top w:w="60" w:type="dxa"/>
              <w:left w:w="60" w:type="dxa"/>
              <w:bottom w:w="60" w:type="dxa"/>
              <w:right w:w="60" w:type="dxa"/>
            </w:tcMar>
            <w:vAlign w:val="center"/>
            <w:hideMark/>
          </w:tcPr>
          <w:p w:rsidR="00AF1E5D" w:rsidRPr="006D0D5B" w:rsidRDefault="00AF1E5D" w:rsidP="00323ACE">
            <w:pPr>
              <w:rPr>
                <w:rFonts w:ascii="Times" w:hAnsi="Times"/>
                <w:b/>
                <w:bCs/>
                <w:sz w:val="20"/>
                <w:szCs w:val="20"/>
                <w:lang w:val="en-US"/>
              </w:rPr>
            </w:pPr>
            <w:r w:rsidRPr="006D0D5B">
              <w:rPr>
                <w:rFonts w:ascii="Times" w:hAnsi="Times"/>
                <w:b/>
                <w:bCs/>
                <w:color w:val="000000" w:themeColor="text1"/>
                <w:sz w:val="20"/>
                <w:szCs w:val="20"/>
                <w:lang w:val="en-US"/>
              </w:rPr>
              <w:t>Item Label</w:t>
            </w:r>
          </w:p>
        </w:tc>
        <w:tc>
          <w:tcPr>
            <w:tcW w:w="4271" w:type="dxa"/>
            <w:tcBorders>
              <w:top w:val="single" w:sz="6" w:space="0" w:color="000000"/>
              <w:bottom w:val="single" w:sz="6" w:space="0" w:color="000000"/>
            </w:tcBorders>
            <w:shd w:val="clear" w:color="auto" w:fill="auto"/>
            <w:tcMar>
              <w:top w:w="60" w:type="dxa"/>
              <w:left w:w="60" w:type="dxa"/>
              <w:bottom w:w="60" w:type="dxa"/>
              <w:right w:w="60" w:type="dxa"/>
            </w:tcMar>
            <w:hideMark/>
          </w:tcPr>
          <w:p w:rsidR="00AF1E5D" w:rsidRPr="006D0D5B" w:rsidRDefault="00AF1E5D" w:rsidP="00323ACE">
            <w:pPr>
              <w:rPr>
                <w:rFonts w:ascii="Times" w:hAnsi="Times"/>
                <w:b/>
                <w:bCs/>
                <w:sz w:val="20"/>
                <w:szCs w:val="20"/>
                <w:lang w:val="en-US"/>
              </w:rPr>
            </w:pPr>
            <w:r w:rsidRPr="006D0D5B">
              <w:rPr>
                <w:rFonts w:ascii="Times" w:hAnsi="Times"/>
                <w:b/>
                <w:bCs/>
                <w:color w:val="000000" w:themeColor="text1"/>
                <w:sz w:val="20"/>
                <w:szCs w:val="20"/>
                <w:lang w:val="en-US"/>
              </w:rPr>
              <w:t>Values</w:t>
            </w:r>
          </w:p>
        </w:tc>
      </w:tr>
      <w:tr w:rsidR="00AF1E5D" w:rsidRPr="00B51D5F" w:rsidTr="00323ACE">
        <w:trPr>
          <w:trHeight w:val="142"/>
        </w:trPr>
        <w:tc>
          <w:tcPr>
            <w:tcW w:w="2794" w:type="dxa"/>
            <w:vMerge w:val="restart"/>
            <w:tcBorders>
              <w:top w:val="single" w:sz="6" w:space="0" w:color="000000"/>
            </w:tcBorders>
            <w:shd w:val="clear" w:color="auto" w:fill="auto"/>
            <w:tcMar>
              <w:top w:w="60" w:type="dxa"/>
              <w:left w:w="60" w:type="dxa"/>
              <w:bottom w:w="60" w:type="dxa"/>
              <w:right w:w="60" w:type="dxa"/>
            </w:tcMar>
            <w:hideMark/>
          </w:tcPr>
          <w:p w:rsidR="00AF1E5D" w:rsidRDefault="00AF1E5D" w:rsidP="00323ACE">
            <w:pPr>
              <w:rPr>
                <w:rFonts w:ascii="Times" w:hAnsi="Times"/>
                <w:color w:val="000000"/>
                <w:sz w:val="18"/>
                <w:szCs w:val="18"/>
                <w:lang w:val="en-US"/>
              </w:rPr>
            </w:pPr>
            <w:r>
              <w:rPr>
                <w:rFonts w:ascii="Times" w:hAnsi="Times"/>
                <w:color w:val="000000"/>
                <w:sz w:val="18"/>
                <w:szCs w:val="18"/>
                <w:lang w:val="en-US"/>
              </w:rPr>
              <w:t>Negative Affect</w:t>
            </w:r>
          </w:p>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(T1 to T3):</w:t>
            </w:r>
          </w:p>
        </w:tc>
        <w:tc>
          <w:tcPr>
            <w:tcW w:w="3192" w:type="dxa"/>
            <w:tcBorders>
              <w:top w:val="single" w:sz="6" w:space="0" w:color="000000"/>
            </w:tcBorders>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1 (cor47i1 / per2i1)</w:t>
            </w:r>
          </w:p>
        </w:tc>
        <w:tc>
          <w:tcPr>
            <w:tcW w:w="4124" w:type="dxa"/>
            <w:tcBorders>
              <w:top w:val="single" w:sz="6" w:space="0" w:color="000000"/>
            </w:tcBorders>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My mood was melancholic </w:t>
            </w:r>
          </w:p>
        </w:tc>
        <w:tc>
          <w:tcPr>
            <w:tcW w:w="4271" w:type="dxa"/>
            <w:tcBorders>
              <w:top w:val="single" w:sz="6" w:space="0" w:color="000000"/>
            </w:tcBorders>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almost never to 4 = almost always</w:t>
            </w:r>
          </w:p>
        </w:tc>
      </w:tr>
      <w:tr w:rsidR="00AF1E5D" w:rsidRPr="00B51D5F" w:rsidTr="00323ACE">
        <w:trPr>
          <w:trHeight w:val="130"/>
        </w:trPr>
        <w:tc>
          <w:tcPr>
            <w:tcW w:w="2794" w:type="dxa"/>
            <w:vMerge/>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2 (cor47i3 / per2i3)</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I felt depressed </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almost never to 4 = almost always</w:t>
            </w:r>
          </w:p>
        </w:tc>
      </w:tr>
      <w:tr w:rsidR="00AF1E5D" w:rsidRPr="00B51D5F" w:rsidTr="00323ACE">
        <w:trPr>
          <w:trHeight w:val="130"/>
        </w:trPr>
        <w:tc>
          <w:tcPr>
            <w:tcW w:w="2794" w:type="dxa"/>
            <w:vMerge/>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3 (cor47i4 / per2i4)</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I felt sad </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almost never to 4 = almost always</w:t>
            </w:r>
          </w:p>
        </w:tc>
      </w:tr>
      <w:tr w:rsidR="00AF1E5D" w:rsidRPr="00B51D5F" w:rsidTr="00323ACE">
        <w:trPr>
          <w:trHeight w:val="130"/>
        </w:trPr>
        <w:tc>
          <w:tcPr>
            <w:tcW w:w="2794" w:type="dxa"/>
            <w:vMerge/>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4 (cor47i6 / per2i6)</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My mood was gloomy</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almost never to 4 = almost always</w:t>
            </w:r>
          </w:p>
        </w:tc>
      </w:tr>
      <w:tr w:rsidR="00AF1E5D" w:rsidRPr="00B51D5F" w:rsidTr="00323ACE">
        <w:trPr>
          <w:trHeight w:val="130"/>
        </w:trPr>
        <w:tc>
          <w:tcPr>
            <w:tcW w:w="279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Loneliness (T1 to T3)</w:t>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1(cor11i11 / per1i6)</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I feel lonely</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not at all to 5 = absolutely</w:t>
            </w:r>
          </w:p>
        </w:tc>
      </w:tr>
      <w:tr w:rsidR="00AF1E5D" w:rsidRPr="00B51D5F" w:rsidTr="00323ACE">
        <w:trPr>
          <w:trHeight w:val="130"/>
        </w:trPr>
        <w:tc>
          <w:tcPr>
            <w:tcW w:w="2794" w:type="dxa"/>
            <w:vMerge w:val="restart"/>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Extraversion (T1</w:t>
            </w:r>
            <w:r>
              <w:rPr>
                <w:rFonts w:ascii="Times" w:hAnsi="Times"/>
                <w:color w:val="000000"/>
                <w:sz w:val="18"/>
                <w:szCs w:val="18"/>
                <w:lang w:val="en-US"/>
              </w:rPr>
              <w:t>)</w:t>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 xml:space="preserve">Item 1 (per3i1) </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I am usually modest and reserved (recoded)</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absolutely incorrect to 5 = absolutely correct</w:t>
            </w:r>
          </w:p>
        </w:tc>
      </w:tr>
      <w:tr w:rsidR="00AF1E5D" w:rsidRPr="00B51D5F" w:rsidTr="00323ACE">
        <w:trPr>
          <w:trHeight w:val="130"/>
        </w:trPr>
        <w:tc>
          <w:tcPr>
            <w:tcW w:w="2794" w:type="dxa"/>
            <w:vMerge/>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2 (per3i6)</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I get enthusiastic easily and can motivate others easily</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absolutely incorrect to 5 = absolutely correct</w:t>
            </w:r>
          </w:p>
        </w:tc>
      </w:tr>
      <w:tr w:rsidR="00AF1E5D" w:rsidRPr="00B51D5F" w:rsidTr="00323ACE">
        <w:trPr>
          <w:trHeight w:val="130"/>
        </w:trPr>
        <w:tc>
          <w:tcPr>
            <w:tcW w:w="2794" w:type="dxa"/>
            <w:vMerge/>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3 (per3i11)</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I tend to be the strong and silent type (recoded)</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absolutely incorrect to 5 = absolutely correct</w:t>
            </w:r>
          </w:p>
        </w:tc>
      </w:tr>
      <w:tr w:rsidR="00AF1E5D" w:rsidRPr="00B51D5F" w:rsidTr="00323ACE">
        <w:trPr>
          <w:trHeight w:val="130"/>
        </w:trPr>
        <w:tc>
          <w:tcPr>
            <w:tcW w:w="2794" w:type="dxa"/>
            <w:vMerge/>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4 (per3i16)</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I am extroverted</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absolutely incorrect to 5 = absolutely correct</w:t>
            </w:r>
          </w:p>
        </w:tc>
      </w:tr>
      <w:tr w:rsidR="00AF1E5D" w:rsidRPr="00B51D5F" w:rsidTr="00323ACE">
        <w:trPr>
          <w:trHeight w:val="130"/>
        </w:trPr>
        <w:tc>
          <w:tcPr>
            <w:tcW w:w="2794" w:type="dxa"/>
            <w:vMerge w:val="restart"/>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r>
              <w:rPr>
                <w:rFonts w:ascii="Times" w:hAnsi="Times"/>
                <w:sz w:val="18"/>
                <w:szCs w:val="18"/>
                <w:lang w:val="en-US"/>
              </w:rPr>
              <w:t xml:space="preserve">Neuroticism </w:t>
            </w:r>
            <w:r w:rsidRPr="00B51D5F">
              <w:rPr>
                <w:rFonts w:ascii="Times" w:hAnsi="Times"/>
                <w:color w:val="000000"/>
                <w:sz w:val="18"/>
                <w:szCs w:val="18"/>
                <w:lang w:val="en-US"/>
              </w:rPr>
              <w:t>(T1</w:t>
            </w:r>
            <w:r>
              <w:rPr>
                <w:rFonts w:ascii="Times" w:hAnsi="Times"/>
                <w:color w:val="000000"/>
                <w:sz w:val="18"/>
                <w:szCs w:val="18"/>
                <w:lang w:val="en-US"/>
              </w:rPr>
              <w:t>)</w:t>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1 (per3i4)</w:t>
            </w:r>
          </w:p>
        </w:tc>
        <w:tc>
          <w:tcPr>
            <w:tcW w:w="4124"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 easily become depressed or discouraged</w:t>
            </w:r>
          </w:p>
        </w:tc>
        <w:tc>
          <w:tcPr>
            <w:tcW w:w="4271"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1 = absolutely incorrect to 5 = absolutely correct</w:t>
            </w:r>
          </w:p>
        </w:tc>
      </w:tr>
      <w:tr w:rsidR="00AF1E5D" w:rsidRPr="00B51D5F" w:rsidTr="00323ACE">
        <w:trPr>
          <w:trHeight w:val="130"/>
        </w:trPr>
        <w:tc>
          <w:tcPr>
            <w:tcW w:w="2794" w:type="dxa"/>
            <w:vMerge/>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2 (per3i9)</w:t>
            </w:r>
          </w:p>
        </w:tc>
        <w:tc>
          <w:tcPr>
            <w:tcW w:w="4124"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 am relaxed and can handle stress well (recoded)</w:t>
            </w:r>
          </w:p>
        </w:tc>
        <w:tc>
          <w:tcPr>
            <w:tcW w:w="4271"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1 = absolutely incorrect to 5 = absolutely correct</w:t>
            </w:r>
          </w:p>
        </w:tc>
      </w:tr>
      <w:tr w:rsidR="00AF1E5D" w:rsidRPr="00B51D5F" w:rsidTr="00323ACE">
        <w:trPr>
          <w:trHeight w:val="130"/>
        </w:trPr>
        <w:tc>
          <w:tcPr>
            <w:tcW w:w="2794" w:type="dxa"/>
            <w:vMerge/>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3 (per3i14)</w:t>
            </w:r>
          </w:p>
        </w:tc>
        <w:tc>
          <w:tcPr>
            <w:tcW w:w="4124" w:type="dxa"/>
            <w:shd w:val="clear" w:color="auto" w:fill="auto"/>
            <w:tcMar>
              <w:top w:w="60" w:type="dxa"/>
              <w:left w:w="60" w:type="dxa"/>
              <w:bottom w:w="60" w:type="dxa"/>
              <w:right w:w="60" w:type="dxa"/>
            </w:tcMar>
          </w:tcPr>
          <w:p w:rsidR="00AF1E5D" w:rsidRPr="00966880" w:rsidRDefault="00AF1E5D" w:rsidP="00323ACE">
            <w:pPr>
              <w:rPr>
                <w:rFonts w:ascii="Times" w:hAnsi="Times"/>
                <w:color w:val="000000"/>
                <w:sz w:val="18"/>
                <w:szCs w:val="18"/>
                <w:lang w:val="en-US"/>
              </w:rPr>
            </w:pPr>
            <w:r w:rsidRPr="00966880">
              <w:rPr>
                <w:rFonts w:ascii="Times" w:hAnsi="Times"/>
                <w:color w:val="000000"/>
                <w:sz w:val="18"/>
                <w:szCs w:val="18"/>
                <w:lang w:val="en-US"/>
              </w:rPr>
              <w:t>I worry a lot</w:t>
            </w:r>
          </w:p>
        </w:tc>
        <w:tc>
          <w:tcPr>
            <w:tcW w:w="4271"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1 = absolutely incorrect to 5 = absolutely correct</w:t>
            </w:r>
          </w:p>
        </w:tc>
      </w:tr>
      <w:tr w:rsidR="00AF1E5D" w:rsidRPr="00B51D5F" w:rsidTr="00323ACE">
        <w:trPr>
          <w:trHeight w:val="130"/>
        </w:trPr>
        <w:tc>
          <w:tcPr>
            <w:tcW w:w="2794" w:type="dxa"/>
            <w:vMerge/>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Item 4 (per3i19)</w:t>
            </w:r>
          </w:p>
        </w:tc>
        <w:tc>
          <w:tcPr>
            <w:tcW w:w="4124"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I easily become nervous and insecure</w:t>
            </w:r>
          </w:p>
        </w:tc>
        <w:tc>
          <w:tcPr>
            <w:tcW w:w="4271"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1 = absolutely incorrect to 5 = absolutely correct</w:t>
            </w:r>
          </w:p>
        </w:tc>
      </w:tr>
      <w:tr w:rsidR="00AF1E5D" w:rsidRPr="00B51D5F" w:rsidTr="00323ACE">
        <w:trPr>
          <w:trHeight w:val="130"/>
        </w:trPr>
        <w:tc>
          <w:tcPr>
            <w:tcW w:w="279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Gender Item 1 (T1)</w:t>
            </w:r>
            <w:r w:rsidRPr="00B51D5F">
              <w:rPr>
                <w:rFonts w:ascii="Times" w:hAnsi="Times"/>
                <w:color w:val="000000"/>
                <w:sz w:val="18"/>
                <w:szCs w:val="18"/>
                <w:lang w:val="en-US"/>
              </w:rPr>
              <w:tab/>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sex</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Reported Gender </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male to 2 = female</w:t>
            </w:r>
          </w:p>
        </w:tc>
      </w:tr>
      <w:tr w:rsidR="00AF1E5D" w:rsidRPr="00B51D5F" w:rsidTr="00323ACE">
        <w:trPr>
          <w:trHeight w:val="130"/>
        </w:trPr>
        <w:tc>
          <w:tcPr>
            <w:tcW w:w="279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Age Item 1 (T1)</w:t>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age</w:t>
            </w:r>
          </w:p>
        </w:tc>
        <w:tc>
          <w:tcPr>
            <w:tcW w:w="4124"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Age in years </w:t>
            </w:r>
          </w:p>
        </w:tc>
        <w:tc>
          <w:tcPr>
            <w:tcW w:w="4271" w:type="dxa"/>
            <w:shd w:val="clear" w:color="auto" w:fill="auto"/>
            <w:tcMar>
              <w:top w:w="60" w:type="dxa"/>
              <w:left w:w="60" w:type="dxa"/>
              <w:bottom w:w="60" w:type="dxa"/>
              <w:right w:w="60" w:type="dxa"/>
            </w:tcMar>
            <w:hideMark/>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15 = 15 years to 18 = 18 years</w:t>
            </w:r>
          </w:p>
        </w:tc>
      </w:tr>
      <w:tr w:rsidR="00AF1E5D" w:rsidRPr="00B51D5F" w:rsidTr="00323ACE">
        <w:trPr>
          <w:trHeight w:val="142"/>
        </w:trPr>
        <w:tc>
          <w:tcPr>
            <w:tcW w:w="2794" w:type="dxa"/>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Migration background (T1)</w:t>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mig</w:t>
            </w:r>
          </w:p>
        </w:tc>
        <w:tc>
          <w:tcPr>
            <w:tcW w:w="4124" w:type="dxa"/>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The person themselves/ one parent/ one grandparent not born in Germany </w:t>
            </w:r>
          </w:p>
        </w:tc>
        <w:tc>
          <w:tcPr>
            <w:tcW w:w="4271" w:type="dxa"/>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no to 2 = yes</w:t>
            </w:r>
          </w:p>
        </w:tc>
      </w:tr>
      <w:tr w:rsidR="00AF1E5D" w:rsidRPr="00B51D5F" w:rsidTr="00323ACE">
        <w:trPr>
          <w:trHeight w:val="142"/>
        </w:trPr>
        <w:tc>
          <w:tcPr>
            <w:tcW w:w="2794"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School Type (T1)</w:t>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GymA11</w:t>
            </w:r>
          </w:p>
        </w:tc>
        <w:tc>
          <w:tcPr>
            <w:tcW w:w="4124"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School Type</w:t>
            </w:r>
          </w:p>
        </w:tc>
        <w:tc>
          <w:tcPr>
            <w:tcW w:w="4271"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1 = low/middle (Haupt-/ Realschule) to 2 = high (Gymnasium)</w:t>
            </w:r>
          </w:p>
        </w:tc>
      </w:tr>
      <w:tr w:rsidR="00AF1E5D" w:rsidRPr="00B51D5F" w:rsidTr="00323ACE">
        <w:trPr>
          <w:trHeight w:val="142"/>
        </w:trPr>
        <w:tc>
          <w:tcPr>
            <w:tcW w:w="2794"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Seco</w:t>
            </w:r>
            <w:r>
              <w:rPr>
                <w:rFonts w:ascii="Times" w:hAnsi="Times"/>
                <w:color w:val="000000"/>
                <w:sz w:val="18"/>
                <w:szCs w:val="18"/>
                <w:lang w:val="en-US"/>
              </w:rPr>
              <w:t>n</w:t>
            </w:r>
            <w:r w:rsidRPr="00B51D5F">
              <w:rPr>
                <w:rFonts w:ascii="Times" w:hAnsi="Times"/>
                <w:color w:val="000000"/>
                <w:sz w:val="18"/>
                <w:szCs w:val="18"/>
                <w:lang w:val="en-US"/>
              </w:rPr>
              <w:t>dary School (T3)</w:t>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school</w:t>
            </w:r>
          </w:p>
        </w:tc>
        <w:tc>
          <w:tcPr>
            <w:tcW w:w="4124"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Dummy variable education at T3 (secondary school)</w:t>
            </w:r>
          </w:p>
        </w:tc>
        <w:tc>
          <w:tcPr>
            <w:tcW w:w="4271" w:type="dxa"/>
            <w:shd w:val="clear" w:color="auto" w:fill="auto"/>
            <w:tcMar>
              <w:top w:w="60" w:type="dxa"/>
              <w:left w:w="60" w:type="dxa"/>
              <w:bottom w:w="60" w:type="dxa"/>
              <w:right w:w="60" w:type="dxa"/>
            </w:tcMar>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1 = secondary school vs. 0 = other education</w:t>
            </w:r>
          </w:p>
        </w:tc>
      </w:tr>
      <w:tr w:rsidR="00AF1E5D" w:rsidRPr="00B51D5F" w:rsidTr="00323ACE">
        <w:trPr>
          <w:trHeight w:val="130"/>
        </w:trPr>
        <w:tc>
          <w:tcPr>
            <w:tcW w:w="2794" w:type="dxa"/>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r w:rsidRPr="00B51D5F">
              <w:rPr>
                <w:rFonts w:ascii="Times" w:hAnsi="Times"/>
                <w:sz w:val="18"/>
                <w:szCs w:val="18"/>
                <w:lang w:val="en-US"/>
              </w:rPr>
              <w:t>Vocational tra</w:t>
            </w:r>
            <w:r>
              <w:rPr>
                <w:rFonts w:ascii="Times" w:hAnsi="Times"/>
                <w:sz w:val="18"/>
                <w:szCs w:val="18"/>
                <w:lang w:val="en-US"/>
              </w:rPr>
              <w:t>i</w:t>
            </w:r>
            <w:r w:rsidRPr="00B51D5F">
              <w:rPr>
                <w:rFonts w:ascii="Times" w:hAnsi="Times"/>
                <w:sz w:val="18"/>
                <w:szCs w:val="18"/>
                <w:lang w:val="en-US"/>
              </w:rPr>
              <w:t>ning/ education</w:t>
            </w:r>
            <w:r>
              <w:rPr>
                <w:rFonts w:ascii="Times" w:hAnsi="Times"/>
                <w:sz w:val="18"/>
                <w:szCs w:val="18"/>
                <w:lang w:val="en-US"/>
              </w:rPr>
              <w:t xml:space="preserve"> (T3)</w:t>
            </w:r>
          </w:p>
        </w:tc>
        <w:tc>
          <w:tcPr>
            <w:tcW w:w="3192" w:type="dxa"/>
          </w:tcPr>
          <w:p w:rsidR="00AF1E5D" w:rsidRPr="00B51D5F" w:rsidRDefault="00AF1E5D" w:rsidP="00323ACE">
            <w:pPr>
              <w:rPr>
                <w:rFonts w:ascii="Times" w:hAnsi="Times"/>
                <w:color w:val="000000"/>
                <w:sz w:val="18"/>
                <w:szCs w:val="18"/>
                <w:lang w:val="en-US"/>
              </w:rPr>
            </w:pPr>
            <w:r w:rsidRPr="00B51D5F">
              <w:rPr>
                <w:rFonts w:ascii="Times" w:hAnsi="Times"/>
                <w:color w:val="000000"/>
                <w:sz w:val="18"/>
                <w:szCs w:val="18"/>
                <w:lang w:val="en-US"/>
              </w:rPr>
              <w:t>training</w:t>
            </w:r>
          </w:p>
        </w:tc>
        <w:tc>
          <w:tcPr>
            <w:tcW w:w="4124" w:type="dxa"/>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Dummy variable education at T3 (vocational educ</w:t>
            </w:r>
            <w:r>
              <w:rPr>
                <w:rFonts w:ascii="Times" w:hAnsi="Times"/>
                <w:color w:val="000000"/>
                <w:sz w:val="18"/>
                <w:szCs w:val="18"/>
                <w:lang w:val="en-US"/>
              </w:rPr>
              <w:t>a</w:t>
            </w:r>
            <w:r w:rsidRPr="00B51D5F">
              <w:rPr>
                <w:rFonts w:ascii="Times" w:hAnsi="Times"/>
                <w:color w:val="000000"/>
                <w:sz w:val="18"/>
                <w:szCs w:val="18"/>
                <w:lang w:val="en-US"/>
              </w:rPr>
              <w:t>tion)</w:t>
            </w:r>
          </w:p>
        </w:tc>
        <w:tc>
          <w:tcPr>
            <w:tcW w:w="4271" w:type="dxa"/>
            <w:shd w:val="clear" w:color="auto" w:fill="auto"/>
            <w:tcMar>
              <w:top w:w="60" w:type="dxa"/>
              <w:left w:w="60" w:type="dxa"/>
              <w:bottom w:w="60" w:type="dxa"/>
              <w:right w:w="60" w:type="dxa"/>
            </w:tcMar>
          </w:tcPr>
          <w:p w:rsidR="00AF1E5D" w:rsidRPr="00B51D5F" w:rsidRDefault="00AF1E5D" w:rsidP="00323ACE">
            <w:pPr>
              <w:rPr>
                <w:rFonts w:ascii="Times" w:hAnsi="Times"/>
                <w:sz w:val="18"/>
                <w:szCs w:val="18"/>
                <w:lang w:val="en-US"/>
              </w:rPr>
            </w:pPr>
            <w:r w:rsidRPr="00B51D5F">
              <w:rPr>
                <w:rFonts w:ascii="Times" w:hAnsi="Times"/>
                <w:color w:val="000000"/>
                <w:sz w:val="18"/>
                <w:szCs w:val="18"/>
                <w:lang w:val="en-US"/>
              </w:rPr>
              <w:t>1 = vocational training vs. 0 = other education</w:t>
            </w:r>
          </w:p>
        </w:tc>
      </w:tr>
    </w:tbl>
    <w:p w:rsidR="00AF1E5D" w:rsidRDefault="00AF1E5D" w:rsidP="00AF1E5D">
      <w:pPr>
        <w:rPr>
          <w:rFonts w:ascii="Times" w:hAnsi="Times"/>
          <w:sz w:val="16"/>
          <w:szCs w:val="16"/>
          <w:lang w:val="en-US"/>
        </w:rPr>
      </w:pPr>
      <w:r w:rsidRPr="00B06D38">
        <w:rPr>
          <w:rFonts w:ascii="Times" w:hAnsi="Times"/>
          <w:sz w:val="16"/>
          <w:szCs w:val="16"/>
          <w:lang w:val="en-US"/>
        </w:rPr>
        <w:t>Note.</w:t>
      </w:r>
      <w:r w:rsidRPr="00933598">
        <w:rPr>
          <w:rFonts w:ascii="Times" w:hAnsi="Times"/>
          <w:i/>
          <w:iCs/>
          <w:sz w:val="16"/>
          <w:szCs w:val="16"/>
          <w:lang w:val="en-US"/>
        </w:rPr>
        <w:t xml:space="preserve"> </w:t>
      </w:r>
      <w:r>
        <w:rPr>
          <w:rFonts w:ascii="Times" w:hAnsi="Times"/>
          <w:sz w:val="16"/>
          <w:szCs w:val="16"/>
          <w:lang w:val="en-US"/>
        </w:rPr>
        <w:t>Information originates from the pairfam scales manual (Brüderl et al., 2020; Walper et al., 2021)</w:t>
      </w:r>
    </w:p>
    <w:p w:rsidR="00AF1E5D" w:rsidRDefault="00AF1E5D" w:rsidP="00AF1E5D">
      <w:pPr>
        <w:rPr>
          <w:rFonts w:ascii="Times" w:hAnsi="Times"/>
          <w:sz w:val="16"/>
          <w:szCs w:val="16"/>
          <w:lang w:val="en-US"/>
        </w:rPr>
      </w:pPr>
    </w:p>
    <w:p w:rsidR="00AF1E5D" w:rsidRDefault="00AF1E5D" w:rsidP="00AF1E5D">
      <w:pPr>
        <w:rPr>
          <w:rFonts w:ascii="Times" w:hAnsi="Times"/>
          <w:sz w:val="16"/>
          <w:szCs w:val="16"/>
          <w:lang w:val="en-US"/>
        </w:rPr>
      </w:pPr>
    </w:p>
    <w:p w:rsidR="00AF1E5D" w:rsidRDefault="00AF1E5D" w:rsidP="00AF1E5D">
      <w:pPr>
        <w:sectPr w:rsidR="00AF1E5D" w:rsidSect="00995404">
          <w:headerReference w:type="default" r:id="rId5"/>
          <w:pgSz w:w="16840" w:h="11900" w:orient="landscape"/>
          <w:pgMar w:top="1417" w:right="1134" w:bottom="1417" w:left="1417" w:header="708" w:footer="708" w:gutter="0"/>
          <w:cols w:space="708"/>
          <w:docGrid w:linePitch="360"/>
        </w:sectPr>
      </w:pPr>
    </w:p>
    <w:p w:rsidR="00AF1E5D" w:rsidRPr="00D44232" w:rsidRDefault="00AF1E5D" w:rsidP="00AF1E5D">
      <w:pPr>
        <w:spacing w:line="276" w:lineRule="auto"/>
        <w:rPr>
          <w:rFonts w:ascii="Times" w:hAnsi="Times"/>
          <w:i/>
          <w:iCs/>
          <w:lang w:val="en-US"/>
        </w:rPr>
      </w:pPr>
      <w:r w:rsidRPr="00D44232">
        <w:rPr>
          <w:rFonts w:ascii="Times" w:hAnsi="Times"/>
          <w:lang w:val="en-US"/>
        </w:rPr>
        <w:lastRenderedPageBreak/>
        <w:t xml:space="preserve">S-Table </w:t>
      </w:r>
      <w:r>
        <w:rPr>
          <w:rFonts w:ascii="Times" w:hAnsi="Times"/>
          <w:lang w:val="en-US"/>
        </w:rPr>
        <w:t>S</w:t>
      </w:r>
      <w:r w:rsidRPr="00D44232">
        <w:rPr>
          <w:rFonts w:ascii="Times" w:hAnsi="Times"/>
          <w:lang w:val="en-US"/>
        </w:rPr>
        <w:t xml:space="preserve">2. </w:t>
      </w:r>
      <w:r w:rsidRPr="006D0D5B">
        <w:rPr>
          <w:rFonts w:ascii="Times" w:hAnsi="Times"/>
          <w:lang w:val="en-US"/>
        </w:rPr>
        <w:t>Longitudinal Measurement Invariance of Negative Affect</w:t>
      </w:r>
    </w:p>
    <w:tbl>
      <w:tblPr>
        <w:tblStyle w:val="GridTableLight"/>
        <w:tblW w:w="0" w:type="auto"/>
        <w:tblBorders>
          <w:top w:val="dashSmallGap" w:sz="4" w:space="0" w:color="auto"/>
          <w:bottom w:val="dashSmallGap" w:sz="4" w:space="0" w:color="auto"/>
        </w:tblBorders>
        <w:tblLook w:val="04A0" w:firstRow="1" w:lastRow="0" w:firstColumn="1" w:lastColumn="0" w:noHBand="0" w:noVBand="1"/>
      </w:tblPr>
      <w:tblGrid>
        <w:gridCol w:w="1153"/>
        <w:gridCol w:w="966"/>
        <w:gridCol w:w="628"/>
        <w:gridCol w:w="829"/>
        <w:gridCol w:w="815"/>
        <w:gridCol w:w="815"/>
        <w:gridCol w:w="1006"/>
        <w:gridCol w:w="898"/>
        <w:gridCol w:w="742"/>
        <w:gridCol w:w="688"/>
        <w:gridCol w:w="742"/>
      </w:tblGrid>
      <w:tr w:rsidR="00AF1E5D" w:rsidRPr="00B06D38" w:rsidTr="00323ACE">
        <w:trPr>
          <w:trHeight w:val="165"/>
        </w:trPr>
        <w:tc>
          <w:tcPr>
            <w:tcW w:w="1492" w:type="dxa"/>
            <w:tcBorders>
              <w:top w:val="single" w:sz="4" w:space="0" w:color="auto"/>
              <w:left w:val="nil"/>
              <w:bottom w:val="single" w:sz="4" w:space="0" w:color="auto"/>
              <w:right w:val="nil"/>
            </w:tcBorders>
            <w:vAlign w:val="bottom"/>
          </w:tcPr>
          <w:p w:rsidR="00AF1E5D" w:rsidRPr="00B06D38" w:rsidRDefault="00AF1E5D" w:rsidP="00323ACE">
            <w:pPr>
              <w:rPr>
                <w:rFonts w:ascii="Times" w:hAnsi="Times"/>
                <w:sz w:val="20"/>
                <w:szCs w:val="20"/>
                <w:lang w:val="en-US"/>
              </w:rPr>
            </w:pPr>
          </w:p>
        </w:tc>
        <w:tc>
          <w:tcPr>
            <w:tcW w:w="8887" w:type="dxa"/>
            <w:gridSpan w:val="7"/>
            <w:tcBorders>
              <w:top w:val="single" w:sz="4" w:space="0" w:color="auto"/>
              <w:left w:val="nil"/>
              <w:bottom w:val="single" w:sz="4" w:space="0" w:color="auto"/>
              <w:right w:val="nil"/>
            </w:tcBorders>
            <w:vAlign w:val="center"/>
          </w:tcPr>
          <w:p w:rsidR="00AF1E5D" w:rsidRPr="00B06D38" w:rsidRDefault="00AF1E5D" w:rsidP="00323ACE">
            <w:pPr>
              <w:jc w:val="center"/>
              <w:rPr>
                <w:rFonts w:ascii="Times" w:hAnsi="Times" w:cs="Calibri"/>
                <w:b/>
                <w:bCs/>
                <w:color w:val="000000"/>
                <w:sz w:val="20"/>
                <w:szCs w:val="20"/>
                <w:lang w:val="en-US"/>
              </w:rPr>
            </w:pPr>
            <w:r w:rsidRPr="00B06D38">
              <w:rPr>
                <w:rFonts w:ascii="Times" w:hAnsi="Times" w:cs="Calibri"/>
                <w:b/>
                <w:bCs/>
                <w:color w:val="000000"/>
                <w:sz w:val="20"/>
                <w:szCs w:val="20"/>
                <w:lang w:val="en-US"/>
              </w:rPr>
              <w:t>Fit Indices</w:t>
            </w:r>
          </w:p>
        </w:tc>
        <w:tc>
          <w:tcPr>
            <w:tcW w:w="3790" w:type="dxa"/>
            <w:gridSpan w:val="3"/>
            <w:tcBorders>
              <w:top w:val="single" w:sz="4" w:space="0" w:color="auto"/>
              <w:left w:val="nil"/>
              <w:bottom w:val="single" w:sz="4" w:space="0" w:color="auto"/>
              <w:right w:val="nil"/>
            </w:tcBorders>
          </w:tcPr>
          <w:p w:rsidR="00AF1E5D" w:rsidRPr="00B06D38" w:rsidRDefault="00AF1E5D" w:rsidP="00323ACE">
            <w:pPr>
              <w:rPr>
                <w:rFonts w:ascii="Cambria Math" w:hAnsi="Cambria Math"/>
                <w:b/>
                <w:bCs/>
                <w:vertAlign w:val="superscript"/>
                <w:lang w:val="en-US"/>
              </w:rPr>
            </w:pPr>
            <w:r>
              <w:rPr>
                <w:rFonts w:ascii="Cambria Math" w:hAnsi="Cambria Math"/>
                <w:b/>
                <w:bCs/>
                <w:lang w:val="en-US"/>
              </w:rPr>
              <w:t>𝜒</w:t>
            </w:r>
            <w:r w:rsidRPr="00B06D38">
              <w:rPr>
                <w:rFonts w:ascii="Cambria Math" w:hAnsi="Cambria Math"/>
                <w:b/>
                <w:bCs/>
                <w:vertAlign w:val="superscript"/>
                <w:lang w:val="en-US"/>
              </w:rPr>
              <w:t>2</w:t>
            </w:r>
            <w:r>
              <w:rPr>
                <w:rFonts w:ascii="Cambria Math" w:hAnsi="Cambria Math"/>
                <w:b/>
                <w:bCs/>
                <w:vertAlign w:val="superscript"/>
                <w:lang w:val="en-US"/>
              </w:rPr>
              <w:t xml:space="preserve"> </w:t>
            </w:r>
            <w:r>
              <w:rPr>
                <w:rFonts w:ascii="Times" w:hAnsi="Times" w:cs="Calibri"/>
                <w:b/>
                <w:bCs/>
                <w:color w:val="000000"/>
                <w:sz w:val="20"/>
                <w:szCs w:val="20"/>
                <w:lang w:val="en-US"/>
              </w:rPr>
              <w:t xml:space="preserve">- </w:t>
            </w:r>
            <w:r w:rsidRPr="00B06D38">
              <w:rPr>
                <w:rFonts w:ascii="Times" w:hAnsi="Times" w:cs="Calibri"/>
                <w:b/>
                <w:bCs/>
                <w:color w:val="000000"/>
                <w:sz w:val="20"/>
                <w:szCs w:val="20"/>
                <w:lang w:val="en-US"/>
              </w:rPr>
              <w:t>Difference Test</w:t>
            </w:r>
          </w:p>
        </w:tc>
      </w:tr>
      <w:tr w:rsidR="00AF1E5D" w:rsidRPr="0074693D" w:rsidTr="00323ACE">
        <w:trPr>
          <w:trHeight w:val="165"/>
        </w:trPr>
        <w:tc>
          <w:tcPr>
            <w:tcW w:w="1492" w:type="dxa"/>
            <w:tcBorders>
              <w:top w:val="single" w:sz="4" w:space="0" w:color="auto"/>
              <w:left w:val="nil"/>
              <w:bottom w:val="single" w:sz="4" w:space="0" w:color="auto"/>
              <w:right w:val="nil"/>
            </w:tcBorders>
            <w:vAlign w:val="center"/>
            <w:hideMark/>
          </w:tcPr>
          <w:p w:rsidR="00AF1E5D" w:rsidRPr="0074693D" w:rsidRDefault="00AF1E5D" w:rsidP="00323ACE">
            <w:pPr>
              <w:rPr>
                <w:rFonts w:ascii="Times" w:hAnsi="Times"/>
                <w:sz w:val="20"/>
                <w:szCs w:val="20"/>
                <w:lang w:val="en-US"/>
              </w:rPr>
            </w:pPr>
          </w:p>
        </w:tc>
        <w:tc>
          <w:tcPr>
            <w:tcW w:w="1259" w:type="dxa"/>
            <w:tcBorders>
              <w:top w:val="single" w:sz="4" w:space="0" w:color="auto"/>
              <w:left w:val="nil"/>
              <w:bottom w:val="single" w:sz="4" w:space="0" w:color="auto"/>
              <w:right w:val="nil"/>
            </w:tcBorders>
            <w:vAlign w:val="center"/>
            <w:hideMark/>
          </w:tcPr>
          <w:p w:rsidR="00AF1E5D" w:rsidRPr="0074693D" w:rsidRDefault="00AF1E5D" w:rsidP="00323ACE">
            <w:pPr>
              <w:rPr>
                <w:rFonts w:ascii="Times" w:hAnsi="Times"/>
                <w:sz w:val="20"/>
                <w:szCs w:val="20"/>
                <w:lang w:val="en-US"/>
              </w:rPr>
            </w:pPr>
            <w:r w:rsidRPr="0074693D">
              <w:rPr>
                <w:rFonts w:ascii="Cambria Math" w:hAnsi="Cambria Math"/>
                <w:sz w:val="20"/>
                <w:szCs w:val="20"/>
                <w:lang w:val="en-US"/>
              </w:rPr>
              <w:t>𝜒</w:t>
            </w:r>
            <w:r w:rsidRPr="0074693D">
              <w:rPr>
                <w:rFonts w:ascii="Cambria Math" w:hAnsi="Cambria Math"/>
                <w:sz w:val="20"/>
                <w:szCs w:val="20"/>
                <w:vertAlign w:val="superscript"/>
                <w:lang w:val="en-US"/>
              </w:rPr>
              <w:t>2</w:t>
            </w:r>
          </w:p>
        </w:tc>
        <w:tc>
          <w:tcPr>
            <w:tcW w:w="1259" w:type="dxa"/>
            <w:tcBorders>
              <w:top w:val="single" w:sz="4" w:space="0" w:color="auto"/>
              <w:left w:val="nil"/>
              <w:bottom w:val="single" w:sz="4" w:space="0" w:color="auto"/>
              <w:right w:val="nil"/>
            </w:tcBorders>
            <w:vAlign w:val="center"/>
            <w:hideMark/>
          </w:tcPr>
          <w:p w:rsidR="00AF1E5D" w:rsidRPr="0074693D" w:rsidRDefault="00AF1E5D" w:rsidP="00323ACE">
            <w:pPr>
              <w:rPr>
                <w:rFonts w:ascii="Times" w:hAnsi="Times"/>
                <w:sz w:val="20"/>
                <w:szCs w:val="20"/>
                <w:lang w:val="en-US"/>
              </w:rPr>
            </w:pPr>
            <w:r w:rsidRPr="0074693D">
              <w:rPr>
                <w:rFonts w:ascii="Times" w:hAnsi="Times" w:cs="Calibri"/>
                <w:i/>
                <w:iCs/>
                <w:color w:val="000000"/>
                <w:sz w:val="20"/>
                <w:szCs w:val="20"/>
                <w:lang w:val="en-US"/>
              </w:rPr>
              <w:t>df</w:t>
            </w:r>
          </w:p>
        </w:tc>
        <w:tc>
          <w:tcPr>
            <w:tcW w:w="1276" w:type="dxa"/>
            <w:tcBorders>
              <w:top w:val="single" w:sz="4" w:space="0" w:color="auto"/>
              <w:left w:val="nil"/>
              <w:bottom w:val="single" w:sz="4" w:space="0" w:color="auto"/>
              <w:right w:val="nil"/>
            </w:tcBorders>
            <w:vAlign w:val="center"/>
            <w:hideMark/>
          </w:tcPr>
          <w:p w:rsidR="00AF1E5D" w:rsidRPr="0074693D" w:rsidRDefault="00AF1E5D" w:rsidP="00323ACE">
            <w:pPr>
              <w:rPr>
                <w:rFonts w:ascii="Times" w:hAnsi="Times"/>
                <w:sz w:val="20"/>
                <w:szCs w:val="20"/>
                <w:lang w:val="en-US"/>
              </w:rPr>
            </w:pPr>
            <w:r w:rsidRPr="0074693D">
              <w:rPr>
                <w:rFonts w:ascii="Times" w:hAnsi="Times" w:cs="Calibri"/>
                <w:i/>
                <w:iCs/>
                <w:color w:val="000000"/>
                <w:sz w:val="20"/>
                <w:szCs w:val="20"/>
                <w:lang w:val="en-US"/>
              </w:rPr>
              <w:t>p</w:t>
            </w:r>
          </w:p>
        </w:tc>
        <w:tc>
          <w:tcPr>
            <w:tcW w:w="1259" w:type="dxa"/>
            <w:tcBorders>
              <w:top w:val="single" w:sz="4" w:space="0" w:color="auto"/>
              <w:left w:val="nil"/>
              <w:bottom w:val="single" w:sz="4" w:space="0" w:color="auto"/>
              <w:right w:val="nil"/>
            </w:tcBorders>
            <w:vAlign w:val="center"/>
            <w:hideMark/>
          </w:tcPr>
          <w:p w:rsidR="00AF1E5D" w:rsidRPr="0074693D" w:rsidRDefault="00AF1E5D" w:rsidP="00323ACE">
            <w:pPr>
              <w:rPr>
                <w:rFonts w:ascii="Times" w:hAnsi="Times"/>
                <w:sz w:val="20"/>
                <w:szCs w:val="20"/>
                <w:lang w:val="en-US"/>
              </w:rPr>
            </w:pPr>
            <w:r w:rsidRPr="0074693D">
              <w:rPr>
                <w:rFonts w:ascii="Times" w:hAnsi="Times"/>
                <w:sz w:val="20"/>
                <w:szCs w:val="20"/>
                <w:lang w:val="en-US"/>
              </w:rPr>
              <w:t>CFI</w:t>
            </w:r>
          </w:p>
        </w:tc>
        <w:tc>
          <w:tcPr>
            <w:tcW w:w="1259" w:type="dxa"/>
            <w:tcBorders>
              <w:top w:val="single" w:sz="4" w:space="0" w:color="auto"/>
              <w:left w:val="nil"/>
              <w:bottom w:val="single" w:sz="4" w:space="0" w:color="auto"/>
              <w:right w:val="nil"/>
            </w:tcBorders>
            <w:vAlign w:val="center"/>
            <w:hideMark/>
          </w:tcPr>
          <w:p w:rsidR="00AF1E5D" w:rsidRPr="0074693D" w:rsidRDefault="00AF1E5D" w:rsidP="00323ACE">
            <w:pPr>
              <w:rPr>
                <w:rFonts w:ascii="Times" w:hAnsi="Times"/>
                <w:sz w:val="20"/>
                <w:szCs w:val="20"/>
                <w:lang w:val="en-US"/>
              </w:rPr>
            </w:pPr>
            <w:r w:rsidRPr="0074693D">
              <w:rPr>
                <w:rFonts w:ascii="Times" w:hAnsi="Times"/>
                <w:sz w:val="20"/>
                <w:szCs w:val="20"/>
                <w:lang w:val="en-US"/>
              </w:rPr>
              <w:t>TLI</w:t>
            </w:r>
          </w:p>
        </w:tc>
        <w:tc>
          <w:tcPr>
            <w:tcW w:w="1302" w:type="dxa"/>
            <w:tcBorders>
              <w:top w:val="single" w:sz="4" w:space="0" w:color="auto"/>
              <w:left w:val="nil"/>
              <w:bottom w:val="single" w:sz="4" w:space="0" w:color="auto"/>
              <w:right w:val="nil"/>
            </w:tcBorders>
            <w:vAlign w:val="center"/>
            <w:hideMark/>
          </w:tcPr>
          <w:p w:rsidR="00AF1E5D" w:rsidRPr="0074693D" w:rsidRDefault="00AF1E5D" w:rsidP="00323ACE">
            <w:pPr>
              <w:rPr>
                <w:rFonts w:ascii="Times" w:hAnsi="Times"/>
                <w:sz w:val="20"/>
                <w:szCs w:val="20"/>
                <w:lang w:val="en-US"/>
              </w:rPr>
            </w:pPr>
            <w:r w:rsidRPr="0074693D">
              <w:rPr>
                <w:rFonts w:ascii="Times" w:hAnsi="Times" w:cs="Calibri"/>
                <w:color w:val="000000"/>
                <w:sz w:val="20"/>
                <w:szCs w:val="20"/>
                <w:lang w:val="en-US"/>
              </w:rPr>
              <w:t>RMSEA</w:t>
            </w:r>
          </w:p>
        </w:tc>
        <w:tc>
          <w:tcPr>
            <w:tcW w:w="1273" w:type="dxa"/>
            <w:tcBorders>
              <w:top w:val="single" w:sz="4" w:space="0" w:color="auto"/>
              <w:left w:val="nil"/>
              <w:bottom w:val="single" w:sz="4" w:space="0" w:color="auto"/>
              <w:right w:val="nil"/>
            </w:tcBorders>
            <w:vAlign w:val="center"/>
            <w:hideMark/>
          </w:tcPr>
          <w:p w:rsidR="00AF1E5D" w:rsidRPr="0074693D" w:rsidRDefault="00AF1E5D" w:rsidP="00323ACE">
            <w:pPr>
              <w:rPr>
                <w:rFonts w:ascii="Times" w:hAnsi="Times"/>
                <w:sz w:val="20"/>
                <w:szCs w:val="20"/>
                <w:lang w:val="en-US"/>
              </w:rPr>
            </w:pPr>
            <w:r w:rsidRPr="0074693D">
              <w:rPr>
                <w:rFonts w:ascii="Times" w:hAnsi="Times" w:cs="Calibri"/>
                <w:color w:val="000000"/>
                <w:sz w:val="20"/>
                <w:szCs w:val="20"/>
                <w:lang w:val="en-US"/>
              </w:rPr>
              <w:t>SRMR</w:t>
            </w:r>
          </w:p>
        </w:tc>
        <w:tc>
          <w:tcPr>
            <w:tcW w:w="1263" w:type="dxa"/>
            <w:tcBorders>
              <w:top w:val="single" w:sz="4" w:space="0" w:color="auto"/>
              <w:left w:val="nil"/>
              <w:bottom w:val="single" w:sz="4" w:space="0" w:color="auto"/>
              <w:right w:val="nil"/>
            </w:tcBorders>
            <w:vAlign w:val="center"/>
          </w:tcPr>
          <w:p w:rsidR="00AF1E5D" w:rsidRPr="0074693D" w:rsidRDefault="00AF1E5D" w:rsidP="00323ACE">
            <w:pPr>
              <w:rPr>
                <w:rFonts w:ascii="Times" w:hAnsi="Times" w:cs="Calibri"/>
                <w:color w:val="000000"/>
                <w:sz w:val="20"/>
                <w:szCs w:val="20"/>
                <w:lang w:val="en-US"/>
              </w:rPr>
            </w:pPr>
            <w:r w:rsidRPr="0074693D">
              <w:rPr>
                <w:rFonts w:ascii="Times" w:hAnsi="Times"/>
                <w:sz w:val="20"/>
                <w:szCs w:val="20"/>
                <w:lang w:val="en-US"/>
              </w:rPr>
              <w:sym w:font="Symbol" w:char="F044"/>
            </w:r>
            <w:r w:rsidRPr="0074693D">
              <w:rPr>
                <w:rFonts w:ascii="Cambria Math" w:hAnsi="Cambria Math"/>
                <w:sz w:val="20"/>
                <w:szCs w:val="20"/>
                <w:lang w:val="en-US"/>
              </w:rPr>
              <w:t>𝜒</w:t>
            </w:r>
            <w:r w:rsidRPr="0074693D">
              <w:rPr>
                <w:rFonts w:ascii="Cambria Math" w:hAnsi="Cambria Math"/>
                <w:sz w:val="20"/>
                <w:szCs w:val="20"/>
                <w:vertAlign w:val="superscript"/>
                <w:lang w:val="en-US"/>
              </w:rPr>
              <w:t>2</w:t>
            </w:r>
          </w:p>
        </w:tc>
        <w:tc>
          <w:tcPr>
            <w:tcW w:w="1263" w:type="dxa"/>
            <w:tcBorders>
              <w:top w:val="single" w:sz="4" w:space="0" w:color="auto"/>
              <w:left w:val="nil"/>
              <w:bottom w:val="single" w:sz="4" w:space="0" w:color="auto"/>
              <w:right w:val="nil"/>
            </w:tcBorders>
            <w:vAlign w:val="center"/>
          </w:tcPr>
          <w:p w:rsidR="00AF1E5D" w:rsidRPr="0074693D" w:rsidRDefault="00AF1E5D" w:rsidP="00323ACE">
            <w:pPr>
              <w:rPr>
                <w:rFonts w:ascii="Times" w:hAnsi="Times" w:cs="Calibri"/>
                <w:color w:val="000000"/>
                <w:sz w:val="20"/>
                <w:szCs w:val="20"/>
                <w:lang w:val="en-US"/>
              </w:rPr>
            </w:pPr>
            <w:r w:rsidRPr="0074693D">
              <w:rPr>
                <w:rFonts w:ascii="Times" w:hAnsi="Times"/>
                <w:i/>
                <w:iCs/>
                <w:sz w:val="20"/>
                <w:szCs w:val="20"/>
                <w:lang w:val="en-US"/>
              </w:rPr>
              <w:sym w:font="Symbol" w:char="F044"/>
            </w:r>
            <w:r w:rsidRPr="0074693D">
              <w:rPr>
                <w:rFonts w:ascii="Times" w:hAnsi="Times"/>
                <w:i/>
                <w:iCs/>
                <w:sz w:val="20"/>
                <w:szCs w:val="20"/>
                <w:lang w:val="en-US"/>
              </w:rPr>
              <w:t>df</w:t>
            </w:r>
          </w:p>
        </w:tc>
        <w:tc>
          <w:tcPr>
            <w:tcW w:w="1264" w:type="dxa"/>
            <w:tcBorders>
              <w:top w:val="single" w:sz="4" w:space="0" w:color="auto"/>
              <w:left w:val="nil"/>
              <w:bottom w:val="single" w:sz="4" w:space="0" w:color="auto"/>
              <w:right w:val="nil"/>
            </w:tcBorders>
            <w:vAlign w:val="center"/>
          </w:tcPr>
          <w:p w:rsidR="00AF1E5D" w:rsidRPr="0074693D" w:rsidRDefault="00AF1E5D" w:rsidP="00323ACE">
            <w:pPr>
              <w:rPr>
                <w:rFonts w:ascii="Times" w:hAnsi="Times" w:cs="Calibri"/>
                <w:i/>
                <w:iCs/>
                <w:color w:val="000000"/>
                <w:sz w:val="20"/>
                <w:szCs w:val="20"/>
                <w:lang w:val="en-US"/>
              </w:rPr>
            </w:pPr>
            <w:r w:rsidRPr="0074693D">
              <w:rPr>
                <w:rFonts w:ascii="Times" w:hAnsi="Times" w:cs="Calibri"/>
                <w:i/>
                <w:iCs/>
                <w:color w:val="000000"/>
                <w:sz w:val="20"/>
                <w:szCs w:val="20"/>
                <w:lang w:val="en-US"/>
              </w:rPr>
              <w:t>p</w:t>
            </w:r>
          </w:p>
        </w:tc>
      </w:tr>
      <w:tr w:rsidR="00AF1E5D" w:rsidRPr="00B06D38" w:rsidTr="00323ACE">
        <w:trPr>
          <w:trHeight w:val="406"/>
        </w:trPr>
        <w:tc>
          <w:tcPr>
            <w:tcW w:w="10379" w:type="dxa"/>
            <w:gridSpan w:val="8"/>
            <w:tcBorders>
              <w:top w:val="single" w:sz="4" w:space="0" w:color="auto"/>
              <w:left w:val="nil"/>
              <w:bottom w:val="single" w:sz="4" w:space="0" w:color="auto"/>
              <w:right w:val="nil"/>
            </w:tcBorders>
            <w:vAlign w:val="center"/>
            <w:hideMark/>
          </w:tcPr>
          <w:p w:rsidR="00AF1E5D" w:rsidRPr="00B06D38" w:rsidRDefault="00AF1E5D" w:rsidP="00323ACE">
            <w:pPr>
              <w:rPr>
                <w:rFonts w:ascii="Times" w:hAnsi="Times"/>
                <w:sz w:val="20"/>
                <w:szCs w:val="20"/>
                <w:lang w:val="en-US"/>
              </w:rPr>
            </w:pPr>
            <w:r w:rsidRPr="00B06D38">
              <w:rPr>
                <w:rFonts w:ascii="Times" w:hAnsi="Times"/>
                <w:b/>
                <w:bCs/>
                <w:color w:val="000000"/>
                <w:sz w:val="20"/>
                <w:szCs w:val="20"/>
                <w:lang w:val="en-US"/>
              </w:rPr>
              <w:t>Negative Affect (across T1, T2, &amp; T3)</w:t>
            </w:r>
          </w:p>
        </w:tc>
        <w:tc>
          <w:tcPr>
            <w:tcW w:w="1263" w:type="dxa"/>
            <w:tcBorders>
              <w:top w:val="single" w:sz="4" w:space="0" w:color="auto"/>
              <w:left w:val="nil"/>
              <w:bottom w:val="single" w:sz="4" w:space="0" w:color="auto"/>
              <w:right w:val="nil"/>
            </w:tcBorders>
          </w:tcPr>
          <w:p w:rsidR="00AF1E5D" w:rsidRPr="00B06D38" w:rsidRDefault="00AF1E5D" w:rsidP="00323ACE">
            <w:pPr>
              <w:rPr>
                <w:rFonts w:ascii="Times" w:hAnsi="Times"/>
                <w:b/>
                <w:bCs/>
                <w:color w:val="000000"/>
                <w:sz w:val="20"/>
                <w:szCs w:val="20"/>
                <w:lang w:val="en-US"/>
              </w:rPr>
            </w:pPr>
          </w:p>
        </w:tc>
        <w:tc>
          <w:tcPr>
            <w:tcW w:w="1263" w:type="dxa"/>
            <w:tcBorders>
              <w:top w:val="single" w:sz="4" w:space="0" w:color="auto"/>
              <w:left w:val="nil"/>
              <w:bottom w:val="single" w:sz="4" w:space="0" w:color="auto"/>
              <w:right w:val="nil"/>
            </w:tcBorders>
          </w:tcPr>
          <w:p w:rsidR="00AF1E5D" w:rsidRPr="00B06D38" w:rsidRDefault="00AF1E5D" w:rsidP="00323ACE">
            <w:pPr>
              <w:rPr>
                <w:rFonts w:ascii="Times" w:hAnsi="Times"/>
                <w:b/>
                <w:bCs/>
                <w:color w:val="000000"/>
                <w:sz w:val="20"/>
                <w:szCs w:val="20"/>
                <w:lang w:val="en-US"/>
              </w:rPr>
            </w:pPr>
          </w:p>
        </w:tc>
        <w:tc>
          <w:tcPr>
            <w:tcW w:w="1264" w:type="dxa"/>
            <w:tcBorders>
              <w:top w:val="single" w:sz="4" w:space="0" w:color="auto"/>
              <w:left w:val="nil"/>
              <w:bottom w:val="single" w:sz="4" w:space="0" w:color="auto"/>
              <w:right w:val="nil"/>
            </w:tcBorders>
          </w:tcPr>
          <w:p w:rsidR="00AF1E5D" w:rsidRPr="00B06D38" w:rsidRDefault="00AF1E5D" w:rsidP="00323ACE">
            <w:pPr>
              <w:rPr>
                <w:rFonts w:ascii="Times" w:hAnsi="Times"/>
                <w:b/>
                <w:bCs/>
                <w:color w:val="000000"/>
                <w:sz w:val="20"/>
                <w:szCs w:val="20"/>
                <w:lang w:val="en-US"/>
              </w:rPr>
            </w:pPr>
          </w:p>
        </w:tc>
      </w:tr>
      <w:tr w:rsidR="00AF1E5D" w:rsidRPr="00B06D38" w:rsidTr="00323ACE">
        <w:trPr>
          <w:trHeight w:val="165"/>
        </w:trPr>
        <w:tc>
          <w:tcPr>
            <w:tcW w:w="1492" w:type="dxa"/>
            <w:tcBorders>
              <w:top w:val="single" w:sz="4" w:space="0" w:color="auto"/>
              <w:left w:val="nil"/>
              <w:bottom w:val="nil"/>
              <w:right w:val="nil"/>
            </w:tcBorders>
            <w:hideMark/>
          </w:tcPr>
          <w:p w:rsidR="00AF1E5D" w:rsidRPr="00B06D38" w:rsidRDefault="00AF1E5D" w:rsidP="00323ACE">
            <w:pPr>
              <w:rPr>
                <w:rFonts w:ascii="Times" w:hAnsi="Times"/>
                <w:sz w:val="20"/>
                <w:szCs w:val="20"/>
                <w:lang w:val="en-US"/>
              </w:rPr>
            </w:pPr>
            <w:r w:rsidRPr="00B06D38">
              <w:rPr>
                <w:rFonts w:ascii="Times" w:hAnsi="Times"/>
                <w:sz w:val="20"/>
                <w:szCs w:val="20"/>
                <w:lang w:val="en-US"/>
              </w:rPr>
              <w:t>configural</w:t>
            </w:r>
          </w:p>
        </w:tc>
        <w:tc>
          <w:tcPr>
            <w:tcW w:w="1259" w:type="dxa"/>
            <w:tcBorders>
              <w:top w:val="single" w:sz="4" w:space="0" w:color="auto"/>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113.434</w:t>
            </w:r>
          </w:p>
        </w:tc>
        <w:tc>
          <w:tcPr>
            <w:tcW w:w="1259" w:type="dxa"/>
            <w:tcBorders>
              <w:top w:val="single" w:sz="4" w:space="0" w:color="auto"/>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39</w:t>
            </w:r>
          </w:p>
        </w:tc>
        <w:tc>
          <w:tcPr>
            <w:tcW w:w="1276" w:type="dxa"/>
            <w:tcBorders>
              <w:top w:val="single" w:sz="4" w:space="0" w:color="auto"/>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sz w:val="20"/>
                <w:szCs w:val="20"/>
                <w:lang w:val="en-US"/>
              </w:rPr>
              <w:t>&lt;.001</w:t>
            </w:r>
          </w:p>
        </w:tc>
        <w:tc>
          <w:tcPr>
            <w:tcW w:w="1259" w:type="dxa"/>
            <w:tcBorders>
              <w:top w:val="single" w:sz="4" w:space="0" w:color="auto"/>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0.969</w:t>
            </w:r>
          </w:p>
        </w:tc>
        <w:tc>
          <w:tcPr>
            <w:tcW w:w="1259" w:type="dxa"/>
            <w:tcBorders>
              <w:top w:val="single" w:sz="4" w:space="0" w:color="auto"/>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0.948</w:t>
            </w:r>
          </w:p>
        </w:tc>
        <w:tc>
          <w:tcPr>
            <w:tcW w:w="1302" w:type="dxa"/>
            <w:tcBorders>
              <w:top w:val="single" w:sz="4" w:space="0" w:color="auto"/>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0.061</w:t>
            </w:r>
          </w:p>
        </w:tc>
        <w:tc>
          <w:tcPr>
            <w:tcW w:w="1273" w:type="dxa"/>
            <w:tcBorders>
              <w:top w:val="single" w:sz="4" w:space="0" w:color="auto"/>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0.035</w:t>
            </w:r>
          </w:p>
        </w:tc>
        <w:tc>
          <w:tcPr>
            <w:tcW w:w="1263" w:type="dxa"/>
            <w:tcBorders>
              <w:top w:val="single" w:sz="4" w:space="0" w:color="auto"/>
              <w:left w:val="nil"/>
              <w:bottom w:val="nil"/>
              <w:right w:val="nil"/>
            </w:tcBorders>
          </w:tcPr>
          <w:p w:rsidR="00AF1E5D" w:rsidRPr="00B06D38" w:rsidRDefault="00AF1E5D" w:rsidP="00323ACE">
            <w:pPr>
              <w:rPr>
                <w:rFonts w:ascii="Times" w:hAnsi="Times"/>
                <w:sz w:val="20"/>
                <w:szCs w:val="20"/>
                <w:lang w:val="en-US"/>
              </w:rPr>
            </w:pPr>
          </w:p>
        </w:tc>
        <w:tc>
          <w:tcPr>
            <w:tcW w:w="1263" w:type="dxa"/>
            <w:tcBorders>
              <w:top w:val="single" w:sz="4" w:space="0" w:color="auto"/>
              <w:left w:val="nil"/>
              <w:bottom w:val="nil"/>
              <w:right w:val="nil"/>
            </w:tcBorders>
          </w:tcPr>
          <w:p w:rsidR="00AF1E5D" w:rsidRPr="00B06D38" w:rsidRDefault="00AF1E5D" w:rsidP="00323ACE">
            <w:pPr>
              <w:rPr>
                <w:rFonts w:ascii="Times" w:hAnsi="Times"/>
                <w:sz w:val="20"/>
                <w:szCs w:val="20"/>
                <w:lang w:val="en-US"/>
              </w:rPr>
            </w:pPr>
          </w:p>
        </w:tc>
        <w:tc>
          <w:tcPr>
            <w:tcW w:w="1264" w:type="dxa"/>
            <w:tcBorders>
              <w:top w:val="single" w:sz="4" w:space="0" w:color="auto"/>
              <w:left w:val="nil"/>
              <w:bottom w:val="nil"/>
              <w:right w:val="nil"/>
            </w:tcBorders>
          </w:tcPr>
          <w:p w:rsidR="00AF1E5D" w:rsidRPr="00B06D38" w:rsidRDefault="00AF1E5D" w:rsidP="00323ACE">
            <w:pPr>
              <w:rPr>
                <w:rFonts w:ascii="Times" w:hAnsi="Times"/>
                <w:sz w:val="20"/>
                <w:szCs w:val="20"/>
                <w:lang w:val="en-US"/>
              </w:rPr>
            </w:pPr>
          </w:p>
        </w:tc>
      </w:tr>
      <w:tr w:rsidR="00AF1E5D" w:rsidRPr="00B06D38" w:rsidTr="00323ACE">
        <w:trPr>
          <w:trHeight w:val="165"/>
        </w:trPr>
        <w:tc>
          <w:tcPr>
            <w:tcW w:w="1492" w:type="dxa"/>
            <w:tcBorders>
              <w:top w:val="nil"/>
              <w:left w:val="nil"/>
              <w:bottom w:val="nil"/>
              <w:right w:val="nil"/>
            </w:tcBorders>
            <w:hideMark/>
          </w:tcPr>
          <w:p w:rsidR="00AF1E5D" w:rsidRPr="00B06D38" w:rsidRDefault="00AF1E5D" w:rsidP="00323ACE">
            <w:pPr>
              <w:rPr>
                <w:rFonts w:ascii="Times" w:hAnsi="Times"/>
                <w:sz w:val="20"/>
                <w:szCs w:val="20"/>
                <w:lang w:val="en-US"/>
              </w:rPr>
            </w:pPr>
            <w:r w:rsidRPr="00B06D38">
              <w:rPr>
                <w:rFonts w:ascii="Times" w:hAnsi="Times"/>
                <w:sz w:val="20"/>
                <w:szCs w:val="20"/>
                <w:lang w:val="en-US"/>
              </w:rPr>
              <w:t>weak</w:t>
            </w:r>
          </w:p>
        </w:tc>
        <w:tc>
          <w:tcPr>
            <w:tcW w:w="1259"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122.000</w:t>
            </w:r>
          </w:p>
        </w:tc>
        <w:tc>
          <w:tcPr>
            <w:tcW w:w="1259"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45</w:t>
            </w:r>
          </w:p>
        </w:tc>
        <w:tc>
          <w:tcPr>
            <w:tcW w:w="1276"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sz w:val="20"/>
                <w:szCs w:val="20"/>
                <w:lang w:val="en-US"/>
              </w:rPr>
              <w:t>&lt;.001</w:t>
            </w:r>
          </w:p>
        </w:tc>
        <w:tc>
          <w:tcPr>
            <w:tcW w:w="1259"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0.968</w:t>
            </w:r>
          </w:p>
        </w:tc>
        <w:tc>
          <w:tcPr>
            <w:tcW w:w="1259"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0.953</w:t>
            </w:r>
          </w:p>
        </w:tc>
        <w:tc>
          <w:tcPr>
            <w:tcW w:w="1302"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0.057</w:t>
            </w:r>
          </w:p>
        </w:tc>
        <w:tc>
          <w:tcPr>
            <w:tcW w:w="1273"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0.038</w:t>
            </w:r>
          </w:p>
        </w:tc>
        <w:tc>
          <w:tcPr>
            <w:tcW w:w="1263" w:type="dxa"/>
            <w:tcBorders>
              <w:top w:val="nil"/>
              <w:left w:val="nil"/>
              <w:bottom w:val="nil"/>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8.21</w:t>
            </w:r>
          </w:p>
        </w:tc>
        <w:tc>
          <w:tcPr>
            <w:tcW w:w="1263" w:type="dxa"/>
            <w:tcBorders>
              <w:top w:val="nil"/>
              <w:left w:val="nil"/>
              <w:bottom w:val="nil"/>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6</w:t>
            </w:r>
          </w:p>
        </w:tc>
        <w:tc>
          <w:tcPr>
            <w:tcW w:w="1264" w:type="dxa"/>
            <w:tcBorders>
              <w:top w:val="nil"/>
              <w:left w:val="nil"/>
              <w:bottom w:val="nil"/>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.223</w:t>
            </w:r>
          </w:p>
        </w:tc>
      </w:tr>
      <w:tr w:rsidR="00AF1E5D" w:rsidRPr="00B06D38" w:rsidTr="00323ACE">
        <w:trPr>
          <w:trHeight w:val="165"/>
        </w:trPr>
        <w:tc>
          <w:tcPr>
            <w:tcW w:w="1492" w:type="dxa"/>
            <w:tcBorders>
              <w:top w:val="nil"/>
              <w:left w:val="nil"/>
              <w:bottom w:val="nil"/>
              <w:right w:val="nil"/>
            </w:tcBorders>
            <w:hideMark/>
          </w:tcPr>
          <w:p w:rsidR="00AF1E5D" w:rsidRPr="00B06D38" w:rsidRDefault="00AF1E5D" w:rsidP="00323ACE">
            <w:pPr>
              <w:rPr>
                <w:rFonts w:ascii="Times" w:hAnsi="Times"/>
                <w:sz w:val="20"/>
                <w:szCs w:val="20"/>
                <w:lang w:val="en-US"/>
              </w:rPr>
            </w:pPr>
            <w:r w:rsidRPr="00B06D38">
              <w:rPr>
                <w:rFonts w:ascii="Times" w:hAnsi="Times"/>
                <w:sz w:val="20"/>
                <w:szCs w:val="20"/>
                <w:lang w:val="en-US"/>
              </w:rPr>
              <w:t>strong</w:t>
            </w:r>
          </w:p>
        </w:tc>
        <w:tc>
          <w:tcPr>
            <w:tcW w:w="1259"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124.898</w:t>
            </w:r>
          </w:p>
        </w:tc>
        <w:tc>
          <w:tcPr>
            <w:tcW w:w="1259"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49</w:t>
            </w:r>
          </w:p>
        </w:tc>
        <w:tc>
          <w:tcPr>
            <w:tcW w:w="1276"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sz w:val="20"/>
                <w:szCs w:val="20"/>
                <w:lang w:val="en-US"/>
              </w:rPr>
              <w:t>&lt;.001</w:t>
            </w:r>
          </w:p>
        </w:tc>
        <w:tc>
          <w:tcPr>
            <w:tcW w:w="1259"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0.969</w:t>
            </w:r>
          </w:p>
        </w:tc>
        <w:tc>
          <w:tcPr>
            <w:tcW w:w="1259"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0.958</w:t>
            </w:r>
          </w:p>
        </w:tc>
        <w:tc>
          <w:tcPr>
            <w:tcW w:w="1302"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0.055</w:t>
            </w:r>
          </w:p>
        </w:tc>
        <w:tc>
          <w:tcPr>
            <w:tcW w:w="1273" w:type="dxa"/>
            <w:tcBorders>
              <w:top w:val="nil"/>
              <w:left w:val="nil"/>
              <w:bottom w:val="nil"/>
              <w:right w:val="nil"/>
            </w:tcBorders>
            <w:vAlign w:val="bottom"/>
          </w:tcPr>
          <w:p w:rsidR="00AF1E5D" w:rsidRPr="00B06D38" w:rsidRDefault="00AF1E5D" w:rsidP="00323ACE">
            <w:pPr>
              <w:rPr>
                <w:rFonts w:ascii="Times" w:hAnsi="Times"/>
                <w:sz w:val="20"/>
                <w:szCs w:val="20"/>
                <w:lang w:val="en-US"/>
              </w:rPr>
            </w:pPr>
            <w:r w:rsidRPr="00B06D38">
              <w:rPr>
                <w:rFonts w:ascii="Times" w:hAnsi="Times" w:cs="Calibri"/>
                <w:color w:val="000000"/>
                <w:sz w:val="20"/>
                <w:szCs w:val="20"/>
              </w:rPr>
              <w:t>0.039</w:t>
            </w:r>
          </w:p>
        </w:tc>
        <w:tc>
          <w:tcPr>
            <w:tcW w:w="1263" w:type="dxa"/>
            <w:tcBorders>
              <w:top w:val="nil"/>
              <w:left w:val="nil"/>
              <w:bottom w:val="nil"/>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2.89</w:t>
            </w:r>
          </w:p>
        </w:tc>
        <w:tc>
          <w:tcPr>
            <w:tcW w:w="1263" w:type="dxa"/>
            <w:tcBorders>
              <w:top w:val="nil"/>
              <w:left w:val="nil"/>
              <w:bottom w:val="nil"/>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4</w:t>
            </w:r>
          </w:p>
        </w:tc>
        <w:tc>
          <w:tcPr>
            <w:tcW w:w="1264" w:type="dxa"/>
            <w:tcBorders>
              <w:top w:val="nil"/>
              <w:left w:val="nil"/>
              <w:bottom w:val="nil"/>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.577</w:t>
            </w:r>
          </w:p>
        </w:tc>
      </w:tr>
      <w:tr w:rsidR="00AF1E5D" w:rsidRPr="00B06D38" w:rsidTr="00323ACE">
        <w:trPr>
          <w:trHeight w:val="165"/>
        </w:trPr>
        <w:tc>
          <w:tcPr>
            <w:tcW w:w="1492" w:type="dxa"/>
            <w:tcBorders>
              <w:top w:val="nil"/>
              <w:left w:val="nil"/>
              <w:bottom w:val="single" w:sz="4" w:space="0" w:color="auto"/>
              <w:right w:val="nil"/>
            </w:tcBorders>
            <w:hideMark/>
          </w:tcPr>
          <w:p w:rsidR="00AF1E5D" w:rsidRPr="00B06D38" w:rsidRDefault="00AF1E5D" w:rsidP="00323ACE">
            <w:pPr>
              <w:rPr>
                <w:rFonts w:ascii="Times" w:hAnsi="Times"/>
                <w:b/>
                <w:bCs/>
                <w:sz w:val="20"/>
                <w:szCs w:val="20"/>
                <w:lang w:val="en-US"/>
              </w:rPr>
            </w:pPr>
            <w:r w:rsidRPr="00B06D38">
              <w:rPr>
                <w:rFonts w:ascii="Times" w:hAnsi="Times"/>
                <w:b/>
                <w:bCs/>
                <w:sz w:val="20"/>
                <w:szCs w:val="20"/>
                <w:lang w:val="en-US"/>
              </w:rPr>
              <w:t>strict^</w:t>
            </w:r>
          </w:p>
        </w:tc>
        <w:tc>
          <w:tcPr>
            <w:tcW w:w="1259" w:type="dxa"/>
            <w:tcBorders>
              <w:top w:val="nil"/>
              <w:left w:val="nil"/>
              <w:bottom w:val="single" w:sz="4" w:space="0" w:color="auto"/>
              <w:right w:val="nil"/>
            </w:tcBorders>
            <w:vAlign w:val="bottom"/>
          </w:tcPr>
          <w:p w:rsidR="00AF1E5D" w:rsidRPr="00B06D38" w:rsidRDefault="00AF1E5D" w:rsidP="00323ACE">
            <w:pPr>
              <w:rPr>
                <w:rFonts w:ascii="Times" w:hAnsi="Times"/>
                <w:b/>
                <w:bCs/>
                <w:sz w:val="20"/>
                <w:szCs w:val="20"/>
                <w:lang w:val="en-US"/>
              </w:rPr>
            </w:pPr>
            <w:r w:rsidRPr="00B06D38">
              <w:rPr>
                <w:rFonts w:ascii="Times" w:hAnsi="Times" w:cs="Calibri"/>
                <w:color w:val="000000"/>
                <w:sz w:val="20"/>
                <w:szCs w:val="20"/>
              </w:rPr>
              <w:t>133.566</w:t>
            </w:r>
          </w:p>
        </w:tc>
        <w:tc>
          <w:tcPr>
            <w:tcW w:w="1259" w:type="dxa"/>
            <w:tcBorders>
              <w:top w:val="nil"/>
              <w:left w:val="nil"/>
              <w:bottom w:val="single" w:sz="4" w:space="0" w:color="auto"/>
              <w:right w:val="nil"/>
            </w:tcBorders>
            <w:vAlign w:val="bottom"/>
          </w:tcPr>
          <w:p w:rsidR="00AF1E5D" w:rsidRPr="00B06D38" w:rsidRDefault="00AF1E5D" w:rsidP="00323ACE">
            <w:pPr>
              <w:rPr>
                <w:rFonts w:ascii="Times" w:hAnsi="Times"/>
                <w:b/>
                <w:bCs/>
                <w:sz w:val="20"/>
                <w:szCs w:val="20"/>
                <w:lang w:val="en-US"/>
              </w:rPr>
            </w:pPr>
            <w:r w:rsidRPr="00B06D38">
              <w:rPr>
                <w:rFonts w:ascii="Times" w:hAnsi="Times" w:cs="Calibri"/>
                <w:color w:val="000000"/>
                <w:sz w:val="20"/>
                <w:szCs w:val="20"/>
              </w:rPr>
              <w:t>55</w:t>
            </w:r>
          </w:p>
        </w:tc>
        <w:tc>
          <w:tcPr>
            <w:tcW w:w="1276" w:type="dxa"/>
            <w:tcBorders>
              <w:top w:val="nil"/>
              <w:left w:val="nil"/>
              <w:bottom w:val="single" w:sz="4" w:space="0" w:color="auto"/>
              <w:right w:val="nil"/>
            </w:tcBorders>
            <w:vAlign w:val="bottom"/>
          </w:tcPr>
          <w:p w:rsidR="00AF1E5D" w:rsidRPr="00B06D38" w:rsidRDefault="00AF1E5D" w:rsidP="00323ACE">
            <w:pPr>
              <w:rPr>
                <w:rFonts w:ascii="Times" w:hAnsi="Times"/>
                <w:b/>
                <w:bCs/>
                <w:sz w:val="20"/>
                <w:szCs w:val="20"/>
                <w:lang w:val="en-US"/>
              </w:rPr>
            </w:pPr>
            <w:r w:rsidRPr="00B06D38">
              <w:rPr>
                <w:rFonts w:ascii="Times" w:hAnsi="Times"/>
                <w:sz w:val="20"/>
                <w:szCs w:val="20"/>
                <w:lang w:val="en-US"/>
              </w:rPr>
              <w:t>&lt;.001</w:t>
            </w:r>
          </w:p>
        </w:tc>
        <w:tc>
          <w:tcPr>
            <w:tcW w:w="1259" w:type="dxa"/>
            <w:tcBorders>
              <w:top w:val="nil"/>
              <w:left w:val="nil"/>
              <w:bottom w:val="single" w:sz="4" w:space="0" w:color="auto"/>
              <w:right w:val="nil"/>
            </w:tcBorders>
            <w:vAlign w:val="bottom"/>
          </w:tcPr>
          <w:p w:rsidR="00AF1E5D" w:rsidRPr="00B06D38" w:rsidRDefault="00AF1E5D" w:rsidP="00323ACE">
            <w:pPr>
              <w:rPr>
                <w:rFonts w:ascii="Times" w:hAnsi="Times"/>
                <w:b/>
                <w:bCs/>
                <w:sz w:val="20"/>
                <w:szCs w:val="20"/>
                <w:lang w:val="en-US"/>
              </w:rPr>
            </w:pPr>
            <w:r w:rsidRPr="00B06D38">
              <w:rPr>
                <w:rFonts w:ascii="Times" w:hAnsi="Times" w:cs="Calibri"/>
                <w:color w:val="000000"/>
                <w:sz w:val="20"/>
                <w:szCs w:val="20"/>
              </w:rPr>
              <w:t>0.968</w:t>
            </w:r>
          </w:p>
        </w:tc>
        <w:tc>
          <w:tcPr>
            <w:tcW w:w="1259" w:type="dxa"/>
            <w:tcBorders>
              <w:top w:val="nil"/>
              <w:left w:val="nil"/>
              <w:bottom w:val="single" w:sz="4" w:space="0" w:color="auto"/>
              <w:right w:val="nil"/>
            </w:tcBorders>
            <w:vAlign w:val="bottom"/>
          </w:tcPr>
          <w:p w:rsidR="00AF1E5D" w:rsidRPr="00B06D38" w:rsidRDefault="00AF1E5D" w:rsidP="00323ACE">
            <w:pPr>
              <w:rPr>
                <w:rFonts w:ascii="Times" w:hAnsi="Times"/>
                <w:b/>
                <w:bCs/>
                <w:sz w:val="20"/>
                <w:szCs w:val="20"/>
                <w:lang w:val="en-US"/>
              </w:rPr>
            </w:pPr>
            <w:r w:rsidRPr="00B06D38">
              <w:rPr>
                <w:rFonts w:ascii="Times" w:hAnsi="Times" w:cs="Calibri"/>
                <w:color w:val="000000"/>
                <w:sz w:val="20"/>
                <w:szCs w:val="20"/>
              </w:rPr>
              <w:t>0.961</w:t>
            </w:r>
          </w:p>
        </w:tc>
        <w:tc>
          <w:tcPr>
            <w:tcW w:w="1302" w:type="dxa"/>
            <w:tcBorders>
              <w:top w:val="nil"/>
              <w:left w:val="nil"/>
              <w:bottom w:val="single" w:sz="4" w:space="0" w:color="auto"/>
              <w:right w:val="nil"/>
            </w:tcBorders>
            <w:vAlign w:val="bottom"/>
          </w:tcPr>
          <w:p w:rsidR="00AF1E5D" w:rsidRPr="00B06D38" w:rsidRDefault="00AF1E5D" w:rsidP="00323ACE">
            <w:pPr>
              <w:rPr>
                <w:rFonts w:ascii="Times" w:hAnsi="Times"/>
                <w:b/>
                <w:bCs/>
                <w:sz w:val="20"/>
                <w:szCs w:val="20"/>
                <w:lang w:val="en-US"/>
              </w:rPr>
            </w:pPr>
            <w:r w:rsidRPr="00B06D38">
              <w:rPr>
                <w:rFonts w:ascii="Times" w:hAnsi="Times" w:cs="Calibri"/>
                <w:color w:val="000000"/>
                <w:sz w:val="20"/>
                <w:szCs w:val="20"/>
              </w:rPr>
              <w:t>0.053</w:t>
            </w:r>
          </w:p>
        </w:tc>
        <w:tc>
          <w:tcPr>
            <w:tcW w:w="1273" w:type="dxa"/>
            <w:tcBorders>
              <w:top w:val="nil"/>
              <w:left w:val="nil"/>
              <w:bottom w:val="single" w:sz="4" w:space="0" w:color="auto"/>
              <w:right w:val="nil"/>
            </w:tcBorders>
            <w:vAlign w:val="bottom"/>
          </w:tcPr>
          <w:p w:rsidR="00AF1E5D" w:rsidRPr="00B06D38" w:rsidRDefault="00AF1E5D" w:rsidP="00323ACE">
            <w:pPr>
              <w:rPr>
                <w:rFonts w:ascii="Times" w:hAnsi="Times"/>
                <w:b/>
                <w:bCs/>
                <w:sz w:val="20"/>
                <w:szCs w:val="20"/>
                <w:lang w:val="en-US"/>
              </w:rPr>
            </w:pPr>
            <w:r w:rsidRPr="00B06D38">
              <w:rPr>
                <w:rFonts w:ascii="Times" w:hAnsi="Times" w:cs="Calibri"/>
                <w:color w:val="000000"/>
                <w:sz w:val="20"/>
                <w:szCs w:val="20"/>
              </w:rPr>
              <w:t>0.038</w:t>
            </w:r>
          </w:p>
        </w:tc>
        <w:tc>
          <w:tcPr>
            <w:tcW w:w="1263" w:type="dxa"/>
            <w:tcBorders>
              <w:top w:val="nil"/>
              <w:left w:val="nil"/>
              <w:bottom w:val="single" w:sz="4" w:space="0" w:color="auto"/>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8.52</w:t>
            </w:r>
          </w:p>
        </w:tc>
        <w:tc>
          <w:tcPr>
            <w:tcW w:w="1263" w:type="dxa"/>
            <w:tcBorders>
              <w:top w:val="nil"/>
              <w:left w:val="nil"/>
              <w:bottom w:val="single" w:sz="4" w:space="0" w:color="auto"/>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6</w:t>
            </w:r>
          </w:p>
        </w:tc>
        <w:tc>
          <w:tcPr>
            <w:tcW w:w="1264" w:type="dxa"/>
            <w:tcBorders>
              <w:top w:val="nil"/>
              <w:left w:val="nil"/>
              <w:bottom w:val="single" w:sz="4" w:space="0" w:color="auto"/>
              <w:right w:val="nil"/>
            </w:tcBorders>
          </w:tcPr>
          <w:p w:rsidR="00AF1E5D" w:rsidRPr="00B06D38" w:rsidRDefault="00AF1E5D" w:rsidP="00323ACE">
            <w:pPr>
              <w:rPr>
                <w:rFonts w:ascii="Times" w:hAnsi="Times"/>
                <w:sz w:val="20"/>
                <w:szCs w:val="20"/>
                <w:lang w:val="en-US"/>
              </w:rPr>
            </w:pPr>
            <w:r w:rsidRPr="00B06D38">
              <w:rPr>
                <w:rFonts w:ascii="Times" w:hAnsi="Times"/>
                <w:sz w:val="20"/>
                <w:szCs w:val="20"/>
                <w:lang w:val="en-US"/>
              </w:rPr>
              <w:t>.203</w:t>
            </w:r>
          </w:p>
        </w:tc>
      </w:tr>
    </w:tbl>
    <w:p w:rsidR="00AF1E5D" w:rsidRDefault="00AF1E5D" w:rsidP="00AF1E5D">
      <w:pPr>
        <w:widowControl w:val="0"/>
        <w:autoSpaceDE w:val="0"/>
        <w:autoSpaceDN w:val="0"/>
        <w:adjustRightInd w:val="0"/>
        <w:rPr>
          <w:rFonts w:ascii="Times" w:hAnsi="Times"/>
          <w:sz w:val="16"/>
          <w:szCs w:val="16"/>
          <w:lang w:val="en-US"/>
        </w:rPr>
      </w:pPr>
      <w:r w:rsidRPr="006D0D5B">
        <w:rPr>
          <w:rFonts w:ascii="Times" w:hAnsi="Times"/>
          <w:sz w:val="16"/>
          <w:szCs w:val="16"/>
          <w:lang w:val="en-US"/>
        </w:rPr>
        <w:t>Note.</w:t>
      </w:r>
      <w:r w:rsidRPr="008B578F">
        <w:rPr>
          <w:rFonts w:ascii="Times" w:hAnsi="Times"/>
          <w:sz w:val="16"/>
          <w:szCs w:val="16"/>
          <w:lang w:val="en-US"/>
        </w:rPr>
        <w:t xml:space="preserve"> N = </w:t>
      </w:r>
      <w:r>
        <w:rPr>
          <w:rFonts w:ascii="Times" w:hAnsi="Times"/>
          <w:sz w:val="16"/>
          <w:szCs w:val="16"/>
          <w:lang w:val="en-US"/>
        </w:rPr>
        <w:t>673</w:t>
      </w:r>
      <w:r w:rsidRPr="008B578F">
        <w:rPr>
          <w:rFonts w:ascii="Times" w:hAnsi="Times"/>
          <w:sz w:val="16"/>
          <w:szCs w:val="16"/>
          <w:lang w:val="en-US"/>
        </w:rPr>
        <w:t xml:space="preserve">. </w:t>
      </w:r>
      <w:r>
        <w:rPr>
          <w:rFonts w:ascii="Times" w:hAnsi="Times"/>
          <w:sz w:val="16"/>
          <w:szCs w:val="16"/>
          <w:lang w:val="en-US"/>
        </w:rPr>
        <w:t xml:space="preserve">Robust </w:t>
      </w:r>
      <w:r w:rsidRPr="008B578F">
        <w:rPr>
          <w:rFonts w:ascii="Times" w:hAnsi="Times"/>
          <w:sz w:val="16"/>
          <w:szCs w:val="16"/>
          <w:lang w:val="en-US"/>
        </w:rPr>
        <w:t>Maximum Likelihood estimator was used, with Full Information Maximum Likelihood for handling missing data. CFI</w:t>
      </w:r>
      <w:r>
        <w:rPr>
          <w:rFonts w:ascii="Times" w:hAnsi="Times"/>
          <w:sz w:val="16"/>
          <w:szCs w:val="16"/>
          <w:lang w:val="en-US"/>
        </w:rPr>
        <w:t xml:space="preserve"> =</w:t>
      </w:r>
      <w:r w:rsidRPr="008B578F">
        <w:rPr>
          <w:rFonts w:ascii="Times" w:hAnsi="Times"/>
          <w:sz w:val="16"/>
          <w:szCs w:val="16"/>
          <w:lang w:val="en-US"/>
        </w:rPr>
        <w:t xml:space="preserve"> Comparative Fit Index; TLI</w:t>
      </w:r>
      <w:r>
        <w:rPr>
          <w:rFonts w:ascii="Times" w:hAnsi="Times"/>
          <w:sz w:val="16"/>
          <w:szCs w:val="16"/>
          <w:lang w:val="en-US"/>
        </w:rPr>
        <w:t xml:space="preserve"> =</w:t>
      </w:r>
      <w:r w:rsidRPr="008B578F">
        <w:rPr>
          <w:rFonts w:ascii="Times" w:hAnsi="Times"/>
          <w:sz w:val="16"/>
          <w:szCs w:val="16"/>
          <w:lang w:val="en-US"/>
        </w:rPr>
        <w:t xml:space="preserve"> Tucker-Lewis Index; RMSEA</w:t>
      </w:r>
      <w:r>
        <w:rPr>
          <w:rFonts w:ascii="Times" w:hAnsi="Times"/>
          <w:sz w:val="16"/>
          <w:szCs w:val="16"/>
          <w:lang w:val="en-US"/>
        </w:rPr>
        <w:t xml:space="preserve"> =</w:t>
      </w:r>
      <w:r w:rsidRPr="008B578F">
        <w:rPr>
          <w:rFonts w:ascii="Times" w:hAnsi="Times"/>
          <w:sz w:val="16"/>
          <w:szCs w:val="16"/>
          <w:lang w:val="en-US"/>
        </w:rPr>
        <w:t xml:space="preserve"> Root Mean Square Error of Approximation; SRMR</w:t>
      </w:r>
      <w:r>
        <w:rPr>
          <w:rFonts w:ascii="Times" w:hAnsi="Times"/>
          <w:sz w:val="16"/>
          <w:szCs w:val="16"/>
          <w:lang w:val="en-US"/>
        </w:rPr>
        <w:t xml:space="preserve">= </w:t>
      </w:r>
      <w:r w:rsidRPr="008B578F">
        <w:rPr>
          <w:rFonts w:ascii="Times" w:hAnsi="Times"/>
          <w:sz w:val="16"/>
          <w:szCs w:val="16"/>
          <w:lang w:val="en-US"/>
        </w:rPr>
        <w:t xml:space="preserve">Standardized Root Mean </w:t>
      </w:r>
      <w:r>
        <w:rPr>
          <w:rFonts w:ascii="Times" w:hAnsi="Times"/>
          <w:sz w:val="16"/>
          <w:szCs w:val="16"/>
          <w:lang w:val="en-US"/>
        </w:rPr>
        <w:t>S</w:t>
      </w:r>
      <w:r w:rsidRPr="008B578F">
        <w:rPr>
          <w:rFonts w:ascii="Times" w:hAnsi="Times"/>
          <w:sz w:val="16"/>
          <w:szCs w:val="16"/>
          <w:lang w:val="en-US"/>
        </w:rPr>
        <w:t>quare Residual; Model comparison was as follows: configural vs. weak model, weak model vs. strong model, strong model vs. strict model; ^</w:t>
      </w:r>
      <w:r>
        <w:rPr>
          <w:rFonts w:ascii="Times" w:hAnsi="Times"/>
          <w:sz w:val="16"/>
          <w:szCs w:val="16"/>
          <w:lang w:val="en-US"/>
        </w:rPr>
        <w:t xml:space="preserve">Invariance </w:t>
      </w:r>
      <w:r w:rsidRPr="00110F61">
        <w:rPr>
          <w:rFonts w:ascii="Times" w:hAnsi="Times"/>
          <w:sz w:val="16"/>
          <w:szCs w:val="16"/>
          <w:lang w:val="en-US"/>
        </w:rPr>
        <w:t>Model (</w:t>
      </w:r>
      <w:r>
        <w:rPr>
          <w:rFonts w:ascii="Times" w:hAnsi="Times"/>
          <w:sz w:val="16"/>
          <w:szCs w:val="16"/>
          <w:lang w:val="en-US"/>
        </w:rPr>
        <w:t xml:space="preserve">in </w:t>
      </w:r>
      <w:r w:rsidRPr="00110F61">
        <w:rPr>
          <w:rFonts w:ascii="Times" w:hAnsi="Times"/>
          <w:sz w:val="16"/>
          <w:szCs w:val="16"/>
          <w:lang w:val="en-US"/>
        </w:rPr>
        <w:t>bold) represents the best fitting model</w:t>
      </w:r>
      <w:r>
        <w:rPr>
          <w:rFonts w:ascii="Times" w:hAnsi="Times"/>
          <w:sz w:val="16"/>
          <w:szCs w:val="16"/>
          <w:lang w:val="en-US"/>
        </w:rPr>
        <w:t xml:space="preserve"> (= level of invariance). </w:t>
      </w:r>
    </w:p>
    <w:p w:rsidR="00AF1E5D" w:rsidRDefault="00AF1E5D" w:rsidP="00AF1E5D">
      <w:pPr>
        <w:widowControl w:val="0"/>
        <w:autoSpaceDE w:val="0"/>
        <w:autoSpaceDN w:val="0"/>
        <w:adjustRightInd w:val="0"/>
        <w:rPr>
          <w:rFonts w:ascii="Times" w:hAnsi="Times"/>
          <w:sz w:val="16"/>
          <w:szCs w:val="16"/>
          <w:lang w:val="en-US"/>
        </w:rPr>
      </w:pPr>
    </w:p>
    <w:p w:rsidR="00AF1E5D" w:rsidRDefault="00AF1E5D" w:rsidP="00AF1E5D">
      <w:pPr>
        <w:widowControl w:val="0"/>
        <w:autoSpaceDE w:val="0"/>
        <w:autoSpaceDN w:val="0"/>
        <w:adjustRightInd w:val="0"/>
        <w:rPr>
          <w:rFonts w:ascii="Times" w:hAnsi="Times"/>
          <w:sz w:val="16"/>
          <w:szCs w:val="16"/>
          <w:lang w:val="en-US"/>
        </w:rPr>
      </w:pPr>
    </w:p>
    <w:p w:rsidR="00AF1E5D" w:rsidRDefault="00AF1E5D" w:rsidP="00AF1E5D">
      <w:pPr>
        <w:widowControl w:val="0"/>
        <w:autoSpaceDE w:val="0"/>
        <w:autoSpaceDN w:val="0"/>
        <w:adjustRightInd w:val="0"/>
        <w:rPr>
          <w:rFonts w:ascii="Times" w:hAnsi="Times"/>
          <w:sz w:val="16"/>
          <w:szCs w:val="16"/>
          <w:lang w:val="en-US"/>
        </w:rPr>
      </w:pPr>
    </w:p>
    <w:p w:rsidR="00AF1E5D" w:rsidRPr="00D44232" w:rsidRDefault="00AF1E5D" w:rsidP="00AF1E5D">
      <w:pPr>
        <w:spacing w:line="276" w:lineRule="auto"/>
        <w:rPr>
          <w:rFonts w:ascii="Times" w:hAnsi="Times"/>
          <w:i/>
          <w:iCs/>
          <w:lang w:val="en-US"/>
        </w:rPr>
      </w:pPr>
      <w:r w:rsidRPr="00D44232">
        <w:rPr>
          <w:rFonts w:ascii="Times" w:hAnsi="Times"/>
          <w:lang w:val="en-US"/>
        </w:rPr>
        <w:t xml:space="preserve">S-Table </w:t>
      </w:r>
      <w:r>
        <w:rPr>
          <w:rFonts w:ascii="Times" w:hAnsi="Times"/>
          <w:lang w:val="en-US"/>
        </w:rPr>
        <w:t>S3</w:t>
      </w:r>
      <w:r w:rsidRPr="00D44232">
        <w:rPr>
          <w:rFonts w:ascii="Times" w:hAnsi="Times"/>
          <w:lang w:val="en-US"/>
        </w:rPr>
        <w:t xml:space="preserve">. </w:t>
      </w:r>
      <w:r w:rsidRPr="006D0D5B">
        <w:rPr>
          <w:rFonts w:ascii="Times" w:hAnsi="Times"/>
          <w:lang w:val="en-US"/>
        </w:rPr>
        <w:t>Effects of Extraversion and Neuroticism (pairwise comparison)</w:t>
      </w:r>
    </w:p>
    <w:tbl>
      <w:tblPr>
        <w:tblStyle w:val="TableGrid"/>
        <w:tblW w:w="91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303"/>
        <w:gridCol w:w="1303"/>
        <w:gridCol w:w="1303"/>
        <w:gridCol w:w="1303"/>
        <w:gridCol w:w="1303"/>
        <w:gridCol w:w="1303"/>
      </w:tblGrid>
      <w:tr w:rsidR="00AF1E5D" w:rsidRPr="00160993" w:rsidTr="00323ACE">
        <w:trPr>
          <w:trHeight w:val="241"/>
        </w:trPr>
        <w:tc>
          <w:tcPr>
            <w:tcW w:w="1303" w:type="dxa"/>
            <w:tcBorders>
              <w:bottom w:val="single" w:sz="4" w:space="0" w:color="000000"/>
            </w:tcBorders>
            <w:vAlign w:val="center"/>
          </w:tcPr>
          <w:p w:rsidR="00AF1E5D" w:rsidRPr="00160993" w:rsidRDefault="00AF1E5D" w:rsidP="00323ACE">
            <w:pPr>
              <w:widowControl w:val="0"/>
              <w:autoSpaceDE w:val="0"/>
              <w:autoSpaceDN w:val="0"/>
              <w:adjustRightInd w:val="0"/>
              <w:jc w:val="center"/>
              <w:rPr>
                <w:rFonts w:ascii="Times" w:hAnsi="Times"/>
                <w:b/>
                <w:bCs/>
                <w:sz w:val="20"/>
                <w:szCs w:val="20"/>
                <w:lang w:val="en-US"/>
              </w:rPr>
            </w:pPr>
          </w:p>
        </w:tc>
        <w:tc>
          <w:tcPr>
            <w:tcW w:w="3909" w:type="dxa"/>
            <w:gridSpan w:val="3"/>
            <w:tcBorders>
              <w:top w:val="single" w:sz="4" w:space="0" w:color="000000"/>
              <w:bottom w:val="single" w:sz="4" w:space="0" w:color="000000"/>
              <w:right w:val="dotted" w:sz="4" w:space="0" w:color="000000"/>
            </w:tcBorders>
            <w:vAlign w:val="center"/>
          </w:tcPr>
          <w:p w:rsidR="00AF1E5D" w:rsidRPr="00160993" w:rsidRDefault="00AF1E5D" w:rsidP="00323ACE">
            <w:pPr>
              <w:widowControl w:val="0"/>
              <w:autoSpaceDE w:val="0"/>
              <w:autoSpaceDN w:val="0"/>
              <w:adjustRightInd w:val="0"/>
              <w:jc w:val="center"/>
              <w:rPr>
                <w:rFonts w:ascii="Times" w:hAnsi="Times"/>
                <w:b/>
                <w:bCs/>
                <w:sz w:val="20"/>
                <w:szCs w:val="20"/>
                <w:lang w:val="en-US"/>
              </w:rPr>
            </w:pPr>
            <w:r w:rsidRPr="00160993">
              <w:rPr>
                <w:rFonts w:ascii="Times" w:hAnsi="Times"/>
                <w:b/>
                <w:bCs/>
                <w:sz w:val="20"/>
                <w:szCs w:val="20"/>
                <w:lang w:val="en-US"/>
              </w:rPr>
              <w:t>Regression Slopes</w:t>
            </w:r>
          </w:p>
        </w:tc>
        <w:tc>
          <w:tcPr>
            <w:tcW w:w="3909" w:type="dxa"/>
            <w:gridSpan w:val="3"/>
            <w:tcBorders>
              <w:top w:val="single" w:sz="4" w:space="0" w:color="000000"/>
              <w:left w:val="dotted" w:sz="4" w:space="0" w:color="000000"/>
              <w:bottom w:val="single" w:sz="4" w:space="0" w:color="000000"/>
              <w:right w:val="dotted" w:sz="4" w:space="0" w:color="000000"/>
            </w:tcBorders>
            <w:vAlign w:val="center"/>
          </w:tcPr>
          <w:p w:rsidR="00AF1E5D" w:rsidRPr="00160993" w:rsidRDefault="00AF1E5D" w:rsidP="00323ACE">
            <w:pPr>
              <w:widowControl w:val="0"/>
              <w:autoSpaceDE w:val="0"/>
              <w:autoSpaceDN w:val="0"/>
              <w:adjustRightInd w:val="0"/>
              <w:jc w:val="center"/>
              <w:rPr>
                <w:rFonts w:ascii="Times" w:hAnsi="Times"/>
                <w:b/>
                <w:bCs/>
                <w:sz w:val="20"/>
                <w:szCs w:val="20"/>
                <w:lang w:val="en-US"/>
              </w:rPr>
            </w:pPr>
            <w:r w:rsidRPr="00160993">
              <w:rPr>
                <w:rFonts w:ascii="Times" w:hAnsi="Times"/>
                <w:b/>
                <w:bCs/>
                <w:sz w:val="20"/>
                <w:szCs w:val="20"/>
                <w:lang w:val="en-US"/>
              </w:rPr>
              <w:t>Difference Test (Wald-Test)</w:t>
            </w:r>
          </w:p>
        </w:tc>
      </w:tr>
      <w:tr w:rsidR="00AF1E5D" w:rsidRPr="0074693D" w:rsidTr="00323ACE">
        <w:trPr>
          <w:trHeight w:val="257"/>
        </w:trPr>
        <w:tc>
          <w:tcPr>
            <w:tcW w:w="1303" w:type="dxa"/>
            <w:tcBorders>
              <w:top w:val="single" w:sz="4" w:space="0" w:color="000000"/>
              <w:bottom w:val="single" w:sz="4" w:space="0" w:color="000000"/>
            </w:tcBorders>
            <w:vAlign w:val="center"/>
          </w:tcPr>
          <w:p w:rsidR="00AF1E5D" w:rsidRPr="0074693D" w:rsidRDefault="00AF1E5D" w:rsidP="00323ACE">
            <w:pPr>
              <w:widowControl w:val="0"/>
              <w:autoSpaceDE w:val="0"/>
              <w:autoSpaceDN w:val="0"/>
              <w:adjustRightInd w:val="0"/>
              <w:rPr>
                <w:rFonts w:ascii="Times" w:hAnsi="Times"/>
                <w:i/>
                <w:iCs/>
                <w:sz w:val="20"/>
                <w:szCs w:val="20"/>
                <w:lang w:val="en-US"/>
              </w:rPr>
            </w:pPr>
          </w:p>
        </w:tc>
        <w:tc>
          <w:tcPr>
            <w:tcW w:w="1303" w:type="dxa"/>
            <w:tcBorders>
              <w:top w:val="single" w:sz="4" w:space="0" w:color="000000"/>
              <w:bottom w:val="single" w:sz="4" w:space="0" w:color="000000"/>
            </w:tcBorders>
            <w:vAlign w:val="center"/>
          </w:tcPr>
          <w:p w:rsidR="00AF1E5D" w:rsidRPr="0074693D" w:rsidRDefault="00AF1E5D" w:rsidP="00323ACE">
            <w:pPr>
              <w:widowControl w:val="0"/>
              <w:autoSpaceDE w:val="0"/>
              <w:autoSpaceDN w:val="0"/>
              <w:adjustRightInd w:val="0"/>
              <w:rPr>
                <w:rFonts w:ascii="Times" w:hAnsi="Times"/>
                <w:sz w:val="20"/>
                <w:szCs w:val="20"/>
                <w:lang w:val="en-US"/>
              </w:rPr>
            </w:pPr>
            <w:r w:rsidRPr="0074693D">
              <w:rPr>
                <w:rFonts w:ascii="Times" w:hAnsi="Times"/>
                <w:sz w:val="20"/>
                <w:szCs w:val="20"/>
                <w:lang w:val="en-US"/>
              </w:rPr>
              <w:t>B</w:t>
            </w:r>
          </w:p>
        </w:tc>
        <w:tc>
          <w:tcPr>
            <w:tcW w:w="1303" w:type="dxa"/>
            <w:tcBorders>
              <w:top w:val="single" w:sz="4" w:space="0" w:color="000000"/>
              <w:bottom w:val="single" w:sz="4" w:space="0" w:color="000000"/>
            </w:tcBorders>
            <w:vAlign w:val="center"/>
          </w:tcPr>
          <w:p w:rsidR="00AF1E5D" w:rsidRPr="0074693D" w:rsidRDefault="00AF1E5D" w:rsidP="00323ACE">
            <w:pPr>
              <w:widowControl w:val="0"/>
              <w:autoSpaceDE w:val="0"/>
              <w:autoSpaceDN w:val="0"/>
              <w:adjustRightInd w:val="0"/>
              <w:rPr>
                <w:rFonts w:ascii="Times" w:hAnsi="Times"/>
                <w:sz w:val="20"/>
                <w:szCs w:val="20"/>
                <w:lang w:val="en-US"/>
              </w:rPr>
            </w:pPr>
            <w:r w:rsidRPr="0074693D">
              <w:rPr>
                <w:rFonts w:ascii="Times" w:hAnsi="Times"/>
                <w:sz w:val="20"/>
                <w:szCs w:val="20"/>
                <w:lang w:val="en-US"/>
              </w:rPr>
              <w:t>SE</w:t>
            </w:r>
          </w:p>
        </w:tc>
        <w:tc>
          <w:tcPr>
            <w:tcW w:w="1303" w:type="dxa"/>
            <w:tcBorders>
              <w:top w:val="single" w:sz="4" w:space="0" w:color="000000"/>
              <w:bottom w:val="single" w:sz="4" w:space="0" w:color="000000"/>
              <w:right w:val="dotted" w:sz="4" w:space="0" w:color="000000"/>
            </w:tcBorders>
            <w:vAlign w:val="center"/>
          </w:tcPr>
          <w:p w:rsidR="00AF1E5D" w:rsidRPr="0074693D" w:rsidRDefault="00AF1E5D" w:rsidP="00323ACE">
            <w:pPr>
              <w:widowControl w:val="0"/>
              <w:autoSpaceDE w:val="0"/>
              <w:autoSpaceDN w:val="0"/>
              <w:adjustRightInd w:val="0"/>
              <w:rPr>
                <w:rFonts w:ascii="Times" w:hAnsi="Times"/>
                <w:i/>
                <w:iCs/>
                <w:sz w:val="20"/>
                <w:szCs w:val="20"/>
                <w:lang w:val="en-US"/>
              </w:rPr>
            </w:pPr>
            <w:r w:rsidRPr="0074693D">
              <w:rPr>
                <w:rFonts w:ascii="Times" w:hAnsi="Times"/>
                <w:i/>
                <w:iCs/>
                <w:sz w:val="20"/>
                <w:szCs w:val="20"/>
                <w:lang w:val="en-US"/>
              </w:rPr>
              <w:t>p</w:t>
            </w:r>
          </w:p>
        </w:tc>
        <w:tc>
          <w:tcPr>
            <w:tcW w:w="1303" w:type="dxa"/>
            <w:tcBorders>
              <w:top w:val="single" w:sz="4" w:space="0" w:color="000000"/>
              <w:left w:val="dotted" w:sz="4" w:space="0" w:color="000000"/>
              <w:bottom w:val="single" w:sz="4" w:space="0" w:color="000000"/>
            </w:tcBorders>
            <w:vAlign w:val="center"/>
          </w:tcPr>
          <w:p w:rsidR="00AF1E5D" w:rsidRPr="0074693D" w:rsidRDefault="00AF1E5D" w:rsidP="00323ACE">
            <w:pPr>
              <w:widowControl w:val="0"/>
              <w:autoSpaceDE w:val="0"/>
              <w:autoSpaceDN w:val="0"/>
              <w:adjustRightInd w:val="0"/>
              <w:rPr>
                <w:rFonts w:ascii="Times" w:hAnsi="Times"/>
                <w:sz w:val="20"/>
                <w:szCs w:val="20"/>
                <w:lang w:val="en-US"/>
              </w:rPr>
            </w:pPr>
            <w:r w:rsidRPr="0074693D">
              <w:rPr>
                <w:rFonts w:ascii="Times" w:hAnsi="Times"/>
                <w:sz w:val="20"/>
                <w:szCs w:val="20"/>
                <w:lang w:val="en-US"/>
              </w:rPr>
              <w:t>W</w:t>
            </w:r>
          </w:p>
        </w:tc>
        <w:tc>
          <w:tcPr>
            <w:tcW w:w="1303" w:type="dxa"/>
            <w:tcBorders>
              <w:top w:val="single" w:sz="4" w:space="0" w:color="000000"/>
              <w:bottom w:val="single" w:sz="4" w:space="0" w:color="000000"/>
            </w:tcBorders>
            <w:vAlign w:val="center"/>
          </w:tcPr>
          <w:p w:rsidR="00AF1E5D" w:rsidRPr="0074693D" w:rsidRDefault="00AF1E5D" w:rsidP="00323ACE">
            <w:pPr>
              <w:widowControl w:val="0"/>
              <w:autoSpaceDE w:val="0"/>
              <w:autoSpaceDN w:val="0"/>
              <w:adjustRightInd w:val="0"/>
              <w:rPr>
                <w:rFonts w:ascii="Times" w:hAnsi="Times"/>
                <w:i/>
                <w:iCs/>
                <w:sz w:val="20"/>
                <w:szCs w:val="20"/>
                <w:lang w:val="en-US"/>
              </w:rPr>
            </w:pPr>
            <w:r w:rsidRPr="0074693D">
              <w:rPr>
                <w:rFonts w:ascii="Times" w:hAnsi="Times"/>
                <w:i/>
                <w:iCs/>
                <w:sz w:val="20"/>
                <w:szCs w:val="20"/>
                <w:lang w:val="en-US"/>
              </w:rPr>
              <w:t>df</w:t>
            </w:r>
          </w:p>
        </w:tc>
        <w:tc>
          <w:tcPr>
            <w:tcW w:w="1303" w:type="dxa"/>
            <w:tcBorders>
              <w:top w:val="single" w:sz="4" w:space="0" w:color="000000"/>
              <w:bottom w:val="single" w:sz="4" w:space="0" w:color="000000"/>
              <w:right w:val="dotted" w:sz="4" w:space="0" w:color="000000"/>
            </w:tcBorders>
            <w:vAlign w:val="center"/>
          </w:tcPr>
          <w:p w:rsidR="00AF1E5D" w:rsidRPr="0074693D" w:rsidRDefault="00AF1E5D" w:rsidP="00323ACE">
            <w:pPr>
              <w:widowControl w:val="0"/>
              <w:autoSpaceDE w:val="0"/>
              <w:autoSpaceDN w:val="0"/>
              <w:adjustRightInd w:val="0"/>
              <w:rPr>
                <w:rFonts w:ascii="Times" w:hAnsi="Times"/>
                <w:i/>
                <w:iCs/>
                <w:sz w:val="20"/>
                <w:szCs w:val="20"/>
                <w:lang w:val="en-US"/>
              </w:rPr>
            </w:pPr>
            <w:r w:rsidRPr="0074693D">
              <w:rPr>
                <w:rFonts w:ascii="Times" w:hAnsi="Times"/>
                <w:i/>
                <w:iCs/>
                <w:sz w:val="20"/>
                <w:szCs w:val="20"/>
                <w:lang w:val="en-US"/>
              </w:rPr>
              <w:t>p</w:t>
            </w:r>
          </w:p>
        </w:tc>
      </w:tr>
      <w:tr w:rsidR="00AF1E5D" w:rsidRPr="006D0D5B" w:rsidTr="00323ACE">
        <w:trPr>
          <w:trHeight w:val="257"/>
        </w:trPr>
        <w:tc>
          <w:tcPr>
            <w:tcW w:w="1303" w:type="dxa"/>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p>
        </w:tc>
        <w:tc>
          <w:tcPr>
            <w:tcW w:w="7818" w:type="dxa"/>
            <w:gridSpan w:val="6"/>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r w:rsidRPr="006D0D5B">
              <w:rPr>
                <w:rFonts w:ascii="Times" w:hAnsi="Times"/>
                <w:b/>
                <w:bCs/>
                <w:sz w:val="16"/>
                <w:szCs w:val="16"/>
                <w:lang w:val="en-US"/>
              </w:rPr>
              <w:t>Change Loneliness T1 to T2</w:t>
            </w:r>
          </w:p>
        </w:tc>
      </w:tr>
      <w:tr w:rsidR="00AF1E5D" w:rsidTr="00323ACE">
        <w:trPr>
          <w:trHeight w:val="241"/>
        </w:trPr>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Neuroticism</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0.027</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0.078</w:t>
            </w:r>
          </w:p>
        </w:tc>
        <w:tc>
          <w:tcPr>
            <w:tcW w:w="1303" w:type="dxa"/>
            <w:tcBorders>
              <w:top w:val="single" w:sz="4" w:space="0" w:color="000000"/>
              <w:bottom w:val="nil"/>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0.724</w:t>
            </w:r>
          </w:p>
        </w:tc>
        <w:tc>
          <w:tcPr>
            <w:tcW w:w="1303" w:type="dxa"/>
            <w:vMerge w:val="restart"/>
            <w:tcBorders>
              <w:top w:val="single" w:sz="4" w:space="0" w:color="000000"/>
              <w:lef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1.337</w:t>
            </w:r>
          </w:p>
        </w:tc>
        <w:tc>
          <w:tcPr>
            <w:tcW w:w="1303" w:type="dxa"/>
            <w:vMerge w:val="restart"/>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1</w:t>
            </w:r>
          </w:p>
        </w:tc>
        <w:tc>
          <w:tcPr>
            <w:tcW w:w="1303" w:type="dxa"/>
            <w:vMerge w:val="restart"/>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.247</w:t>
            </w:r>
          </w:p>
        </w:tc>
      </w:tr>
      <w:tr w:rsidR="00AF1E5D" w:rsidTr="00323ACE">
        <w:trPr>
          <w:trHeight w:val="241"/>
        </w:trPr>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Extraversion</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0.016</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0.027</w:t>
            </w:r>
          </w:p>
        </w:tc>
        <w:tc>
          <w:tcPr>
            <w:tcW w:w="1303" w:type="dxa"/>
            <w:tcBorders>
              <w:top w:val="nil"/>
              <w:bottom w:val="single" w:sz="4" w:space="0" w:color="000000"/>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0.549</w:t>
            </w:r>
          </w:p>
        </w:tc>
        <w:tc>
          <w:tcPr>
            <w:tcW w:w="1303" w:type="dxa"/>
            <w:vMerge/>
            <w:tcBorders>
              <w:left w:val="dotted" w:sz="4" w:space="0" w:color="000000"/>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r>
      <w:tr w:rsidR="00AF1E5D" w:rsidRPr="006D0D5B" w:rsidTr="00323ACE">
        <w:trPr>
          <w:trHeight w:val="241"/>
        </w:trPr>
        <w:tc>
          <w:tcPr>
            <w:tcW w:w="1303" w:type="dxa"/>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p>
        </w:tc>
        <w:tc>
          <w:tcPr>
            <w:tcW w:w="7818" w:type="dxa"/>
            <w:gridSpan w:val="6"/>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r w:rsidRPr="006D0D5B">
              <w:rPr>
                <w:rFonts w:ascii="Times" w:hAnsi="Times"/>
                <w:b/>
                <w:bCs/>
                <w:sz w:val="16"/>
                <w:szCs w:val="16"/>
                <w:lang w:val="en-US"/>
              </w:rPr>
              <w:t>Change Loneliness T2 to T3</w:t>
            </w:r>
          </w:p>
        </w:tc>
      </w:tr>
      <w:tr w:rsidR="00AF1E5D" w:rsidTr="00323ACE">
        <w:trPr>
          <w:trHeight w:val="241"/>
        </w:trPr>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Neuroticism</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0.036</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0.072</w:t>
            </w:r>
          </w:p>
        </w:tc>
        <w:tc>
          <w:tcPr>
            <w:tcW w:w="1303" w:type="dxa"/>
            <w:tcBorders>
              <w:top w:val="single" w:sz="4" w:space="0" w:color="000000"/>
              <w:bottom w:val="nil"/>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0.617</w:t>
            </w:r>
          </w:p>
        </w:tc>
        <w:tc>
          <w:tcPr>
            <w:tcW w:w="1303" w:type="dxa"/>
            <w:vMerge w:val="restart"/>
            <w:tcBorders>
              <w:top w:val="single" w:sz="4" w:space="0" w:color="000000"/>
              <w:lef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0.101</w:t>
            </w:r>
          </w:p>
        </w:tc>
        <w:tc>
          <w:tcPr>
            <w:tcW w:w="1303" w:type="dxa"/>
            <w:vMerge w:val="restart"/>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1</w:t>
            </w:r>
          </w:p>
        </w:tc>
        <w:tc>
          <w:tcPr>
            <w:tcW w:w="1303" w:type="dxa"/>
            <w:vMerge w:val="restart"/>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.751</w:t>
            </w:r>
          </w:p>
        </w:tc>
      </w:tr>
      <w:tr w:rsidR="00AF1E5D" w:rsidTr="00323ACE">
        <w:trPr>
          <w:trHeight w:val="241"/>
        </w:trPr>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Extraversion</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-0.020</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0.026</w:t>
            </w:r>
          </w:p>
        </w:tc>
        <w:tc>
          <w:tcPr>
            <w:tcW w:w="1303" w:type="dxa"/>
            <w:tcBorders>
              <w:top w:val="nil"/>
              <w:bottom w:val="single" w:sz="4" w:space="0" w:color="000000"/>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0.437</w:t>
            </w:r>
          </w:p>
        </w:tc>
        <w:tc>
          <w:tcPr>
            <w:tcW w:w="1303" w:type="dxa"/>
            <w:vMerge/>
            <w:tcBorders>
              <w:left w:val="dotted" w:sz="4" w:space="0" w:color="000000"/>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r>
      <w:tr w:rsidR="00AF1E5D" w:rsidRPr="006D0D5B" w:rsidTr="00323ACE">
        <w:trPr>
          <w:trHeight w:val="241"/>
        </w:trPr>
        <w:tc>
          <w:tcPr>
            <w:tcW w:w="1303" w:type="dxa"/>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p>
        </w:tc>
        <w:tc>
          <w:tcPr>
            <w:tcW w:w="7818" w:type="dxa"/>
            <w:gridSpan w:val="6"/>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r w:rsidRPr="006D0D5B">
              <w:rPr>
                <w:rFonts w:ascii="Times" w:hAnsi="Times"/>
                <w:b/>
                <w:bCs/>
                <w:sz w:val="16"/>
                <w:szCs w:val="16"/>
                <w:lang w:val="en-US"/>
              </w:rPr>
              <w:t>Change Negative Affect T1 to T2</w:t>
            </w:r>
          </w:p>
        </w:tc>
      </w:tr>
      <w:tr w:rsidR="00AF1E5D" w:rsidTr="00323ACE">
        <w:trPr>
          <w:trHeight w:val="241"/>
        </w:trPr>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Neuroticism</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0.064</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0.023</w:t>
            </w:r>
          </w:p>
        </w:tc>
        <w:tc>
          <w:tcPr>
            <w:tcW w:w="1303" w:type="dxa"/>
            <w:tcBorders>
              <w:top w:val="single" w:sz="4" w:space="0" w:color="000000"/>
              <w:bottom w:val="nil"/>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0.007</w:t>
            </w:r>
          </w:p>
        </w:tc>
        <w:tc>
          <w:tcPr>
            <w:tcW w:w="1303" w:type="dxa"/>
            <w:vMerge w:val="restart"/>
            <w:tcBorders>
              <w:top w:val="single" w:sz="4" w:space="0" w:color="000000"/>
              <w:lef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2.732</w:t>
            </w:r>
          </w:p>
        </w:tc>
        <w:tc>
          <w:tcPr>
            <w:tcW w:w="1303" w:type="dxa"/>
            <w:vMerge w:val="restart"/>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1</w:t>
            </w:r>
          </w:p>
        </w:tc>
        <w:tc>
          <w:tcPr>
            <w:tcW w:w="1303" w:type="dxa"/>
            <w:vMerge w:val="restart"/>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.098</w:t>
            </w:r>
          </w:p>
        </w:tc>
      </w:tr>
      <w:tr w:rsidR="00AF1E5D" w:rsidTr="00323ACE">
        <w:trPr>
          <w:trHeight w:val="241"/>
        </w:trPr>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Extraversion</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0.028</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0.012</w:t>
            </w:r>
          </w:p>
        </w:tc>
        <w:tc>
          <w:tcPr>
            <w:tcW w:w="1303" w:type="dxa"/>
            <w:tcBorders>
              <w:top w:val="nil"/>
              <w:bottom w:val="single" w:sz="4" w:space="0" w:color="000000"/>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0.014</w:t>
            </w:r>
          </w:p>
        </w:tc>
        <w:tc>
          <w:tcPr>
            <w:tcW w:w="1303" w:type="dxa"/>
            <w:vMerge/>
            <w:tcBorders>
              <w:left w:val="dotted" w:sz="4" w:space="0" w:color="000000"/>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r>
      <w:tr w:rsidR="00AF1E5D" w:rsidRPr="006D0D5B" w:rsidTr="00323ACE">
        <w:trPr>
          <w:trHeight w:val="241"/>
        </w:trPr>
        <w:tc>
          <w:tcPr>
            <w:tcW w:w="1303" w:type="dxa"/>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p>
        </w:tc>
        <w:tc>
          <w:tcPr>
            <w:tcW w:w="7818" w:type="dxa"/>
            <w:gridSpan w:val="6"/>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r w:rsidRPr="006D0D5B">
              <w:rPr>
                <w:rFonts w:ascii="Times" w:hAnsi="Times"/>
                <w:b/>
                <w:bCs/>
                <w:sz w:val="16"/>
                <w:szCs w:val="16"/>
                <w:lang w:val="en-US"/>
              </w:rPr>
              <w:t>Change Negative Affect T2 to T3</w:t>
            </w:r>
          </w:p>
        </w:tc>
      </w:tr>
      <w:tr w:rsidR="00AF1E5D" w:rsidTr="00323ACE">
        <w:trPr>
          <w:trHeight w:val="241"/>
        </w:trPr>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Neuroticism</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0.091</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0.020</w:t>
            </w:r>
          </w:p>
        </w:tc>
        <w:tc>
          <w:tcPr>
            <w:tcW w:w="1303" w:type="dxa"/>
            <w:tcBorders>
              <w:top w:val="single" w:sz="4" w:space="0" w:color="000000"/>
              <w:bottom w:val="nil"/>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&lt;0.001</w:t>
            </w:r>
          </w:p>
        </w:tc>
        <w:tc>
          <w:tcPr>
            <w:tcW w:w="1303" w:type="dxa"/>
            <w:vMerge w:val="restart"/>
            <w:tcBorders>
              <w:top w:val="single" w:sz="4" w:space="0" w:color="000000"/>
              <w:left w:val="dotted"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13.124</w:t>
            </w:r>
          </w:p>
        </w:tc>
        <w:tc>
          <w:tcPr>
            <w:tcW w:w="1303" w:type="dxa"/>
            <w:vMerge w:val="restart"/>
            <w:tcBorders>
              <w:top w:val="single"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1</w:t>
            </w:r>
          </w:p>
        </w:tc>
        <w:tc>
          <w:tcPr>
            <w:tcW w:w="1303" w:type="dxa"/>
            <w:vMerge w:val="restart"/>
            <w:tcBorders>
              <w:top w:val="single"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.001</w:t>
            </w:r>
          </w:p>
        </w:tc>
      </w:tr>
      <w:tr w:rsidR="00AF1E5D" w:rsidTr="00323ACE">
        <w:trPr>
          <w:trHeight w:val="241"/>
        </w:trPr>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Extraversion</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0.018</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0.012</w:t>
            </w:r>
          </w:p>
        </w:tc>
        <w:tc>
          <w:tcPr>
            <w:tcW w:w="1303" w:type="dxa"/>
            <w:tcBorders>
              <w:top w:val="nil"/>
              <w:bottom w:val="single" w:sz="4" w:space="0" w:color="000000"/>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0.137</w:t>
            </w:r>
          </w:p>
        </w:tc>
        <w:tc>
          <w:tcPr>
            <w:tcW w:w="1303" w:type="dxa"/>
            <w:vMerge/>
            <w:tcBorders>
              <w:left w:val="dotted" w:sz="4" w:space="0" w:color="000000"/>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r>
      <w:tr w:rsidR="00AF1E5D" w:rsidRPr="006D0D5B" w:rsidTr="00323ACE">
        <w:trPr>
          <w:trHeight w:val="241"/>
        </w:trPr>
        <w:tc>
          <w:tcPr>
            <w:tcW w:w="1303" w:type="dxa"/>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p>
        </w:tc>
        <w:tc>
          <w:tcPr>
            <w:tcW w:w="7818" w:type="dxa"/>
            <w:gridSpan w:val="6"/>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r w:rsidRPr="006D0D5B">
              <w:rPr>
                <w:rFonts w:ascii="Times" w:hAnsi="Times"/>
                <w:b/>
                <w:bCs/>
                <w:sz w:val="16"/>
                <w:szCs w:val="16"/>
                <w:lang w:val="en-US"/>
              </w:rPr>
              <w:t>General Intercept Loneliness</w:t>
            </w:r>
          </w:p>
        </w:tc>
      </w:tr>
      <w:tr w:rsidR="00AF1E5D" w:rsidTr="00323ACE">
        <w:trPr>
          <w:trHeight w:val="241"/>
        </w:trPr>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Neuroticism</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0.518</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0.054</w:t>
            </w:r>
          </w:p>
        </w:tc>
        <w:tc>
          <w:tcPr>
            <w:tcW w:w="1303" w:type="dxa"/>
            <w:tcBorders>
              <w:top w:val="single" w:sz="4" w:space="0" w:color="000000"/>
              <w:bottom w:val="nil"/>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&lt;0.001</w:t>
            </w:r>
          </w:p>
        </w:tc>
        <w:tc>
          <w:tcPr>
            <w:tcW w:w="1303" w:type="dxa"/>
            <w:vMerge w:val="restart"/>
            <w:tcBorders>
              <w:top w:val="single" w:sz="4" w:space="0" w:color="000000"/>
              <w:left w:val="dotted"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108.512</w:t>
            </w:r>
          </w:p>
        </w:tc>
        <w:tc>
          <w:tcPr>
            <w:tcW w:w="1303" w:type="dxa"/>
            <w:vMerge w:val="restart"/>
            <w:tcBorders>
              <w:top w:val="single"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1</w:t>
            </w:r>
          </w:p>
        </w:tc>
        <w:tc>
          <w:tcPr>
            <w:tcW w:w="1303" w:type="dxa"/>
            <w:vMerge w:val="restart"/>
            <w:tcBorders>
              <w:top w:val="single"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&lt;.001</w:t>
            </w:r>
          </w:p>
        </w:tc>
      </w:tr>
      <w:tr w:rsidR="00AF1E5D" w:rsidTr="00323ACE">
        <w:trPr>
          <w:trHeight w:val="241"/>
        </w:trPr>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Extraversion</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-0.101</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0.048</w:t>
            </w:r>
          </w:p>
        </w:tc>
        <w:tc>
          <w:tcPr>
            <w:tcW w:w="1303" w:type="dxa"/>
            <w:tcBorders>
              <w:top w:val="nil"/>
              <w:bottom w:val="single" w:sz="4" w:space="0" w:color="000000"/>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0.035</w:t>
            </w:r>
          </w:p>
        </w:tc>
        <w:tc>
          <w:tcPr>
            <w:tcW w:w="1303" w:type="dxa"/>
            <w:vMerge/>
            <w:tcBorders>
              <w:left w:val="dotted" w:sz="4" w:space="0" w:color="000000"/>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r>
      <w:tr w:rsidR="00AF1E5D" w:rsidRPr="006D0D5B" w:rsidTr="00323ACE">
        <w:trPr>
          <w:trHeight w:val="241"/>
        </w:trPr>
        <w:tc>
          <w:tcPr>
            <w:tcW w:w="1303" w:type="dxa"/>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p>
        </w:tc>
        <w:tc>
          <w:tcPr>
            <w:tcW w:w="7818" w:type="dxa"/>
            <w:gridSpan w:val="6"/>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r w:rsidRPr="006D0D5B">
              <w:rPr>
                <w:rFonts w:ascii="Times" w:hAnsi="Times"/>
                <w:b/>
                <w:bCs/>
                <w:sz w:val="16"/>
                <w:szCs w:val="16"/>
                <w:lang w:val="en-US"/>
              </w:rPr>
              <w:t>General Slope Loneliness T1 to T3</w:t>
            </w:r>
          </w:p>
        </w:tc>
      </w:tr>
      <w:tr w:rsidR="00AF1E5D" w:rsidTr="00323ACE">
        <w:trPr>
          <w:trHeight w:val="241"/>
        </w:trPr>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Neuroticism</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0.064</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0.134</w:t>
            </w:r>
          </w:p>
        </w:tc>
        <w:tc>
          <w:tcPr>
            <w:tcW w:w="1303" w:type="dxa"/>
            <w:tcBorders>
              <w:top w:val="single" w:sz="4" w:space="0" w:color="000000"/>
              <w:bottom w:val="nil"/>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0.636</w:t>
            </w:r>
          </w:p>
        </w:tc>
        <w:tc>
          <w:tcPr>
            <w:tcW w:w="1303" w:type="dxa"/>
            <w:vMerge w:val="restart"/>
            <w:tcBorders>
              <w:top w:val="single" w:sz="4" w:space="0" w:color="000000"/>
              <w:lef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1.166</w:t>
            </w:r>
          </w:p>
        </w:tc>
        <w:tc>
          <w:tcPr>
            <w:tcW w:w="1303" w:type="dxa"/>
            <w:vMerge w:val="restart"/>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1</w:t>
            </w:r>
          </w:p>
        </w:tc>
        <w:tc>
          <w:tcPr>
            <w:tcW w:w="1303" w:type="dxa"/>
            <w:vMerge w:val="restart"/>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.280</w:t>
            </w:r>
          </w:p>
        </w:tc>
      </w:tr>
      <w:tr w:rsidR="00AF1E5D" w:rsidTr="00323ACE">
        <w:trPr>
          <w:trHeight w:val="241"/>
        </w:trPr>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Extraversion</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-0.004</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0.030</w:t>
            </w:r>
          </w:p>
        </w:tc>
        <w:tc>
          <w:tcPr>
            <w:tcW w:w="1303" w:type="dxa"/>
            <w:tcBorders>
              <w:top w:val="nil"/>
              <w:bottom w:val="single" w:sz="4" w:space="0" w:color="000000"/>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color w:val="000000"/>
                <w:sz w:val="16"/>
                <w:szCs w:val="16"/>
              </w:rPr>
              <w:t>0.899</w:t>
            </w:r>
          </w:p>
        </w:tc>
        <w:tc>
          <w:tcPr>
            <w:tcW w:w="1303" w:type="dxa"/>
            <w:vMerge/>
            <w:tcBorders>
              <w:left w:val="dotted" w:sz="4" w:space="0" w:color="000000"/>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r>
      <w:tr w:rsidR="00AF1E5D" w:rsidRPr="006D0D5B" w:rsidTr="00323ACE">
        <w:trPr>
          <w:trHeight w:val="241"/>
        </w:trPr>
        <w:tc>
          <w:tcPr>
            <w:tcW w:w="1303" w:type="dxa"/>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p>
        </w:tc>
        <w:tc>
          <w:tcPr>
            <w:tcW w:w="7818" w:type="dxa"/>
            <w:gridSpan w:val="6"/>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r w:rsidRPr="006D0D5B">
              <w:rPr>
                <w:rFonts w:ascii="Times" w:hAnsi="Times"/>
                <w:b/>
                <w:bCs/>
                <w:sz w:val="16"/>
                <w:szCs w:val="16"/>
                <w:lang w:val="en-US"/>
              </w:rPr>
              <w:t xml:space="preserve">General Intercept Negative Affect </w:t>
            </w:r>
          </w:p>
        </w:tc>
      </w:tr>
      <w:tr w:rsidR="00AF1E5D" w:rsidTr="00323ACE">
        <w:trPr>
          <w:trHeight w:val="241"/>
        </w:trPr>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Neuroticism</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0.452</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0.027</w:t>
            </w:r>
          </w:p>
        </w:tc>
        <w:tc>
          <w:tcPr>
            <w:tcW w:w="1303" w:type="dxa"/>
            <w:tcBorders>
              <w:top w:val="single" w:sz="4" w:space="0" w:color="000000"/>
              <w:bottom w:val="nil"/>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&lt;0.001</w:t>
            </w:r>
          </w:p>
        </w:tc>
        <w:tc>
          <w:tcPr>
            <w:tcW w:w="1303" w:type="dxa"/>
            <w:vMerge w:val="restart"/>
            <w:tcBorders>
              <w:top w:val="single" w:sz="4" w:space="0" w:color="000000"/>
              <w:left w:val="dotted"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224.430</w:t>
            </w:r>
          </w:p>
        </w:tc>
        <w:tc>
          <w:tcPr>
            <w:tcW w:w="1303" w:type="dxa"/>
            <w:vMerge w:val="restart"/>
            <w:tcBorders>
              <w:top w:val="single"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1</w:t>
            </w:r>
          </w:p>
        </w:tc>
        <w:tc>
          <w:tcPr>
            <w:tcW w:w="1303" w:type="dxa"/>
            <w:vMerge w:val="restart"/>
            <w:tcBorders>
              <w:top w:val="single"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&lt;.001</w:t>
            </w:r>
          </w:p>
        </w:tc>
      </w:tr>
      <w:tr w:rsidR="00AF1E5D" w:rsidTr="00323ACE">
        <w:trPr>
          <w:trHeight w:val="241"/>
        </w:trPr>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Extraversion</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0.198</w:t>
            </w:r>
          </w:p>
        </w:tc>
        <w:tc>
          <w:tcPr>
            <w:tcW w:w="1303" w:type="dxa"/>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0.030</w:t>
            </w:r>
          </w:p>
        </w:tc>
        <w:tc>
          <w:tcPr>
            <w:tcW w:w="1303" w:type="dxa"/>
            <w:tcBorders>
              <w:top w:val="nil"/>
              <w:bottom w:val="single" w:sz="4" w:space="0" w:color="000000"/>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&lt;0.001</w:t>
            </w:r>
          </w:p>
        </w:tc>
        <w:tc>
          <w:tcPr>
            <w:tcW w:w="1303" w:type="dxa"/>
            <w:vMerge/>
            <w:tcBorders>
              <w:left w:val="dotted" w:sz="4" w:space="0" w:color="000000"/>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tcBorders>
              <w:bottom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r>
      <w:tr w:rsidR="00AF1E5D" w:rsidRPr="006D0D5B" w:rsidTr="00323ACE">
        <w:trPr>
          <w:trHeight w:val="241"/>
        </w:trPr>
        <w:tc>
          <w:tcPr>
            <w:tcW w:w="1303" w:type="dxa"/>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p>
        </w:tc>
        <w:tc>
          <w:tcPr>
            <w:tcW w:w="7818" w:type="dxa"/>
            <w:gridSpan w:val="6"/>
            <w:tcBorders>
              <w:top w:val="single" w:sz="4" w:space="0" w:color="000000"/>
              <w:bottom w:val="single" w:sz="4" w:space="0" w:color="000000"/>
            </w:tcBorders>
            <w:vAlign w:val="center"/>
          </w:tcPr>
          <w:p w:rsidR="00AF1E5D" w:rsidRPr="006D0D5B" w:rsidRDefault="00AF1E5D" w:rsidP="00323ACE">
            <w:pPr>
              <w:widowControl w:val="0"/>
              <w:autoSpaceDE w:val="0"/>
              <w:autoSpaceDN w:val="0"/>
              <w:adjustRightInd w:val="0"/>
              <w:rPr>
                <w:rFonts w:ascii="Times" w:hAnsi="Times"/>
                <w:sz w:val="16"/>
                <w:szCs w:val="16"/>
                <w:lang w:val="en-US"/>
              </w:rPr>
            </w:pPr>
            <w:r w:rsidRPr="006D0D5B">
              <w:rPr>
                <w:rFonts w:ascii="Times" w:hAnsi="Times"/>
                <w:b/>
                <w:bCs/>
                <w:sz w:val="16"/>
                <w:szCs w:val="16"/>
                <w:lang w:val="en-US"/>
              </w:rPr>
              <w:t>General Slope Negative Affect T1 to T3</w:t>
            </w:r>
          </w:p>
        </w:tc>
      </w:tr>
      <w:tr w:rsidR="00AF1E5D" w:rsidTr="00323ACE">
        <w:trPr>
          <w:trHeight w:val="241"/>
        </w:trPr>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Neuroticism</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0.155</w:t>
            </w:r>
          </w:p>
        </w:tc>
        <w:tc>
          <w:tcPr>
            <w:tcW w:w="1303" w:type="dxa"/>
            <w:tcBorders>
              <w:top w:val="single"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0.037</w:t>
            </w:r>
          </w:p>
        </w:tc>
        <w:tc>
          <w:tcPr>
            <w:tcW w:w="1303" w:type="dxa"/>
            <w:tcBorders>
              <w:top w:val="single" w:sz="4" w:space="0" w:color="000000"/>
              <w:bottom w:val="nil"/>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&lt;0.001</w:t>
            </w:r>
          </w:p>
        </w:tc>
        <w:tc>
          <w:tcPr>
            <w:tcW w:w="1303" w:type="dxa"/>
            <w:vMerge w:val="restart"/>
            <w:tcBorders>
              <w:top w:val="single" w:sz="4" w:space="0" w:color="000000"/>
              <w:left w:val="dotted"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14.746</w:t>
            </w:r>
          </w:p>
        </w:tc>
        <w:tc>
          <w:tcPr>
            <w:tcW w:w="1303" w:type="dxa"/>
            <w:vMerge w:val="restart"/>
            <w:tcBorders>
              <w:top w:val="single"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1</w:t>
            </w:r>
          </w:p>
        </w:tc>
        <w:tc>
          <w:tcPr>
            <w:tcW w:w="1303" w:type="dxa"/>
            <w:vMerge w:val="restart"/>
            <w:tcBorders>
              <w:top w:val="single" w:sz="4" w:space="0" w:color="000000"/>
            </w:tcBorders>
            <w:vAlign w:val="center"/>
          </w:tcPr>
          <w:p w:rsidR="00AF1E5D" w:rsidRPr="00450FD5" w:rsidRDefault="00AF1E5D" w:rsidP="00323ACE">
            <w:pPr>
              <w:widowControl w:val="0"/>
              <w:autoSpaceDE w:val="0"/>
              <w:autoSpaceDN w:val="0"/>
              <w:adjustRightInd w:val="0"/>
              <w:rPr>
                <w:rFonts w:ascii="Times" w:hAnsi="Times"/>
                <w:b/>
                <w:bCs/>
                <w:sz w:val="16"/>
                <w:szCs w:val="16"/>
                <w:lang w:val="en-US"/>
              </w:rPr>
            </w:pPr>
            <w:r w:rsidRPr="00450FD5">
              <w:rPr>
                <w:rFonts w:ascii="Times" w:hAnsi="Times"/>
                <w:b/>
                <w:bCs/>
                <w:sz w:val="16"/>
                <w:szCs w:val="16"/>
                <w:lang w:val="en-US"/>
              </w:rPr>
              <w:t>.001</w:t>
            </w:r>
          </w:p>
        </w:tc>
      </w:tr>
      <w:tr w:rsidR="00AF1E5D" w:rsidTr="00323ACE">
        <w:trPr>
          <w:trHeight w:val="241"/>
        </w:trPr>
        <w:tc>
          <w:tcPr>
            <w:tcW w:w="1303" w:type="dxa"/>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Extraversion</w:t>
            </w:r>
          </w:p>
        </w:tc>
        <w:tc>
          <w:tcPr>
            <w:tcW w:w="1303" w:type="dxa"/>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0.046</w:t>
            </w:r>
          </w:p>
        </w:tc>
        <w:tc>
          <w:tcPr>
            <w:tcW w:w="1303" w:type="dxa"/>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0.016</w:t>
            </w:r>
          </w:p>
        </w:tc>
        <w:tc>
          <w:tcPr>
            <w:tcW w:w="1303" w:type="dxa"/>
            <w:tcBorders>
              <w:top w:val="nil"/>
              <w:bottom w:val="single" w:sz="4" w:space="0" w:color="000000"/>
              <w:righ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r>
              <w:rPr>
                <w:rFonts w:ascii="Times" w:hAnsi="Times" w:cs="Calibri"/>
                <w:b/>
                <w:bCs/>
                <w:color w:val="000000"/>
                <w:sz w:val="16"/>
                <w:szCs w:val="16"/>
              </w:rPr>
              <w:t>0.004</w:t>
            </w:r>
          </w:p>
        </w:tc>
        <w:tc>
          <w:tcPr>
            <w:tcW w:w="1303" w:type="dxa"/>
            <w:vMerge/>
            <w:tcBorders>
              <w:left w:val="dotted" w:sz="4" w:space="0" w:color="000000"/>
            </w:tcBorders>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vAlign w:val="center"/>
          </w:tcPr>
          <w:p w:rsidR="00AF1E5D" w:rsidRDefault="00AF1E5D" w:rsidP="00323ACE">
            <w:pPr>
              <w:widowControl w:val="0"/>
              <w:autoSpaceDE w:val="0"/>
              <w:autoSpaceDN w:val="0"/>
              <w:adjustRightInd w:val="0"/>
              <w:rPr>
                <w:rFonts w:ascii="Times" w:hAnsi="Times"/>
                <w:sz w:val="16"/>
                <w:szCs w:val="16"/>
                <w:lang w:val="en-US"/>
              </w:rPr>
            </w:pPr>
          </w:p>
        </w:tc>
        <w:tc>
          <w:tcPr>
            <w:tcW w:w="1303" w:type="dxa"/>
            <w:vMerge/>
            <w:vAlign w:val="center"/>
          </w:tcPr>
          <w:p w:rsidR="00AF1E5D" w:rsidRDefault="00AF1E5D" w:rsidP="00323ACE">
            <w:pPr>
              <w:widowControl w:val="0"/>
              <w:autoSpaceDE w:val="0"/>
              <w:autoSpaceDN w:val="0"/>
              <w:adjustRightInd w:val="0"/>
              <w:rPr>
                <w:rFonts w:ascii="Times" w:hAnsi="Times"/>
                <w:sz w:val="16"/>
                <w:szCs w:val="16"/>
                <w:lang w:val="en-US"/>
              </w:rPr>
            </w:pPr>
          </w:p>
        </w:tc>
      </w:tr>
    </w:tbl>
    <w:p w:rsidR="00AF1E5D" w:rsidRDefault="00AF1E5D" w:rsidP="00AF1E5D">
      <w:pPr>
        <w:widowControl w:val="0"/>
        <w:autoSpaceDE w:val="0"/>
        <w:autoSpaceDN w:val="0"/>
        <w:adjustRightInd w:val="0"/>
        <w:rPr>
          <w:rFonts w:ascii="Times" w:hAnsi="Times"/>
          <w:sz w:val="16"/>
          <w:szCs w:val="16"/>
          <w:lang w:val="en-US"/>
        </w:rPr>
      </w:pPr>
      <w:r w:rsidRPr="006D0D5B">
        <w:rPr>
          <w:rFonts w:ascii="Times" w:hAnsi="Times"/>
          <w:sz w:val="16"/>
          <w:szCs w:val="16"/>
          <w:lang w:val="en-US"/>
        </w:rPr>
        <w:t>Note.</w:t>
      </w:r>
      <w:r w:rsidRPr="00933598">
        <w:rPr>
          <w:rFonts w:ascii="Times" w:hAnsi="Times"/>
          <w:i/>
          <w:iCs/>
          <w:sz w:val="16"/>
          <w:szCs w:val="16"/>
          <w:lang w:val="en-US"/>
        </w:rPr>
        <w:t xml:space="preserve"> </w:t>
      </w:r>
      <w:r>
        <w:rPr>
          <w:rFonts w:ascii="Times" w:hAnsi="Times"/>
          <w:sz w:val="16"/>
          <w:szCs w:val="16"/>
          <w:lang w:val="en-US"/>
        </w:rPr>
        <w:t xml:space="preserve">N=673; Effects of extraversion and neuroticism (left hand side) as well as the test of difference between effects, using the Wald-Test are shown. The estimates based on the dual LCSM, presented in Table 3. The latent correlation between extraversion and neuroticism is </w:t>
      </w:r>
      <w:r w:rsidRPr="00450FD5">
        <w:rPr>
          <w:rFonts w:ascii="Times" w:hAnsi="Times"/>
          <w:i/>
          <w:iCs/>
          <w:sz w:val="16"/>
          <w:szCs w:val="16"/>
          <w:lang w:val="en-US"/>
        </w:rPr>
        <w:t>r</w:t>
      </w:r>
      <w:r>
        <w:rPr>
          <w:rFonts w:ascii="Times" w:hAnsi="Times"/>
          <w:sz w:val="16"/>
          <w:szCs w:val="16"/>
          <w:lang w:val="en-US"/>
        </w:rPr>
        <w:t xml:space="preserve"> = .310, </w:t>
      </w:r>
      <w:r w:rsidRPr="00450FD5">
        <w:rPr>
          <w:rFonts w:ascii="Times" w:hAnsi="Times"/>
          <w:i/>
          <w:iCs/>
          <w:sz w:val="16"/>
          <w:szCs w:val="16"/>
          <w:lang w:val="en-US"/>
        </w:rPr>
        <w:t>S.E.</w:t>
      </w:r>
      <w:r>
        <w:rPr>
          <w:rFonts w:ascii="Times" w:hAnsi="Times"/>
          <w:sz w:val="16"/>
          <w:szCs w:val="16"/>
          <w:lang w:val="en-US"/>
        </w:rPr>
        <w:t xml:space="preserve"> = .03, </w:t>
      </w:r>
      <w:r w:rsidRPr="00450FD5">
        <w:rPr>
          <w:rFonts w:ascii="Times" w:hAnsi="Times"/>
          <w:i/>
          <w:iCs/>
          <w:sz w:val="16"/>
          <w:szCs w:val="16"/>
          <w:lang w:val="en-US"/>
        </w:rPr>
        <w:t>p &lt;</w:t>
      </w:r>
      <w:r>
        <w:rPr>
          <w:rFonts w:ascii="Times" w:hAnsi="Times"/>
          <w:sz w:val="16"/>
          <w:szCs w:val="16"/>
          <w:lang w:val="en-US"/>
        </w:rPr>
        <w:t xml:space="preserve"> .001; 95%-CI [</w:t>
      </w:r>
      <w:r w:rsidRPr="005B56F0">
        <w:rPr>
          <w:rFonts w:ascii="Times" w:hAnsi="Times"/>
          <w:sz w:val="16"/>
          <w:szCs w:val="16"/>
          <w:lang w:val="en-US"/>
        </w:rPr>
        <w:t>-0.375</w:t>
      </w:r>
      <w:r>
        <w:rPr>
          <w:rFonts w:ascii="Times" w:hAnsi="Times"/>
          <w:sz w:val="16"/>
          <w:szCs w:val="16"/>
          <w:lang w:val="en-US"/>
        </w:rPr>
        <w:t xml:space="preserve">, </w:t>
      </w:r>
      <w:r w:rsidRPr="005B56F0">
        <w:rPr>
          <w:rFonts w:ascii="Times" w:hAnsi="Times"/>
          <w:sz w:val="16"/>
          <w:szCs w:val="16"/>
          <w:lang w:val="en-US"/>
        </w:rPr>
        <w:t>-0.244</w:t>
      </w:r>
      <w:r>
        <w:rPr>
          <w:rFonts w:ascii="Times" w:hAnsi="Times"/>
          <w:sz w:val="16"/>
          <w:szCs w:val="16"/>
          <w:lang w:val="en-US"/>
        </w:rPr>
        <w:t xml:space="preserve">]. </w:t>
      </w:r>
      <w:r w:rsidRPr="003255B9">
        <w:rPr>
          <w:rFonts w:ascii="Times" w:hAnsi="Times"/>
          <w:sz w:val="16"/>
          <w:szCs w:val="16"/>
          <w:lang w:val="en-US"/>
        </w:rPr>
        <w:t>Values in bold represent significant effects</w:t>
      </w:r>
      <w:r>
        <w:rPr>
          <w:rFonts w:ascii="Times" w:hAnsi="Times"/>
          <w:sz w:val="16"/>
          <w:szCs w:val="16"/>
          <w:lang w:val="en-US"/>
        </w:rPr>
        <w:t>.</w:t>
      </w:r>
    </w:p>
    <w:p w:rsidR="00AF1E5D" w:rsidRDefault="00AF1E5D" w:rsidP="00AF1E5D">
      <w:pPr>
        <w:widowControl w:val="0"/>
        <w:autoSpaceDE w:val="0"/>
        <w:autoSpaceDN w:val="0"/>
        <w:adjustRightInd w:val="0"/>
        <w:rPr>
          <w:rFonts w:ascii="Times" w:hAnsi="Times"/>
          <w:sz w:val="16"/>
          <w:szCs w:val="16"/>
          <w:lang w:val="en-US"/>
        </w:rPr>
      </w:pPr>
    </w:p>
    <w:p w:rsidR="00AF1E5D" w:rsidRDefault="00AF1E5D" w:rsidP="00AF1E5D">
      <w:pPr>
        <w:widowControl w:val="0"/>
        <w:autoSpaceDE w:val="0"/>
        <w:autoSpaceDN w:val="0"/>
        <w:adjustRightInd w:val="0"/>
        <w:rPr>
          <w:rFonts w:ascii="Times" w:hAnsi="Times"/>
          <w:sz w:val="16"/>
          <w:szCs w:val="16"/>
          <w:lang w:val="en-US"/>
        </w:rPr>
      </w:pPr>
    </w:p>
    <w:p w:rsidR="00AF1E5D" w:rsidRDefault="00AF1E5D" w:rsidP="00AF1E5D">
      <w:pPr>
        <w:widowControl w:val="0"/>
        <w:autoSpaceDE w:val="0"/>
        <w:autoSpaceDN w:val="0"/>
        <w:adjustRightInd w:val="0"/>
        <w:rPr>
          <w:rFonts w:ascii="Times" w:hAnsi="Times"/>
          <w:sz w:val="16"/>
          <w:szCs w:val="16"/>
          <w:lang w:val="en-US"/>
        </w:rPr>
        <w:sectPr w:rsidR="00AF1E5D" w:rsidSect="0045379E">
          <w:headerReference w:type="default" r:id="rId6"/>
          <w:pgSz w:w="11900" w:h="16840"/>
          <w:pgMar w:top="1417" w:right="1417" w:bottom="1134" w:left="1417" w:header="708" w:footer="708" w:gutter="0"/>
          <w:cols w:space="139"/>
          <w:docGrid w:linePitch="360"/>
        </w:sectPr>
      </w:pPr>
    </w:p>
    <w:p w:rsidR="00AF1E5D" w:rsidRPr="00827367" w:rsidRDefault="00AF1E5D" w:rsidP="00AF1E5D">
      <w:pPr>
        <w:spacing w:line="276" w:lineRule="auto"/>
        <w:rPr>
          <w:rFonts w:ascii="Times" w:hAnsi="Times"/>
          <w:i/>
          <w:iCs/>
          <w:lang w:val="en-US"/>
        </w:rPr>
      </w:pPr>
      <w:r w:rsidRPr="00D44232">
        <w:rPr>
          <w:rFonts w:ascii="Times" w:hAnsi="Times"/>
          <w:lang w:val="en-US"/>
        </w:rPr>
        <w:lastRenderedPageBreak/>
        <w:t xml:space="preserve">S-Table </w:t>
      </w:r>
      <w:r>
        <w:rPr>
          <w:rFonts w:ascii="Times" w:hAnsi="Times"/>
          <w:lang w:val="en-US"/>
        </w:rPr>
        <w:t>S4</w:t>
      </w:r>
      <w:r w:rsidRPr="00D44232">
        <w:rPr>
          <w:rFonts w:ascii="Times" w:hAnsi="Times"/>
          <w:lang w:val="en-US"/>
        </w:rPr>
        <w:t xml:space="preserve">. </w:t>
      </w:r>
      <w:r w:rsidRPr="006D0D5B">
        <w:rPr>
          <w:rFonts w:ascii="Times" w:hAnsi="Times"/>
          <w:lang w:val="en-US"/>
        </w:rPr>
        <w:t>Overview of Sample Size and Sample Reduction over Time</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23"/>
        <w:gridCol w:w="6362"/>
      </w:tblGrid>
      <w:tr w:rsidR="00AF1E5D" w:rsidRPr="00160993" w:rsidTr="00323ACE">
        <w:trPr>
          <w:trHeight w:val="529"/>
        </w:trPr>
        <w:tc>
          <w:tcPr>
            <w:tcW w:w="1271" w:type="dxa"/>
            <w:tcBorders>
              <w:top w:val="single" w:sz="4" w:space="0" w:color="auto"/>
              <w:bottom w:val="single" w:sz="4" w:space="0" w:color="auto"/>
            </w:tcBorders>
            <w:vAlign w:val="center"/>
          </w:tcPr>
          <w:p w:rsidR="00AF1E5D" w:rsidRPr="00160993" w:rsidRDefault="00AF1E5D" w:rsidP="00323ACE">
            <w:pPr>
              <w:widowControl w:val="0"/>
              <w:autoSpaceDE w:val="0"/>
              <w:autoSpaceDN w:val="0"/>
              <w:adjustRightInd w:val="0"/>
              <w:rPr>
                <w:rFonts w:ascii="Times" w:hAnsi="Times"/>
                <w:b/>
                <w:bCs/>
                <w:sz w:val="18"/>
                <w:szCs w:val="18"/>
                <w:lang w:val="en-US"/>
              </w:rPr>
            </w:pPr>
            <w:r w:rsidRPr="00160993">
              <w:rPr>
                <w:rFonts w:ascii="Times" w:hAnsi="Times"/>
                <w:b/>
                <w:bCs/>
                <w:sz w:val="18"/>
                <w:szCs w:val="18"/>
                <w:lang w:val="en-US"/>
              </w:rPr>
              <w:t>Sample (N)</w:t>
            </w:r>
          </w:p>
        </w:tc>
        <w:tc>
          <w:tcPr>
            <w:tcW w:w="1423" w:type="dxa"/>
            <w:tcBorders>
              <w:top w:val="single" w:sz="4" w:space="0" w:color="auto"/>
              <w:bottom w:val="single" w:sz="4" w:space="0" w:color="auto"/>
            </w:tcBorders>
            <w:vAlign w:val="center"/>
          </w:tcPr>
          <w:p w:rsidR="00AF1E5D" w:rsidRPr="00160993" w:rsidRDefault="00AF1E5D" w:rsidP="00323ACE">
            <w:pPr>
              <w:widowControl w:val="0"/>
              <w:autoSpaceDE w:val="0"/>
              <w:autoSpaceDN w:val="0"/>
              <w:adjustRightInd w:val="0"/>
              <w:rPr>
                <w:rFonts w:ascii="Times" w:hAnsi="Times"/>
                <w:b/>
                <w:bCs/>
                <w:sz w:val="18"/>
                <w:szCs w:val="18"/>
                <w:lang w:val="en-US"/>
              </w:rPr>
            </w:pPr>
            <w:r w:rsidRPr="00160993">
              <w:rPr>
                <w:rFonts w:ascii="Times" w:hAnsi="Times"/>
                <w:b/>
                <w:bCs/>
                <w:sz w:val="18"/>
                <w:szCs w:val="18"/>
                <w:lang w:val="en-US"/>
              </w:rPr>
              <w:t>Reduction (%)</w:t>
            </w:r>
          </w:p>
        </w:tc>
        <w:tc>
          <w:tcPr>
            <w:tcW w:w="6362" w:type="dxa"/>
            <w:tcBorders>
              <w:top w:val="single" w:sz="4" w:space="0" w:color="auto"/>
              <w:bottom w:val="single" w:sz="4" w:space="0" w:color="auto"/>
            </w:tcBorders>
            <w:vAlign w:val="center"/>
          </w:tcPr>
          <w:p w:rsidR="00AF1E5D" w:rsidRPr="00160993" w:rsidRDefault="00AF1E5D" w:rsidP="00323ACE">
            <w:pPr>
              <w:widowControl w:val="0"/>
              <w:autoSpaceDE w:val="0"/>
              <w:autoSpaceDN w:val="0"/>
              <w:adjustRightInd w:val="0"/>
              <w:rPr>
                <w:rFonts w:ascii="Times" w:hAnsi="Times"/>
                <w:b/>
                <w:bCs/>
                <w:sz w:val="18"/>
                <w:szCs w:val="18"/>
                <w:lang w:val="en-US"/>
              </w:rPr>
            </w:pPr>
            <w:r w:rsidRPr="00160993">
              <w:rPr>
                <w:rFonts w:ascii="Times" w:hAnsi="Times"/>
                <w:b/>
                <w:bCs/>
                <w:sz w:val="18"/>
                <w:szCs w:val="18"/>
                <w:lang w:val="en-US"/>
              </w:rPr>
              <w:t>Rationale</w:t>
            </w:r>
          </w:p>
        </w:tc>
      </w:tr>
      <w:tr w:rsidR="00AF1E5D" w:rsidTr="00323ACE">
        <w:tc>
          <w:tcPr>
            <w:tcW w:w="1271" w:type="dxa"/>
            <w:tcBorders>
              <w:top w:val="single" w:sz="4" w:space="0" w:color="auto"/>
            </w:tcBorders>
          </w:tcPr>
          <w:p w:rsidR="00AF1E5D" w:rsidRDefault="00AF1E5D" w:rsidP="00323ACE">
            <w:pPr>
              <w:widowControl w:val="0"/>
              <w:autoSpaceDE w:val="0"/>
              <w:autoSpaceDN w:val="0"/>
              <w:adjustRightInd w:val="0"/>
              <w:rPr>
                <w:rFonts w:ascii="Times" w:hAnsi="Times"/>
                <w:sz w:val="16"/>
                <w:szCs w:val="16"/>
                <w:lang w:val="en-US"/>
              </w:rPr>
            </w:pPr>
            <w:r w:rsidRPr="00FA634A">
              <w:rPr>
                <w:rFonts w:ascii="Times" w:hAnsi="Times"/>
                <w:sz w:val="16"/>
                <w:szCs w:val="16"/>
                <w:lang w:val="en-US"/>
              </w:rPr>
              <w:t>1,688</w:t>
            </w:r>
          </w:p>
        </w:tc>
        <w:tc>
          <w:tcPr>
            <w:tcW w:w="1423" w:type="dxa"/>
            <w:tcBorders>
              <w:top w:val="single" w:sz="4" w:space="0" w:color="auto"/>
            </w:tcBorders>
          </w:tcPr>
          <w:p w:rsidR="00AF1E5D" w:rsidRPr="00FA634A" w:rsidRDefault="00AF1E5D" w:rsidP="00323ACE">
            <w:pPr>
              <w:widowControl w:val="0"/>
              <w:autoSpaceDE w:val="0"/>
              <w:autoSpaceDN w:val="0"/>
              <w:adjustRightInd w:val="0"/>
              <w:rPr>
                <w:rFonts w:ascii="Times" w:hAnsi="Times"/>
                <w:sz w:val="16"/>
                <w:szCs w:val="16"/>
                <w:lang w:val="en-US"/>
              </w:rPr>
            </w:pPr>
            <w:r w:rsidRPr="0090118D">
              <w:rPr>
                <w:rFonts w:ascii="Times" w:hAnsi="Times"/>
                <w:color w:val="000000"/>
                <w:sz w:val="17"/>
                <w:szCs w:val="17"/>
                <w:lang w:val="en-US"/>
              </w:rPr>
              <w:t>—</w:t>
            </w:r>
            <w:r>
              <w:rPr>
                <w:rFonts w:ascii="Times" w:hAnsi="Times"/>
                <w:sz w:val="16"/>
                <w:szCs w:val="16"/>
                <w:lang w:val="en-US"/>
              </w:rPr>
              <w:t xml:space="preserve"> </w:t>
            </w:r>
          </w:p>
        </w:tc>
        <w:tc>
          <w:tcPr>
            <w:tcW w:w="6362" w:type="dxa"/>
            <w:tcBorders>
              <w:top w:val="single" w:sz="4" w:space="0" w:color="auto"/>
            </w:tcBorders>
          </w:tcPr>
          <w:p w:rsidR="00AF1E5D" w:rsidRDefault="00AF1E5D" w:rsidP="00323ACE">
            <w:pPr>
              <w:widowControl w:val="0"/>
              <w:autoSpaceDE w:val="0"/>
              <w:autoSpaceDN w:val="0"/>
              <w:adjustRightInd w:val="0"/>
              <w:rPr>
                <w:rFonts w:ascii="Times" w:hAnsi="Times"/>
                <w:sz w:val="16"/>
                <w:szCs w:val="16"/>
                <w:lang w:val="en-US"/>
              </w:rPr>
            </w:pPr>
            <w:r w:rsidRPr="00FA634A">
              <w:rPr>
                <w:rFonts w:ascii="Times" w:hAnsi="Times"/>
                <w:sz w:val="16"/>
                <w:szCs w:val="16"/>
                <w:lang w:val="en-US"/>
              </w:rPr>
              <w:t>The youngest cohort born in 2001–2003 was added in wave 11 as a refreshment sample</w:t>
            </w:r>
            <w:r>
              <w:rPr>
                <w:rFonts w:ascii="Times" w:hAnsi="Times"/>
                <w:sz w:val="16"/>
                <w:szCs w:val="16"/>
                <w:lang w:val="en-US"/>
              </w:rPr>
              <w:t xml:space="preserve"> in the underlying panel data (pairfam-panel)</w:t>
            </w:r>
          </w:p>
        </w:tc>
      </w:tr>
      <w:tr w:rsidR="00AF1E5D" w:rsidTr="00323ACE">
        <w:tc>
          <w:tcPr>
            <w:tcW w:w="1271" w:type="dxa"/>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855</w:t>
            </w:r>
          </w:p>
        </w:tc>
        <w:tc>
          <w:tcPr>
            <w:tcW w:w="1423" w:type="dxa"/>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49.34%</w:t>
            </w:r>
          </w:p>
        </w:tc>
        <w:tc>
          <w:tcPr>
            <w:tcW w:w="6362" w:type="dxa"/>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 xml:space="preserve">Of the youngest cohort, only 855 middle adolescents participated in the COVID-19 online survey (T2). </w:t>
            </w:r>
            <w:r w:rsidRPr="00C573E2">
              <w:rPr>
                <w:rFonts w:ascii="Times" w:hAnsi="Times"/>
                <w:sz w:val="16"/>
                <w:szCs w:val="16"/>
                <w:lang w:val="en-US"/>
              </w:rPr>
              <w:t xml:space="preserve">The reasons are presumably </w:t>
            </w:r>
            <w:r>
              <w:rPr>
                <w:rFonts w:ascii="Times" w:hAnsi="Times"/>
                <w:sz w:val="16"/>
                <w:szCs w:val="16"/>
                <w:lang w:val="en-US"/>
              </w:rPr>
              <w:t xml:space="preserve">the </w:t>
            </w:r>
            <w:r w:rsidRPr="00C573E2">
              <w:rPr>
                <w:rFonts w:ascii="Times" w:hAnsi="Times"/>
                <w:sz w:val="16"/>
                <w:szCs w:val="16"/>
                <w:lang w:val="en-US"/>
              </w:rPr>
              <w:t>change in the data collection method (online survey instead of persona</w:t>
            </w:r>
            <w:r>
              <w:rPr>
                <w:rFonts w:ascii="Times" w:hAnsi="Times"/>
                <w:sz w:val="16"/>
                <w:szCs w:val="16"/>
                <w:lang w:val="en-US"/>
              </w:rPr>
              <w:t>l</w:t>
            </w:r>
            <w:r w:rsidRPr="00C573E2">
              <w:rPr>
                <w:rFonts w:ascii="Times" w:hAnsi="Times"/>
                <w:sz w:val="16"/>
                <w:szCs w:val="16"/>
                <w:lang w:val="en-US"/>
              </w:rPr>
              <w:t xml:space="preserve"> interviews) as well as a shortened data collection period</w:t>
            </w:r>
            <w:r>
              <w:rPr>
                <w:rFonts w:ascii="Times" w:hAnsi="Times"/>
                <w:sz w:val="16"/>
                <w:szCs w:val="16"/>
                <w:lang w:val="en-US"/>
              </w:rPr>
              <w:t xml:space="preserve">. </w:t>
            </w:r>
          </w:p>
        </w:tc>
      </w:tr>
      <w:tr w:rsidR="00AF1E5D" w:rsidTr="00323ACE">
        <w:tc>
          <w:tcPr>
            <w:tcW w:w="1271" w:type="dxa"/>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673</w:t>
            </w:r>
          </w:p>
        </w:tc>
        <w:tc>
          <w:tcPr>
            <w:tcW w:w="1423" w:type="dxa"/>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21.28%</w:t>
            </w:r>
          </w:p>
        </w:tc>
        <w:tc>
          <w:tcPr>
            <w:tcW w:w="6362" w:type="dxa"/>
          </w:tcPr>
          <w:p w:rsidR="00AF1E5D" w:rsidRDefault="00AF1E5D" w:rsidP="00323ACE">
            <w:pPr>
              <w:widowControl w:val="0"/>
              <w:autoSpaceDE w:val="0"/>
              <w:autoSpaceDN w:val="0"/>
              <w:adjustRightInd w:val="0"/>
              <w:rPr>
                <w:rFonts w:ascii="Times" w:hAnsi="Times"/>
                <w:sz w:val="16"/>
                <w:szCs w:val="16"/>
                <w:lang w:val="en-US"/>
              </w:rPr>
            </w:pPr>
            <w:r>
              <w:rPr>
                <w:rFonts w:ascii="Times" w:hAnsi="Times"/>
                <w:sz w:val="16"/>
                <w:szCs w:val="16"/>
                <w:lang w:val="en-US"/>
              </w:rPr>
              <w:t xml:space="preserve">Of the subsample of n=855, </w:t>
            </w:r>
            <w:r w:rsidRPr="00C573E2">
              <w:rPr>
                <w:rFonts w:ascii="Times" w:hAnsi="Times"/>
                <w:sz w:val="16"/>
                <w:szCs w:val="16"/>
                <w:lang w:val="en-US"/>
              </w:rPr>
              <w:t>cases were additionally excluded due to an age outside the range of 15 to 18 years and predominantly incomplete interviews on all study variables over the entire time (T1 to T3</w:t>
            </w:r>
            <w:r>
              <w:rPr>
                <w:rFonts w:ascii="Times" w:hAnsi="Times"/>
                <w:sz w:val="16"/>
                <w:szCs w:val="16"/>
                <w:lang w:val="en-US"/>
              </w:rPr>
              <w:t>). These</w:t>
            </w:r>
            <w:r w:rsidRPr="00C573E2">
              <w:rPr>
                <w:rFonts w:ascii="Times" w:hAnsi="Times"/>
                <w:sz w:val="16"/>
                <w:szCs w:val="16"/>
                <w:lang w:val="en-US"/>
              </w:rPr>
              <w:t xml:space="preserve"> individuals would not have contributed anything to the estimati</w:t>
            </w:r>
            <w:r>
              <w:rPr>
                <w:rFonts w:ascii="Times" w:hAnsi="Times"/>
                <w:sz w:val="16"/>
                <w:szCs w:val="16"/>
                <w:lang w:val="en-US"/>
              </w:rPr>
              <w:t>on</w:t>
            </w:r>
            <w:r w:rsidRPr="00C573E2">
              <w:rPr>
                <w:rFonts w:ascii="Times" w:hAnsi="Times"/>
                <w:sz w:val="16"/>
                <w:szCs w:val="16"/>
                <w:lang w:val="en-US"/>
              </w:rPr>
              <w:t>, since not only individual items of some scales were missing, but the whole questionnaire was not completed.</w:t>
            </w:r>
          </w:p>
        </w:tc>
      </w:tr>
    </w:tbl>
    <w:p w:rsidR="00AF1E5D" w:rsidRDefault="00AF1E5D" w:rsidP="00AF1E5D">
      <w:pPr>
        <w:widowControl w:val="0"/>
        <w:autoSpaceDE w:val="0"/>
        <w:autoSpaceDN w:val="0"/>
        <w:adjustRightInd w:val="0"/>
        <w:rPr>
          <w:rFonts w:ascii="Times" w:hAnsi="Times"/>
          <w:sz w:val="16"/>
          <w:szCs w:val="16"/>
          <w:lang w:val="en-US"/>
        </w:rPr>
      </w:pPr>
    </w:p>
    <w:p w:rsidR="00AF1E5D" w:rsidRDefault="00AF1E5D" w:rsidP="00AF1E5D">
      <w:pPr>
        <w:widowControl w:val="0"/>
        <w:autoSpaceDE w:val="0"/>
        <w:autoSpaceDN w:val="0"/>
        <w:adjustRightInd w:val="0"/>
        <w:rPr>
          <w:rFonts w:ascii="Times" w:hAnsi="Times"/>
          <w:sz w:val="16"/>
          <w:szCs w:val="16"/>
          <w:lang w:val="en-US"/>
        </w:rPr>
      </w:pPr>
    </w:p>
    <w:p w:rsidR="00AF1E5D" w:rsidRPr="00160993" w:rsidRDefault="00AF1E5D" w:rsidP="00AF1E5D">
      <w:pPr>
        <w:spacing w:line="276" w:lineRule="auto"/>
        <w:rPr>
          <w:rFonts w:ascii="Times" w:hAnsi="Times"/>
          <w:i/>
          <w:iCs/>
          <w:lang w:val="en-US"/>
        </w:rPr>
      </w:pPr>
      <w:r w:rsidRPr="00160993">
        <w:rPr>
          <w:rFonts w:ascii="Times" w:hAnsi="Times"/>
          <w:lang w:val="en-US"/>
        </w:rPr>
        <w:t xml:space="preserve">S-Table S5. </w:t>
      </w:r>
      <w:r w:rsidRPr="006D0D5B">
        <w:rPr>
          <w:rFonts w:ascii="Times" w:hAnsi="Times"/>
          <w:lang w:val="en-US"/>
        </w:rPr>
        <w:t>Regression Model to predict Drop Out at T2</w:t>
      </w:r>
    </w:p>
    <w:tbl>
      <w:tblPr>
        <w:tblW w:w="9060" w:type="dxa"/>
        <w:tblLayout w:type="fixed"/>
        <w:tblCellMar>
          <w:left w:w="100" w:type="dxa"/>
          <w:right w:w="100" w:type="dxa"/>
        </w:tblCellMar>
        <w:tblLook w:val="0000" w:firstRow="0" w:lastRow="0" w:firstColumn="0" w:lastColumn="0" w:noHBand="0" w:noVBand="0"/>
      </w:tblPr>
      <w:tblGrid>
        <w:gridCol w:w="1306"/>
        <w:gridCol w:w="1306"/>
        <w:gridCol w:w="1641"/>
        <w:gridCol w:w="850"/>
        <w:gridCol w:w="1691"/>
        <w:gridCol w:w="755"/>
        <w:gridCol w:w="1511"/>
      </w:tblGrid>
      <w:tr w:rsidR="00AF1E5D" w:rsidRPr="00160993" w:rsidTr="00323ACE">
        <w:trPr>
          <w:trHeight w:val="253"/>
        </w:trPr>
        <w:tc>
          <w:tcPr>
            <w:tcW w:w="1306" w:type="dxa"/>
            <w:tcBorders>
              <w:top w:val="single" w:sz="6" w:space="0" w:color="auto"/>
              <w:left w:val="nil"/>
              <w:bottom w:val="nil"/>
              <w:right w:val="nil"/>
            </w:tcBorders>
            <w:vAlign w:val="center"/>
          </w:tcPr>
          <w:p w:rsidR="00AF1E5D" w:rsidRPr="00160993" w:rsidRDefault="00AF1E5D" w:rsidP="00323ACE">
            <w:pPr>
              <w:widowControl w:val="0"/>
              <w:autoSpaceDE w:val="0"/>
              <w:autoSpaceDN w:val="0"/>
              <w:adjustRightInd w:val="0"/>
              <w:jc w:val="right"/>
              <w:rPr>
                <w:rFonts w:ascii="Times" w:hAnsi="Times"/>
                <w:b/>
                <w:bCs/>
                <w:sz w:val="20"/>
                <w:szCs w:val="20"/>
                <w:lang w:val="en-US"/>
              </w:rPr>
            </w:pPr>
            <w:r w:rsidRPr="00160993">
              <w:rPr>
                <w:rFonts w:ascii="Times" w:hAnsi="Times"/>
                <w:b/>
                <w:bCs/>
                <w:sz w:val="20"/>
                <w:szCs w:val="20"/>
                <w:lang w:val="en-US"/>
              </w:rPr>
              <w:t>Predictor</w:t>
            </w:r>
          </w:p>
        </w:tc>
        <w:tc>
          <w:tcPr>
            <w:tcW w:w="1306" w:type="dxa"/>
            <w:tcBorders>
              <w:top w:val="single" w:sz="6" w:space="0" w:color="auto"/>
              <w:left w:val="nil"/>
              <w:bottom w:val="nil"/>
              <w:right w:val="nil"/>
            </w:tcBorders>
            <w:vAlign w:val="center"/>
          </w:tcPr>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sz w:val="20"/>
                <w:szCs w:val="20"/>
                <w:lang w:val="en-US"/>
              </w:rPr>
              <w:t>B</w:t>
            </w:r>
          </w:p>
        </w:tc>
        <w:tc>
          <w:tcPr>
            <w:tcW w:w="1641" w:type="dxa"/>
            <w:tcBorders>
              <w:top w:val="single" w:sz="6" w:space="0" w:color="auto"/>
              <w:left w:val="nil"/>
              <w:bottom w:val="nil"/>
              <w:right w:val="nil"/>
            </w:tcBorders>
            <w:vAlign w:val="center"/>
          </w:tcPr>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sz w:val="20"/>
                <w:szCs w:val="20"/>
                <w:lang w:val="en-US"/>
              </w:rPr>
              <w:t>B</w:t>
            </w:r>
          </w:p>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sz w:val="20"/>
                <w:szCs w:val="20"/>
                <w:lang w:val="en-US"/>
              </w:rPr>
              <w:t>95%-CI</w:t>
            </w:r>
          </w:p>
        </w:tc>
        <w:tc>
          <w:tcPr>
            <w:tcW w:w="850" w:type="dxa"/>
            <w:tcBorders>
              <w:top w:val="single" w:sz="6" w:space="0" w:color="auto"/>
              <w:left w:val="nil"/>
              <w:bottom w:val="nil"/>
              <w:right w:val="nil"/>
            </w:tcBorders>
            <w:vAlign w:val="center"/>
          </w:tcPr>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sz w:val="20"/>
                <w:szCs w:val="20"/>
                <w:lang w:val="en-US"/>
              </w:rPr>
              <w:sym w:font="Symbol" w:char="F062"/>
            </w:r>
          </w:p>
        </w:tc>
        <w:tc>
          <w:tcPr>
            <w:tcW w:w="1691" w:type="dxa"/>
            <w:tcBorders>
              <w:top w:val="single" w:sz="6" w:space="0" w:color="auto"/>
              <w:left w:val="nil"/>
              <w:bottom w:val="nil"/>
              <w:right w:val="nil"/>
            </w:tcBorders>
            <w:vAlign w:val="center"/>
          </w:tcPr>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sz w:val="20"/>
                <w:szCs w:val="20"/>
                <w:lang w:val="en-US"/>
              </w:rPr>
              <w:sym w:font="Symbol" w:char="F062"/>
            </w:r>
            <w:r w:rsidRPr="00160993">
              <w:rPr>
                <w:rFonts w:ascii="Times" w:hAnsi="Times"/>
                <w:b/>
                <w:bCs/>
                <w:sz w:val="20"/>
                <w:szCs w:val="20"/>
                <w:lang w:val="en-US"/>
              </w:rPr>
              <w:t xml:space="preserve"> </w:t>
            </w:r>
          </w:p>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sz w:val="20"/>
                <w:szCs w:val="20"/>
                <w:lang w:val="en-US"/>
              </w:rPr>
              <w:t>95%-CI</w:t>
            </w:r>
          </w:p>
        </w:tc>
        <w:tc>
          <w:tcPr>
            <w:tcW w:w="755" w:type="dxa"/>
            <w:tcBorders>
              <w:top w:val="single" w:sz="6" w:space="0" w:color="auto"/>
              <w:left w:val="nil"/>
              <w:bottom w:val="nil"/>
              <w:right w:val="nil"/>
            </w:tcBorders>
            <w:vAlign w:val="center"/>
          </w:tcPr>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i/>
                <w:iCs/>
                <w:sz w:val="20"/>
                <w:szCs w:val="20"/>
                <w:lang w:val="en-US"/>
              </w:rPr>
              <w:t>sr</w:t>
            </w:r>
            <w:r w:rsidRPr="00160993">
              <w:rPr>
                <w:rFonts w:ascii="Times" w:hAnsi="Times"/>
                <w:b/>
                <w:bCs/>
                <w:i/>
                <w:iCs/>
                <w:sz w:val="20"/>
                <w:szCs w:val="20"/>
                <w:vertAlign w:val="superscript"/>
                <w:lang w:val="en-US"/>
              </w:rPr>
              <w:t xml:space="preserve">2 </w:t>
            </w:r>
          </w:p>
        </w:tc>
        <w:tc>
          <w:tcPr>
            <w:tcW w:w="1511" w:type="dxa"/>
            <w:tcBorders>
              <w:top w:val="single" w:sz="6" w:space="0" w:color="auto"/>
              <w:left w:val="nil"/>
              <w:bottom w:val="nil"/>
              <w:right w:val="nil"/>
            </w:tcBorders>
            <w:vAlign w:val="center"/>
          </w:tcPr>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i/>
                <w:iCs/>
                <w:sz w:val="20"/>
                <w:szCs w:val="20"/>
                <w:lang w:val="en-US"/>
              </w:rPr>
              <w:t>sr</w:t>
            </w:r>
            <w:r w:rsidRPr="00160993">
              <w:rPr>
                <w:rFonts w:ascii="Times" w:hAnsi="Times"/>
                <w:b/>
                <w:bCs/>
                <w:i/>
                <w:iCs/>
                <w:sz w:val="20"/>
                <w:szCs w:val="20"/>
                <w:vertAlign w:val="superscript"/>
                <w:lang w:val="en-US"/>
              </w:rPr>
              <w:t xml:space="preserve">2 </w:t>
            </w:r>
          </w:p>
          <w:p w:rsidR="00AF1E5D" w:rsidRPr="00160993" w:rsidRDefault="00AF1E5D" w:rsidP="00323ACE">
            <w:pPr>
              <w:widowControl w:val="0"/>
              <w:autoSpaceDE w:val="0"/>
              <w:autoSpaceDN w:val="0"/>
              <w:adjustRightInd w:val="0"/>
              <w:rPr>
                <w:rFonts w:ascii="Times" w:hAnsi="Times"/>
                <w:b/>
                <w:bCs/>
                <w:sz w:val="20"/>
                <w:szCs w:val="20"/>
                <w:lang w:val="en-US"/>
              </w:rPr>
            </w:pPr>
            <w:r w:rsidRPr="00160993">
              <w:rPr>
                <w:rFonts w:ascii="Times" w:hAnsi="Times"/>
                <w:b/>
                <w:bCs/>
                <w:sz w:val="20"/>
                <w:szCs w:val="20"/>
                <w:lang w:val="en-US"/>
              </w:rPr>
              <w:t>95%-CI</w:t>
            </w:r>
          </w:p>
        </w:tc>
      </w:tr>
      <w:tr w:rsidR="00AF1E5D" w:rsidRPr="0074693D" w:rsidTr="00323ACE">
        <w:trPr>
          <w:trHeight w:val="252"/>
        </w:trPr>
        <w:tc>
          <w:tcPr>
            <w:tcW w:w="1306" w:type="dxa"/>
            <w:tcBorders>
              <w:top w:val="single" w:sz="6" w:space="0" w:color="auto"/>
              <w:left w:val="nil"/>
              <w:bottom w:val="nil"/>
              <w:right w:val="nil"/>
            </w:tcBorders>
            <w:vAlign w:val="center"/>
          </w:tcPr>
          <w:p w:rsidR="00AF1E5D" w:rsidRPr="0074693D" w:rsidRDefault="00AF1E5D" w:rsidP="00323ACE">
            <w:pPr>
              <w:widowControl w:val="0"/>
              <w:autoSpaceDE w:val="0"/>
              <w:autoSpaceDN w:val="0"/>
              <w:adjustRightInd w:val="0"/>
              <w:jc w:val="right"/>
              <w:rPr>
                <w:rFonts w:ascii="Times" w:hAnsi="Times"/>
                <w:sz w:val="20"/>
                <w:szCs w:val="20"/>
                <w:lang w:val="en-US"/>
              </w:rPr>
            </w:pPr>
            <w:r w:rsidRPr="0074693D">
              <w:rPr>
                <w:rFonts w:ascii="Times" w:hAnsi="Times"/>
                <w:sz w:val="20"/>
                <w:szCs w:val="20"/>
                <w:lang w:val="en-US"/>
              </w:rPr>
              <w:t>(Intercept)</w:t>
            </w:r>
          </w:p>
        </w:tc>
        <w:tc>
          <w:tcPr>
            <w:tcW w:w="1306" w:type="dxa"/>
            <w:tcBorders>
              <w:top w:val="single" w:sz="6" w:space="0" w:color="auto"/>
              <w:left w:val="nil"/>
              <w:bottom w:val="nil"/>
              <w:right w:val="nil"/>
            </w:tcBorders>
            <w:vAlign w:val="center"/>
          </w:tcPr>
          <w:p w:rsidR="00AF1E5D" w:rsidRPr="0074693D" w:rsidRDefault="00AF1E5D" w:rsidP="00323ACE">
            <w:pPr>
              <w:widowControl w:val="0"/>
              <w:tabs>
                <w:tab w:val="decimal" w:leader="dot" w:pos="547"/>
              </w:tabs>
              <w:autoSpaceDE w:val="0"/>
              <w:autoSpaceDN w:val="0"/>
              <w:adjustRightInd w:val="0"/>
              <w:rPr>
                <w:rFonts w:ascii="Times" w:hAnsi="Times"/>
                <w:sz w:val="20"/>
                <w:szCs w:val="20"/>
                <w:lang w:val="en-US"/>
              </w:rPr>
            </w:pPr>
            <w:r w:rsidRPr="0074693D">
              <w:rPr>
                <w:sz w:val="20"/>
                <w:szCs w:val="20"/>
                <w:lang w:val="en-US"/>
              </w:rPr>
              <w:t>0.15</w:t>
            </w:r>
          </w:p>
        </w:tc>
        <w:tc>
          <w:tcPr>
            <w:tcW w:w="1641" w:type="dxa"/>
            <w:tcBorders>
              <w:top w:val="single" w:sz="6" w:space="0" w:color="auto"/>
              <w:left w:val="nil"/>
              <w:bottom w:val="nil"/>
              <w:right w:val="nil"/>
            </w:tcBorders>
            <w:vAlign w:val="center"/>
          </w:tcPr>
          <w:p w:rsidR="00AF1E5D" w:rsidRPr="0074693D" w:rsidRDefault="00AF1E5D" w:rsidP="00323ACE">
            <w:pPr>
              <w:widowControl w:val="0"/>
              <w:tabs>
                <w:tab w:val="decimal" w:leader="dot" w:pos="277"/>
              </w:tabs>
              <w:autoSpaceDE w:val="0"/>
              <w:autoSpaceDN w:val="0"/>
              <w:adjustRightInd w:val="0"/>
              <w:rPr>
                <w:rFonts w:ascii="Times" w:hAnsi="Times"/>
                <w:sz w:val="20"/>
                <w:szCs w:val="20"/>
                <w:lang w:val="en-US"/>
              </w:rPr>
            </w:pPr>
            <w:r w:rsidRPr="0074693D">
              <w:rPr>
                <w:sz w:val="20"/>
                <w:szCs w:val="20"/>
                <w:lang w:val="en-US"/>
              </w:rPr>
              <w:t>[-0.19, 0.50]</w:t>
            </w:r>
          </w:p>
        </w:tc>
        <w:tc>
          <w:tcPr>
            <w:tcW w:w="850" w:type="dxa"/>
            <w:tcBorders>
              <w:top w:val="single" w:sz="6" w:space="0" w:color="auto"/>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p>
        </w:tc>
        <w:tc>
          <w:tcPr>
            <w:tcW w:w="1691" w:type="dxa"/>
            <w:tcBorders>
              <w:top w:val="single" w:sz="6" w:space="0" w:color="auto"/>
              <w:left w:val="nil"/>
              <w:bottom w:val="nil"/>
              <w:right w:val="nil"/>
            </w:tcBorders>
            <w:vAlign w:val="center"/>
          </w:tcPr>
          <w:p w:rsidR="00AF1E5D" w:rsidRPr="0074693D" w:rsidRDefault="00AF1E5D" w:rsidP="00323ACE">
            <w:pPr>
              <w:widowControl w:val="0"/>
              <w:tabs>
                <w:tab w:val="decimal" w:leader="dot" w:pos="205"/>
              </w:tabs>
              <w:autoSpaceDE w:val="0"/>
              <w:autoSpaceDN w:val="0"/>
              <w:adjustRightInd w:val="0"/>
              <w:rPr>
                <w:rFonts w:ascii="Times" w:hAnsi="Times"/>
                <w:sz w:val="20"/>
                <w:szCs w:val="20"/>
                <w:lang w:val="en-US"/>
              </w:rPr>
            </w:pPr>
          </w:p>
        </w:tc>
        <w:tc>
          <w:tcPr>
            <w:tcW w:w="755" w:type="dxa"/>
            <w:tcBorders>
              <w:top w:val="single" w:sz="6" w:space="0" w:color="auto"/>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p>
        </w:tc>
        <w:tc>
          <w:tcPr>
            <w:tcW w:w="1511" w:type="dxa"/>
            <w:tcBorders>
              <w:top w:val="single" w:sz="6" w:space="0" w:color="auto"/>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p>
        </w:tc>
      </w:tr>
      <w:tr w:rsidR="00AF1E5D" w:rsidRPr="0074693D" w:rsidTr="00323ACE">
        <w:trPr>
          <w:trHeight w:val="241"/>
        </w:trPr>
        <w:tc>
          <w:tcPr>
            <w:tcW w:w="1306" w:type="dxa"/>
            <w:tcBorders>
              <w:top w:val="nil"/>
              <w:left w:val="nil"/>
              <w:bottom w:val="nil"/>
              <w:right w:val="nil"/>
            </w:tcBorders>
            <w:vAlign w:val="center"/>
          </w:tcPr>
          <w:p w:rsidR="00AF1E5D" w:rsidRPr="0074693D" w:rsidRDefault="00AF1E5D" w:rsidP="00323ACE">
            <w:pPr>
              <w:widowControl w:val="0"/>
              <w:autoSpaceDE w:val="0"/>
              <w:autoSpaceDN w:val="0"/>
              <w:adjustRightInd w:val="0"/>
              <w:jc w:val="right"/>
              <w:rPr>
                <w:rFonts w:ascii="Times" w:hAnsi="Times"/>
                <w:sz w:val="20"/>
                <w:szCs w:val="20"/>
                <w:lang w:val="en-US"/>
              </w:rPr>
            </w:pPr>
            <w:r w:rsidRPr="0074693D">
              <w:rPr>
                <w:rFonts w:ascii="Times" w:hAnsi="Times"/>
                <w:sz w:val="20"/>
                <w:szCs w:val="20"/>
                <w:lang w:val="en-US"/>
              </w:rPr>
              <w:t xml:space="preserve">School Track T1 </w:t>
            </w:r>
          </w:p>
        </w:tc>
        <w:tc>
          <w:tcPr>
            <w:tcW w:w="1306" w:type="dxa"/>
            <w:tcBorders>
              <w:top w:val="nil"/>
              <w:left w:val="nil"/>
              <w:bottom w:val="nil"/>
              <w:right w:val="nil"/>
            </w:tcBorders>
            <w:vAlign w:val="center"/>
          </w:tcPr>
          <w:p w:rsidR="00AF1E5D" w:rsidRPr="0074693D" w:rsidRDefault="00AF1E5D" w:rsidP="00323ACE">
            <w:pPr>
              <w:widowControl w:val="0"/>
              <w:tabs>
                <w:tab w:val="decimal" w:leader="dot" w:pos="547"/>
              </w:tabs>
              <w:autoSpaceDE w:val="0"/>
              <w:autoSpaceDN w:val="0"/>
              <w:adjustRightInd w:val="0"/>
              <w:rPr>
                <w:rFonts w:ascii="Times" w:hAnsi="Times"/>
                <w:sz w:val="20"/>
                <w:szCs w:val="20"/>
                <w:lang w:val="en-US"/>
              </w:rPr>
            </w:pPr>
            <w:r w:rsidRPr="0074693D">
              <w:rPr>
                <w:sz w:val="20"/>
                <w:szCs w:val="20"/>
                <w:lang w:val="en-US"/>
              </w:rPr>
              <w:t>0.13**</w:t>
            </w:r>
          </w:p>
        </w:tc>
        <w:tc>
          <w:tcPr>
            <w:tcW w:w="1641" w:type="dxa"/>
            <w:tcBorders>
              <w:top w:val="nil"/>
              <w:left w:val="nil"/>
              <w:bottom w:val="nil"/>
              <w:right w:val="nil"/>
            </w:tcBorders>
            <w:vAlign w:val="center"/>
          </w:tcPr>
          <w:p w:rsidR="00AF1E5D" w:rsidRPr="0074693D" w:rsidRDefault="00AF1E5D" w:rsidP="00323ACE">
            <w:pPr>
              <w:widowControl w:val="0"/>
              <w:tabs>
                <w:tab w:val="decimal" w:leader="dot" w:pos="277"/>
              </w:tabs>
              <w:autoSpaceDE w:val="0"/>
              <w:autoSpaceDN w:val="0"/>
              <w:adjustRightInd w:val="0"/>
              <w:rPr>
                <w:rFonts w:ascii="Times" w:hAnsi="Times"/>
                <w:sz w:val="20"/>
                <w:szCs w:val="20"/>
                <w:lang w:val="en-US"/>
              </w:rPr>
            </w:pPr>
            <w:r w:rsidRPr="0074693D">
              <w:rPr>
                <w:sz w:val="20"/>
                <w:szCs w:val="20"/>
                <w:lang w:val="en-US"/>
              </w:rPr>
              <w:t>[0.09, 0.18]</w:t>
            </w:r>
          </w:p>
        </w:tc>
        <w:tc>
          <w:tcPr>
            <w:tcW w:w="850" w:type="dxa"/>
            <w:tcBorders>
              <w:top w:val="nil"/>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0.14</w:t>
            </w:r>
          </w:p>
        </w:tc>
        <w:tc>
          <w:tcPr>
            <w:tcW w:w="1691" w:type="dxa"/>
            <w:tcBorders>
              <w:top w:val="nil"/>
              <w:left w:val="nil"/>
              <w:bottom w:val="nil"/>
              <w:right w:val="nil"/>
            </w:tcBorders>
            <w:vAlign w:val="center"/>
          </w:tcPr>
          <w:p w:rsidR="00AF1E5D" w:rsidRPr="0074693D" w:rsidRDefault="00AF1E5D" w:rsidP="00323ACE">
            <w:pPr>
              <w:widowControl w:val="0"/>
              <w:tabs>
                <w:tab w:val="decimal" w:leader="dot" w:pos="205"/>
              </w:tabs>
              <w:autoSpaceDE w:val="0"/>
              <w:autoSpaceDN w:val="0"/>
              <w:adjustRightInd w:val="0"/>
              <w:rPr>
                <w:rFonts w:ascii="Times" w:hAnsi="Times"/>
                <w:sz w:val="20"/>
                <w:szCs w:val="20"/>
                <w:lang w:val="en-US"/>
              </w:rPr>
            </w:pPr>
            <w:r w:rsidRPr="0074693D">
              <w:rPr>
                <w:sz w:val="20"/>
                <w:szCs w:val="20"/>
                <w:lang w:val="en-US"/>
              </w:rPr>
              <w:t>[0.10, 0.19]</w:t>
            </w:r>
          </w:p>
        </w:tc>
        <w:tc>
          <w:tcPr>
            <w:tcW w:w="755" w:type="dxa"/>
            <w:tcBorders>
              <w:top w:val="nil"/>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.02</w:t>
            </w:r>
          </w:p>
        </w:tc>
        <w:tc>
          <w:tcPr>
            <w:tcW w:w="1511" w:type="dxa"/>
            <w:tcBorders>
              <w:top w:val="nil"/>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[.01, .03]</w:t>
            </w:r>
          </w:p>
        </w:tc>
      </w:tr>
      <w:tr w:rsidR="00AF1E5D" w:rsidRPr="0074693D" w:rsidTr="00323ACE">
        <w:trPr>
          <w:trHeight w:val="495"/>
        </w:trPr>
        <w:tc>
          <w:tcPr>
            <w:tcW w:w="1306" w:type="dxa"/>
            <w:tcBorders>
              <w:top w:val="nil"/>
              <w:left w:val="nil"/>
              <w:bottom w:val="nil"/>
              <w:right w:val="nil"/>
            </w:tcBorders>
            <w:vAlign w:val="center"/>
          </w:tcPr>
          <w:p w:rsidR="00AF1E5D" w:rsidRPr="0074693D" w:rsidRDefault="00AF1E5D" w:rsidP="00323ACE">
            <w:pPr>
              <w:widowControl w:val="0"/>
              <w:autoSpaceDE w:val="0"/>
              <w:autoSpaceDN w:val="0"/>
              <w:adjustRightInd w:val="0"/>
              <w:jc w:val="right"/>
              <w:rPr>
                <w:rFonts w:ascii="Times" w:hAnsi="Times"/>
                <w:sz w:val="20"/>
                <w:szCs w:val="20"/>
                <w:lang w:val="en-US"/>
              </w:rPr>
            </w:pPr>
            <w:r w:rsidRPr="0074693D">
              <w:rPr>
                <w:rFonts w:ascii="Times" w:hAnsi="Times"/>
                <w:color w:val="000000"/>
                <w:sz w:val="20"/>
                <w:szCs w:val="20"/>
                <w:lang w:val="en-US"/>
              </w:rPr>
              <w:t>Migration Background T1</w:t>
            </w:r>
          </w:p>
        </w:tc>
        <w:tc>
          <w:tcPr>
            <w:tcW w:w="1306" w:type="dxa"/>
            <w:tcBorders>
              <w:top w:val="nil"/>
              <w:left w:val="nil"/>
              <w:bottom w:val="nil"/>
              <w:right w:val="nil"/>
            </w:tcBorders>
            <w:vAlign w:val="center"/>
          </w:tcPr>
          <w:p w:rsidR="00AF1E5D" w:rsidRPr="0074693D" w:rsidRDefault="00AF1E5D" w:rsidP="00323ACE">
            <w:pPr>
              <w:widowControl w:val="0"/>
              <w:tabs>
                <w:tab w:val="decimal" w:leader="dot" w:pos="547"/>
              </w:tabs>
              <w:autoSpaceDE w:val="0"/>
              <w:autoSpaceDN w:val="0"/>
              <w:adjustRightInd w:val="0"/>
              <w:rPr>
                <w:rFonts w:ascii="Times" w:hAnsi="Times"/>
                <w:sz w:val="20"/>
                <w:szCs w:val="20"/>
                <w:lang w:val="en-US"/>
              </w:rPr>
            </w:pPr>
            <w:r w:rsidRPr="0074693D">
              <w:rPr>
                <w:sz w:val="20"/>
                <w:szCs w:val="20"/>
                <w:lang w:val="en-US"/>
              </w:rPr>
              <w:t>-0.10**</w:t>
            </w:r>
          </w:p>
        </w:tc>
        <w:tc>
          <w:tcPr>
            <w:tcW w:w="1641" w:type="dxa"/>
            <w:tcBorders>
              <w:top w:val="nil"/>
              <w:left w:val="nil"/>
              <w:bottom w:val="nil"/>
              <w:right w:val="nil"/>
            </w:tcBorders>
            <w:vAlign w:val="center"/>
          </w:tcPr>
          <w:p w:rsidR="00AF1E5D" w:rsidRPr="0074693D" w:rsidRDefault="00AF1E5D" w:rsidP="00323ACE">
            <w:pPr>
              <w:widowControl w:val="0"/>
              <w:tabs>
                <w:tab w:val="decimal" w:leader="dot" w:pos="277"/>
              </w:tabs>
              <w:autoSpaceDE w:val="0"/>
              <w:autoSpaceDN w:val="0"/>
              <w:adjustRightInd w:val="0"/>
              <w:rPr>
                <w:rFonts w:ascii="Times" w:hAnsi="Times"/>
                <w:sz w:val="20"/>
                <w:szCs w:val="20"/>
                <w:lang w:val="en-US"/>
              </w:rPr>
            </w:pPr>
            <w:r w:rsidRPr="0074693D">
              <w:rPr>
                <w:sz w:val="20"/>
                <w:szCs w:val="20"/>
                <w:lang w:val="en-US"/>
              </w:rPr>
              <w:t>[-0.14, -0.06]</w:t>
            </w:r>
          </w:p>
        </w:tc>
        <w:tc>
          <w:tcPr>
            <w:tcW w:w="850" w:type="dxa"/>
            <w:tcBorders>
              <w:top w:val="nil"/>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-0.10</w:t>
            </w:r>
          </w:p>
        </w:tc>
        <w:tc>
          <w:tcPr>
            <w:tcW w:w="1691" w:type="dxa"/>
            <w:tcBorders>
              <w:top w:val="nil"/>
              <w:left w:val="nil"/>
              <w:bottom w:val="nil"/>
              <w:right w:val="nil"/>
            </w:tcBorders>
            <w:vAlign w:val="center"/>
          </w:tcPr>
          <w:p w:rsidR="00AF1E5D" w:rsidRPr="0074693D" w:rsidRDefault="00AF1E5D" w:rsidP="00323ACE">
            <w:pPr>
              <w:widowControl w:val="0"/>
              <w:tabs>
                <w:tab w:val="decimal" w:leader="dot" w:pos="205"/>
              </w:tabs>
              <w:autoSpaceDE w:val="0"/>
              <w:autoSpaceDN w:val="0"/>
              <w:adjustRightInd w:val="0"/>
              <w:rPr>
                <w:rFonts w:ascii="Times" w:hAnsi="Times"/>
                <w:sz w:val="20"/>
                <w:szCs w:val="20"/>
                <w:lang w:val="en-US"/>
              </w:rPr>
            </w:pPr>
            <w:r w:rsidRPr="0074693D">
              <w:rPr>
                <w:sz w:val="20"/>
                <w:szCs w:val="20"/>
                <w:lang w:val="en-US"/>
              </w:rPr>
              <w:t>[-0.14, -0.06]</w:t>
            </w:r>
          </w:p>
        </w:tc>
        <w:tc>
          <w:tcPr>
            <w:tcW w:w="755" w:type="dxa"/>
            <w:tcBorders>
              <w:top w:val="nil"/>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.01</w:t>
            </w:r>
          </w:p>
        </w:tc>
        <w:tc>
          <w:tcPr>
            <w:tcW w:w="1511" w:type="dxa"/>
            <w:tcBorders>
              <w:top w:val="nil"/>
              <w:left w:val="nil"/>
              <w:bottom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[.00, .02]</w:t>
            </w:r>
          </w:p>
        </w:tc>
      </w:tr>
      <w:tr w:rsidR="00AF1E5D" w:rsidRPr="0074693D" w:rsidTr="00323ACE">
        <w:trPr>
          <w:trHeight w:val="495"/>
        </w:trPr>
        <w:tc>
          <w:tcPr>
            <w:tcW w:w="1306" w:type="dxa"/>
            <w:tcBorders>
              <w:top w:val="nil"/>
              <w:left w:val="nil"/>
              <w:right w:val="nil"/>
            </w:tcBorders>
            <w:vAlign w:val="center"/>
          </w:tcPr>
          <w:p w:rsidR="00AF1E5D" w:rsidRPr="0074693D" w:rsidRDefault="00AF1E5D" w:rsidP="00323ACE">
            <w:pPr>
              <w:widowControl w:val="0"/>
              <w:autoSpaceDE w:val="0"/>
              <w:autoSpaceDN w:val="0"/>
              <w:adjustRightInd w:val="0"/>
              <w:jc w:val="right"/>
              <w:rPr>
                <w:rFonts w:ascii="Times" w:hAnsi="Times"/>
                <w:sz w:val="20"/>
                <w:szCs w:val="20"/>
                <w:lang w:val="en-US"/>
              </w:rPr>
            </w:pPr>
            <w:r w:rsidRPr="0074693D">
              <w:rPr>
                <w:rFonts w:ascii="Times" w:hAnsi="Times"/>
                <w:sz w:val="20"/>
                <w:szCs w:val="20"/>
                <w:lang w:val="en-US"/>
              </w:rPr>
              <w:t>Age T1</w:t>
            </w:r>
          </w:p>
        </w:tc>
        <w:tc>
          <w:tcPr>
            <w:tcW w:w="1306" w:type="dxa"/>
            <w:tcBorders>
              <w:top w:val="nil"/>
              <w:left w:val="nil"/>
              <w:right w:val="nil"/>
            </w:tcBorders>
            <w:vAlign w:val="center"/>
          </w:tcPr>
          <w:p w:rsidR="00AF1E5D" w:rsidRPr="0074693D" w:rsidRDefault="00AF1E5D" w:rsidP="00323ACE">
            <w:pPr>
              <w:widowControl w:val="0"/>
              <w:tabs>
                <w:tab w:val="decimal" w:leader="dot" w:pos="547"/>
              </w:tabs>
              <w:autoSpaceDE w:val="0"/>
              <w:autoSpaceDN w:val="0"/>
              <w:adjustRightInd w:val="0"/>
              <w:rPr>
                <w:rFonts w:ascii="Times" w:hAnsi="Times"/>
                <w:sz w:val="20"/>
                <w:szCs w:val="20"/>
                <w:lang w:val="en-US"/>
              </w:rPr>
            </w:pPr>
            <w:r w:rsidRPr="0074693D">
              <w:rPr>
                <w:sz w:val="20"/>
                <w:szCs w:val="20"/>
                <w:lang w:val="en-US"/>
              </w:rPr>
              <w:t>0.01</w:t>
            </w:r>
          </w:p>
        </w:tc>
        <w:tc>
          <w:tcPr>
            <w:tcW w:w="1641" w:type="dxa"/>
            <w:tcBorders>
              <w:top w:val="nil"/>
              <w:left w:val="nil"/>
              <w:right w:val="nil"/>
            </w:tcBorders>
            <w:vAlign w:val="center"/>
          </w:tcPr>
          <w:p w:rsidR="00AF1E5D" w:rsidRPr="0074693D" w:rsidRDefault="00AF1E5D" w:rsidP="00323ACE">
            <w:pPr>
              <w:widowControl w:val="0"/>
              <w:tabs>
                <w:tab w:val="decimal" w:leader="dot" w:pos="277"/>
              </w:tabs>
              <w:autoSpaceDE w:val="0"/>
              <w:autoSpaceDN w:val="0"/>
              <w:adjustRightInd w:val="0"/>
              <w:rPr>
                <w:rFonts w:ascii="Times" w:hAnsi="Times"/>
                <w:sz w:val="20"/>
                <w:szCs w:val="20"/>
                <w:lang w:val="en-US"/>
              </w:rPr>
            </w:pPr>
            <w:r w:rsidRPr="0074693D">
              <w:rPr>
                <w:sz w:val="20"/>
                <w:szCs w:val="20"/>
                <w:lang w:val="en-US"/>
              </w:rPr>
              <w:t>[-0.02, 0.02]</w:t>
            </w:r>
          </w:p>
        </w:tc>
        <w:tc>
          <w:tcPr>
            <w:tcW w:w="850" w:type="dxa"/>
            <w:tcBorders>
              <w:top w:val="nil"/>
              <w:left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0.00</w:t>
            </w:r>
          </w:p>
        </w:tc>
        <w:tc>
          <w:tcPr>
            <w:tcW w:w="1691" w:type="dxa"/>
            <w:tcBorders>
              <w:top w:val="nil"/>
              <w:left w:val="nil"/>
              <w:right w:val="nil"/>
            </w:tcBorders>
            <w:vAlign w:val="center"/>
          </w:tcPr>
          <w:p w:rsidR="00AF1E5D" w:rsidRPr="0074693D" w:rsidRDefault="00AF1E5D" w:rsidP="00323ACE">
            <w:pPr>
              <w:widowControl w:val="0"/>
              <w:tabs>
                <w:tab w:val="decimal" w:leader="dot" w:pos="205"/>
              </w:tabs>
              <w:autoSpaceDE w:val="0"/>
              <w:autoSpaceDN w:val="0"/>
              <w:adjustRightInd w:val="0"/>
              <w:rPr>
                <w:rFonts w:ascii="Times" w:hAnsi="Times"/>
                <w:sz w:val="20"/>
                <w:szCs w:val="20"/>
                <w:lang w:val="en-US"/>
              </w:rPr>
            </w:pPr>
            <w:r w:rsidRPr="0074693D">
              <w:rPr>
                <w:sz w:val="20"/>
                <w:szCs w:val="20"/>
                <w:lang w:val="en-US"/>
              </w:rPr>
              <w:t>[-0.04, 0.04]</w:t>
            </w:r>
          </w:p>
        </w:tc>
        <w:tc>
          <w:tcPr>
            <w:tcW w:w="755" w:type="dxa"/>
            <w:tcBorders>
              <w:top w:val="nil"/>
              <w:left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.00</w:t>
            </w:r>
          </w:p>
        </w:tc>
        <w:tc>
          <w:tcPr>
            <w:tcW w:w="1511" w:type="dxa"/>
            <w:tcBorders>
              <w:top w:val="nil"/>
              <w:left w:val="nil"/>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[.00, .00]</w:t>
            </w:r>
          </w:p>
        </w:tc>
      </w:tr>
      <w:tr w:rsidR="00AF1E5D" w:rsidRPr="0074693D" w:rsidTr="00323ACE">
        <w:trPr>
          <w:trHeight w:val="241"/>
        </w:trPr>
        <w:tc>
          <w:tcPr>
            <w:tcW w:w="1306" w:type="dxa"/>
            <w:tcBorders>
              <w:top w:val="nil"/>
              <w:left w:val="nil"/>
              <w:bottom w:val="single" w:sz="4" w:space="0" w:color="auto"/>
              <w:right w:val="nil"/>
            </w:tcBorders>
            <w:vAlign w:val="center"/>
          </w:tcPr>
          <w:p w:rsidR="00AF1E5D" w:rsidRPr="0074693D" w:rsidRDefault="00AF1E5D" w:rsidP="00323ACE">
            <w:pPr>
              <w:widowControl w:val="0"/>
              <w:autoSpaceDE w:val="0"/>
              <w:autoSpaceDN w:val="0"/>
              <w:adjustRightInd w:val="0"/>
              <w:jc w:val="right"/>
              <w:rPr>
                <w:rFonts w:ascii="Times" w:hAnsi="Times"/>
                <w:sz w:val="20"/>
                <w:szCs w:val="20"/>
                <w:lang w:val="en-US"/>
              </w:rPr>
            </w:pPr>
            <w:r w:rsidRPr="0074693D">
              <w:rPr>
                <w:rFonts w:ascii="Times" w:hAnsi="Times"/>
                <w:color w:val="000000"/>
                <w:sz w:val="20"/>
                <w:szCs w:val="20"/>
                <w:lang w:val="en-US"/>
              </w:rPr>
              <w:t>Gender T1</w:t>
            </w:r>
          </w:p>
        </w:tc>
        <w:tc>
          <w:tcPr>
            <w:tcW w:w="1306" w:type="dxa"/>
            <w:tcBorders>
              <w:top w:val="nil"/>
              <w:left w:val="nil"/>
              <w:bottom w:val="single" w:sz="4" w:space="0" w:color="auto"/>
              <w:right w:val="nil"/>
            </w:tcBorders>
            <w:vAlign w:val="center"/>
          </w:tcPr>
          <w:p w:rsidR="00AF1E5D" w:rsidRPr="0074693D" w:rsidRDefault="00AF1E5D" w:rsidP="00323ACE">
            <w:pPr>
              <w:widowControl w:val="0"/>
              <w:tabs>
                <w:tab w:val="decimal" w:leader="dot" w:pos="547"/>
              </w:tabs>
              <w:autoSpaceDE w:val="0"/>
              <w:autoSpaceDN w:val="0"/>
              <w:adjustRightInd w:val="0"/>
              <w:rPr>
                <w:rFonts w:ascii="Times" w:hAnsi="Times"/>
                <w:sz w:val="20"/>
                <w:szCs w:val="20"/>
                <w:lang w:val="en-US"/>
              </w:rPr>
            </w:pPr>
            <w:r w:rsidRPr="0074693D">
              <w:rPr>
                <w:sz w:val="20"/>
                <w:szCs w:val="20"/>
                <w:lang w:val="en-US"/>
              </w:rPr>
              <w:t>0.11**</w:t>
            </w:r>
          </w:p>
        </w:tc>
        <w:tc>
          <w:tcPr>
            <w:tcW w:w="1641" w:type="dxa"/>
            <w:tcBorders>
              <w:top w:val="nil"/>
              <w:left w:val="nil"/>
              <w:bottom w:val="single" w:sz="4" w:space="0" w:color="auto"/>
              <w:right w:val="nil"/>
            </w:tcBorders>
            <w:vAlign w:val="center"/>
          </w:tcPr>
          <w:p w:rsidR="00AF1E5D" w:rsidRPr="0074693D" w:rsidRDefault="00AF1E5D" w:rsidP="00323ACE">
            <w:pPr>
              <w:widowControl w:val="0"/>
              <w:tabs>
                <w:tab w:val="decimal" w:leader="dot" w:pos="277"/>
              </w:tabs>
              <w:autoSpaceDE w:val="0"/>
              <w:autoSpaceDN w:val="0"/>
              <w:adjustRightInd w:val="0"/>
              <w:rPr>
                <w:rFonts w:ascii="Times" w:hAnsi="Times"/>
                <w:sz w:val="20"/>
                <w:szCs w:val="20"/>
                <w:lang w:val="en-US"/>
              </w:rPr>
            </w:pPr>
            <w:r w:rsidRPr="0074693D">
              <w:rPr>
                <w:sz w:val="20"/>
                <w:szCs w:val="20"/>
                <w:lang w:val="en-US"/>
              </w:rPr>
              <w:t>[0.07, 0.15]</w:t>
            </w:r>
          </w:p>
        </w:tc>
        <w:tc>
          <w:tcPr>
            <w:tcW w:w="850" w:type="dxa"/>
            <w:tcBorders>
              <w:top w:val="nil"/>
              <w:left w:val="nil"/>
              <w:bottom w:val="single" w:sz="4" w:space="0" w:color="auto"/>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0.12</w:t>
            </w:r>
          </w:p>
        </w:tc>
        <w:tc>
          <w:tcPr>
            <w:tcW w:w="1691" w:type="dxa"/>
            <w:tcBorders>
              <w:top w:val="nil"/>
              <w:left w:val="nil"/>
              <w:bottom w:val="single" w:sz="4" w:space="0" w:color="auto"/>
              <w:right w:val="nil"/>
            </w:tcBorders>
            <w:vAlign w:val="center"/>
          </w:tcPr>
          <w:p w:rsidR="00AF1E5D" w:rsidRPr="0074693D" w:rsidRDefault="00AF1E5D" w:rsidP="00323ACE">
            <w:pPr>
              <w:widowControl w:val="0"/>
              <w:tabs>
                <w:tab w:val="decimal" w:leader="dot" w:pos="205"/>
              </w:tabs>
              <w:autoSpaceDE w:val="0"/>
              <w:autoSpaceDN w:val="0"/>
              <w:adjustRightInd w:val="0"/>
              <w:rPr>
                <w:rFonts w:ascii="Times" w:hAnsi="Times"/>
                <w:sz w:val="20"/>
                <w:szCs w:val="20"/>
                <w:lang w:val="en-US"/>
              </w:rPr>
            </w:pPr>
            <w:r w:rsidRPr="0074693D">
              <w:rPr>
                <w:sz w:val="20"/>
                <w:szCs w:val="20"/>
                <w:lang w:val="en-US"/>
              </w:rPr>
              <w:t>[0.08, 0.17]</w:t>
            </w:r>
          </w:p>
        </w:tc>
        <w:tc>
          <w:tcPr>
            <w:tcW w:w="755" w:type="dxa"/>
            <w:tcBorders>
              <w:top w:val="nil"/>
              <w:left w:val="nil"/>
              <w:bottom w:val="single" w:sz="4" w:space="0" w:color="auto"/>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.01</w:t>
            </w:r>
          </w:p>
        </w:tc>
        <w:tc>
          <w:tcPr>
            <w:tcW w:w="1511" w:type="dxa"/>
            <w:tcBorders>
              <w:top w:val="nil"/>
              <w:left w:val="nil"/>
              <w:bottom w:val="single" w:sz="4" w:space="0" w:color="auto"/>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sz w:val="20"/>
                <w:szCs w:val="20"/>
                <w:lang w:val="en-US"/>
              </w:rPr>
              <w:t>[.01, .03]</w:t>
            </w:r>
          </w:p>
        </w:tc>
      </w:tr>
      <w:tr w:rsidR="00AF1E5D" w:rsidRPr="0074693D" w:rsidTr="00323ACE">
        <w:trPr>
          <w:trHeight w:val="516"/>
        </w:trPr>
        <w:tc>
          <w:tcPr>
            <w:tcW w:w="1306" w:type="dxa"/>
            <w:tcBorders>
              <w:top w:val="single" w:sz="4" w:space="0" w:color="auto"/>
              <w:left w:val="nil"/>
              <w:bottom w:val="single" w:sz="4" w:space="0" w:color="auto"/>
              <w:right w:val="nil"/>
            </w:tcBorders>
            <w:vAlign w:val="center"/>
          </w:tcPr>
          <w:p w:rsidR="00AF1E5D" w:rsidRPr="0074693D" w:rsidRDefault="00AF1E5D" w:rsidP="00323ACE">
            <w:pPr>
              <w:widowControl w:val="0"/>
              <w:autoSpaceDE w:val="0"/>
              <w:autoSpaceDN w:val="0"/>
              <w:adjustRightInd w:val="0"/>
              <w:jc w:val="right"/>
              <w:rPr>
                <w:rFonts w:ascii="Times" w:hAnsi="Times"/>
                <w:sz w:val="20"/>
                <w:szCs w:val="20"/>
                <w:lang w:val="en-US"/>
              </w:rPr>
            </w:pPr>
            <w:r w:rsidRPr="0074693D">
              <w:rPr>
                <w:rFonts w:ascii="Times" w:hAnsi="Times"/>
                <w:sz w:val="20"/>
                <w:szCs w:val="20"/>
                <w:lang w:val="en-US"/>
              </w:rPr>
              <w:t>Fit</w:t>
            </w:r>
          </w:p>
        </w:tc>
        <w:tc>
          <w:tcPr>
            <w:tcW w:w="7754" w:type="dxa"/>
            <w:gridSpan w:val="6"/>
            <w:tcBorders>
              <w:top w:val="single" w:sz="4" w:space="0" w:color="auto"/>
              <w:left w:val="nil"/>
              <w:bottom w:val="single" w:sz="4" w:space="0" w:color="auto"/>
              <w:right w:val="nil"/>
            </w:tcBorders>
            <w:vAlign w:val="center"/>
          </w:tcPr>
          <w:p w:rsidR="00AF1E5D" w:rsidRPr="0074693D" w:rsidRDefault="00AF1E5D" w:rsidP="00323ACE">
            <w:pPr>
              <w:widowControl w:val="0"/>
              <w:tabs>
                <w:tab w:val="decimal" w:leader="dot" w:pos="130"/>
              </w:tabs>
              <w:autoSpaceDE w:val="0"/>
              <w:autoSpaceDN w:val="0"/>
              <w:adjustRightInd w:val="0"/>
              <w:rPr>
                <w:rFonts w:ascii="Times" w:hAnsi="Times"/>
                <w:sz w:val="20"/>
                <w:szCs w:val="20"/>
                <w:lang w:val="en-US"/>
              </w:rPr>
            </w:pPr>
            <w:r w:rsidRPr="0074693D">
              <w:rPr>
                <w:rFonts w:ascii="Times" w:hAnsi="Times"/>
                <w:i/>
                <w:iCs/>
                <w:sz w:val="20"/>
                <w:szCs w:val="20"/>
                <w:lang w:val="en-US"/>
              </w:rPr>
              <w:t>R</w:t>
            </w:r>
            <w:r w:rsidRPr="0074693D">
              <w:rPr>
                <w:rFonts w:ascii="Times" w:hAnsi="Times"/>
                <w:i/>
                <w:iCs/>
                <w:sz w:val="20"/>
                <w:szCs w:val="20"/>
                <w:vertAlign w:val="superscript"/>
                <w:lang w:val="en-US"/>
              </w:rPr>
              <w:t xml:space="preserve">2 </w:t>
            </w:r>
            <w:r w:rsidRPr="0074693D">
              <w:rPr>
                <w:rFonts w:ascii="Times" w:hAnsi="Times"/>
                <w:sz w:val="20"/>
                <w:szCs w:val="20"/>
                <w:lang w:val="en-US"/>
              </w:rPr>
              <w:t xml:space="preserve">  = .051**; 95%-CI [.04,.07]</w:t>
            </w:r>
          </w:p>
        </w:tc>
      </w:tr>
    </w:tbl>
    <w:p w:rsidR="00AF1E5D" w:rsidRDefault="00AF1E5D" w:rsidP="00AF1E5D">
      <w:pPr>
        <w:widowControl w:val="0"/>
        <w:autoSpaceDE w:val="0"/>
        <w:autoSpaceDN w:val="0"/>
        <w:adjustRightInd w:val="0"/>
        <w:rPr>
          <w:rFonts w:ascii="Times" w:hAnsi="Times"/>
          <w:sz w:val="16"/>
          <w:szCs w:val="16"/>
          <w:lang w:val="en-US"/>
        </w:rPr>
      </w:pPr>
      <w:r w:rsidRPr="00160993">
        <w:rPr>
          <w:i/>
          <w:iCs/>
          <w:sz w:val="16"/>
          <w:szCs w:val="16"/>
          <w:lang w:val="en-US"/>
        </w:rPr>
        <w:t>Note.</w:t>
      </w:r>
      <w:r w:rsidRPr="00160993">
        <w:rPr>
          <w:sz w:val="16"/>
          <w:szCs w:val="16"/>
          <w:lang w:val="en-US"/>
        </w:rPr>
        <w:t xml:space="preserve"> </w:t>
      </w:r>
      <w:r w:rsidRPr="003255B9">
        <w:rPr>
          <w:rFonts w:ascii="Times" w:hAnsi="Times"/>
          <w:sz w:val="16"/>
          <w:szCs w:val="16"/>
          <w:lang w:val="en-US"/>
        </w:rPr>
        <w:t>Unstandardized (B), standardized coefficients (</w:t>
      </w:r>
      <w:r w:rsidRPr="003255B9">
        <w:rPr>
          <w:rFonts w:ascii="Times" w:hAnsi="Times"/>
          <w:sz w:val="16"/>
          <w:szCs w:val="16"/>
          <w:lang w:val="en-US"/>
        </w:rPr>
        <w:sym w:font="Symbol" w:char="F062"/>
      </w:r>
      <w:r w:rsidRPr="003255B9">
        <w:rPr>
          <w:rFonts w:ascii="Times" w:hAnsi="Times"/>
          <w:sz w:val="16"/>
          <w:szCs w:val="16"/>
          <w:lang w:val="en-US"/>
        </w:rPr>
        <w:t>)</w:t>
      </w:r>
      <w:r>
        <w:rPr>
          <w:rFonts w:ascii="Times" w:hAnsi="Times"/>
          <w:sz w:val="16"/>
          <w:szCs w:val="16"/>
          <w:lang w:val="en-US"/>
        </w:rPr>
        <w:t xml:space="preserve"> as well as </w:t>
      </w:r>
      <w:r w:rsidRPr="00160993">
        <w:rPr>
          <w:sz w:val="16"/>
          <w:szCs w:val="16"/>
          <w:lang w:val="en-US"/>
        </w:rPr>
        <w:t>semi-partial correlation squared</w:t>
      </w:r>
      <w:r>
        <w:rPr>
          <w:sz w:val="16"/>
          <w:szCs w:val="16"/>
          <w:lang w:val="en-US"/>
        </w:rPr>
        <w:t xml:space="preserve"> (</w:t>
      </w:r>
      <w:r w:rsidRPr="00160993">
        <w:rPr>
          <w:i/>
          <w:iCs/>
          <w:sz w:val="16"/>
          <w:szCs w:val="16"/>
          <w:lang w:val="en-US"/>
        </w:rPr>
        <w:t>sr</w:t>
      </w:r>
      <w:r w:rsidRPr="00160993">
        <w:rPr>
          <w:i/>
          <w:iCs/>
          <w:sz w:val="16"/>
          <w:szCs w:val="16"/>
          <w:vertAlign w:val="superscript"/>
          <w:lang w:val="en-US"/>
        </w:rPr>
        <w:t>2</w:t>
      </w:r>
      <w:r>
        <w:rPr>
          <w:sz w:val="16"/>
          <w:szCs w:val="16"/>
          <w:lang w:val="en-US"/>
        </w:rPr>
        <w:t>) are shown</w:t>
      </w:r>
      <w:r w:rsidRPr="00160993">
        <w:rPr>
          <w:sz w:val="16"/>
          <w:szCs w:val="16"/>
          <w:lang w:val="en-US"/>
        </w:rPr>
        <w:t xml:space="preserve">. </w:t>
      </w:r>
      <w:r w:rsidRPr="00160993">
        <w:rPr>
          <w:rFonts w:ascii="Times" w:hAnsi="Times"/>
          <w:sz w:val="16"/>
          <w:szCs w:val="16"/>
          <w:lang w:val="en-US"/>
        </w:rPr>
        <w:t>95%</w:t>
      </w:r>
      <w:r>
        <w:rPr>
          <w:rFonts w:ascii="Times" w:hAnsi="Times"/>
          <w:sz w:val="16"/>
          <w:szCs w:val="16"/>
          <w:lang w:val="en-US"/>
        </w:rPr>
        <w:t>-</w:t>
      </w:r>
      <w:r w:rsidRPr="00160993">
        <w:rPr>
          <w:rFonts w:ascii="Times" w:hAnsi="Times"/>
          <w:sz w:val="16"/>
          <w:szCs w:val="16"/>
          <w:lang w:val="en-US"/>
        </w:rPr>
        <w:t>CI</w:t>
      </w:r>
      <w:r w:rsidRPr="00160993">
        <w:rPr>
          <w:i/>
          <w:iCs/>
          <w:sz w:val="16"/>
          <w:szCs w:val="16"/>
          <w:lang w:val="en-US"/>
        </w:rPr>
        <w:t xml:space="preserve"> </w:t>
      </w:r>
      <w:r w:rsidRPr="00160993">
        <w:rPr>
          <w:sz w:val="16"/>
          <w:szCs w:val="16"/>
          <w:lang w:val="en-US"/>
        </w:rPr>
        <w:t>indicate the 95%- bootstrapping confidence interval (lower vs. upper limits of a confidence interval); Gender: 1 = female &amp; 2 = male; Migration Background: 1 = no migration background; 2 = person themselves/ one parent/ one grandparent not born in Germany; School Type: 0 = not highest secondary school track (Realschule or Hauptschule) &amp; 1 = highest secondary school track (Gymnasium)</w:t>
      </w:r>
      <w:r>
        <w:rPr>
          <w:sz w:val="16"/>
          <w:szCs w:val="16"/>
          <w:lang w:val="en-US"/>
        </w:rPr>
        <w:t xml:space="preserve">; </w:t>
      </w:r>
      <w:r>
        <w:rPr>
          <w:rFonts w:ascii="Times" w:hAnsi="Times"/>
          <w:sz w:val="16"/>
          <w:szCs w:val="16"/>
          <w:lang w:val="en-US"/>
        </w:rPr>
        <w:t>T</w:t>
      </w:r>
      <w:r w:rsidRPr="003255B9">
        <w:rPr>
          <w:rFonts w:ascii="Times" w:hAnsi="Times"/>
          <w:sz w:val="16"/>
          <w:szCs w:val="16"/>
          <w:lang w:val="en-US"/>
        </w:rPr>
        <w:t>1 represents measurement point before COVID-19 pandemic</w:t>
      </w:r>
      <w:r>
        <w:rPr>
          <w:rFonts w:ascii="Times" w:hAnsi="Times"/>
          <w:sz w:val="16"/>
          <w:szCs w:val="16"/>
          <w:lang w:val="en-US"/>
        </w:rPr>
        <w:t>.</w:t>
      </w:r>
    </w:p>
    <w:p w:rsidR="00AF1E5D" w:rsidRPr="00160993" w:rsidRDefault="00AF1E5D" w:rsidP="00AF1E5D">
      <w:pPr>
        <w:widowControl w:val="0"/>
        <w:autoSpaceDE w:val="0"/>
        <w:autoSpaceDN w:val="0"/>
        <w:adjustRightInd w:val="0"/>
        <w:rPr>
          <w:sz w:val="16"/>
          <w:szCs w:val="16"/>
          <w:lang w:val="en-US"/>
        </w:rPr>
      </w:pPr>
      <w:r w:rsidRPr="00160993">
        <w:rPr>
          <w:sz w:val="16"/>
          <w:szCs w:val="16"/>
          <w:lang w:val="en-US"/>
        </w:rPr>
        <w:t>*</w:t>
      </w:r>
      <w:r w:rsidRPr="00160993">
        <w:rPr>
          <w:i/>
          <w:iCs/>
          <w:sz w:val="16"/>
          <w:szCs w:val="16"/>
          <w:lang w:val="en-US"/>
        </w:rPr>
        <w:t>p</w:t>
      </w:r>
      <w:r w:rsidRPr="00160993">
        <w:rPr>
          <w:sz w:val="16"/>
          <w:szCs w:val="16"/>
          <w:lang w:val="en-US"/>
        </w:rPr>
        <w:t xml:space="preserve"> &lt; </w:t>
      </w:r>
      <w:r>
        <w:rPr>
          <w:sz w:val="16"/>
          <w:szCs w:val="16"/>
          <w:lang w:val="en-US"/>
        </w:rPr>
        <w:t>0</w:t>
      </w:r>
      <w:r w:rsidRPr="00160993">
        <w:rPr>
          <w:sz w:val="16"/>
          <w:szCs w:val="16"/>
          <w:lang w:val="en-US"/>
        </w:rPr>
        <w:t>.05</w:t>
      </w:r>
      <w:r>
        <w:rPr>
          <w:sz w:val="16"/>
          <w:szCs w:val="16"/>
          <w:lang w:val="en-US"/>
        </w:rPr>
        <w:t>;</w:t>
      </w:r>
      <w:r w:rsidRPr="00160993">
        <w:rPr>
          <w:sz w:val="16"/>
          <w:szCs w:val="16"/>
          <w:lang w:val="en-US"/>
        </w:rPr>
        <w:t xml:space="preserve"> **</w:t>
      </w:r>
      <w:r w:rsidRPr="00160993">
        <w:rPr>
          <w:i/>
          <w:iCs/>
          <w:sz w:val="16"/>
          <w:szCs w:val="16"/>
          <w:lang w:val="en-US"/>
        </w:rPr>
        <w:t>p</w:t>
      </w:r>
      <w:r w:rsidRPr="00160993">
        <w:rPr>
          <w:sz w:val="16"/>
          <w:szCs w:val="16"/>
          <w:lang w:val="en-US"/>
        </w:rPr>
        <w:t xml:space="preserve"> &lt; </w:t>
      </w:r>
      <w:r>
        <w:rPr>
          <w:sz w:val="16"/>
          <w:szCs w:val="16"/>
          <w:lang w:val="en-US"/>
        </w:rPr>
        <w:t>0</w:t>
      </w:r>
      <w:r w:rsidRPr="00160993">
        <w:rPr>
          <w:sz w:val="16"/>
          <w:szCs w:val="16"/>
          <w:lang w:val="en-US"/>
        </w:rPr>
        <w:t>.01</w:t>
      </w:r>
      <w:r>
        <w:rPr>
          <w:sz w:val="16"/>
          <w:szCs w:val="16"/>
          <w:lang w:val="en-US"/>
        </w:rPr>
        <w:t xml:space="preserve">; </w:t>
      </w:r>
      <w:r w:rsidRPr="00160993">
        <w:rPr>
          <w:sz w:val="16"/>
          <w:szCs w:val="16"/>
          <w:lang w:val="en-US"/>
        </w:rPr>
        <w:t>**</w:t>
      </w:r>
      <w:r>
        <w:rPr>
          <w:sz w:val="16"/>
          <w:szCs w:val="16"/>
          <w:lang w:val="en-US"/>
        </w:rPr>
        <w:t>*</w:t>
      </w:r>
      <w:r w:rsidRPr="00160993">
        <w:rPr>
          <w:i/>
          <w:iCs/>
          <w:sz w:val="16"/>
          <w:szCs w:val="16"/>
          <w:lang w:val="en-US"/>
        </w:rPr>
        <w:t>p</w:t>
      </w:r>
      <w:r w:rsidRPr="00160993">
        <w:rPr>
          <w:sz w:val="16"/>
          <w:szCs w:val="16"/>
          <w:lang w:val="en-US"/>
        </w:rPr>
        <w:t xml:space="preserve"> &lt; </w:t>
      </w:r>
      <w:r>
        <w:rPr>
          <w:sz w:val="16"/>
          <w:szCs w:val="16"/>
          <w:lang w:val="en-US"/>
        </w:rPr>
        <w:t>0</w:t>
      </w:r>
      <w:r w:rsidRPr="00160993">
        <w:rPr>
          <w:sz w:val="16"/>
          <w:szCs w:val="16"/>
          <w:lang w:val="en-US"/>
        </w:rPr>
        <w:t>.01.</w:t>
      </w:r>
    </w:p>
    <w:p w:rsidR="00AF1E5D" w:rsidRPr="00160993" w:rsidRDefault="00AF1E5D" w:rsidP="00AF1E5D">
      <w:pPr>
        <w:rPr>
          <w:rFonts w:ascii="Times" w:hAnsi="Times"/>
          <w:i/>
          <w:iCs/>
          <w:sz w:val="16"/>
          <w:szCs w:val="16"/>
          <w:lang w:val="en-US"/>
        </w:rPr>
      </w:pPr>
    </w:p>
    <w:p w:rsidR="00AF1E5D" w:rsidRDefault="00AF1E5D" w:rsidP="00AF1E5D">
      <w:pPr>
        <w:rPr>
          <w:rFonts w:ascii="Times" w:hAnsi="Times"/>
          <w:sz w:val="16"/>
          <w:szCs w:val="16"/>
          <w:lang w:val="en-US"/>
        </w:rPr>
      </w:pPr>
    </w:p>
    <w:p w:rsidR="00AF1E5D" w:rsidRDefault="00AF1E5D" w:rsidP="00AF1E5D">
      <w:pPr>
        <w:widowControl w:val="0"/>
        <w:autoSpaceDE w:val="0"/>
        <w:autoSpaceDN w:val="0"/>
        <w:adjustRightInd w:val="0"/>
        <w:rPr>
          <w:rFonts w:ascii="Times" w:hAnsi="Times"/>
          <w:sz w:val="16"/>
          <w:szCs w:val="16"/>
          <w:lang w:val="en-US"/>
        </w:rPr>
      </w:pPr>
    </w:p>
    <w:p w:rsidR="00884707" w:rsidRDefault="00884707">
      <w:bookmarkStart w:id="0" w:name="_GoBack"/>
      <w:bookmarkEnd w:id="0"/>
    </w:p>
    <w:sectPr w:rsidR="0088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7" w:rsidRDefault="00AF1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BF" w:rsidRDefault="00AF1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06"/>
    <w:rsid w:val="00065D34"/>
    <w:rsid w:val="0055048F"/>
    <w:rsid w:val="00560A05"/>
    <w:rsid w:val="00884707"/>
    <w:rsid w:val="00AE6306"/>
    <w:rsid w:val="00AF1E5D"/>
    <w:rsid w:val="00B01919"/>
    <w:rsid w:val="00FA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5D"/>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AF1E5D"/>
    <w:pPr>
      <w:spacing w:after="0" w:line="240" w:lineRule="auto"/>
    </w:pPr>
    <w:rPr>
      <w:sz w:val="24"/>
      <w:szCs w:val="24"/>
      <w:lang w:val="de-D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AF1E5D"/>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F1E5D"/>
    <w:rPr>
      <w:sz w:val="24"/>
      <w:szCs w:val="24"/>
      <w:lang w:val="de-DE"/>
    </w:rPr>
  </w:style>
  <w:style w:type="table" w:styleId="TableGrid">
    <w:name w:val="Table Grid"/>
    <w:basedOn w:val="TableNormal"/>
    <w:uiPriority w:val="39"/>
    <w:rsid w:val="00AF1E5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de-A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5D"/>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AF1E5D"/>
    <w:pPr>
      <w:spacing w:after="0" w:line="240" w:lineRule="auto"/>
    </w:pPr>
    <w:rPr>
      <w:sz w:val="24"/>
      <w:szCs w:val="24"/>
      <w:lang w:val="de-D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AF1E5D"/>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F1E5D"/>
    <w:rPr>
      <w:sz w:val="24"/>
      <w:szCs w:val="24"/>
      <w:lang w:val="de-DE"/>
    </w:rPr>
  </w:style>
  <w:style w:type="table" w:styleId="TableGrid">
    <w:name w:val="Table Grid"/>
    <w:basedOn w:val="TableNormal"/>
    <w:uiPriority w:val="39"/>
    <w:rsid w:val="00AF1E5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de-A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rdcuser2</dc:creator>
  <cp:keywords/>
  <dc:description/>
  <cp:lastModifiedBy>rdcuser2</cp:lastModifiedBy>
  <cp:revision>2</cp:revision>
  <dcterms:created xsi:type="dcterms:W3CDTF">2023-06-15T08:37:00Z</dcterms:created>
  <dcterms:modified xsi:type="dcterms:W3CDTF">2023-06-15T08:38:00Z</dcterms:modified>
</cp:coreProperties>
</file>