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B22D" w14:textId="3AB05608" w:rsidR="7C099026" w:rsidRPr="00D2268B" w:rsidRDefault="00DF2218" w:rsidP="2C31AE94">
      <w:pPr>
        <w:rPr>
          <w:rFonts w:ascii="Times New Roman" w:eastAsia="Calibri" w:hAnsi="Times New Roman" w:cs="Times New Roman"/>
          <w:b/>
          <w:bCs/>
          <w:sz w:val="20"/>
          <w:szCs w:val="20"/>
        </w:rPr>
      </w:pPr>
      <w:r>
        <w:rPr>
          <w:rFonts w:ascii="Times New Roman" w:eastAsia="Calibri" w:hAnsi="Times New Roman" w:cs="Times New Roman"/>
          <w:b/>
          <w:bCs/>
          <w:sz w:val="20"/>
          <w:szCs w:val="20"/>
        </w:rPr>
        <w:t>Online Resource 1</w:t>
      </w:r>
    </w:p>
    <w:p w14:paraId="7C91B0AB" w14:textId="140D8899" w:rsidR="25A51AB7" w:rsidRPr="00D2268B" w:rsidRDefault="25A51AB7" w:rsidP="2C31AE94">
      <w:pPr>
        <w:rPr>
          <w:rFonts w:ascii="Times New Roman" w:eastAsia="Calibri" w:hAnsi="Times New Roman" w:cs="Times New Roman"/>
          <w:b/>
          <w:bCs/>
          <w:sz w:val="20"/>
          <w:szCs w:val="20"/>
        </w:rPr>
      </w:pPr>
      <w:r w:rsidRPr="00D2268B">
        <w:rPr>
          <w:rFonts w:ascii="Times New Roman" w:eastAsia="Calibri" w:hAnsi="Times New Roman" w:cs="Times New Roman"/>
          <w:b/>
          <w:bCs/>
          <w:sz w:val="20"/>
          <w:szCs w:val="20"/>
        </w:rPr>
        <w:t xml:space="preserve">Differences between </w:t>
      </w:r>
      <w:r w:rsidR="00494727" w:rsidRPr="00D2268B">
        <w:rPr>
          <w:rFonts w:ascii="Times New Roman" w:eastAsia="Calibri" w:hAnsi="Times New Roman" w:cs="Times New Roman"/>
          <w:b/>
          <w:bCs/>
          <w:sz w:val="20"/>
          <w:szCs w:val="20"/>
        </w:rPr>
        <w:t>the sample where d</w:t>
      </w:r>
      <w:r w:rsidR="00A63075" w:rsidRPr="00D2268B">
        <w:rPr>
          <w:rFonts w:ascii="Times New Roman" w:eastAsia="Calibri" w:hAnsi="Times New Roman" w:cs="Times New Roman"/>
          <w:b/>
          <w:bCs/>
          <w:sz w:val="20"/>
          <w:szCs w:val="20"/>
        </w:rPr>
        <w:t xml:space="preserve">ata quality issues were removed </w:t>
      </w:r>
      <w:r w:rsidRPr="00D2268B">
        <w:rPr>
          <w:rFonts w:ascii="Times New Roman" w:eastAsia="Calibri" w:hAnsi="Times New Roman" w:cs="Times New Roman"/>
          <w:b/>
          <w:bCs/>
          <w:sz w:val="20"/>
          <w:szCs w:val="20"/>
        </w:rPr>
        <w:t xml:space="preserve">and </w:t>
      </w:r>
      <w:r w:rsidR="00A63075" w:rsidRPr="00D2268B">
        <w:rPr>
          <w:rFonts w:ascii="Times New Roman" w:eastAsia="Calibri" w:hAnsi="Times New Roman" w:cs="Times New Roman"/>
          <w:b/>
          <w:bCs/>
          <w:sz w:val="20"/>
          <w:szCs w:val="20"/>
        </w:rPr>
        <w:t xml:space="preserve">the complete case </w:t>
      </w:r>
      <w:r w:rsidRPr="00D2268B">
        <w:rPr>
          <w:rFonts w:ascii="Times New Roman" w:eastAsia="Calibri" w:hAnsi="Times New Roman" w:cs="Times New Roman"/>
          <w:b/>
          <w:bCs/>
          <w:sz w:val="20"/>
          <w:szCs w:val="20"/>
        </w:rPr>
        <w:t xml:space="preserve">sample </w:t>
      </w:r>
    </w:p>
    <w:p w14:paraId="5717C55A" w14:textId="56B93506" w:rsidR="25A51AB7" w:rsidRPr="00D2268B" w:rsidRDefault="25A51AB7" w:rsidP="00A7498B">
      <w:pPr>
        <w:spacing w:line="276" w:lineRule="auto"/>
        <w:rPr>
          <w:rFonts w:ascii="Times New Roman" w:eastAsia="Calibri" w:hAnsi="Times New Roman" w:cs="Times New Roman"/>
          <w:color w:val="000000" w:themeColor="text1"/>
          <w:sz w:val="20"/>
          <w:szCs w:val="20"/>
        </w:rPr>
      </w:pPr>
      <w:r w:rsidRPr="00D2268B">
        <w:rPr>
          <w:rFonts w:ascii="Times New Roman" w:eastAsia="Calibri" w:hAnsi="Times New Roman" w:cs="Times New Roman"/>
          <w:color w:val="000000" w:themeColor="text1"/>
          <w:sz w:val="20"/>
          <w:szCs w:val="20"/>
        </w:rPr>
        <w:t xml:space="preserve">To investigate potential bias in the sample, the complete-case sample </w:t>
      </w:r>
      <w:r w:rsidR="00175118" w:rsidRPr="00D2268B">
        <w:rPr>
          <w:rFonts w:ascii="Times New Roman" w:eastAsia="Calibri" w:hAnsi="Times New Roman" w:cs="Times New Roman"/>
          <w:sz w:val="20"/>
          <w:szCs w:val="20"/>
        </w:rPr>
        <w:t>(</w:t>
      </w:r>
      <w:r w:rsidR="008365BF" w:rsidRPr="00D2268B">
        <w:rPr>
          <w:rFonts w:ascii="Times New Roman" w:eastAsia="Calibri" w:hAnsi="Times New Roman" w:cs="Times New Roman"/>
          <w:sz w:val="20"/>
          <w:szCs w:val="20"/>
        </w:rPr>
        <w:t xml:space="preserve">CC sample, </w:t>
      </w:r>
      <w:r w:rsidR="00175118" w:rsidRPr="00D2268B">
        <w:rPr>
          <w:rFonts w:ascii="Times New Roman" w:eastAsia="Calibri" w:hAnsi="Times New Roman" w:cs="Times New Roman"/>
          <w:sz w:val="20"/>
          <w:szCs w:val="20"/>
        </w:rPr>
        <w:t xml:space="preserve">n = 957) </w:t>
      </w:r>
      <w:r w:rsidRPr="00D2268B">
        <w:rPr>
          <w:rFonts w:ascii="Times New Roman" w:eastAsia="Calibri" w:hAnsi="Times New Roman" w:cs="Times New Roman"/>
          <w:color w:val="000000" w:themeColor="text1"/>
          <w:sz w:val="20"/>
          <w:szCs w:val="20"/>
        </w:rPr>
        <w:t xml:space="preserve">was compared to </w:t>
      </w:r>
      <w:r w:rsidR="00175118" w:rsidRPr="00D2268B">
        <w:rPr>
          <w:rFonts w:ascii="Times New Roman" w:eastAsia="Calibri" w:hAnsi="Times New Roman" w:cs="Times New Roman"/>
          <w:color w:val="000000" w:themeColor="text1"/>
          <w:sz w:val="20"/>
          <w:szCs w:val="20"/>
        </w:rPr>
        <w:t>the sample where data were removed due to quality issues identified by IMAGEN (</w:t>
      </w:r>
      <w:r w:rsidR="008365BF" w:rsidRPr="00D2268B">
        <w:rPr>
          <w:rFonts w:ascii="Times New Roman" w:eastAsia="Calibri" w:hAnsi="Times New Roman" w:cs="Times New Roman"/>
          <w:color w:val="000000" w:themeColor="text1"/>
          <w:sz w:val="20"/>
          <w:szCs w:val="20"/>
        </w:rPr>
        <w:t xml:space="preserve">DQ sample, </w:t>
      </w:r>
      <w:r w:rsidRPr="00D2268B">
        <w:rPr>
          <w:rFonts w:ascii="Times New Roman" w:eastAsia="Calibri" w:hAnsi="Times New Roman" w:cs="Times New Roman"/>
          <w:color w:val="000000" w:themeColor="text1"/>
          <w:sz w:val="20"/>
          <w:szCs w:val="20"/>
        </w:rPr>
        <w:t>n = 230</w:t>
      </w:r>
      <w:r w:rsidR="00175118" w:rsidRPr="00D2268B">
        <w:rPr>
          <w:rFonts w:ascii="Times New Roman" w:eastAsia="Calibri" w:hAnsi="Times New Roman" w:cs="Times New Roman"/>
          <w:color w:val="000000" w:themeColor="text1"/>
          <w:sz w:val="20"/>
          <w:szCs w:val="20"/>
        </w:rPr>
        <w:t>2)</w:t>
      </w:r>
      <w:r w:rsidRPr="00D2268B">
        <w:rPr>
          <w:rFonts w:ascii="Times New Roman" w:eastAsia="Calibri" w:hAnsi="Times New Roman" w:cs="Times New Roman"/>
          <w:color w:val="000000" w:themeColor="text1"/>
          <w:sz w:val="20"/>
          <w:szCs w:val="20"/>
        </w:rPr>
        <w:t>.</w:t>
      </w:r>
      <w:r w:rsidR="0067390D" w:rsidRPr="00D2268B">
        <w:rPr>
          <w:rFonts w:ascii="Times New Roman" w:eastAsia="Calibri" w:hAnsi="Times New Roman" w:cs="Times New Roman"/>
          <w:color w:val="000000" w:themeColor="text1"/>
          <w:sz w:val="20"/>
          <w:szCs w:val="20"/>
        </w:rPr>
        <w:t xml:space="preserve"> Groups were compared by dummy coding participant presence in the CC sample within the DQ sample dataset.</w:t>
      </w:r>
    </w:p>
    <w:p w14:paraId="762C9D98" w14:textId="2F51A7DD" w:rsidR="00A7498B" w:rsidRDefault="00AE7C2C" w:rsidP="00A7498B">
      <w:pPr>
        <w:spacing w:line="276" w:lineRule="auto"/>
        <w:rPr>
          <w:rFonts w:ascii="Times New Roman" w:eastAsia="Calibri" w:hAnsi="Times New Roman" w:cs="Times New Roman"/>
          <w:color w:val="000000" w:themeColor="text1"/>
          <w:sz w:val="20"/>
          <w:szCs w:val="20"/>
        </w:rPr>
      </w:pPr>
      <w:r w:rsidRPr="00D2268B">
        <w:rPr>
          <w:rFonts w:ascii="Times New Roman" w:eastAsia="Calibri" w:hAnsi="Times New Roman" w:cs="Times New Roman"/>
          <w:color w:val="000000" w:themeColor="text1"/>
          <w:sz w:val="20"/>
          <w:szCs w:val="20"/>
        </w:rPr>
        <w:t xml:space="preserve">First, two-sample t-tests were conducted to compare </w:t>
      </w:r>
      <w:r w:rsidR="00495492" w:rsidRPr="00D2268B">
        <w:rPr>
          <w:rFonts w:ascii="Times New Roman" w:eastAsia="Calibri" w:hAnsi="Times New Roman" w:cs="Times New Roman"/>
          <w:color w:val="000000" w:themeColor="text1"/>
          <w:sz w:val="20"/>
          <w:szCs w:val="20"/>
        </w:rPr>
        <w:t>values between samples in the 15</w:t>
      </w:r>
      <w:r w:rsidRPr="00D2268B">
        <w:rPr>
          <w:rFonts w:ascii="Times New Roman" w:eastAsia="Calibri" w:hAnsi="Times New Roman" w:cs="Times New Roman"/>
          <w:color w:val="000000" w:themeColor="text1"/>
          <w:sz w:val="20"/>
          <w:szCs w:val="20"/>
        </w:rPr>
        <w:t xml:space="preserve"> continuous variables described in the main manuscript (see Table </w:t>
      </w:r>
      <w:r w:rsidR="00764BA6">
        <w:rPr>
          <w:rFonts w:ascii="Times New Roman" w:eastAsia="Calibri" w:hAnsi="Times New Roman" w:cs="Times New Roman"/>
          <w:color w:val="000000" w:themeColor="text1"/>
          <w:sz w:val="20"/>
          <w:szCs w:val="20"/>
        </w:rPr>
        <w:t>S</w:t>
      </w:r>
      <w:r w:rsidRPr="00D2268B">
        <w:rPr>
          <w:rFonts w:ascii="Times New Roman" w:eastAsia="Calibri" w:hAnsi="Times New Roman" w:cs="Times New Roman"/>
          <w:color w:val="000000" w:themeColor="text1"/>
          <w:sz w:val="20"/>
          <w:szCs w:val="20"/>
        </w:rPr>
        <w:t xml:space="preserve">1), separately for males and females. </w:t>
      </w:r>
      <w:r w:rsidR="00561BB7" w:rsidRPr="00D2268B">
        <w:rPr>
          <w:rFonts w:ascii="Times New Roman" w:eastAsia="Calibri" w:hAnsi="Times New Roman" w:cs="Times New Roman"/>
          <w:color w:val="000000" w:themeColor="text1"/>
          <w:sz w:val="20"/>
          <w:szCs w:val="20"/>
        </w:rPr>
        <w:t xml:space="preserve">For males, </w:t>
      </w:r>
      <w:r w:rsidR="00652A9C" w:rsidRPr="00D2268B">
        <w:rPr>
          <w:rFonts w:ascii="Times New Roman" w:eastAsia="Calibri" w:hAnsi="Times New Roman" w:cs="Times New Roman"/>
          <w:color w:val="000000" w:themeColor="text1"/>
          <w:sz w:val="20"/>
          <w:szCs w:val="20"/>
        </w:rPr>
        <w:t xml:space="preserve">the DQ sample had </w:t>
      </w:r>
      <w:r w:rsidR="00E63B4F" w:rsidRPr="00D2268B">
        <w:rPr>
          <w:rFonts w:ascii="Times New Roman" w:eastAsia="Calibri" w:hAnsi="Times New Roman" w:cs="Times New Roman"/>
          <w:color w:val="000000" w:themeColor="text1"/>
          <w:sz w:val="20"/>
          <w:szCs w:val="20"/>
        </w:rPr>
        <w:t xml:space="preserve">a </w:t>
      </w:r>
      <w:r w:rsidR="00A7498B" w:rsidRPr="00D2268B">
        <w:rPr>
          <w:rFonts w:ascii="Times New Roman" w:eastAsia="Calibri" w:hAnsi="Times New Roman" w:cs="Times New Roman"/>
          <w:color w:val="000000" w:themeColor="text1"/>
          <w:sz w:val="20"/>
          <w:szCs w:val="20"/>
        </w:rPr>
        <w:t xml:space="preserve">greater family socioeconomic stress </w:t>
      </w:r>
      <w:r w:rsidR="00E63B4F" w:rsidRPr="00D2268B">
        <w:rPr>
          <w:rFonts w:ascii="Times New Roman" w:eastAsia="Calibri" w:hAnsi="Times New Roman" w:cs="Times New Roman"/>
          <w:color w:val="000000" w:themeColor="text1"/>
          <w:sz w:val="20"/>
          <w:szCs w:val="20"/>
        </w:rPr>
        <w:t xml:space="preserve">score </w:t>
      </w:r>
      <w:r w:rsidR="00A7498B" w:rsidRPr="00D2268B">
        <w:rPr>
          <w:rFonts w:ascii="Times New Roman" w:eastAsia="Calibri" w:hAnsi="Times New Roman" w:cs="Times New Roman"/>
          <w:color w:val="000000" w:themeColor="text1"/>
          <w:sz w:val="20"/>
          <w:szCs w:val="20"/>
        </w:rPr>
        <w:t xml:space="preserve">at age 14 years, greater total negative life events before age 14 years and greater total childhood trauma score compared to the CC sample. </w:t>
      </w:r>
      <w:r w:rsidR="00E63B4F" w:rsidRPr="00D2268B">
        <w:rPr>
          <w:rFonts w:ascii="Times New Roman" w:eastAsia="Calibri" w:hAnsi="Times New Roman" w:cs="Times New Roman"/>
          <w:color w:val="000000" w:themeColor="text1"/>
          <w:sz w:val="20"/>
          <w:szCs w:val="20"/>
        </w:rPr>
        <w:t>However, these differences were not statistically significant when False Discovery Rate (FDR) correction was applied. For females, the DQ sample had lower family support score at age 14 years, and greater family socioeconomic stress score at age 14 years, greater total negative life events before age 14 years, greater total negative life events between ages 14 and 19 years and greater total childhood trauma compared to the CC sample. When applying the FDR-correction, family support, family socioeconomic stress and total childhood trauma score remained statistically significant.</w:t>
      </w:r>
    </w:p>
    <w:p w14:paraId="4E9A2466" w14:textId="77777777" w:rsidR="0055226F" w:rsidRPr="00D2268B" w:rsidRDefault="0055226F" w:rsidP="0055226F">
      <w:pPr>
        <w:spacing w:line="276" w:lineRule="auto"/>
        <w:rPr>
          <w:rFonts w:ascii="Times New Roman" w:eastAsia="Calibri" w:hAnsi="Times New Roman" w:cs="Times New Roman"/>
          <w:b/>
          <w:color w:val="000000" w:themeColor="text1"/>
          <w:sz w:val="20"/>
          <w:szCs w:val="20"/>
        </w:rPr>
      </w:pPr>
      <w:r w:rsidRPr="00D2268B">
        <w:rPr>
          <w:rFonts w:ascii="Times New Roman" w:eastAsia="Calibri" w:hAnsi="Times New Roman" w:cs="Times New Roman"/>
          <w:b/>
          <w:color w:val="000000" w:themeColor="text1"/>
          <w:sz w:val="20"/>
          <w:szCs w:val="20"/>
        </w:rPr>
        <w:t>Table S1</w:t>
      </w:r>
    </w:p>
    <w:p w14:paraId="0A734595" w14:textId="4FB261A6" w:rsidR="0055226F" w:rsidRPr="00D2268B" w:rsidRDefault="0055226F" w:rsidP="0055226F">
      <w:pPr>
        <w:spacing w:line="276" w:lineRule="auto"/>
        <w:rPr>
          <w:rFonts w:ascii="Times New Roman" w:eastAsia="Calibri" w:hAnsi="Times New Roman" w:cs="Times New Roman"/>
          <w:i/>
          <w:color w:val="000000" w:themeColor="text1"/>
          <w:sz w:val="20"/>
          <w:szCs w:val="20"/>
        </w:rPr>
      </w:pPr>
      <w:r w:rsidRPr="00D2268B">
        <w:rPr>
          <w:rFonts w:ascii="Times New Roman" w:eastAsia="Calibri" w:hAnsi="Times New Roman" w:cs="Times New Roman"/>
          <w:i/>
          <w:color w:val="000000" w:themeColor="text1"/>
          <w:sz w:val="20"/>
          <w:szCs w:val="20"/>
        </w:rPr>
        <w:t>Statistically significant t-test differences between the Data Quality (DQ) and Complete Case (CC) samples, with false discovery rate correction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916"/>
        <w:gridCol w:w="2009"/>
        <w:gridCol w:w="1547"/>
        <w:gridCol w:w="1547"/>
        <w:gridCol w:w="1546"/>
        <w:gridCol w:w="1461"/>
      </w:tblGrid>
      <w:tr w:rsidR="0055226F" w:rsidRPr="00D2268B" w14:paraId="28119078" w14:textId="77777777" w:rsidTr="000C2FA1">
        <w:tc>
          <w:tcPr>
            <w:tcW w:w="492" w:type="pct"/>
            <w:tcBorders>
              <w:top w:val="single" w:sz="4" w:space="0" w:color="auto"/>
              <w:bottom w:val="single" w:sz="4" w:space="0" w:color="auto"/>
            </w:tcBorders>
          </w:tcPr>
          <w:p w14:paraId="03412785" w14:textId="77777777" w:rsidR="0055226F" w:rsidRPr="00D2268B" w:rsidRDefault="0055226F" w:rsidP="000C2FA1">
            <w:pPr>
              <w:spacing w:line="276" w:lineRule="auto"/>
              <w:rPr>
                <w:rFonts w:ascii="Times New Roman" w:hAnsi="Times New Roman" w:cs="Times New Roman"/>
                <w:b/>
                <w:sz w:val="20"/>
                <w:szCs w:val="20"/>
              </w:rPr>
            </w:pPr>
          </w:p>
        </w:tc>
        <w:tc>
          <w:tcPr>
            <w:tcW w:w="1116" w:type="pct"/>
            <w:tcBorders>
              <w:top w:val="single" w:sz="4" w:space="0" w:color="auto"/>
              <w:bottom w:val="single" w:sz="4" w:space="0" w:color="auto"/>
            </w:tcBorders>
          </w:tcPr>
          <w:p w14:paraId="7595CA3E"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b/>
                <w:sz w:val="20"/>
                <w:szCs w:val="20"/>
              </w:rPr>
              <w:t>Variable</w:t>
            </w:r>
          </w:p>
        </w:tc>
        <w:tc>
          <w:tcPr>
            <w:tcW w:w="860" w:type="pct"/>
            <w:tcBorders>
              <w:top w:val="single" w:sz="4" w:space="0" w:color="auto"/>
              <w:bottom w:val="single" w:sz="4" w:space="0" w:color="auto"/>
            </w:tcBorders>
          </w:tcPr>
          <w:p w14:paraId="0E7C9DD2" w14:textId="77777777" w:rsidR="0055226F" w:rsidRPr="00D2268B" w:rsidRDefault="0055226F"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 xml:space="preserve">DQ Sample </w:t>
            </w:r>
          </w:p>
        </w:tc>
        <w:tc>
          <w:tcPr>
            <w:tcW w:w="860" w:type="pct"/>
            <w:tcBorders>
              <w:top w:val="single" w:sz="4" w:space="0" w:color="auto"/>
              <w:bottom w:val="single" w:sz="4" w:space="0" w:color="auto"/>
            </w:tcBorders>
          </w:tcPr>
          <w:p w14:paraId="5DBF3E0E" w14:textId="77777777" w:rsidR="0055226F" w:rsidRPr="00D2268B" w:rsidRDefault="0055226F"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CC sample</w:t>
            </w:r>
          </w:p>
        </w:tc>
        <w:tc>
          <w:tcPr>
            <w:tcW w:w="859" w:type="pct"/>
            <w:tcBorders>
              <w:top w:val="single" w:sz="4" w:space="0" w:color="auto"/>
              <w:bottom w:val="single" w:sz="4" w:space="0" w:color="auto"/>
            </w:tcBorders>
          </w:tcPr>
          <w:p w14:paraId="0CBC84D8" w14:textId="77777777" w:rsidR="0055226F" w:rsidRPr="00D2268B" w:rsidRDefault="0055226F"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t-test</w:t>
            </w:r>
          </w:p>
        </w:tc>
        <w:tc>
          <w:tcPr>
            <w:tcW w:w="812" w:type="pct"/>
            <w:tcBorders>
              <w:top w:val="single" w:sz="4" w:space="0" w:color="auto"/>
              <w:bottom w:val="single" w:sz="4" w:space="0" w:color="auto"/>
            </w:tcBorders>
          </w:tcPr>
          <w:p w14:paraId="3740F935" w14:textId="77777777" w:rsidR="0055226F" w:rsidRPr="00D2268B" w:rsidRDefault="0055226F"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 xml:space="preserve">FDR-corrected </w:t>
            </w:r>
          </w:p>
          <w:p w14:paraId="52A53C92" w14:textId="77777777" w:rsidR="0055226F" w:rsidRPr="00D2268B" w:rsidRDefault="0055226F"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p-value (n = 15 tests per sex)</w:t>
            </w:r>
          </w:p>
        </w:tc>
      </w:tr>
      <w:tr w:rsidR="0055226F" w:rsidRPr="00D2268B" w14:paraId="0D562306" w14:textId="77777777" w:rsidTr="000C2FA1">
        <w:tc>
          <w:tcPr>
            <w:tcW w:w="492" w:type="pct"/>
            <w:tcBorders>
              <w:bottom w:val="single" w:sz="4" w:space="0" w:color="auto"/>
            </w:tcBorders>
          </w:tcPr>
          <w:p w14:paraId="44E026DB"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b/>
                <w:sz w:val="20"/>
                <w:szCs w:val="20"/>
              </w:rPr>
              <w:t>Males</w:t>
            </w:r>
          </w:p>
        </w:tc>
        <w:tc>
          <w:tcPr>
            <w:tcW w:w="1116" w:type="pct"/>
            <w:tcBorders>
              <w:bottom w:val="single" w:sz="4" w:space="0" w:color="auto"/>
            </w:tcBorders>
          </w:tcPr>
          <w:p w14:paraId="663F8289" w14:textId="77777777" w:rsidR="0055226F" w:rsidRPr="00D2268B" w:rsidRDefault="0055226F" w:rsidP="000C2FA1">
            <w:pPr>
              <w:spacing w:line="276" w:lineRule="auto"/>
              <w:rPr>
                <w:rFonts w:ascii="Times New Roman" w:hAnsi="Times New Roman" w:cs="Times New Roman"/>
                <w:sz w:val="20"/>
                <w:szCs w:val="20"/>
              </w:rPr>
            </w:pPr>
          </w:p>
        </w:tc>
        <w:tc>
          <w:tcPr>
            <w:tcW w:w="860" w:type="pct"/>
            <w:tcBorders>
              <w:top w:val="single" w:sz="4" w:space="0" w:color="auto"/>
              <w:bottom w:val="single" w:sz="4" w:space="0" w:color="auto"/>
            </w:tcBorders>
          </w:tcPr>
          <w:p w14:paraId="2D7FBFF3" w14:textId="77777777" w:rsidR="0055226F" w:rsidRPr="00D2268B" w:rsidRDefault="0055226F"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n = 689</w:t>
            </w:r>
          </w:p>
        </w:tc>
        <w:tc>
          <w:tcPr>
            <w:tcW w:w="860" w:type="pct"/>
            <w:tcBorders>
              <w:top w:val="single" w:sz="4" w:space="0" w:color="auto"/>
              <w:bottom w:val="single" w:sz="4" w:space="0" w:color="auto"/>
            </w:tcBorders>
          </w:tcPr>
          <w:p w14:paraId="18F3A2A0" w14:textId="77777777" w:rsidR="0055226F" w:rsidRPr="00D2268B" w:rsidRDefault="0055226F"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n = 448</w:t>
            </w:r>
          </w:p>
        </w:tc>
        <w:tc>
          <w:tcPr>
            <w:tcW w:w="859" w:type="pct"/>
            <w:tcBorders>
              <w:top w:val="single" w:sz="4" w:space="0" w:color="auto"/>
              <w:bottom w:val="single" w:sz="4" w:space="0" w:color="auto"/>
            </w:tcBorders>
          </w:tcPr>
          <w:p w14:paraId="55B28354" w14:textId="77777777" w:rsidR="0055226F" w:rsidRPr="00D2268B" w:rsidRDefault="0055226F" w:rsidP="000C2FA1">
            <w:pPr>
              <w:spacing w:line="276" w:lineRule="auto"/>
              <w:rPr>
                <w:rFonts w:ascii="Times New Roman" w:hAnsi="Times New Roman" w:cs="Times New Roman"/>
                <w:b/>
                <w:sz w:val="20"/>
                <w:szCs w:val="20"/>
              </w:rPr>
            </w:pPr>
          </w:p>
        </w:tc>
        <w:tc>
          <w:tcPr>
            <w:tcW w:w="812" w:type="pct"/>
            <w:tcBorders>
              <w:top w:val="single" w:sz="4" w:space="0" w:color="auto"/>
              <w:bottom w:val="single" w:sz="4" w:space="0" w:color="auto"/>
            </w:tcBorders>
          </w:tcPr>
          <w:p w14:paraId="3C6517FD" w14:textId="77777777" w:rsidR="0055226F" w:rsidRPr="00D2268B" w:rsidRDefault="0055226F" w:rsidP="000C2FA1">
            <w:pPr>
              <w:spacing w:line="276" w:lineRule="auto"/>
              <w:rPr>
                <w:rFonts w:ascii="Times New Roman" w:hAnsi="Times New Roman" w:cs="Times New Roman"/>
                <w:b/>
                <w:sz w:val="20"/>
                <w:szCs w:val="20"/>
              </w:rPr>
            </w:pPr>
          </w:p>
        </w:tc>
      </w:tr>
      <w:tr w:rsidR="0055226F" w:rsidRPr="00D2268B" w14:paraId="5BFB73C5" w14:textId="77777777" w:rsidTr="000C2FA1">
        <w:tc>
          <w:tcPr>
            <w:tcW w:w="492" w:type="pct"/>
            <w:tcBorders>
              <w:bottom w:val="single" w:sz="4" w:space="0" w:color="auto"/>
            </w:tcBorders>
          </w:tcPr>
          <w:p w14:paraId="3C8A560D" w14:textId="77777777" w:rsidR="0055226F" w:rsidRPr="00D2268B" w:rsidRDefault="0055226F" w:rsidP="000C2FA1">
            <w:pPr>
              <w:spacing w:line="276" w:lineRule="auto"/>
              <w:rPr>
                <w:rFonts w:ascii="Times New Roman" w:hAnsi="Times New Roman" w:cs="Times New Roman"/>
                <w:b/>
                <w:sz w:val="20"/>
                <w:szCs w:val="20"/>
              </w:rPr>
            </w:pPr>
            <w:r w:rsidRPr="00D2268B">
              <w:rPr>
                <w:rFonts w:ascii="Times New Roman" w:hAnsi="Times New Roman" w:cs="Times New Roman"/>
                <w:sz w:val="20"/>
                <w:szCs w:val="20"/>
              </w:rPr>
              <w:t xml:space="preserve"> </w:t>
            </w:r>
          </w:p>
        </w:tc>
        <w:tc>
          <w:tcPr>
            <w:tcW w:w="1116" w:type="pct"/>
            <w:tcBorders>
              <w:bottom w:val="single" w:sz="4" w:space="0" w:color="auto"/>
            </w:tcBorders>
          </w:tcPr>
          <w:p w14:paraId="22140565" w14:textId="77777777" w:rsidR="0055226F" w:rsidRPr="00D2268B" w:rsidRDefault="0055226F" w:rsidP="000C2FA1">
            <w:pPr>
              <w:spacing w:line="276" w:lineRule="auto"/>
              <w:rPr>
                <w:rFonts w:ascii="Times New Roman" w:hAnsi="Times New Roman" w:cs="Times New Roman"/>
                <w:sz w:val="20"/>
                <w:szCs w:val="20"/>
              </w:rPr>
            </w:pPr>
          </w:p>
        </w:tc>
        <w:tc>
          <w:tcPr>
            <w:tcW w:w="860" w:type="pct"/>
            <w:tcBorders>
              <w:top w:val="single" w:sz="4" w:space="0" w:color="auto"/>
              <w:bottom w:val="single" w:sz="4" w:space="0" w:color="auto"/>
            </w:tcBorders>
          </w:tcPr>
          <w:p w14:paraId="751FB0E8" w14:textId="632E99FF" w:rsidR="0055226F" w:rsidRPr="00D2268B" w:rsidRDefault="0055226F"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M (SD)</w:t>
            </w:r>
          </w:p>
        </w:tc>
        <w:tc>
          <w:tcPr>
            <w:tcW w:w="860" w:type="pct"/>
            <w:tcBorders>
              <w:top w:val="single" w:sz="4" w:space="0" w:color="auto"/>
              <w:bottom w:val="single" w:sz="4" w:space="0" w:color="auto"/>
            </w:tcBorders>
          </w:tcPr>
          <w:p w14:paraId="5BD29D7B" w14:textId="036DF342" w:rsidR="0055226F" w:rsidRPr="00D2268B" w:rsidRDefault="0055226F"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M (SD)</w:t>
            </w:r>
          </w:p>
        </w:tc>
        <w:tc>
          <w:tcPr>
            <w:tcW w:w="859" w:type="pct"/>
            <w:tcBorders>
              <w:top w:val="single" w:sz="4" w:space="0" w:color="auto"/>
              <w:bottom w:val="single" w:sz="4" w:space="0" w:color="auto"/>
            </w:tcBorders>
          </w:tcPr>
          <w:p w14:paraId="39F0526C" w14:textId="77777777" w:rsidR="0055226F" w:rsidRPr="00D2268B" w:rsidRDefault="0055226F" w:rsidP="000C2FA1">
            <w:pPr>
              <w:spacing w:line="276" w:lineRule="auto"/>
              <w:rPr>
                <w:rFonts w:ascii="Times New Roman" w:hAnsi="Times New Roman" w:cs="Times New Roman"/>
                <w:b/>
                <w:sz w:val="20"/>
                <w:szCs w:val="20"/>
              </w:rPr>
            </w:pPr>
          </w:p>
        </w:tc>
        <w:tc>
          <w:tcPr>
            <w:tcW w:w="812" w:type="pct"/>
            <w:tcBorders>
              <w:top w:val="single" w:sz="4" w:space="0" w:color="auto"/>
              <w:bottom w:val="single" w:sz="4" w:space="0" w:color="auto"/>
            </w:tcBorders>
          </w:tcPr>
          <w:p w14:paraId="5396D1CC" w14:textId="77777777" w:rsidR="0055226F" w:rsidRPr="00D2268B" w:rsidRDefault="0055226F" w:rsidP="000C2FA1">
            <w:pPr>
              <w:spacing w:line="276" w:lineRule="auto"/>
              <w:rPr>
                <w:rFonts w:ascii="Times New Roman" w:hAnsi="Times New Roman" w:cs="Times New Roman"/>
                <w:b/>
                <w:sz w:val="20"/>
                <w:szCs w:val="20"/>
              </w:rPr>
            </w:pPr>
          </w:p>
        </w:tc>
      </w:tr>
      <w:tr w:rsidR="0055226F" w:rsidRPr="00D2268B" w14:paraId="590BA8F5" w14:textId="77777777" w:rsidTr="000C2FA1">
        <w:tc>
          <w:tcPr>
            <w:tcW w:w="492" w:type="pct"/>
            <w:tcBorders>
              <w:top w:val="single" w:sz="4" w:space="0" w:color="auto"/>
            </w:tcBorders>
          </w:tcPr>
          <w:p w14:paraId="589545A6" w14:textId="77777777" w:rsidR="0055226F" w:rsidRPr="00D2268B" w:rsidRDefault="0055226F" w:rsidP="000C2FA1">
            <w:pPr>
              <w:spacing w:line="276" w:lineRule="auto"/>
              <w:rPr>
                <w:rFonts w:ascii="Times New Roman" w:hAnsi="Times New Roman" w:cs="Times New Roman"/>
                <w:sz w:val="20"/>
                <w:szCs w:val="20"/>
              </w:rPr>
            </w:pPr>
          </w:p>
        </w:tc>
        <w:tc>
          <w:tcPr>
            <w:tcW w:w="1116" w:type="pct"/>
            <w:tcBorders>
              <w:top w:val="single" w:sz="4" w:space="0" w:color="auto"/>
            </w:tcBorders>
          </w:tcPr>
          <w:p w14:paraId="719DDF86"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Family SE stress score at age 14 years</w:t>
            </w:r>
          </w:p>
        </w:tc>
        <w:tc>
          <w:tcPr>
            <w:tcW w:w="860" w:type="pct"/>
            <w:tcBorders>
              <w:top w:val="single" w:sz="4" w:space="0" w:color="auto"/>
            </w:tcBorders>
          </w:tcPr>
          <w:p w14:paraId="5094F8F0"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0.79 (1.19)</w:t>
            </w:r>
          </w:p>
        </w:tc>
        <w:tc>
          <w:tcPr>
            <w:tcW w:w="860" w:type="pct"/>
            <w:tcBorders>
              <w:top w:val="single" w:sz="4" w:space="0" w:color="auto"/>
            </w:tcBorders>
          </w:tcPr>
          <w:p w14:paraId="7E1EE055"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0.62 (0.98)</w:t>
            </w:r>
          </w:p>
        </w:tc>
        <w:tc>
          <w:tcPr>
            <w:tcW w:w="859" w:type="pct"/>
            <w:tcBorders>
              <w:top w:val="single" w:sz="4" w:space="0" w:color="auto"/>
            </w:tcBorders>
          </w:tcPr>
          <w:p w14:paraId="01911239" w14:textId="77777777" w:rsidR="0055226F" w:rsidRPr="00D2268B" w:rsidRDefault="0055226F" w:rsidP="000C2FA1">
            <w:pPr>
              <w:spacing w:line="276" w:lineRule="auto"/>
              <w:rPr>
                <w:rFonts w:ascii="Times New Roman" w:hAnsi="Times New Roman" w:cs="Times New Roman"/>
                <w:sz w:val="20"/>
                <w:szCs w:val="20"/>
              </w:rPr>
            </w:pPr>
            <w:proofErr w:type="gramStart"/>
            <w:r w:rsidRPr="00D2268B">
              <w:rPr>
                <w:rFonts w:ascii="Times New Roman" w:eastAsia="Calibri" w:hAnsi="Times New Roman" w:cs="Times New Roman"/>
                <w:i/>
                <w:iCs/>
                <w:color w:val="000000" w:themeColor="text1"/>
                <w:sz w:val="20"/>
                <w:szCs w:val="20"/>
              </w:rPr>
              <w:t>t</w:t>
            </w:r>
            <w:r w:rsidRPr="00D2268B">
              <w:rPr>
                <w:rFonts w:ascii="Times New Roman" w:eastAsia="Calibri" w:hAnsi="Times New Roman" w:cs="Times New Roman"/>
                <w:color w:val="000000" w:themeColor="text1"/>
                <w:sz w:val="20"/>
                <w:szCs w:val="20"/>
              </w:rPr>
              <w:t>(</w:t>
            </w:r>
            <w:proofErr w:type="gramEnd"/>
            <w:r w:rsidRPr="00D2268B">
              <w:rPr>
                <w:rFonts w:ascii="Times New Roman" w:eastAsia="Calibri" w:hAnsi="Times New Roman" w:cs="Times New Roman"/>
                <w:color w:val="000000" w:themeColor="text1"/>
                <w:sz w:val="20"/>
                <w:szCs w:val="20"/>
              </w:rPr>
              <w:t xml:space="preserve">1049.10) = 2.545, </w:t>
            </w:r>
            <w:r w:rsidRPr="00D2268B">
              <w:rPr>
                <w:rFonts w:ascii="Times New Roman" w:eastAsia="Calibri" w:hAnsi="Times New Roman" w:cs="Times New Roman"/>
                <w:i/>
                <w:iCs/>
                <w:color w:val="000000" w:themeColor="text1"/>
                <w:sz w:val="20"/>
                <w:szCs w:val="20"/>
              </w:rPr>
              <w:t>p</w:t>
            </w:r>
            <w:r w:rsidRPr="00D2268B">
              <w:rPr>
                <w:rFonts w:ascii="Times New Roman" w:eastAsia="Calibri" w:hAnsi="Times New Roman" w:cs="Times New Roman"/>
                <w:color w:val="000000" w:themeColor="text1"/>
                <w:sz w:val="20"/>
                <w:szCs w:val="20"/>
              </w:rPr>
              <w:t xml:space="preserve"> = 0.011</w:t>
            </w:r>
          </w:p>
        </w:tc>
        <w:tc>
          <w:tcPr>
            <w:tcW w:w="812" w:type="pct"/>
            <w:tcBorders>
              <w:top w:val="single" w:sz="4" w:space="0" w:color="auto"/>
            </w:tcBorders>
          </w:tcPr>
          <w:p w14:paraId="3574B334" w14:textId="4E301556"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i/>
                <w:sz w:val="20"/>
                <w:szCs w:val="20"/>
              </w:rPr>
              <w:t>p</w:t>
            </w:r>
            <w:r w:rsidRPr="00D2268B">
              <w:rPr>
                <w:rFonts w:ascii="Times New Roman" w:hAnsi="Times New Roman" w:cs="Times New Roman"/>
                <w:sz w:val="20"/>
                <w:szCs w:val="20"/>
              </w:rPr>
              <w:t xml:space="preserve"> = 0.083</w:t>
            </w:r>
          </w:p>
        </w:tc>
      </w:tr>
      <w:tr w:rsidR="0055226F" w:rsidRPr="00D2268B" w14:paraId="36CD3C1D" w14:textId="77777777" w:rsidTr="000C2FA1">
        <w:tc>
          <w:tcPr>
            <w:tcW w:w="492" w:type="pct"/>
          </w:tcPr>
          <w:p w14:paraId="2F5DA6DB" w14:textId="77777777" w:rsidR="0055226F" w:rsidRPr="00D2268B" w:rsidRDefault="0055226F" w:rsidP="000C2FA1">
            <w:pPr>
              <w:spacing w:line="276" w:lineRule="auto"/>
              <w:rPr>
                <w:rFonts w:ascii="Times New Roman" w:hAnsi="Times New Roman" w:cs="Times New Roman"/>
                <w:sz w:val="20"/>
                <w:szCs w:val="20"/>
              </w:rPr>
            </w:pPr>
          </w:p>
        </w:tc>
        <w:tc>
          <w:tcPr>
            <w:tcW w:w="1116" w:type="pct"/>
          </w:tcPr>
          <w:p w14:paraId="36D6EFF5"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LEQ negative total before age 14 years</w:t>
            </w:r>
          </w:p>
        </w:tc>
        <w:tc>
          <w:tcPr>
            <w:tcW w:w="860" w:type="pct"/>
          </w:tcPr>
          <w:p w14:paraId="6EC06005" w14:textId="77777777" w:rsidR="0055226F" w:rsidRPr="00D2268B" w:rsidRDefault="0055226F" w:rsidP="000C2FA1">
            <w:pPr>
              <w:spacing w:line="276" w:lineRule="auto"/>
              <w:rPr>
                <w:rFonts w:ascii="Times New Roman" w:eastAsia="Calibri" w:hAnsi="Times New Roman" w:cs="Times New Roman"/>
                <w:color w:val="000000" w:themeColor="text1"/>
                <w:sz w:val="20"/>
                <w:szCs w:val="20"/>
              </w:rPr>
            </w:pPr>
            <w:r w:rsidRPr="00D2268B">
              <w:rPr>
                <w:rFonts w:ascii="Times New Roman" w:eastAsia="Calibri" w:hAnsi="Times New Roman" w:cs="Times New Roman"/>
                <w:color w:val="000000" w:themeColor="text1"/>
                <w:sz w:val="20"/>
                <w:szCs w:val="20"/>
              </w:rPr>
              <w:t>5.35 (2.65)</w:t>
            </w:r>
          </w:p>
        </w:tc>
        <w:tc>
          <w:tcPr>
            <w:tcW w:w="860" w:type="pct"/>
          </w:tcPr>
          <w:p w14:paraId="65308DBC" w14:textId="77777777" w:rsidR="0055226F" w:rsidRPr="00D2268B" w:rsidRDefault="0055226F" w:rsidP="000C2FA1">
            <w:pPr>
              <w:spacing w:line="276" w:lineRule="auto"/>
              <w:rPr>
                <w:rFonts w:ascii="Times New Roman" w:eastAsia="Calibri" w:hAnsi="Times New Roman" w:cs="Times New Roman"/>
                <w:color w:val="000000" w:themeColor="text1"/>
                <w:sz w:val="20"/>
                <w:szCs w:val="20"/>
              </w:rPr>
            </w:pPr>
            <w:r w:rsidRPr="00D2268B">
              <w:rPr>
                <w:rFonts w:ascii="Times New Roman" w:eastAsia="Calibri" w:hAnsi="Times New Roman" w:cs="Times New Roman"/>
                <w:color w:val="000000" w:themeColor="text1"/>
                <w:sz w:val="20"/>
                <w:szCs w:val="20"/>
              </w:rPr>
              <w:t>4.99 (2.47)</w:t>
            </w:r>
            <w:r w:rsidRPr="00D2268B">
              <w:rPr>
                <w:rFonts w:ascii="Times New Roman" w:hAnsi="Times New Roman" w:cs="Times New Roman"/>
                <w:sz w:val="20"/>
                <w:szCs w:val="20"/>
              </w:rPr>
              <w:t xml:space="preserve"> </w:t>
            </w:r>
          </w:p>
        </w:tc>
        <w:tc>
          <w:tcPr>
            <w:tcW w:w="859" w:type="pct"/>
          </w:tcPr>
          <w:p w14:paraId="12BA511F" w14:textId="77777777" w:rsidR="0055226F" w:rsidRPr="00D2268B" w:rsidRDefault="0055226F" w:rsidP="000C2FA1">
            <w:pPr>
              <w:spacing w:line="276" w:lineRule="auto"/>
              <w:rPr>
                <w:rFonts w:ascii="Times New Roman" w:eastAsia="Calibri" w:hAnsi="Times New Roman" w:cs="Times New Roman"/>
                <w:i/>
                <w:iCs/>
                <w:color w:val="000000" w:themeColor="text1"/>
                <w:sz w:val="20"/>
                <w:szCs w:val="20"/>
              </w:rPr>
            </w:pPr>
            <w:proofErr w:type="gramStart"/>
            <w:r w:rsidRPr="00D2268B">
              <w:rPr>
                <w:rFonts w:ascii="Times New Roman" w:eastAsia="Calibri" w:hAnsi="Times New Roman" w:cs="Times New Roman"/>
                <w:i/>
                <w:iCs/>
                <w:color w:val="000000" w:themeColor="text1"/>
                <w:sz w:val="20"/>
                <w:szCs w:val="20"/>
              </w:rPr>
              <w:t>t</w:t>
            </w:r>
            <w:r w:rsidRPr="00D2268B">
              <w:rPr>
                <w:rFonts w:ascii="Times New Roman" w:eastAsia="Calibri" w:hAnsi="Times New Roman" w:cs="Times New Roman"/>
                <w:color w:val="000000" w:themeColor="text1"/>
                <w:sz w:val="20"/>
                <w:szCs w:val="20"/>
              </w:rPr>
              <w:t>(</w:t>
            </w:r>
            <w:proofErr w:type="gramEnd"/>
            <w:r w:rsidRPr="00D2268B">
              <w:rPr>
                <w:rFonts w:ascii="Times New Roman" w:eastAsia="Calibri" w:hAnsi="Times New Roman" w:cs="Times New Roman"/>
                <w:color w:val="000000" w:themeColor="text1"/>
                <w:sz w:val="20"/>
                <w:szCs w:val="20"/>
              </w:rPr>
              <w:t xml:space="preserve">997.24) = 2.278, </w:t>
            </w:r>
            <w:r w:rsidRPr="00D2268B">
              <w:rPr>
                <w:rFonts w:ascii="Times New Roman" w:eastAsia="Calibri" w:hAnsi="Times New Roman" w:cs="Times New Roman"/>
                <w:i/>
                <w:iCs/>
                <w:color w:val="000000" w:themeColor="text1"/>
                <w:sz w:val="20"/>
                <w:szCs w:val="20"/>
              </w:rPr>
              <w:t>p</w:t>
            </w:r>
            <w:r w:rsidRPr="00D2268B">
              <w:rPr>
                <w:rFonts w:ascii="Times New Roman" w:eastAsia="Calibri" w:hAnsi="Times New Roman" w:cs="Times New Roman"/>
                <w:color w:val="000000" w:themeColor="text1"/>
                <w:sz w:val="20"/>
                <w:szCs w:val="20"/>
              </w:rPr>
              <w:t xml:space="preserve"> = 0.023</w:t>
            </w:r>
          </w:p>
        </w:tc>
        <w:tc>
          <w:tcPr>
            <w:tcW w:w="812" w:type="pct"/>
          </w:tcPr>
          <w:p w14:paraId="10C6D45A" w14:textId="77777777" w:rsidR="0055226F" w:rsidRPr="00D2268B" w:rsidRDefault="0055226F" w:rsidP="000C2FA1">
            <w:pPr>
              <w:spacing w:line="276" w:lineRule="auto"/>
              <w:rPr>
                <w:rFonts w:ascii="Times New Roman" w:hAnsi="Times New Roman" w:cs="Times New Roman"/>
                <w:i/>
                <w:sz w:val="20"/>
                <w:szCs w:val="20"/>
              </w:rPr>
            </w:pPr>
            <w:r w:rsidRPr="00D2268B">
              <w:rPr>
                <w:rFonts w:ascii="Times New Roman" w:hAnsi="Times New Roman" w:cs="Times New Roman"/>
                <w:i/>
                <w:sz w:val="20"/>
                <w:szCs w:val="20"/>
              </w:rPr>
              <w:t>p</w:t>
            </w:r>
            <w:r w:rsidRPr="00D2268B">
              <w:rPr>
                <w:rFonts w:ascii="Times New Roman" w:hAnsi="Times New Roman" w:cs="Times New Roman"/>
                <w:sz w:val="20"/>
                <w:szCs w:val="20"/>
              </w:rPr>
              <w:t xml:space="preserve"> = 0.114</w:t>
            </w:r>
          </w:p>
        </w:tc>
      </w:tr>
      <w:tr w:rsidR="0055226F" w:rsidRPr="00D2268B" w14:paraId="68FD7A3B" w14:textId="77777777" w:rsidTr="000C2FA1">
        <w:tc>
          <w:tcPr>
            <w:tcW w:w="492" w:type="pct"/>
          </w:tcPr>
          <w:p w14:paraId="7A87FFF2" w14:textId="77777777" w:rsidR="0055226F" w:rsidRPr="00D2268B" w:rsidRDefault="0055226F" w:rsidP="000C2FA1">
            <w:pPr>
              <w:spacing w:line="276" w:lineRule="auto"/>
              <w:rPr>
                <w:rFonts w:ascii="Times New Roman" w:hAnsi="Times New Roman" w:cs="Times New Roman"/>
                <w:sz w:val="20"/>
                <w:szCs w:val="20"/>
              </w:rPr>
            </w:pPr>
          </w:p>
        </w:tc>
        <w:tc>
          <w:tcPr>
            <w:tcW w:w="1116" w:type="pct"/>
          </w:tcPr>
          <w:p w14:paraId="4E72D7D5"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Total childhood trauma score</w:t>
            </w:r>
          </w:p>
        </w:tc>
        <w:tc>
          <w:tcPr>
            <w:tcW w:w="860" w:type="pct"/>
          </w:tcPr>
          <w:p w14:paraId="26CED608"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8.17 (7.75)</w:t>
            </w:r>
          </w:p>
        </w:tc>
        <w:tc>
          <w:tcPr>
            <w:tcW w:w="860" w:type="pct"/>
          </w:tcPr>
          <w:p w14:paraId="67F5A79A"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6.57 (6.75)</w:t>
            </w:r>
          </w:p>
        </w:tc>
        <w:tc>
          <w:tcPr>
            <w:tcW w:w="859" w:type="pct"/>
          </w:tcPr>
          <w:p w14:paraId="562BAFB6" w14:textId="77777777" w:rsidR="0055226F" w:rsidRPr="00D2268B" w:rsidRDefault="0055226F" w:rsidP="000C2FA1">
            <w:pPr>
              <w:spacing w:line="276" w:lineRule="auto"/>
              <w:rPr>
                <w:rFonts w:ascii="Times New Roman" w:hAnsi="Times New Roman" w:cs="Times New Roman"/>
                <w:sz w:val="20"/>
                <w:szCs w:val="20"/>
              </w:rPr>
            </w:pPr>
            <w:proofErr w:type="gramStart"/>
            <w:r w:rsidRPr="00D2268B">
              <w:rPr>
                <w:rFonts w:ascii="Times New Roman" w:eastAsia="Calibri" w:hAnsi="Times New Roman" w:cs="Times New Roman"/>
                <w:i/>
                <w:iCs/>
                <w:color w:val="000000" w:themeColor="text1"/>
                <w:sz w:val="20"/>
                <w:szCs w:val="20"/>
              </w:rPr>
              <w:t>t</w:t>
            </w:r>
            <w:r w:rsidRPr="00D2268B">
              <w:rPr>
                <w:rFonts w:ascii="Times New Roman" w:eastAsia="Calibri" w:hAnsi="Times New Roman" w:cs="Times New Roman"/>
                <w:color w:val="000000" w:themeColor="text1"/>
                <w:sz w:val="20"/>
                <w:szCs w:val="20"/>
              </w:rPr>
              <w:t>(</w:t>
            </w:r>
            <w:proofErr w:type="gramEnd"/>
            <w:r w:rsidRPr="00D2268B">
              <w:rPr>
                <w:rFonts w:ascii="Times New Roman" w:eastAsia="Calibri" w:hAnsi="Times New Roman" w:cs="Times New Roman"/>
                <w:color w:val="000000" w:themeColor="text1"/>
                <w:sz w:val="20"/>
                <w:szCs w:val="20"/>
              </w:rPr>
              <w:t xml:space="preserve">353.22) = 2.56, </w:t>
            </w:r>
            <w:r w:rsidRPr="00D2268B">
              <w:rPr>
                <w:rFonts w:ascii="Times New Roman" w:eastAsia="Calibri" w:hAnsi="Times New Roman" w:cs="Times New Roman"/>
                <w:i/>
                <w:iCs/>
                <w:color w:val="000000" w:themeColor="text1"/>
                <w:sz w:val="20"/>
                <w:szCs w:val="20"/>
              </w:rPr>
              <w:t>p</w:t>
            </w:r>
            <w:r w:rsidRPr="00D2268B">
              <w:rPr>
                <w:rFonts w:ascii="Times New Roman" w:eastAsia="Calibri" w:hAnsi="Times New Roman" w:cs="Times New Roman"/>
                <w:color w:val="000000" w:themeColor="text1"/>
                <w:sz w:val="20"/>
                <w:szCs w:val="20"/>
              </w:rPr>
              <w:t xml:space="preserve"> = 0.011</w:t>
            </w:r>
          </w:p>
        </w:tc>
        <w:tc>
          <w:tcPr>
            <w:tcW w:w="812" w:type="pct"/>
          </w:tcPr>
          <w:p w14:paraId="6500C11E"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i/>
                <w:sz w:val="20"/>
                <w:szCs w:val="20"/>
              </w:rPr>
              <w:t>p</w:t>
            </w:r>
            <w:r w:rsidRPr="00D2268B">
              <w:rPr>
                <w:rFonts w:ascii="Times New Roman" w:hAnsi="Times New Roman" w:cs="Times New Roman"/>
                <w:sz w:val="20"/>
                <w:szCs w:val="20"/>
              </w:rPr>
              <w:t xml:space="preserve"> = 0.083</w:t>
            </w:r>
          </w:p>
        </w:tc>
      </w:tr>
      <w:tr w:rsidR="0055226F" w:rsidRPr="00D2268B" w14:paraId="693CB04B" w14:textId="77777777" w:rsidTr="000C2FA1">
        <w:tc>
          <w:tcPr>
            <w:tcW w:w="492" w:type="pct"/>
            <w:tcBorders>
              <w:bottom w:val="single" w:sz="4" w:space="0" w:color="auto"/>
            </w:tcBorders>
          </w:tcPr>
          <w:p w14:paraId="5F471D92" w14:textId="77777777" w:rsidR="0055226F" w:rsidRPr="00D2268B" w:rsidRDefault="0055226F" w:rsidP="000C2FA1">
            <w:pPr>
              <w:spacing w:line="276" w:lineRule="auto"/>
              <w:rPr>
                <w:rFonts w:ascii="Times New Roman" w:hAnsi="Times New Roman" w:cs="Times New Roman"/>
                <w:sz w:val="20"/>
                <w:szCs w:val="20"/>
              </w:rPr>
            </w:pPr>
          </w:p>
        </w:tc>
        <w:tc>
          <w:tcPr>
            <w:tcW w:w="1116" w:type="pct"/>
            <w:tcBorders>
              <w:bottom w:val="single" w:sz="4" w:space="0" w:color="auto"/>
            </w:tcBorders>
          </w:tcPr>
          <w:p w14:paraId="464658B5"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Right vmPFC GMV at age 19 years</w:t>
            </w:r>
          </w:p>
        </w:tc>
        <w:tc>
          <w:tcPr>
            <w:tcW w:w="860" w:type="pct"/>
            <w:tcBorders>
              <w:bottom w:val="single" w:sz="4" w:space="0" w:color="auto"/>
            </w:tcBorders>
          </w:tcPr>
          <w:p w14:paraId="13C5FC76"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5847.03 (771.82)</w:t>
            </w:r>
          </w:p>
        </w:tc>
        <w:tc>
          <w:tcPr>
            <w:tcW w:w="860" w:type="pct"/>
            <w:tcBorders>
              <w:bottom w:val="single" w:sz="4" w:space="0" w:color="auto"/>
            </w:tcBorders>
          </w:tcPr>
          <w:p w14:paraId="2D72F324"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5729.36 (680.92)</w:t>
            </w:r>
          </w:p>
        </w:tc>
        <w:tc>
          <w:tcPr>
            <w:tcW w:w="859" w:type="pct"/>
            <w:tcBorders>
              <w:bottom w:val="single" w:sz="4" w:space="0" w:color="auto"/>
            </w:tcBorders>
          </w:tcPr>
          <w:p w14:paraId="2DE66F5D" w14:textId="77777777" w:rsidR="0055226F" w:rsidRPr="00D2268B" w:rsidRDefault="0055226F" w:rsidP="000C2FA1">
            <w:pPr>
              <w:spacing w:line="276" w:lineRule="auto"/>
              <w:rPr>
                <w:rFonts w:ascii="Times New Roman" w:eastAsia="Calibri" w:hAnsi="Times New Roman" w:cs="Times New Roman"/>
                <w:i/>
                <w:iCs/>
                <w:color w:val="000000" w:themeColor="text1"/>
                <w:sz w:val="20"/>
                <w:szCs w:val="20"/>
              </w:rPr>
            </w:pPr>
            <w:proofErr w:type="gramStart"/>
            <w:r w:rsidRPr="00D2268B">
              <w:rPr>
                <w:rFonts w:ascii="Times New Roman" w:eastAsia="Calibri" w:hAnsi="Times New Roman" w:cs="Times New Roman"/>
                <w:i/>
                <w:iCs/>
                <w:color w:val="000000" w:themeColor="text1"/>
                <w:sz w:val="20"/>
                <w:szCs w:val="20"/>
              </w:rPr>
              <w:t>t</w:t>
            </w:r>
            <w:r w:rsidRPr="00D2268B">
              <w:rPr>
                <w:rFonts w:ascii="Times New Roman" w:eastAsia="Calibri" w:hAnsi="Times New Roman" w:cs="Times New Roman"/>
                <w:color w:val="000000" w:themeColor="text1"/>
                <w:sz w:val="20"/>
                <w:szCs w:val="20"/>
              </w:rPr>
              <w:t>(</w:t>
            </w:r>
            <w:proofErr w:type="gramEnd"/>
            <w:r w:rsidRPr="00D2268B">
              <w:rPr>
                <w:rFonts w:ascii="Times New Roman" w:eastAsia="Calibri" w:hAnsi="Times New Roman" w:cs="Times New Roman"/>
                <w:color w:val="000000" w:themeColor="text1"/>
                <w:sz w:val="20"/>
                <w:szCs w:val="20"/>
              </w:rPr>
              <w:t xml:space="preserve">426.83) = 1.969, </w:t>
            </w:r>
            <w:r w:rsidRPr="00D2268B">
              <w:rPr>
                <w:rFonts w:ascii="Times New Roman" w:eastAsia="Calibri" w:hAnsi="Times New Roman" w:cs="Times New Roman"/>
                <w:i/>
                <w:iCs/>
                <w:color w:val="000000" w:themeColor="text1"/>
                <w:sz w:val="20"/>
                <w:szCs w:val="20"/>
              </w:rPr>
              <w:t>p</w:t>
            </w:r>
            <w:r w:rsidRPr="00D2268B">
              <w:rPr>
                <w:rFonts w:ascii="Times New Roman" w:eastAsia="Calibri" w:hAnsi="Times New Roman" w:cs="Times New Roman"/>
                <w:color w:val="000000" w:themeColor="text1"/>
                <w:sz w:val="20"/>
                <w:szCs w:val="20"/>
              </w:rPr>
              <w:t xml:space="preserve"> = 0.049</w:t>
            </w:r>
          </w:p>
        </w:tc>
        <w:tc>
          <w:tcPr>
            <w:tcW w:w="812" w:type="pct"/>
            <w:tcBorders>
              <w:bottom w:val="single" w:sz="4" w:space="0" w:color="auto"/>
            </w:tcBorders>
          </w:tcPr>
          <w:p w14:paraId="7C4B20F7" w14:textId="77777777" w:rsidR="0055226F" w:rsidRPr="00D2268B" w:rsidRDefault="0055226F" w:rsidP="000C2FA1">
            <w:pPr>
              <w:spacing w:line="276" w:lineRule="auto"/>
              <w:rPr>
                <w:rFonts w:ascii="Times New Roman" w:hAnsi="Times New Roman" w:cs="Times New Roman"/>
                <w:i/>
                <w:sz w:val="20"/>
                <w:szCs w:val="20"/>
              </w:rPr>
            </w:pPr>
            <w:r w:rsidRPr="00D2268B">
              <w:rPr>
                <w:rFonts w:ascii="Times New Roman" w:hAnsi="Times New Roman" w:cs="Times New Roman"/>
                <w:i/>
                <w:sz w:val="20"/>
                <w:szCs w:val="20"/>
              </w:rPr>
              <w:t>p</w:t>
            </w:r>
            <w:r w:rsidRPr="00D2268B">
              <w:rPr>
                <w:rFonts w:ascii="Times New Roman" w:hAnsi="Times New Roman" w:cs="Times New Roman"/>
                <w:sz w:val="20"/>
                <w:szCs w:val="20"/>
              </w:rPr>
              <w:t xml:space="preserve"> = 0.186</w:t>
            </w:r>
          </w:p>
        </w:tc>
      </w:tr>
      <w:tr w:rsidR="0055226F" w:rsidRPr="00D2268B" w14:paraId="521AD553" w14:textId="77777777" w:rsidTr="000C2FA1">
        <w:tc>
          <w:tcPr>
            <w:tcW w:w="492" w:type="pct"/>
            <w:tcBorders>
              <w:top w:val="single" w:sz="4" w:space="0" w:color="auto"/>
              <w:bottom w:val="single" w:sz="4" w:space="0" w:color="auto"/>
            </w:tcBorders>
          </w:tcPr>
          <w:p w14:paraId="58442428" w14:textId="77777777" w:rsidR="0055226F" w:rsidRPr="00D2268B" w:rsidRDefault="0055226F"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Females</w:t>
            </w:r>
          </w:p>
        </w:tc>
        <w:tc>
          <w:tcPr>
            <w:tcW w:w="1116" w:type="pct"/>
            <w:tcBorders>
              <w:top w:val="single" w:sz="4" w:space="0" w:color="auto"/>
              <w:bottom w:val="single" w:sz="4" w:space="0" w:color="auto"/>
            </w:tcBorders>
          </w:tcPr>
          <w:p w14:paraId="492BF67C" w14:textId="77777777" w:rsidR="0055226F" w:rsidRPr="00D2268B" w:rsidRDefault="0055226F" w:rsidP="000C2FA1">
            <w:pPr>
              <w:spacing w:line="276" w:lineRule="auto"/>
              <w:rPr>
                <w:rFonts w:ascii="Times New Roman" w:hAnsi="Times New Roman" w:cs="Times New Roman"/>
                <w:b/>
                <w:sz w:val="20"/>
                <w:szCs w:val="20"/>
              </w:rPr>
            </w:pPr>
          </w:p>
        </w:tc>
        <w:tc>
          <w:tcPr>
            <w:tcW w:w="860" w:type="pct"/>
            <w:tcBorders>
              <w:top w:val="single" w:sz="4" w:space="0" w:color="auto"/>
              <w:bottom w:val="single" w:sz="4" w:space="0" w:color="auto"/>
            </w:tcBorders>
          </w:tcPr>
          <w:p w14:paraId="369BD8BA" w14:textId="77777777" w:rsidR="0055226F" w:rsidRPr="00D2268B" w:rsidRDefault="0055226F"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n = 668</w:t>
            </w:r>
          </w:p>
        </w:tc>
        <w:tc>
          <w:tcPr>
            <w:tcW w:w="860" w:type="pct"/>
            <w:tcBorders>
              <w:top w:val="single" w:sz="4" w:space="0" w:color="auto"/>
              <w:bottom w:val="single" w:sz="4" w:space="0" w:color="auto"/>
            </w:tcBorders>
          </w:tcPr>
          <w:p w14:paraId="13D61DB5" w14:textId="77777777" w:rsidR="0055226F" w:rsidRPr="00D2268B" w:rsidRDefault="0055226F"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n = 509</w:t>
            </w:r>
          </w:p>
        </w:tc>
        <w:tc>
          <w:tcPr>
            <w:tcW w:w="859" w:type="pct"/>
            <w:tcBorders>
              <w:top w:val="single" w:sz="4" w:space="0" w:color="auto"/>
              <w:bottom w:val="single" w:sz="4" w:space="0" w:color="auto"/>
            </w:tcBorders>
          </w:tcPr>
          <w:p w14:paraId="183E5CD5" w14:textId="77777777" w:rsidR="0055226F" w:rsidRPr="00D2268B" w:rsidRDefault="0055226F" w:rsidP="000C2FA1">
            <w:pPr>
              <w:spacing w:line="276" w:lineRule="auto"/>
              <w:rPr>
                <w:rFonts w:ascii="Times New Roman" w:eastAsia="Calibri" w:hAnsi="Times New Roman" w:cs="Times New Roman"/>
                <w:i/>
                <w:iCs/>
                <w:color w:val="000000" w:themeColor="text1"/>
                <w:sz w:val="20"/>
                <w:szCs w:val="20"/>
              </w:rPr>
            </w:pPr>
          </w:p>
        </w:tc>
        <w:tc>
          <w:tcPr>
            <w:tcW w:w="812" w:type="pct"/>
            <w:tcBorders>
              <w:top w:val="single" w:sz="4" w:space="0" w:color="auto"/>
              <w:bottom w:val="single" w:sz="4" w:space="0" w:color="auto"/>
            </w:tcBorders>
          </w:tcPr>
          <w:p w14:paraId="2B7C1413" w14:textId="77777777" w:rsidR="0055226F" w:rsidRPr="00D2268B" w:rsidRDefault="0055226F" w:rsidP="000C2FA1">
            <w:pPr>
              <w:spacing w:line="276" w:lineRule="auto"/>
              <w:rPr>
                <w:rFonts w:ascii="Times New Roman" w:hAnsi="Times New Roman" w:cs="Times New Roman"/>
                <w:i/>
                <w:sz w:val="20"/>
                <w:szCs w:val="20"/>
              </w:rPr>
            </w:pPr>
          </w:p>
        </w:tc>
      </w:tr>
      <w:tr w:rsidR="0055226F" w:rsidRPr="00D2268B" w14:paraId="6FFBC95C" w14:textId="77777777" w:rsidTr="000C2FA1">
        <w:tc>
          <w:tcPr>
            <w:tcW w:w="492" w:type="pct"/>
            <w:tcBorders>
              <w:top w:val="single" w:sz="4" w:space="0" w:color="auto"/>
              <w:bottom w:val="single" w:sz="4" w:space="0" w:color="auto"/>
            </w:tcBorders>
          </w:tcPr>
          <w:p w14:paraId="6A76A25F" w14:textId="77777777" w:rsidR="0055226F" w:rsidRPr="00D2268B" w:rsidRDefault="0055226F" w:rsidP="000C2FA1">
            <w:pPr>
              <w:spacing w:line="276" w:lineRule="auto"/>
              <w:rPr>
                <w:rFonts w:ascii="Times New Roman" w:hAnsi="Times New Roman" w:cs="Times New Roman"/>
                <w:sz w:val="20"/>
                <w:szCs w:val="20"/>
              </w:rPr>
            </w:pPr>
          </w:p>
        </w:tc>
        <w:tc>
          <w:tcPr>
            <w:tcW w:w="1116" w:type="pct"/>
            <w:tcBorders>
              <w:top w:val="single" w:sz="4" w:space="0" w:color="auto"/>
              <w:bottom w:val="single" w:sz="4" w:space="0" w:color="auto"/>
            </w:tcBorders>
          </w:tcPr>
          <w:p w14:paraId="644012D1" w14:textId="77777777" w:rsidR="0055226F" w:rsidRPr="00D2268B" w:rsidRDefault="0055226F" w:rsidP="000C2FA1">
            <w:pPr>
              <w:spacing w:line="276" w:lineRule="auto"/>
              <w:rPr>
                <w:rFonts w:ascii="Times New Roman" w:hAnsi="Times New Roman" w:cs="Times New Roman"/>
                <w:sz w:val="20"/>
                <w:szCs w:val="20"/>
              </w:rPr>
            </w:pPr>
          </w:p>
        </w:tc>
        <w:tc>
          <w:tcPr>
            <w:tcW w:w="860" w:type="pct"/>
            <w:tcBorders>
              <w:top w:val="single" w:sz="4" w:space="0" w:color="auto"/>
              <w:bottom w:val="single" w:sz="4" w:space="0" w:color="auto"/>
            </w:tcBorders>
          </w:tcPr>
          <w:p w14:paraId="091EC2E2" w14:textId="54939379"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b/>
                <w:sz w:val="20"/>
                <w:szCs w:val="20"/>
              </w:rPr>
              <w:t>M (SD)</w:t>
            </w:r>
          </w:p>
        </w:tc>
        <w:tc>
          <w:tcPr>
            <w:tcW w:w="860" w:type="pct"/>
            <w:tcBorders>
              <w:top w:val="single" w:sz="4" w:space="0" w:color="auto"/>
              <w:bottom w:val="single" w:sz="4" w:space="0" w:color="auto"/>
            </w:tcBorders>
          </w:tcPr>
          <w:p w14:paraId="7C26FB3D" w14:textId="1611496C"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b/>
                <w:sz w:val="20"/>
                <w:szCs w:val="20"/>
              </w:rPr>
              <w:t>M (SD)</w:t>
            </w:r>
          </w:p>
        </w:tc>
        <w:tc>
          <w:tcPr>
            <w:tcW w:w="859" w:type="pct"/>
            <w:tcBorders>
              <w:top w:val="single" w:sz="4" w:space="0" w:color="auto"/>
              <w:bottom w:val="single" w:sz="4" w:space="0" w:color="auto"/>
            </w:tcBorders>
          </w:tcPr>
          <w:p w14:paraId="7E815AA1" w14:textId="77777777" w:rsidR="0055226F" w:rsidRPr="00D2268B" w:rsidRDefault="0055226F" w:rsidP="000C2FA1">
            <w:pPr>
              <w:spacing w:line="276" w:lineRule="auto"/>
              <w:rPr>
                <w:rFonts w:ascii="Times New Roman" w:eastAsia="Calibri" w:hAnsi="Times New Roman" w:cs="Times New Roman"/>
                <w:i/>
                <w:iCs/>
                <w:color w:val="000000" w:themeColor="text1"/>
                <w:sz w:val="20"/>
                <w:szCs w:val="20"/>
              </w:rPr>
            </w:pPr>
          </w:p>
        </w:tc>
        <w:tc>
          <w:tcPr>
            <w:tcW w:w="812" w:type="pct"/>
            <w:tcBorders>
              <w:top w:val="single" w:sz="4" w:space="0" w:color="auto"/>
              <w:bottom w:val="single" w:sz="4" w:space="0" w:color="auto"/>
            </w:tcBorders>
          </w:tcPr>
          <w:p w14:paraId="437EBBEA" w14:textId="77777777" w:rsidR="0055226F" w:rsidRPr="00D2268B" w:rsidRDefault="0055226F" w:rsidP="000C2FA1">
            <w:pPr>
              <w:spacing w:line="276" w:lineRule="auto"/>
              <w:rPr>
                <w:rFonts w:ascii="Times New Roman" w:hAnsi="Times New Roman" w:cs="Times New Roman"/>
                <w:i/>
                <w:sz w:val="20"/>
                <w:szCs w:val="20"/>
              </w:rPr>
            </w:pPr>
          </w:p>
        </w:tc>
      </w:tr>
      <w:tr w:rsidR="0055226F" w:rsidRPr="00D2268B" w14:paraId="7EA6EE02" w14:textId="77777777" w:rsidTr="000C2FA1">
        <w:tc>
          <w:tcPr>
            <w:tcW w:w="492" w:type="pct"/>
            <w:tcBorders>
              <w:top w:val="single" w:sz="4" w:space="0" w:color="auto"/>
            </w:tcBorders>
          </w:tcPr>
          <w:p w14:paraId="2968C7F5" w14:textId="77777777" w:rsidR="0055226F" w:rsidRPr="00D2268B" w:rsidRDefault="0055226F" w:rsidP="000C2FA1">
            <w:pPr>
              <w:spacing w:line="276" w:lineRule="auto"/>
              <w:rPr>
                <w:rFonts w:ascii="Times New Roman" w:hAnsi="Times New Roman" w:cs="Times New Roman"/>
                <w:sz w:val="20"/>
                <w:szCs w:val="20"/>
              </w:rPr>
            </w:pPr>
          </w:p>
        </w:tc>
        <w:tc>
          <w:tcPr>
            <w:tcW w:w="1116" w:type="pct"/>
            <w:tcBorders>
              <w:top w:val="single" w:sz="4" w:space="0" w:color="auto"/>
            </w:tcBorders>
          </w:tcPr>
          <w:p w14:paraId="33CBCD75"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Family support score at age 14 years</w:t>
            </w:r>
          </w:p>
        </w:tc>
        <w:tc>
          <w:tcPr>
            <w:tcW w:w="860" w:type="pct"/>
            <w:tcBorders>
              <w:top w:val="single" w:sz="4" w:space="0" w:color="auto"/>
            </w:tcBorders>
          </w:tcPr>
          <w:p w14:paraId="2C95D7F9"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10.75 (1.57)</w:t>
            </w:r>
          </w:p>
        </w:tc>
        <w:tc>
          <w:tcPr>
            <w:tcW w:w="860" w:type="pct"/>
            <w:tcBorders>
              <w:top w:val="single" w:sz="4" w:space="0" w:color="auto"/>
            </w:tcBorders>
          </w:tcPr>
          <w:p w14:paraId="0B8B3677"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10.98 (1.33)</w:t>
            </w:r>
          </w:p>
        </w:tc>
        <w:tc>
          <w:tcPr>
            <w:tcW w:w="859" w:type="pct"/>
            <w:tcBorders>
              <w:top w:val="single" w:sz="4" w:space="0" w:color="auto"/>
            </w:tcBorders>
          </w:tcPr>
          <w:p w14:paraId="76B51FE2" w14:textId="77777777" w:rsidR="0055226F" w:rsidRPr="00D2268B" w:rsidRDefault="0055226F" w:rsidP="000C2FA1">
            <w:pPr>
              <w:spacing w:line="276" w:lineRule="auto"/>
              <w:rPr>
                <w:rFonts w:ascii="Times New Roman" w:eastAsia="Calibri" w:hAnsi="Times New Roman" w:cs="Times New Roman"/>
                <w:i/>
                <w:iCs/>
                <w:color w:val="000000" w:themeColor="text1"/>
                <w:sz w:val="20"/>
                <w:szCs w:val="20"/>
              </w:rPr>
            </w:pPr>
            <w:proofErr w:type="gramStart"/>
            <w:r w:rsidRPr="00D2268B">
              <w:rPr>
                <w:rFonts w:ascii="Times New Roman" w:eastAsia="Calibri" w:hAnsi="Times New Roman" w:cs="Times New Roman"/>
                <w:i/>
                <w:iCs/>
                <w:color w:val="000000" w:themeColor="text1"/>
                <w:sz w:val="20"/>
                <w:szCs w:val="20"/>
              </w:rPr>
              <w:t>t</w:t>
            </w:r>
            <w:r w:rsidRPr="00D2268B">
              <w:rPr>
                <w:rFonts w:ascii="Times New Roman" w:eastAsia="Calibri" w:hAnsi="Times New Roman" w:cs="Times New Roman"/>
                <w:color w:val="000000" w:themeColor="text1"/>
                <w:sz w:val="20"/>
                <w:szCs w:val="20"/>
              </w:rPr>
              <w:t>(</w:t>
            </w:r>
            <w:proofErr w:type="gramEnd"/>
            <w:r w:rsidRPr="00D2268B">
              <w:rPr>
                <w:rFonts w:ascii="Times New Roman" w:eastAsia="Calibri" w:hAnsi="Times New Roman" w:cs="Times New Roman"/>
                <w:color w:val="000000" w:themeColor="text1"/>
                <w:sz w:val="20"/>
                <w:szCs w:val="20"/>
              </w:rPr>
              <w:t xml:space="preserve">1111.9) = -2.683, </w:t>
            </w:r>
            <w:r w:rsidRPr="00D2268B">
              <w:rPr>
                <w:rFonts w:ascii="Times New Roman" w:eastAsia="Calibri" w:hAnsi="Times New Roman" w:cs="Times New Roman"/>
                <w:i/>
                <w:iCs/>
                <w:color w:val="000000" w:themeColor="text1"/>
                <w:sz w:val="20"/>
                <w:szCs w:val="20"/>
              </w:rPr>
              <w:t>p</w:t>
            </w:r>
            <w:r w:rsidRPr="00D2268B">
              <w:rPr>
                <w:rFonts w:ascii="Times New Roman" w:eastAsia="Calibri" w:hAnsi="Times New Roman" w:cs="Times New Roman"/>
                <w:color w:val="000000" w:themeColor="text1"/>
                <w:sz w:val="20"/>
                <w:szCs w:val="20"/>
              </w:rPr>
              <w:t xml:space="preserve"> &lt; 0.001</w:t>
            </w:r>
          </w:p>
        </w:tc>
        <w:tc>
          <w:tcPr>
            <w:tcW w:w="812" w:type="pct"/>
            <w:tcBorders>
              <w:top w:val="single" w:sz="4" w:space="0" w:color="auto"/>
            </w:tcBorders>
          </w:tcPr>
          <w:p w14:paraId="1D952B32" w14:textId="77777777" w:rsidR="0055226F" w:rsidRPr="00D2268B" w:rsidRDefault="0055226F" w:rsidP="000C2FA1">
            <w:pPr>
              <w:spacing w:line="276" w:lineRule="auto"/>
              <w:rPr>
                <w:rFonts w:ascii="Times New Roman" w:hAnsi="Times New Roman" w:cs="Times New Roman"/>
                <w:i/>
                <w:sz w:val="20"/>
                <w:szCs w:val="20"/>
              </w:rPr>
            </w:pPr>
            <w:r w:rsidRPr="00D2268B">
              <w:rPr>
                <w:rFonts w:ascii="Times New Roman" w:hAnsi="Times New Roman" w:cs="Times New Roman"/>
                <w:i/>
                <w:sz w:val="20"/>
                <w:szCs w:val="20"/>
              </w:rPr>
              <w:t>p</w:t>
            </w:r>
            <w:r w:rsidRPr="00D2268B">
              <w:rPr>
                <w:rFonts w:ascii="Times New Roman" w:hAnsi="Times New Roman" w:cs="Times New Roman"/>
                <w:sz w:val="20"/>
                <w:szCs w:val="20"/>
              </w:rPr>
              <w:t xml:space="preserve"> = 0.037</w:t>
            </w:r>
          </w:p>
        </w:tc>
      </w:tr>
      <w:tr w:rsidR="0055226F" w:rsidRPr="00D2268B" w14:paraId="4ECF369A" w14:textId="77777777" w:rsidTr="000C2FA1">
        <w:tc>
          <w:tcPr>
            <w:tcW w:w="492" w:type="pct"/>
          </w:tcPr>
          <w:p w14:paraId="6505C28D" w14:textId="77777777" w:rsidR="0055226F" w:rsidRPr="00D2268B" w:rsidRDefault="0055226F" w:rsidP="000C2FA1">
            <w:pPr>
              <w:spacing w:line="276" w:lineRule="auto"/>
              <w:rPr>
                <w:rFonts w:ascii="Times New Roman" w:hAnsi="Times New Roman" w:cs="Times New Roman"/>
                <w:sz w:val="20"/>
                <w:szCs w:val="20"/>
              </w:rPr>
            </w:pPr>
          </w:p>
        </w:tc>
        <w:tc>
          <w:tcPr>
            <w:tcW w:w="1116" w:type="pct"/>
          </w:tcPr>
          <w:p w14:paraId="290596EE"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Family SE stress at age 14 years</w:t>
            </w:r>
          </w:p>
        </w:tc>
        <w:tc>
          <w:tcPr>
            <w:tcW w:w="860" w:type="pct"/>
          </w:tcPr>
          <w:p w14:paraId="567BFE07"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0.89 (1.29)</w:t>
            </w:r>
          </w:p>
        </w:tc>
        <w:tc>
          <w:tcPr>
            <w:tcW w:w="860" w:type="pct"/>
          </w:tcPr>
          <w:p w14:paraId="6DCD3D03"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0.55 (0.92)</w:t>
            </w:r>
          </w:p>
        </w:tc>
        <w:tc>
          <w:tcPr>
            <w:tcW w:w="859" w:type="pct"/>
          </w:tcPr>
          <w:p w14:paraId="75AAA08F" w14:textId="77777777" w:rsidR="0055226F" w:rsidRPr="00D2268B" w:rsidRDefault="0055226F" w:rsidP="000C2FA1">
            <w:pPr>
              <w:spacing w:line="276" w:lineRule="auto"/>
              <w:rPr>
                <w:rFonts w:ascii="Times New Roman" w:eastAsia="Calibri" w:hAnsi="Times New Roman" w:cs="Times New Roman"/>
                <w:i/>
                <w:iCs/>
                <w:color w:val="000000" w:themeColor="text1"/>
                <w:sz w:val="20"/>
                <w:szCs w:val="20"/>
              </w:rPr>
            </w:pPr>
            <w:proofErr w:type="gramStart"/>
            <w:r w:rsidRPr="00D2268B">
              <w:rPr>
                <w:rFonts w:ascii="Times New Roman" w:eastAsia="Calibri" w:hAnsi="Times New Roman" w:cs="Times New Roman"/>
                <w:i/>
                <w:iCs/>
                <w:color w:val="000000" w:themeColor="text1"/>
                <w:sz w:val="20"/>
                <w:szCs w:val="20"/>
              </w:rPr>
              <w:t>t</w:t>
            </w:r>
            <w:r w:rsidRPr="00D2268B">
              <w:rPr>
                <w:rFonts w:ascii="Times New Roman" w:eastAsia="Calibri" w:hAnsi="Times New Roman" w:cs="Times New Roman"/>
                <w:color w:val="000000" w:themeColor="text1"/>
                <w:sz w:val="20"/>
                <w:szCs w:val="20"/>
              </w:rPr>
              <w:t>(</w:t>
            </w:r>
            <w:proofErr w:type="gramEnd"/>
            <w:r w:rsidRPr="00D2268B">
              <w:rPr>
                <w:rFonts w:ascii="Times New Roman" w:eastAsia="Calibri" w:hAnsi="Times New Roman" w:cs="Times New Roman"/>
                <w:color w:val="000000" w:themeColor="text1"/>
                <w:sz w:val="20"/>
                <w:szCs w:val="20"/>
              </w:rPr>
              <w:t xml:space="preserve">1083.7) = 5.156, </w:t>
            </w:r>
            <w:r w:rsidRPr="00D2268B">
              <w:rPr>
                <w:rFonts w:ascii="Times New Roman" w:eastAsia="Calibri" w:hAnsi="Times New Roman" w:cs="Times New Roman"/>
                <w:i/>
                <w:iCs/>
                <w:color w:val="000000" w:themeColor="text1"/>
                <w:sz w:val="20"/>
                <w:szCs w:val="20"/>
              </w:rPr>
              <w:t>p</w:t>
            </w:r>
            <w:r w:rsidRPr="00D2268B">
              <w:rPr>
                <w:rFonts w:ascii="Times New Roman" w:eastAsia="Calibri" w:hAnsi="Times New Roman" w:cs="Times New Roman"/>
                <w:color w:val="000000" w:themeColor="text1"/>
                <w:sz w:val="20"/>
                <w:szCs w:val="20"/>
              </w:rPr>
              <w:t xml:space="preserve"> &lt; 0.001</w:t>
            </w:r>
          </w:p>
        </w:tc>
        <w:tc>
          <w:tcPr>
            <w:tcW w:w="812" w:type="pct"/>
          </w:tcPr>
          <w:p w14:paraId="2DDE938C" w14:textId="77777777" w:rsidR="0055226F" w:rsidRPr="00D2268B" w:rsidRDefault="0055226F" w:rsidP="000C2FA1">
            <w:pPr>
              <w:spacing w:line="276" w:lineRule="auto"/>
              <w:rPr>
                <w:rFonts w:ascii="Times New Roman" w:hAnsi="Times New Roman" w:cs="Times New Roman"/>
                <w:i/>
                <w:sz w:val="20"/>
                <w:szCs w:val="20"/>
              </w:rPr>
            </w:pPr>
            <w:r w:rsidRPr="00D2268B">
              <w:rPr>
                <w:rFonts w:ascii="Times New Roman" w:hAnsi="Times New Roman" w:cs="Times New Roman"/>
                <w:i/>
                <w:sz w:val="20"/>
                <w:szCs w:val="20"/>
              </w:rPr>
              <w:t>p</w:t>
            </w:r>
            <w:r w:rsidRPr="00D2268B">
              <w:rPr>
                <w:rFonts w:ascii="Times New Roman" w:hAnsi="Times New Roman" w:cs="Times New Roman"/>
                <w:sz w:val="20"/>
                <w:szCs w:val="20"/>
              </w:rPr>
              <w:t xml:space="preserve"> </w:t>
            </w:r>
            <w:r w:rsidRPr="00D2268B">
              <w:rPr>
                <w:rFonts w:ascii="Times New Roman" w:hAnsi="Times New Roman" w:cs="Times New Roman"/>
                <w:i/>
                <w:sz w:val="20"/>
                <w:szCs w:val="20"/>
              </w:rPr>
              <w:t xml:space="preserve">&lt; </w:t>
            </w:r>
            <w:r w:rsidRPr="00D2268B">
              <w:rPr>
                <w:rFonts w:ascii="Times New Roman" w:hAnsi="Times New Roman" w:cs="Times New Roman"/>
                <w:sz w:val="20"/>
                <w:szCs w:val="20"/>
              </w:rPr>
              <w:t>0.001</w:t>
            </w:r>
          </w:p>
        </w:tc>
      </w:tr>
      <w:tr w:rsidR="0055226F" w:rsidRPr="00D2268B" w14:paraId="50E5F2C8" w14:textId="77777777" w:rsidTr="000C2FA1">
        <w:tc>
          <w:tcPr>
            <w:tcW w:w="492" w:type="pct"/>
          </w:tcPr>
          <w:p w14:paraId="7E6E9C7D" w14:textId="77777777" w:rsidR="0055226F" w:rsidRPr="00D2268B" w:rsidRDefault="0055226F" w:rsidP="000C2FA1">
            <w:pPr>
              <w:spacing w:line="276" w:lineRule="auto"/>
              <w:rPr>
                <w:rFonts w:ascii="Times New Roman" w:hAnsi="Times New Roman" w:cs="Times New Roman"/>
                <w:sz w:val="20"/>
                <w:szCs w:val="20"/>
              </w:rPr>
            </w:pPr>
          </w:p>
        </w:tc>
        <w:tc>
          <w:tcPr>
            <w:tcW w:w="1116" w:type="pct"/>
          </w:tcPr>
          <w:p w14:paraId="747672D9"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LEQ negative total before age 14 years</w:t>
            </w:r>
          </w:p>
        </w:tc>
        <w:tc>
          <w:tcPr>
            <w:tcW w:w="860" w:type="pct"/>
          </w:tcPr>
          <w:p w14:paraId="7F20F061"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5.90 (2.83)</w:t>
            </w:r>
          </w:p>
        </w:tc>
        <w:tc>
          <w:tcPr>
            <w:tcW w:w="860" w:type="pct"/>
          </w:tcPr>
          <w:p w14:paraId="2DB2BBB1"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5.52 (2.74)</w:t>
            </w:r>
          </w:p>
        </w:tc>
        <w:tc>
          <w:tcPr>
            <w:tcW w:w="859" w:type="pct"/>
          </w:tcPr>
          <w:p w14:paraId="3CD731EB" w14:textId="77777777" w:rsidR="0055226F" w:rsidRPr="00D2268B" w:rsidRDefault="0055226F" w:rsidP="000C2FA1">
            <w:pPr>
              <w:spacing w:line="276" w:lineRule="auto"/>
              <w:rPr>
                <w:rFonts w:ascii="Times New Roman" w:eastAsia="Calibri" w:hAnsi="Times New Roman" w:cs="Times New Roman"/>
                <w:i/>
                <w:iCs/>
                <w:color w:val="000000" w:themeColor="text1"/>
                <w:sz w:val="20"/>
                <w:szCs w:val="20"/>
              </w:rPr>
            </w:pPr>
            <w:proofErr w:type="gramStart"/>
            <w:r w:rsidRPr="00D2268B">
              <w:rPr>
                <w:rFonts w:ascii="Times New Roman" w:eastAsia="Calibri" w:hAnsi="Times New Roman" w:cs="Times New Roman"/>
                <w:i/>
                <w:iCs/>
                <w:color w:val="000000" w:themeColor="text1"/>
                <w:sz w:val="20"/>
                <w:szCs w:val="20"/>
              </w:rPr>
              <w:t>t</w:t>
            </w:r>
            <w:r w:rsidRPr="00D2268B">
              <w:rPr>
                <w:rFonts w:ascii="Times New Roman" w:eastAsia="Calibri" w:hAnsi="Times New Roman" w:cs="Times New Roman"/>
                <w:color w:val="000000" w:themeColor="text1"/>
                <w:sz w:val="20"/>
                <w:szCs w:val="20"/>
              </w:rPr>
              <w:t>(</w:t>
            </w:r>
            <w:proofErr w:type="gramEnd"/>
            <w:r w:rsidRPr="00D2268B">
              <w:rPr>
                <w:rFonts w:ascii="Times New Roman" w:eastAsia="Calibri" w:hAnsi="Times New Roman" w:cs="Times New Roman"/>
                <w:color w:val="000000" w:themeColor="text1"/>
                <w:sz w:val="20"/>
                <w:szCs w:val="20"/>
              </w:rPr>
              <w:t xml:space="preserve">1079.1) = 2.231, </w:t>
            </w:r>
            <w:r w:rsidRPr="00D2268B">
              <w:rPr>
                <w:rFonts w:ascii="Times New Roman" w:eastAsia="Calibri" w:hAnsi="Times New Roman" w:cs="Times New Roman"/>
                <w:i/>
                <w:iCs/>
                <w:color w:val="000000" w:themeColor="text1"/>
                <w:sz w:val="20"/>
                <w:szCs w:val="20"/>
              </w:rPr>
              <w:t>p</w:t>
            </w:r>
            <w:r w:rsidRPr="00D2268B">
              <w:rPr>
                <w:rFonts w:ascii="Times New Roman" w:eastAsia="Calibri" w:hAnsi="Times New Roman" w:cs="Times New Roman"/>
                <w:color w:val="000000" w:themeColor="text1"/>
                <w:sz w:val="20"/>
                <w:szCs w:val="20"/>
              </w:rPr>
              <w:t xml:space="preserve"> = 0.026</w:t>
            </w:r>
          </w:p>
        </w:tc>
        <w:tc>
          <w:tcPr>
            <w:tcW w:w="812" w:type="pct"/>
          </w:tcPr>
          <w:p w14:paraId="26A2DC30" w14:textId="77777777" w:rsidR="0055226F" w:rsidRPr="00D2268B" w:rsidRDefault="0055226F" w:rsidP="000C2FA1">
            <w:pPr>
              <w:spacing w:line="276" w:lineRule="auto"/>
              <w:rPr>
                <w:rFonts w:ascii="Times New Roman" w:hAnsi="Times New Roman" w:cs="Times New Roman"/>
                <w:i/>
                <w:sz w:val="20"/>
                <w:szCs w:val="20"/>
              </w:rPr>
            </w:pPr>
            <w:r w:rsidRPr="00D2268B">
              <w:rPr>
                <w:rFonts w:ascii="Times New Roman" w:hAnsi="Times New Roman" w:cs="Times New Roman"/>
                <w:i/>
                <w:sz w:val="20"/>
                <w:szCs w:val="20"/>
              </w:rPr>
              <w:t>p</w:t>
            </w:r>
            <w:r w:rsidRPr="00D2268B">
              <w:rPr>
                <w:rFonts w:ascii="Times New Roman" w:hAnsi="Times New Roman" w:cs="Times New Roman"/>
                <w:sz w:val="20"/>
                <w:szCs w:val="20"/>
              </w:rPr>
              <w:t xml:space="preserve"> = 0.078</w:t>
            </w:r>
          </w:p>
        </w:tc>
      </w:tr>
      <w:tr w:rsidR="0055226F" w:rsidRPr="00D2268B" w14:paraId="4D3641BC" w14:textId="77777777" w:rsidTr="000C2FA1">
        <w:tc>
          <w:tcPr>
            <w:tcW w:w="492" w:type="pct"/>
          </w:tcPr>
          <w:p w14:paraId="209FB83A" w14:textId="77777777" w:rsidR="0055226F" w:rsidRPr="00D2268B" w:rsidRDefault="0055226F" w:rsidP="000C2FA1">
            <w:pPr>
              <w:spacing w:line="276" w:lineRule="auto"/>
              <w:rPr>
                <w:rFonts w:ascii="Times New Roman" w:hAnsi="Times New Roman" w:cs="Times New Roman"/>
                <w:sz w:val="20"/>
                <w:szCs w:val="20"/>
              </w:rPr>
            </w:pPr>
          </w:p>
        </w:tc>
        <w:tc>
          <w:tcPr>
            <w:tcW w:w="1116" w:type="pct"/>
          </w:tcPr>
          <w:p w14:paraId="2A6B4D2F"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LEQ negative total age 14-19 years</w:t>
            </w:r>
          </w:p>
        </w:tc>
        <w:tc>
          <w:tcPr>
            <w:tcW w:w="860" w:type="pct"/>
          </w:tcPr>
          <w:p w14:paraId="717CBBD1"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6.24 (3.43)</w:t>
            </w:r>
          </w:p>
        </w:tc>
        <w:tc>
          <w:tcPr>
            <w:tcW w:w="860" w:type="pct"/>
          </w:tcPr>
          <w:p w14:paraId="593E4686"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5.55 (3.10)</w:t>
            </w:r>
          </w:p>
        </w:tc>
        <w:tc>
          <w:tcPr>
            <w:tcW w:w="859" w:type="pct"/>
          </w:tcPr>
          <w:p w14:paraId="4524576C" w14:textId="77777777" w:rsidR="0055226F" w:rsidRPr="00D2268B" w:rsidRDefault="0055226F" w:rsidP="000C2FA1">
            <w:pPr>
              <w:spacing w:line="276" w:lineRule="auto"/>
              <w:rPr>
                <w:rFonts w:ascii="Times New Roman" w:eastAsia="Calibri" w:hAnsi="Times New Roman" w:cs="Times New Roman"/>
                <w:i/>
                <w:iCs/>
                <w:color w:val="000000" w:themeColor="text1"/>
                <w:sz w:val="20"/>
                <w:szCs w:val="20"/>
              </w:rPr>
            </w:pPr>
            <w:proofErr w:type="gramStart"/>
            <w:r w:rsidRPr="00D2268B">
              <w:rPr>
                <w:rFonts w:ascii="Times New Roman" w:eastAsia="Calibri" w:hAnsi="Times New Roman" w:cs="Times New Roman"/>
                <w:i/>
                <w:iCs/>
                <w:color w:val="000000" w:themeColor="text1"/>
                <w:sz w:val="20"/>
                <w:szCs w:val="20"/>
              </w:rPr>
              <w:t>t</w:t>
            </w:r>
            <w:r w:rsidRPr="00D2268B">
              <w:rPr>
                <w:rFonts w:ascii="Times New Roman" w:eastAsia="Calibri" w:hAnsi="Times New Roman" w:cs="Times New Roman"/>
                <w:color w:val="000000" w:themeColor="text1"/>
                <w:sz w:val="20"/>
                <w:szCs w:val="20"/>
              </w:rPr>
              <w:t>(</w:t>
            </w:r>
            <w:proofErr w:type="gramEnd"/>
            <w:r w:rsidRPr="00D2268B">
              <w:rPr>
                <w:rFonts w:ascii="Times New Roman" w:eastAsia="Calibri" w:hAnsi="Times New Roman" w:cs="Times New Roman"/>
                <w:color w:val="000000" w:themeColor="text1"/>
                <w:sz w:val="20"/>
                <w:szCs w:val="20"/>
              </w:rPr>
              <w:t xml:space="preserve">241.51) = 2.271, </w:t>
            </w:r>
            <w:r w:rsidRPr="00D2268B">
              <w:rPr>
                <w:rFonts w:ascii="Times New Roman" w:eastAsia="Calibri" w:hAnsi="Times New Roman" w:cs="Times New Roman"/>
                <w:i/>
                <w:iCs/>
                <w:color w:val="000000" w:themeColor="text1"/>
                <w:sz w:val="20"/>
                <w:szCs w:val="20"/>
              </w:rPr>
              <w:t>p</w:t>
            </w:r>
            <w:r w:rsidRPr="00D2268B">
              <w:rPr>
                <w:rFonts w:ascii="Times New Roman" w:eastAsia="Calibri" w:hAnsi="Times New Roman" w:cs="Times New Roman"/>
                <w:color w:val="000000" w:themeColor="text1"/>
                <w:sz w:val="20"/>
                <w:szCs w:val="20"/>
              </w:rPr>
              <w:t xml:space="preserve"> = 0.024</w:t>
            </w:r>
          </w:p>
        </w:tc>
        <w:tc>
          <w:tcPr>
            <w:tcW w:w="812" w:type="pct"/>
          </w:tcPr>
          <w:p w14:paraId="1E3AB4C9" w14:textId="77777777" w:rsidR="0055226F" w:rsidRPr="00D2268B" w:rsidRDefault="0055226F" w:rsidP="000C2FA1">
            <w:pPr>
              <w:spacing w:line="276" w:lineRule="auto"/>
              <w:rPr>
                <w:rFonts w:ascii="Times New Roman" w:hAnsi="Times New Roman" w:cs="Times New Roman"/>
                <w:i/>
                <w:sz w:val="20"/>
                <w:szCs w:val="20"/>
              </w:rPr>
            </w:pPr>
            <w:r w:rsidRPr="00D2268B">
              <w:rPr>
                <w:rFonts w:ascii="Times New Roman" w:hAnsi="Times New Roman" w:cs="Times New Roman"/>
                <w:i/>
                <w:sz w:val="20"/>
                <w:szCs w:val="20"/>
              </w:rPr>
              <w:t>p</w:t>
            </w:r>
            <w:r w:rsidRPr="00D2268B">
              <w:rPr>
                <w:rFonts w:ascii="Times New Roman" w:hAnsi="Times New Roman" w:cs="Times New Roman"/>
                <w:sz w:val="20"/>
                <w:szCs w:val="20"/>
              </w:rPr>
              <w:t xml:space="preserve"> = 0.078</w:t>
            </w:r>
          </w:p>
        </w:tc>
      </w:tr>
      <w:tr w:rsidR="0055226F" w:rsidRPr="00D2268B" w14:paraId="7E0B1075" w14:textId="77777777" w:rsidTr="000C2FA1">
        <w:tc>
          <w:tcPr>
            <w:tcW w:w="492" w:type="pct"/>
            <w:tcBorders>
              <w:bottom w:val="single" w:sz="4" w:space="0" w:color="auto"/>
            </w:tcBorders>
          </w:tcPr>
          <w:p w14:paraId="3584A469" w14:textId="77777777" w:rsidR="0055226F" w:rsidRPr="00D2268B" w:rsidRDefault="0055226F" w:rsidP="000C2FA1">
            <w:pPr>
              <w:spacing w:line="276" w:lineRule="auto"/>
              <w:rPr>
                <w:rFonts w:ascii="Times New Roman" w:hAnsi="Times New Roman" w:cs="Times New Roman"/>
                <w:sz w:val="20"/>
                <w:szCs w:val="20"/>
              </w:rPr>
            </w:pPr>
          </w:p>
        </w:tc>
        <w:tc>
          <w:tcPr>
            <w:tcW w:w="1116" w:type="pct"/>
            <w:tcBorders>
              <w:bottom w:val="single" w:sz="4" w:space="0" w:color="auto"/>
            </w:tcBorders>
          </w:tcPr>
          <w:p w14:paraId="3CA42530"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Total childhood trauma score</w:t>
            </w:r>
          </w:p>
        </w:tc>
        <w:tc>
          <w:tcPr>
            <w:tcW w:w="860" w:type="pct"/>
            <w:tcBorders>
              <w:bottom w:val="single" w:sz="4" w:space="0" w:color="auto"/>
            </w:tcBorders>
          </w:tcPr>
          <w:p w14:paraId="00338280"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9.09 (11.34)</w:t>
            </w:r>
          </w:p>
        </w:tc>
        <w:tc>
          <w:tcPr>
            <w:tcW w:w="860" w:type="pct"/>
            <w:tcBorders>
              <w:bottom w:val="single" w:sz="4" w:space="0" w:color="auto"/>
            </w:tcBorders>
          </w:tcPr>
          <w:p w14:paraId="532216BB"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6.12 (7.72)</w:t>
            </w:r>
          </w:p>
        </w:tc>
        <w:tc>
          <w:tcPr>
            <w:tcW w:w="859" w:type="pct"/>
            <w:tcBorders>
              <w:bottom w:val="single" w:sz="4" w:space="0" w:color="auto"/>
            </w:tcBorders>
          </w:tcPr>
          <w:p w14:paraId="5DCEE08C" w14:textId="77777777" w:rsidR="0055226F" w:rsidRPr="00D2268B" w:rsidRDefault="0055226F" w:rsidP="000C2FA1">
            <w:pPr>
              <w:spacing w:line="276" w:lineRule="auto"/>
              <w:rPr>
                <w:rFonts w:ascii="Times New Roman" w:eastAsia="Calibri" w:hAnsi="Times New Roman" w:cs="Times New Roman"/>
                <w:i/>
                <w:iCs/>
                <w:color w:val="000000" w:themeColor="text1"/>
                <w:sz w:val="20"/>
                <w:szCs w:val="20"/>
              </w:rPr>
            </w:pPr>
            <w:proofErr w:type="gramStart"/>
            <w:r w:rsidRPr="00D2268B">
              <w:rPr>
                <w:rFonts w:ascii="Times New Roman" w:eastAsia="Calibri" w:hAnsi="Times New Roman" w:cs="Times New Roman"/>
                <w:i/>
                <w:iCs/>
                <w:color w:val="000000" w:themeColor="text1"/>
                <w:sz w:val="20"/>
                <w:szCs w:val="20"/>
              </w:rPr>
              <w:t>t</w:t>
            </w:r>
            <w:r w:rsidRPr="00D2268B">
              <w:rPr>
                <w:rFonts w:ascii="Times New Roman" w:eastAsia="Calibri" w:hAnsi="Times New Roman" w:cs="Times New Roman"/>
                <w:color w:val="000000" w:themeColor="text1"/>
                <w:sz w:val="20"/>
                <w:szCs w:val="20"/>
              </w:rPr>
              <w:t>(</w:t>
            </w:r>
            <w:proofErr w:type="gramEnd"/>
            <w:r w:rsidRPr="00D2268B">
              <w:rPr>
                <w:rFonts w:ascii="Times New Roman" w:eastAsia="Calibri" w:hAnsi="Times New Roman" w:cs="Times New Roman"/>
                <w:color w:val="000000" w:themeColor="text1"/>
                <w:sz w:val="20"/>
                <w:szCs w:val="20"/>
              </w:rPr>
              <w:t xml:space="preserve">285.09) = 3.456, </w:t>
            </w:r>
            <w:r w:rsidRPr="00D2268B">
              <w:rPr>
                <w:rFonts w:ascii="Times New Roman" w:eastAsia="Calibri" w:hAnsi="Times New Roman" w:cs="Times New Roman"/>
                <w:i/>
                <w:iCs/>
                <w:color w:val="000000" w:themeColor="text1"/>
                <w:sz w:val="20"/>
                <w:szCs w:val="20"/>
              </w:rPr>
              <w:t>p</w:t>
            </w:r>
            <w:r w:rsidRPr="00D2268B">
              <w:rPr>
                <w:rFonts w:ascii="Times New Roman" w:eastAsia="Calibri" w:hAnsi="Times New Roman" w:cs="Times New Roman"/>
                <w:color w:val="000000" w:themeColor="text1"/>
                <w:sz w:val="20"/>
                <w:szCs w:val="20"/>
              </w:rPr>
              <w:t xml:space="preserve"> &lt; 0.001</w:t>
            </w:r>
          </w:p>
        </w:tc>
        <w:tc>
          <w:tcPr>
            <w:tcW w:w="812" w:type="pct"/>
            <w:tcBorders>
              <w:bottom w:val="single" w:sz="4" w:space="0" w:color="auto"/>
            </w:tcBorders>
          </w:tcPr>
          <w:p w14:paraId="64893033" w14:textId="77777777" w:rsidR="0055226F" w:rsidRPr="00D2268B" w:rsidRDefault="0055226F" w:rsidP="000C2FA1">
            <w:pPr>
              <w:spacing w:line="276" w:lineRule="auto"/>
              <w:rPr>
                <w:rFonts w:ascii="Times New Roman" w:hAnsi="Times New Roman" w:cs="Times New Roman"/>
                <w:i/>
                <w:sz w:val="20"/>
                <w:szCs w:val="20"/>
              </w:rPr>
            </w:pPr>
            <w:r w:rsidRPr="00D2268B">
              <w:rPr>
                <w:rFonts w:ascii="Times New Roman" w:hAnsi="Times New Roman" w:cs="Times New Roman"/>
                <w:i/>
                <w:sz w:val="20"/>
                <w:szCs w:val="20"/>
              </w:rPr>
              <w:t>p</w:t>
            </w:r>
            <w:r w:rsidRPr="00D2268B">
              <w:rPr>
                <w:rFonts w:ascii="Times New Roman" w:hAnsi="Times New Roman" w:cs="Times New Roman"/>
                <w:sz w:val="20"/>
                <w:szCs w:val="20"/>
              </w:rPr>
              <w:t xml:space="preserve"> = 0.005</w:t>
            </w:r>
          </w:p>
        </w:tc>
      </w:tr>
    </w:tbl>
    <w:p w14:paraId="193CDA94" w14:textId="3AE93785" w:rsidR="0055226F" w:rsidRPr="0055226F" w:rsidRDefault="0055226F" w:rsidP="0055226F">
      <w:pPr>
        <w:spacing w:line="276" w:lineRule="auto"/>
        <w:jc w:val="both"/>
        <w:rPr>
          <w:rFonts w:ascii="Times New Roman" w:eastAsia="Calibri" w:hAnsi="Times New Roman" w:cs="Times New Roman"/>
          <w:bCs/>
          <w:color w:val="000000" w:themeColor="text1"/>
          <w:sz w:val="20"/>
          <w:szCs w:val="20"/>
        </w:rPr>
      </w:pPr>
      <w:r w:rsidRPr="00FC3B82">
        <w:rPr>
          <w:rFonts w:ascii="Times New Roman" w:eastAsia="Calibri" w:hAnsi="Times New Roman" w:cs="Times New Roman"/>
          <w:bCs/>
          <w:i/>
          <w:color w:val="000000" w:themeColor="text1"/>
          <w:sz w:val="20"/>
          <w:szCs w:val="20"/>
        </w:rPr>
        <w:t>Note:</w:t>
      </w:r>
      <w:r w:rsidRPr="00D2268B">
        <w:rPr>
          <w:rFonts w:ascii="Times New Roman" w:eastAsia="Calibri" w:hAnsi="Times New Roman" w:cs="Times New Roman"/>
          <w:bCs/>
          <w:color w:val="000000" w:themeColor="text1"/>
          <w:sz w:val="20"/>
          <w:szCs w:val="20"/>
        </w:rPr>
        <w:t xml:space="preserve"> CC = complete-case, DQ = data quality, FDR = false discovery rate, LEQ = Life Events Questionnaire, SE = socioeconomic</w:t>
      </w:r>
    </w:p>
    <w:p w14:paraId="0F7395B1" w14:textId="73B7F370" w:rsidR="002F20EF" w:rsidRPr="00D2268B" w:rsidRDefault="002F20EF" w:rsidP="002F20EF">
      <w:pPr>
        <w:spacing w:line="276" w:lineRule="auto"/>
        <w:jc w:val="both"/>
        <w:rPr>
          <w:rFonts w:ascii="Times New Roman" w:eastAsia="Calibri" w:hAnsi="Times New Roman" w:cs="Times New Roman"/>
          <w:bCs/>
          <w:color w:val="000000" w:themeColor="text1"/>
          <w:sz w:val="20"/>
          <w:szCs w:val="20"/>
        </w:rPr>
      </w:pPr>
      <w:r w:rsidRPr="00D2268B">
        <w:rPr>
          <w:rFonts w:ascii="Times New Roman" w:eastAsia="Calibri" w:hAnsi="Times New Roman" w:cs="Times New Roman"/>
          <w:bCs/>
          <w:color w:val="000000" w:themeColor="text1"/>
          <w:sz w:val="20"/>
          <w:szCs w:val="20"/>
        </w:rPr>
        <w:t>Chi-square tests were conducted to investigate differences between samples in ordinal and categorical level variables (22 variables</w:t>
      </w:r>
      <w:r>
        <w:rPr>
          <w:rFonts w:ascii="Times New Roman" w:eastAsia="Calibri" w:hAnsi="Times New Roman" w:cs="Times New Roman"/>
          <w:bCs/>
          <w:color w:val="000000" w:themeColor="text1"/>
          <w:sz w:val="20"/>
          <w:szCs w:val="20"/>
        </w:rPr>
        <w:t>, see Table S2</w:t>
      </w:r>
      <w:r w:rsidRPr="00D2268B">
        <w:rPr>
          <w:rFonts w:ascii="Times New Roman" w:eastAsia="Calibri" w:hAnsi="Times New Roman" w:cs="Times New Roman"/>
          <w:bCs/>
          <w:color w:val="000000" w:themeColor="text1"/>
          <w:sz w:val="20"/>
          <w:szCs w:val="20"/>
        </w:rPr>
        <w:t xml:space="preserve">). </w:t>
      </w:r>
    </w:p>
    <w:p w14:paraId="60426D35" w14:textId="77777777" w:rsidR="002F20EF" w:rsidRPr="00D2268B" w:rsidRDefault="002F20EF" w:rsidP="002F20EF">
      <w:pPr>
        <w:spacing w:line="276" w:lineRule="auto"/>
        <w:rPr>
          <w:rFonts w:ascii="Times New Roman" w:eastAsia="Calibri" w:hAnsi="Times New Roman" w:cs="Times New Roman"/>
          <w:color w:val="000000" w:themeColor="text1"/>
          <w:sz w:val="20"/>
          <w:szCs w:val="20"/>
        </w:rPr>
      </w:pPr>
      <w:r w:rsidRPr="00D2268B">
        <w:rPr>
          <w:rFonts w:ascii="Times New Roman" w:hAnsi="Times New Roman" w:cs="Times New Roman"/>
          <w:sz w:val="20"/>
          <w:szCs w:val="20"/>
        </w:rPr>
        <w:t xml:space="preserve">For males, worries at age 19 years and recruitment centre distribution were different between samples after FDR correction. FDR-corrected post-hoc tests showed that, for worries at age 19 years, </w:t>
      </w:r>
      <w:r w:rsidRPr="00D2268B">
        <w:rPr>
          <w:rFonts w:ascii="Times New Roman" w:eastAsia="Calibri" w:hAnsi="Times New Roman" w:cs="Times New Roman"/>
          <w:color w:val="000000" w:themeColor="text1"/>
          <w:sz w:val="20"/>
          <w:szCs w:val="20"/>
        </w:rPr>
        <w:t>participants in the CC sample were more likely to answer “Not true” compared to the DQ sample (p &lt; 0.001) whilst the DQ sample was more likely to answer “Somewhat true” compared to the CC sample (p = 0.023). For recruitment centre, in the DQ sample, a greater proportion of participants recruited from Berlin (p &lt; 0.001) and Dublin (p = 0.028), whilst, for the CC sample, a greater proportion of participants was recruited from Dresden (p = 0.027) and Paris (0.041).</w:t>
      </w:r>
    </w:p>
    <w:p w14:paraId="796E59C2" w14:textId="7286A75E" w:rsidR="0055226F" w:rsidRPr="0055226F" w:rsidRDefault="002F20EF" w:rsidP="0055226F">
      <w:pPr>
        <w:spacing w:line="276" w:lineRule="auto"/>
        <w:rPr>
          <w:rFonts w:ascii="Times New Roman" w:eastAsia="Calibri" w:hAnsi="Times New Roman" w:cs="Times New Roman"/>
          <w:color w:val="000000" w:themeColor="text1"/>
          <w:sz w:val="20"/>
          <w:szCs w:val="20"/>
        </w:rPr>
      </w:pPr>
      <w:r w:rsidRPr="00D2268B">
        <w:rPr>
          <w:rFonts w:ascii="Times New Roman" w:eastAsia="Calibri" w:hAnsi="Times New Roman" w:cs="Times New Roman"/>
          <w:color w:val="000000" w:themeColor="text1"/>
          <w:sz w:val="20"/>
          <w:szCs w:val="20"/>
        </w:rPr>
        <w:t>For females, only recruitment centre distribution was different between samples after FDR correction. FDR-corrected post-hoc tests showed that a greater proportion of participants were recruited from Dresden in the CC sample compared to the DQ sample (p = 0.002).</w:t>
      </w:r>
    </w:p>
    <w:p w14:paraId="19767312" w14:textId="77777777" w:rsidR="0055226F" w:rsidRPr="00D2268B" w:rsidRDefault="0055226F" w:rsidP="0055226F">
      <w:pPr>
        <w:spacing w:line="276" w:lineRule="auto"/>
        <w:rPr>
          <w:rFonts w:ascii="Times New Roman" w:eastAsia="Calibri" w:hAnsi="Times New Roman" w:cs="Times New Roman"/>
          <w:b/>
          <w:color w:val="000000" w:themeColor="text1"/>
          <w:sz w:val="20"/>
          <w:szCs w:val="20"/>
        </w:rPr>
      </w:pPr>
      <w:r w:rsidRPr="00D2268B">
        <w:rPr>
          <w:rFonts w:ascii="Times New Roman" w:eastAsia="Calibri" w:hAnsi="Times New Roman" w:cs="Times New Roman"/>
          <w:b/>
          <w:color w:val="000000" w:themeColor="text1"/>
          <w:sz w:val="20"/>
          <w:szCs w:val="20"/>
        </w:rPr>
        <w:t>Table S2</w:t>
      </w:r>
    </w:p>
    <w:p w14:paraId="70293C4C" w14:textId="09590935" w:rsidR="0055226F" w:rsidRPr="00D2268B" w:rsidRDefault="0055226F" w:rsidP="0055226F">
      <w:pPr>
        <w:spacing w:line="276" w:lineRule="auto"/>
        <w:rPr>
          <w:rFonts w:ascii="Times New Roman" w:eastAsia="Calibri" w:hAnsi="Times New Roman" w:cs="Times New Roman"/>
          <w:i/>
          <w:color w:val="000000" w:themeColor="text1"/>
          <w:sz w:val="20"/>
          <w:szCs w:val="20"/>
        </w:rPr>
      </w:pPr>
      <w:r w:rsidRPr="00D2268B">
        <w:rPr>
          <w:rFonts w:ascii="Times New Roman" w:eastAsia="Calibri" w:hAnsi="Times New Roman" w:cs="Times New Roman"/>
          <w:i/>
          <w:color w:val="000000" w:themeColor="text1"/>
          <w:sz w:val="20"/>
          <w:szCs w:val="20"/>
        </w:rPr>
        <w:t xml:space="preserve">Statistically significant </w:t>
      </w:r>
      <w:r>
        <w:rPr>
          <w:rFonts w:ascii="Times New Roman" w:eastAsia="Calibri" w:hAnsi="Times New Roman" w:cs="Times New Roman"/>
          <w:i/>
          <w:iCs/>
          <w:color w:val="000000" w:themeColor="text1"/>
          <w:sz w:val="20"/>
          <w:szCs w:val="20"/>
        </w:rPr>
        <w:t xml:space="preserve">chi-square </w:t>
      </w:r>
      <w:r w:rsidRPr="00D2268B">
        <w:rPr>
          <w:rFonts w:ascii="Times New Roman" w:hAnsi="Times New Roman" w:cs="Times New Roman"/>
          <w:i/>
          <w:sz w:val="20"/>
          <w:szCs w:val="20"/>
        </w:rPr>
        <w:t>test</w:t>
      </w:r>
      <w:r w:rsidRPr="00D2268B">
        <w:rPr>
          <w:rFonts w:ascii="Times New Roman" w:eastAsia="Calibri" w:hAnsi="Times New Roman" w:cs="Times New Roman"/>
          <w:i/>
          <w:color w:val="000000" w:themeColor="text1"/>
          <w:sz w:val="20"/>
          <w:szCs w:val="20"/>
        </w:rPr>
        <w:t xml:space="preserve"> differences between the Data Quality (DQ; males n = 689, females n = 668) and Complete Case (CC; males n = 448, females n = 509) samples, with false discovery rate correction</w:t>
      </w:r>
    </w:p>
    <w:tbl>
      <w:tblPr>
        <w:tblStyle w:val="TableGrid"/>
        <w:tblW w:w="48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997"/>
        <w:gridCol w:w="3670"/>
        <w:gridCol w:w="2508"/>
        <w:gridCol w:w="1642"/>
      </w:tblGrid>
      <w:tr w:rsidR="0055226F" w:rsidRPr="00D2268B" w14:paraId="4C96CC16" w14:textId="77777777" w:rsidTr="000C2FA1">
        <w:tc>
          <w:tcPr>
            <w:tcW w:w="566" w:type="pct"/>
            <w:tcBorders>
              <w:top w:val="single" w:sz="4" w:space="0" w:color="auto"/>
              <w:bottom w:val="single" w:sz="4" w:space="0" w:color="auto"/>
            </w:tcBorders>
          </w:tcPr>
          <w:p w14:paraId="78FB29BD" w14:textId="77777777" w:rsidR="0055226F" w:rsidRPr="00D2268B" w:rsidRDefault="0055226F" w:rsidP="000C2FA1">
            <w:pPr>
              <w:spacing w:line="276" w:lineRule="auto"/>
              <w:rPr>
                <w:rFonts w:ascii="Times New Roman" w:hAnsi="Times New Roman" w:cs="Times New Roman"/>
                <w:b/>
                <w:sz w:val="20"/>
                <w:szCs w:val="20"/>
              </w:rPr>
            </w:pPr>
          </w:p>
        </w:tc>
        <w:tc>
          <w:tcPr>
            <w:tcW w:w="2081" w:type="pct"/>
            <w:tcBorders>
              <w:top w:val="single" w:sz="4" w:space="0" w:color="auto"/>
              <w:bottom w:val="single" w:sz="4" w:space="0" w:color="auto"/>
            </w:tcBorders>
          </w:tcPr>
          <w:p w14:paraId="567D3ADC"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b/>
                <w:sz w:val="20"/>
                <w:szCs w:val="20"/>
              </w:rPr>
              <w:t>Variable</w:t>
            </w:r>
          </w:p>
        </w:tc>
        <w:tc>
          <w:tcPr>
            <w:tcW w:w="1422" w:type="pct"/>
            <w:tcBorders>
              <w:top w:val="single" w:sz="4" w:space="0" w:color="auto"/>
              <w:bottom w:val="single" w:sz="4" w:space="0" w:color="auto"/>
            </w:tcBorders>
          </w:tcPr>
          <w:p w14:paraId="1D47E5DD" w14:textId="77777777" w:rsidR="0055226F" w:rsidRPr="00D2268B" w:rsidRDefault="0055226F" w:rsidP="000C2FA1">
            <w:pPr>
              <w:spacing w:line="276" w:lineRule="auto"/>
              <w:rPr>
                <w:rFonts w:ascii="Times New Roman" w:hAnsi="Times New Roman" w:cs="Times New Roman"/>
                <w:b/>
                <w:sz w:val="20"/>
                <w:szCs w:val="20"/>
              </w:rPr>
            </w:pPr>
            <w:r w:rsidRPr="00D2268B">
              <w:rPr>
                <w:rFonts w:ascii="Times New Roman" w:eastAsia="Calibri" w:hAnsi="Times New Roman" w:cs="Times New Roman"/>
                <w:b/>
                <w:i/>
                <w:iCs/>
                <w:color w:val="000000" w:themeColor="text1"/>
                <w:sz w:val="20"/>
                <w:szCs w:val="20"/>
              </w:rPr>
              <w:t>Χ</w:t>
            </w:r>
            <w:r w:rsidRPr="00D2268B">
              <w:rPr>
                <w:rFonts w:ascii="Times New Roman" w:eastAsia="Calibri" w:hAnsi="Times New Roman" w:cs="Times New Roman"/>
                <w:b/>
                <w:i/>
                <w:iCs/>
                <w:color w:val="000000" w:themeColor="text1"/>
                <w:sz w:val="20"/>
                <w:szCs w:val="20"/>
                <w:vertAlign w:val="superscript"/>
              </w:rPr>
              <w:t xml:space="preserve">2 </w:t>
            </w:r>
            <w:r w:rsidRPr="00D2268B">
              <w:rPr>
                <w:rFonts w:ascii="Times New Roman" w:hAnsi="Times New Roman" w:cs="Times New Roman"/>
                <w:b/>
                <w:sz w:val="20"/>
                <w:szCs w:val="20"/>
              </w:rPr>
              <w:t>test</w:t>
            </w:r>
          </w:p>
        </w:tc>
        <w:tc>
          <w:tcPr>
            <w:tcW w:w="931" w:type="pct"/>
            <w:tcBorders>
              <w:top w:val="single" w:sz="4" w:space="0" w:color="auto"/>
              <w:bottom w:val="single" w:sz="4" w:space="0" w:color="auto"/>
            </w:tcBorders>
          </w:tcPr>
          <w:p w14:paraId="6A49FDE3" w14:textId="77777777" w:rsidR="0055226F" w:rsidRPr="00D2268B" w:rsidRDefault="0055226F"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 xml:space="preserve">FDR-corrected </w:t>
            </w:r>
          </w:p>
          <w:p w14:paraId="339DECEB" w14:textId="77777777" w:rsidR="0055226F" w:rsidRPr="00D2268B" w:rsidRDefault="0055226F"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p-value (n = 22 tests per sex)</w:t>
            </w:r>
          </w:p>
        </w:tc>
      </w:tr>
      <w:tr w:rsidR="0055226F" w:rsidRPr="00D2268B" w14:paraId="7661B7E6" w14:textId="77777777" w:rsidTr="000C2FA1">
        <w:tc>
          <w:tcPr>
            <w:tcW w:w="566" w:type="pct"/>
            <w:tcBorders>
              <w:top w:val="single" w:sz="4" w:space="0" w:color="auto"/>
            </w:tcBorders>
          </w:tcPr>
          <w:p w14:paraId="5020443A"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b/>
                <w:sz w:val="20"/>
                <w:szCs w:val="20"/>
              </w:rPr>
              <w:t xml:space="preserve"> Males</w:t>
            </w:r>
          </w:p>
        </w:tc>
        <w:tc>
          <w:tcPr>
            <w:tcW w:w="2081" w:type="pct"/>
            <w:tcBorders>
              <w:top w:val="single" w:sz="4" w:space="0" w:color="auto"/>
            </w:tcBorders>
          </w:tcPr>
          <w:p w14:paraId="00E655EB"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Worries at age 19 years</w:t>
            </w:r>
          </w:p>
        </w:tc>
        <w:tc>
          <w:tcPr>
            <w:tcW w:w="1422" w:type="pct"/>
            <w:tcBorders>
              <w:top w:val="single" w:sz="4" w:space="0" w:color="auto"/>
            </w:tcBorders>
          </w:tcPr>
          <w:p w14:paraId="1F7ABA9E"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eastAsia="Calibri" w:hAnsi="Times New Roman" w:cs="Times New Roman"/>
                <w:i/>
                <w:iCs/>
                <w:color w:val="000000" w:themeColor="text1"/>
                <w:sz w:val="20"/>
                <w:szCs w:val="20"/>
              </w:rPr>
              <w:t>Χ</w:t>
            </w:r>
            <w:r w:rsidRPr="00D2268B">
              <w:rPr>
                <w:rFonts w:ascii="Times New Roman" w:eastAsia="Calibri" w:hAnsi="Times New Roman" w:cs="Times New Roman"/>
                <w:i/>
                <w:iCs/>
                <w:color w:val="000000" w:themeColor="text1"/>
                <w:sz w:val="20"/>
                <w:szCs w:val="20"/>
                <w:vertAlign w:val="superscript"/>
              </w:rPr>
              <w:t>2</w:t>
            </w:r>
            <w:r w:rsidRPr="00D2268B">
              <w:rPr>
                <w:rFonts w:ascii="Times New Roman" w:eastAsia="Calibri" w:hAnsi="Times New Roman" w:cs="Times New Roman"/>
                <w:color w:val="000000" w:themeColor="text1"/>
                <w:sz w:val="20"/>
                <w:szCs w:val="20"/>
              </w:rPr>
              <w:t xml:space="preserve">(2) = 15.297, </w:t>
            </w:r>
            <w:r w:rsidRPr="00D2268B">
              <w:rPr>
                <w:rFonts w:ascii="Times New Roman" w:eastAsia="Calibri" w:hAnsi="Times New Roman" w:cs="Times New Roman"/>
                <w:i/>
                <w:iCs/>
                <w:color w:val="000000" w:themeColor="text1"/>
                <w:sz w:val="20"/>
                <w:szCs w:val="20"/>
              </w:rPr>
              <w:t>p</w:t>
            </w:r>
            <w:r w:rsidRPr="00D2268B">
              <w:rPr>
                <w:rFonts w:ascii="Times New Roman" w:eastAsia="Calibri" w:hAnsi="Times New Roman" w:cs="Times New Roman"/>
                <w:color w:val="000000" w:themeColor="text1"/>
                <w:sz w:val="20"/>
                <w:szCs w:val="20"/>
              </w:rPr>
              <w:t xml:space="preserve"> &lt; 0.001</w:t>
            </w:r>
          </w:p>
        </w:tc>
        <w:tc>
          <w:tcPr>
            <w:tcW w:w="931" w:type="pct"/>
            <w:tcBorders>
              <w:top w:val="single" w:sz="4" w:space="0" w:color="auto"/>
            </w:tcBorders>
          </w:tcPr>
          <w:p w14:paraId="4255F340"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i/>
                <w:sz w:val="20"/>
                <w:szCs w:val="20"/>
              </w:rPr>
              <w:t>p</w:t>
            </w:r>
            <w:r w:rsidRPr="00D2268B">
              <w:rPr>
                <w:rFonts w:ascii="Times New Roman" w:hAnsi="Times New Roman" w:cs="Times New Roman"/>
                <w:sz w:val="20"/>
                <w:szCs w:val="20"/>
              </w:rPr>
              <w:t xml:space="preserve"> &lt; 0.001  </w:t>
            </w:r>
          </w:p>
        </w:tc>
      </w:tr>
      <w:tr w:rsidR="0055226F" w:rsidRPr="00D2268B" w14:paraId="048FAB20" w14:textId="77777777" w:rsidTr="000C2FA1">
        <w:tc>
          <w:tcPr>
            <w:tcW w:w="566" w:type="pct"/>
          </w:tcPr>
          <w:p w14:paraId="1DD8EC64" w14:textId="77777777" w:rsidR="0055226F" w:rsidRPr="00D2268B" w:rsidRDefault="0055226F" w:rsidP="000C2FA1">
            <w:pPr>
              <w:spacing w:line="276" w:lineRule="auto"/>
              <w:rPr>
                <w:rFonts w:ascii="Times New Roman" w:hAnsi="Times New Roman" w:cs="Times New Roman"/>
                <w:sz w:val="20"/>
                <w:szCs w:val="20"/>
              </w:rPr>
            </w:pPr>
          </w:p>
        </w:tc>
        <w:tc>
          <w:tcPr>
            <w:tcW w:w="2081" w:type="pct"/>
          </w:tcPr>
          <w:p w14:paraId="25F1794B"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Bullied at age 19 years</w:t>
            </w:r>
          </w:p>
        </w:tc>
        <w:tc>
          <w:tcPr>
            <w:tcW w:w="1422" w:type="pct"/>
          </w:tcPr>
          <w:p w14:paraId="3BC6F83B" w14:textId="77777777" w:rsidR="0055226F" w:rsidRPr="00D2268B" w:rsidRDefault="0055226F" w:rsidP="000C2FA1">
            <w:pPr>
              <w:spacing w:line="276" w:lineRule="auto"/>
              <w:rPr>
                <w:rFonts w:ascii="Times New Roman" w:eastAsia="Calibri" w:hAnsi="Times New Roman" w:cs="Times New Roman"/>
                <w:i/>
                <w:iCs/>
                <w:color w:val="000000" w:themeColor="text1"/>
                <w:sz w:val="20"/>
                <w:szCs w:val="20"/>
              </w:rPr>
            </w:pPr>
            <w:r w:rsidRPr="00D2268B">
              <w:rPr>
                <w:rFonts w:ascii="Times New Roman" w:eastAsia="Calibri" w:hAnsi="Times New Roman" w:cs="Times New Roman"/>
                <w:i/>
                <w:iCs/>
                <w:color w:val="000000" w:themeColor="text1"/>
                <w:sz w:val="20"/>
                <w:szCs w:val="20"/>
              </w:rPr>
              <w:t>Χ</w:t>
            </w:r>
            <w:r w:rsidRPr="00D2268B">
              <w:rPr>
                <w:rFonts w:ascii="Times New Roman" w:eastAsia="Calibri" w:hAnsi="Times New Roman" w:cs="Times New Roman"/>
                <w:i/>
                <w:iCs/>
                <w:color w:val="000000" w:themeColor="text1"/>
                <w:sz w:val="20"/>
                <w:szCs w:val="20"/>
                <w:vertAlign w:val="superscript"/>
              </w:rPr>
              <w:t>2</w:t>
            </w:r>
            <w:r w:rsidRPr="00D2268B">
              <w:rPr>
                <w:rFonts w:ascii="Times New Roman" w:eastAsia="Calibri" w:hAnsi="Times New Roman" w:cs="Times New Roman"/>
                <w:color w:val="000000" w:themeColor="text1"/>
                <w:sz w:val="20"/>
                <w:szCs w:val="20"/>
              </w:rPr>
              <w:t xml:space="preserve">(2) = 7.283, </w:t>
            </w:r>
            <w:r w:rsidRPr="00D2268B">
              <w:rPr>
                <w:rFonts w:ascii="Times New Roman" w:eastAsia="Calibri" w:hAnsi="Times New Roman" w:cs="Times New Roman"/>
                <w:i/>
                <w:iCs/>
                <w:color w:val="000000" w:themeColor="text1"/>
                <w:sz w:val="20"/>
                <w:szCs w:val="20"/>
              </w:rPr>
              <w:t>p</w:t>
            </w:r>
            <w:r w:rsidRPr="00D2268B">
              <w:rPr>
                <w:rFonts w:ascii="Times New Roman" w:eastAsia="Calibri" w:hAnsi="Times New Roman" w:cs="Times New Roman"/>
                <w:color w:val="000000" w:themeColor="text1"/>
                <w:sz w:val="20"/>
                <w:szCs w:val="20"/>
              </w:rPr>
              <w:t xml:space="preserve"> = 0.026</w:t>
            </w:r>
          </w:p>
        </w:tc>
        <w:tc>
          <w:tcPr>
            <w:tcW w:w="931" w:type="pct"/>
          </w:tcPr>
          <w:p w14:paraId="5B2DBBEF" w14:textId="77777777" w:rsidR="0055226F" w:rsidRPr="00D2268B" w:rsidRDefault="0055226F" w:rsidP="000C2FA1">
            <w:pPr>
              <w:spacing w:line="276" w:lineRule="auto"/>
              <w:rPr>
                <w:rFonts w:ascii="Times New Roman" w:hAnsi="Times New Roman" w:cs="Times New Roman"/>
                <w:i/>
                <w:sz w:val="20"/>
                <w:szCs w:val="20"/>
              </w:rPr>
            </w:pPr>
            <w:r w:rsidRPr="00D2268B">
              <w:rPr>
                <w:rFonts w:ascii="Times New Roman" w:hAnsi="Times New Roman" w:cs="Times New Roman"/>
                <w:i/>
                <w:sz w:val="20"/>
                <w:szCs w:val="20"/>
              </w:rPr>
              <w:t xml:space="preserve">p </w:t>
            </w:r>
            <w:r w:rsidRPr="00D2268B">
              <w:rPr>
                <w:rFonts w:ascii="Times New Roman" w:hAnsi="Times New Roman" w:cs="Times New Roman"/>
                <w:sz w:val="20"/>
                <w:szCs w:val="20"/>
              </w:rPr>
              <w:t>= 0.144</w:t>
            </w:r>
          </w:p>
        </w:tc>
      </w:tr>
      <w:tr w:rsidR="0055226F" w:rsidRPr="00D2268B" w14:paraId="0BC4F497" w14:textId="77777777" w:rsidTr="000C2FA1">
        <w:tc>
          <w:tcPr>
            <w:tcW w:w="566" w:type="pct"/>
          </w:tcPr>
          <w:p w14:paraId="16A4A24D" w14:textId="77777777" w:rsidR="0055226F" w:rsidRPr="00D2268B" w:rsidRDefault="0055226F" w:rsidP="000C2FA1">
            <w:pPr>
              <w:spacing w:line="276" w:lineRule="auto"/>
              <w:rPr>
                <w:rFonts w:ascii="Times New Roman" w:hAnsi="Times New Roman" w:cs="Times New Roman"/>
                <w:sz w:val="20"/>
                <w:szCs w:val="20"/>
              </w:rPr>
            </w:pPr>
          </w:p>
        </w:tc>
        <w:tc>
          <w:tcPr>
            <w:tcW w:w="2081" w:type="pct"/>
          </w:tcPr>
          <w:p w14:paraId="44F315E0"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Psychiatric diagnosis at age 14 years*</w:t>
            </w:r>
          </w:p>
        </w:tc>
        <w:tc>
          <w:tcPr>
            <w:tcW w:w="1422" w:type="pct"/>
          </w:tcPr>
          <w:p w14:paraId="3C9B0B2A"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eastAsia="Calibri" w:hAnsi="Times New Roman" w:cs="Times New Roman"/>
                <w:i/>
                <w:iCs/>
                <w:color w:val="000000" w:themeColor="text1"/>
                <w:sz w:val="20"/>
                <w:szCs w:val="20"/>
              </w:rPr>
              <w:t>Χ</w:t>
            </w:r>
            <w:r w:rsidRPr="00D2268B">
              <w:rPr>
                <w:rFonts w:ascii="Times New Roman" w:eastAsia="Calibri" w:hAnsi="Times New Roman" w:cs="Times New Roman"/>
                <w:i/>
                <w:iCs/>
                <w:color w:val="000000" w:themeColor="text1"/>
                <w:sz w:val="20"/>
                <w:szCs w:val="20"/>
                <w:vertAlign w:val="superscript"/>
              </w:rPr>
              <w:t>2</w:t>
            </w:r>
            <w:r w:rsidRPr="00D2268B">
              <w:rPr>
                <w:rFonts w:ascii="Times New Roman" w:eastAsia="Calibri" w:hAnsi="Times New Roman" w:cs="Times New Roman"/>
                <w:color w:val="000000" w:themeColor="text1"/>
                <w:sz w:val="20"/>
                <w:szCs w:val="20"/>
              </w:rPr>
              <w:t xml:space="preserve">(1) = 7.283, </w:t>
            </w:r>
            <w:r w:rsidRPr="00D2268B">
              <w:rPr>
                <w:rFonts w:ascii="Times New Roman" w:eastAsia="Calibri" w:hAnsi="Times New Roman" w:cs="Times New Roman"/>
                <w:i/>
                <w:iCs/>
                <w:color w:val="000000" w:themeColor="text1"/>
                <w:sz w:val="20"/>
                <w:szCs w:val="20"/>
              </w:rPr>
              <w:t>p</w:t>
            </w:r>
            <w:r w:rsidRPr="00D2268B">
              <w:rPr>
                <w:rFonts w:ascii="Times New Roman" w:eastAsia="Calibri" w:hAnsi="Times New Roman" w:cs="Times New Roman"/>
                <w:color w:val="000000" w:themeColor="text1"/>
                <w:sz w:val="20"/>
                <w:szCs w:val="20"/>
              </w:rPr>
              <w:t xml:space="preserve"> = 0.026</w:t>
            </w:r>
          </w:p>
        </w:tc>
        <w:tc>
          <w:tcPr>
            <w:tcW w:w="931" w:type="pct"/>
          </w:tcPr>
          <w:p w14:paraId="23082D77"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i/>
                <w:sz w:val="20"/>
                <w:szCs w:val="20"/>
              </w:rPr>
              <w:t xml:space="preserve">p </w:t>
            </w:r>
            <w:r w:rsidRPr="00D2268B">
              <w:rPr>
                <w:rFonts w:ascii="Times New Roman" w:hAnsi="Times New Roman" w:cs="Times New Roman"/>
                <w:sz w:val="20"/>
                <w:szCs w:val="20"/>
              </w:rPr>
              <w:t>= 0.144</w:t>
            </w:r>
          </w:p>
        </w:tc>
      </w:tr>
      <w:tr w:rsidR="0055226F" w:rsidRPr="00D2268B" w14:paraId="7B11B1FE" w14:textId="77777777" w:rsidTr="000C2FA1">
        <w:tc>
          <w:tcPr>
            <w:tcW w:w="566" w:type="pct"/>
            <w:tcBorders>
              <w:bottom w:val="single" w:sz="4" w:space="0" w:color="auto"/>
            </w:tcBorders>
          </w:tcPr>
          <w:p w14:paraId="1DE80DD7" w14:textId="77777777" w:rsidR="0055226F" w:rsidRPr="00D2268B" w:rsidRDefault="0055226F" w:rsidP="000C2FA1">
            <w:pPr>
              <w:spacing w:line="276" w:lineRule="auto"/>
              <w:rPr>
                <w:rFonts w:ascii="Times New Roman" w:hAnsi="Times New Roman" w:cs="Times New Roman"/>
                <w:sz w:val="20"/>
                <w:szCs w:val="20"/>
              </w:rPr>
            </w:pPr>
          </w:p>
        </w:tc>
        <w:tc>
          <w:tcPr>
            <w:tcW w:w="2081" w:type="pct"/>
            <w:tcBorders>
              <w:bottom w:val="single" w:sz="4" w:space="0" w:color="auto"/>
            </w:tcBorders>
          </w:tcPr>
          <w:p w14:paraId="6A67A16F"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Recruitment centre</w:t>
            </w:r>
          </w:p>
        </w:tc>
        <w:tc>
          <w:tcPr>
            <w:tcW w:w="1422" w:type="pct"/>
            <w:tcBorders>
              <w:bottom w:val="single" w:sz="4" w:space="0" w:color="auto"/>
            </w:tcBorders>
          </w:tcPr>
          <w:p w14:paraId="24A8FF3C" w14:textId="77777777" w:rsidR="0055226F" w:rsidRPr="00D2268B" w:rsidRDefault="0055226F" w:rsidP="000C2FA1">
            <w:pPr>
              <w:spacing w:line="276" w:lineRule="auto"/>
              <w:rPr>
                <w:rFonts w:ascii="Times New Roman" w:eastAsia="Calibri" w:hAnsi="Times New Roman" w:cs="Times New Roman"/>
                <w:i/>
                <w:iCs/>
                <w:color w:val="000000" w:themeColor="text1"/>
                <w:sz w:val="20"/>
                <w:szCs w:val="20"/>
              </w:rPr>
            </w:pPr>
            <w:r w:rsidRPr="00D2268B">
              <w:rPr>
                <w:rFonts w:ascii="Times New Roman" w:eastAsia="Calibri" w:hAnsi="Times New Roman" w:cs="Times New Roman"/>
                <w:i/>
                <w:iCs/>
                <w:color w:val="000000" w:themeColor="text1"/>
                <w:sz w:val="20"/>
                <w:szCs w:val="20"/>
              </w:rPr>
              <w:t>Χ</w:t>
            </w:r>
            <w:r w:rsidRPr="00D2268B">
              <w:rPr>
                <w:rFonts w:ascii="Times New Roman" w:eastAsia="Calibri" w:hAnsi="Times New Roman" w:cs="Times New Roman"/>
                <w:i/>
                <w:iCs/>
                <w:color w:val="000000" w:themeColor="text1"/>
                <w:sz w:val="20"/>
                <w:szCs w:val="20"/>
                <w:vertAlign w:val="superscript"/>
              </w:rPr>
              <w:t>2</w:t>
            </w:r>
            <w:r w:rsidRPr="00D2268B">
              <w:rPr>
                <w:rFonts w:ascii="Times New Roman" w:eastAsia="Calibri" w:hAnsi="Times New Roman" w:cs="Times New Roman"/>
                <w:color w:val="000000" w:themeColor="text1"/>
                <w:sz w:val="20"/>
                <w:szCs w:val="20"/>
              </w:rPr>
              <w:t xml:space="preserve">(7) = 45.159, </w:t>
            </w:r>
            <w:r w:rsidRPr="00D2268B">
              <w:rPr>
                <w:rFonts w:ascii="Times New Roman" w:eastAsia="Calibri" w:hAnsi="Times New Roman" w:cs="Times New Roman"/>
                <w:i/>
                <w:iCs/>
                <w:color w:val="000000" w:themeColor="text1"/>
                <w:sz w:val="20"/>
                <w:szCs w:val="20"/>
              </w:rPr>
              <w:t>p</w:t>
            </w:r>
            <w:r w:rsidRPr="00D2268B">
              <w:rPr>
                <w:rFonts w:ascii="Times New Roman" w:eastAsia="Calibri" w:hAnsi="Times New Roman" w:cs="Times New Roman"/>
                <w:color w:val="000000" w:themeColor="text1"/>
                <w:sz w:val="20"/>
                <w:szCs w:val="20"/>
              </w:rPr>
              <w:t xml:space="preserve"> &lt; 0.001</w:t>
            </w:r>
          </w:p>
        </w:tc>
        <w:tc>
          <w:tcPr>
            <w:tcW w:w="931" w:type="pct"/>
            <w:tcBorders>
              <w:bottom w:val="single" w:sz="4" w:space="0" w:color="auto"/>
            </w:tcBorders>
          </w:tcPr>
          <w:p w14:paraId="02546775" w14:textId="77777777" w:rsidR="0055226F" w:rsidRPr="00D2268B" w:rsidRDefault="0055226F" w:rsidP="000C2FA1">
            <w:pPr>
              <w:spacing w:line="276" w:lineRule="auto"/>
              <w:rPr>
                <w:rFonts w:ascii="Times New Roman" w:hAnsi="Times New Roman" w:cs="Times New Roman"/>
                <w:i/>
                <w:sz w:val="20"/>
                <w:szCs w:val="20"/>
              </w:rPr>
            </w:pPr>
            <w:r w:rsidRPr="00D2268B">
              <w:rPr>
                <w:rFonts w:ascii="Times New Roman" w:hAnsi="Times New Roman" w:cs="Times New Roman"/>
                <w:i/>
                <w:sz w:val="20"/>
                <w:szCs w:val="20"/>
              </w:rPr>
              <w:t xml:space="preserve">p </w:t>
            </w:r>
            <w:r w:rsidRPr="00D2268B">
              <w:rPr>
                <w:rFonts w:ascii="Times New Roman" w:hAnsi="Times New Roman" w:cs="Times New Roman"/>
                <w:sz w:val="20"/>
                <w:szCs w:val="20"/>
              </w:rPr>
              <w:t>&lt; 0.001</w:t>
            </w:r>
          </w:p>
        </w:tc>
      </w:tr>
      <w:tr w:rsidR="0055226F" w:rsidRPr="00D2268B" w14:paraId="7270E2C2" w14:textId="77777777" w:rsidTr="00764BA6">
        <w:trPr>
          <w:trHeight w:val="173"/>
        </w:trPr>
        <w:tc>
          <w:tcPr>
            <w:tcW w:w="566" w:type="pct"/>
            <w:tcBorders>
              <w:top w:val="single" w:sz="4" w:space="0" w:color="auto"/>
            </w:tcBorders>
          </w:tcPr>
          <w:p w14:paraId="70E649D8"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b/>
                <w:sz w:val="20"/>
                <w:szCs w:val="20"/>
              </w:rPr>
              <w:t>Females</w:t>
            </w:r>
          </w:p>
        </w:tc>
        <w:tc>
          <w:tcPr>
            <w:tcW w:w="2081" w:type="pct"/>
            <w:tcBorders>
              <w:top w:val="single" w:sz="4" w:space="0" w:color="auto"/>
            </w:tcBorders>
          </w:tcPr>
          <w:p w14:paraId="4DABDBE1"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Worries at age 19 years</w:t>
            </w:r>
          </w:p>
        </w:tc>
        <w:tc>
          <w:tcPr>
            <w:tcW w:w="1422" w:type="pct"/>
            <w:tcBorders>
              <w:top w:val="single" w:sz="4" w:space="0" w:color="auto"/>
            </w:tcBorders>
          </w:tcPr>
          <w:p w14:paraId="551F1CAE" w14:textId="77777777" w:rsidR="0055226F" w:rsidRPr="00D2268B" w:rsidRDefault="0055226F" w:rsidP="000C2FA1">
            <w:pPr>
              <w:spacing w:line="276" w:lineRule="auto"/>
              <w:rPr>
                <w:rFonts w:ascii="Times New Roman" w:eastAsia="Calibri" w:hAnsi="Times New Roman" w:cs="Times New Roman"/>
                <w:i/>
                <w:iCs/>
                <w:color w:val="000000" w:themeColor="text1"/>
                <w:sz w:val="20"/>
                <w:szCs w:val="20"/>
              </w:rPr>
            </w:pPr>
            <w:r w:rsidRPr="00D2268B">
              <w:rPr>
                <w:rFonts w:ascii="Times New Roman" w:eastAsia="Calibri" w:hAnsi="Times New Roman" w:cs="Times New Roman"/>
                <w:i/>
                <w:iCs/>
                <w:color w:val="000000" w:themeColor="text1"/>
                <w:sz w:val="20"/>
                <w:szCs w:val="20"/>
              </w:rPr>
              <w:t>Χ</w:t>
            </w:r>
            <w:r w:rsidRPr="00D2268B">
              <w:rPr>
                <w:rFonts w:ascii="Times New Roman" w:eastAsia="Calibri" w:hAnsi="Times New Roman" w:cs="Times New Roman"/>
                <w:i/>
                <w:iCs/>
                <w:color w:val="000000" w:themeColor="text1"/>
                <w:sz w:val="20"/>
                <w:szCs w:val="20"/>
                <w:vertAlign w:val="superscript"/>
              </w:rPr>
              <w:t>2</w:t>
            </w:r>
            <w:r w:rsidRPr="00D2268B">
              <w:rPr>
                <w:rFonts w:ascii="Times New Roman" w:eastAsia="Calibri" w:hAnsi="Times New Roman" w:cs="Times New Roman"/>
                <w:color w:val="000000" w:themeColor="text1"/>
                <w:sz w:val="20"/>
                <w:szCs w:val="20"/>
              </w:rPr>
              <w:t xml:space="preserve">(2) = 8.441, </w:t>
            </w:r>
            <w:r w:rsidRPr="00D2268B">
              <w:rPr>
                <w:rFonts w:ascii="Times New Roman" w:eastAsia="Calibri" w:hAnsi="Times New Roman" w:cs="Times New Roman"/>
                <w:i/>
                <w:iCs/>
                <w:color w:val="000000" w:themeColor="text1"/>
                <w:sz w:val="20"/>
                <w:szCs w:val="20"/>
              </w:rPr>
              <w:t>p</w:t>
            </w:r>
            <w:r w:rsidRPr="00D2268B">
              <w:rPr>
                <w:rFonts w:ascii="Times New Roman" w:eastAsia="Calibri" w:hAnsi="Times New Roman" w:cs="Times New Roman"/>
                <w:color w:val="000000" w:themeColor="text1"/>
                <w:sz w:val="20"/>
                <w:szCs w:val="20"/>
              </w:rPr>
              <w:t xml:space="preserve"> = 0.015</w:t>
            </w:r>
          </w:p>
        </w:tc>
        <w:tc>
          <w:tcPr>
            <w:tcW w:w="931" w:type="pct"/>
            <w:tcBorders>
              <w:top w:val="single" w:sz="4" w:space="0" w:color="auto"/>
            </w:tcBorders>
          </w:tcPr>
          <w:p w14:paraId="259C262A" w14:textId="77777777" w:rsidR="0055226F" w:rsidRPr="00D2268B" w:rsidRDefault="0055226F" w:rsidP="000C2FA1">
            <w:pPr>
              <w:spacing w:line="276" w:lineRule="auto"/>
              <w:rPr>
                <w:rFonts w:ascii="Times New Roman" w:hAnsi="Times New Roman" w:cs="Times New Roman"/>
                <w:i/>
                <w:sz w:val="20"/>
                <w:szCs w:val="20"/>
              </w:rPr>
            </w:pPr>
            <w:r w:rsidRPr="00D2268B">
              <w:rPr>
                <w:rFonts w:ascii="Times New Roman" w:hAnsi="Times New Roman" w:cs="Times New Roman"/>
                <w:i/>
                <w:sz w:val="20"/>
                <w:szCs w:val="20"/>
              </w:rPr>
              <w:t>p</w:t>
            </w:r>
            <w:r w:rsidRPr="00D2268B">
              <w:rPr>
                <w:rFonts w:ascii="Times New Roman" w:hAnsi="Times New Roman" w:cs="Times New Roman"/>
                <w:sz w:val="20"/>
                <w:szCs w:val="20"/>
              </w:rPr>
              <w:t xml:space="preserve"> = 0.108</w:t>
            </w:r>
          </w:p>
        </w:tc>
      </w:tr>
      <w:tr w:rsidR="0055226F" w:rsidRPr="00D2268B" w14:paraId="1DA2CF70" w14:textId="77777777" w:rsidTr="000C2FA1">
        <w:tc>
          <w:tcPr>
            <w:tcW w:w="566" w:type="pct"/>
          </w:tcPr>
          <w:p w14:paraId="6FB833F2" w14:textId="77777777" w:rsidR="0055226F" w:rsidRPr="00D2268B" w:rsidRDefault="0055226F" w:rsidP="000C2FA1">
            <w:pPr>
              <w:spacing w:line="276" w:lineRule="auto"/>
              <w:rPr>
                <w:rFonts w:ascii="Times New Roman" w:hAnsi="Times New Roman" w:cs="Times New Roman"/>
                <w:sz w:val="20"/>
                <w:szCs w:val="20"/>
              </w:rPr>
            </w:pPr>
          </w:p>
        </w:tc>
        <w:tc>
          <w:tcPr>
            <w:tcW w:w="2081" w:type="pct"/>
          </w:tcPr>
          <w:p w14:paraId="08ADB458"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Unhappy at age 19 years</w:t>
            </w:r>
          </w:p>
        </w:tc>
        <w:tc>
          <w:tcPr>
            <w:tcW w:w="1422" w:type="pct"/>
          </w:tcPr>
          <w:p w14:paraId="0AEC36F7" w14:textId="77777777" w:rsidR="0055226F" w:rsidRPr="00D2268B" w:rsidRDefault="0055226F" w:rsidP="000C2FA1">
            <w:pPr>
              <w:spacing w:line="276" w:lineRule="auto"/>
              <w:rPr>
                <w:rFonts w:ascii="Times New Roman" w:eastAsia="Calibri" w:hAnsi="Times New Roman" w:cs="Times New Roman"/>
                <w:i/>
                <w:iCs/>
                <w:color w:val="000000" w:themeColor="text1"/>
                <w:sz w:val="20"/>
                <w:szCs w:val="20"/>
              </w:rPr>
            </w:pPr>
            <w:r w:rsidRPr="00D2268B">
              <w:rPr>
                <w:rFonts w:ascii="Times New Roman" w:eastAsia="Calibri" w:hAnsi="Times New Roman" w:cs="Times New Roman"/>
                <w:i/>
                <w:iCs/>
                <w:color w:val="000000" w:themeColor="text1"/>
                <w:sz w:val="20"/>
                <w:szCs w:val="20"/>
              </w:rPr>
              <w:t xml:space="preserve"> Χ</w:t>
            </w:r>
            <w:r w:rsidRPr="00D2268B">
              <w:rPr>
                <w:rFonts w:ascii="Times New Roman" w:eastAsia="Calibri" w:hAnsi="Times New Roman" w:cs="Times New Roman"/>
                <w:i/>
                <w:iCs/>
                <w:color w:val="000000" w:themeColor="text1"/>
                <w:sz w:val="20"/>
                <w:szCs w:val="20"/>
                <w:vertAlign w:val="superscript"/>
              </w:rPr>
              <w:t>2</w:t>
            </w:r>
            <w:r w:rsidRPr="00D2268B">
              <w:rPr>
                <w:rFonts w:ascii="Times New Roman" w:eastAsia="Calibri" w:hAnsi="Times New Roman" w:cs="Times New Roman"/>
                <w:color w:val="000000" w:themeColor="text1"/>
                <w:sz w:val="20"/>
                <w:szCs w:val="20"/>
              </w:rPr>
              <w:t xml:space="preserve">(2) = 7.503, </w:t>
            </w:r>
            <w:r w:rsidRPr="00D2268B">
              <w:rPr>
                <w:rFonts w:ascii="Times New Roman" w:eastAsia="Calibri" w:hAnsi="Times New Roman" w:cs="Times New Roman"/>
                <w:i/>
                <w:iCs/>
                <w:color w:val="000000" w:themeColor="text1"/>
                <w:sz w:val="20"/>
                <w:szCs w:val="20"/>
              </w:rPr>
              <w:t>p</w:t>
            </w:r>
            <w:r w:rsidRPr="00D2268B">
              <w:rPr>
                <w:rFonts w:ascii="Times New Roman" w:eastAsia="Calibri" w:hAnsi="Times New Roman" w:cs="Times New Roman"/>
                <w:color w:val="000000" w:themeColor="text1"/>
                <w:sz w:val="20"/>
                <w:szCs w:val="20"/>
              </w:rPr>
              <w:t xml:space="preserve"> = 0.023</w:t>
            </w:r>
          </w:p>
        </w:tc>
        <w:tc>
          <w:tcPr>
            <w:tcW w:w="931" w:type="pct"/>
          </w:tcPr>
          <w:p w14:paraId="23054E8A" w14:textId="77777777" w:rsidR="0055226F" w:rsidRPr="00D2268B" w:rsidRDefault="0055226F" w:rsidP="000C2FA1">
            <w:pPr>
              <w:spacing w:line="276" w:lineRule="auto"/>
              <w:rPr>
                <w:rFonts w:ascii="Times New Roman" w:hAnsi="Times New Roman" w:cs="Times New Roman"/>
                <w:i/>
                <w:sz w:val="20"/>
                <w:szCs w:val="20"/>
              </w:rPr>
            </w:pPr>
            <w:r w:rsidRPr="00D2268B">
              <w:rPr>
                <w:rFonts w:ascii="Times New Roman" w:hAnsi="Times New Roman" w:cs="Times New Roman"/>
                <w:i/>
                <w:sz w:val="20"/>
                <w:szCs w:val="20"/>
              </w:rPr>
              <w:t xml:space="preserve"> p</w:t>
            </w:r>
            <w:r w:rsidRPr="00D2268B">
              <w:rPr>
                <w:rFonts w:ascii="Times New Roman" w:hAnsi="Times New Roman" w:cs="Times New Roman"/>
                <w:sz w:val="20"/>
                <w:szCs w:val="20"/>
              </w:rPr>
              <w:t xml:space="preserve"> = 0.129</w:t>
            </w:r>
          </w:p>
        </w:tc>
      </w:tr>
      <w:tr w:rsidR="0055226F" w:rsidRPr="00D2268B" w14:paraId="22E59CAD" w14:textId="77777777" w:rsidTr="000C2FA1">
        <w:tc>
          <w:tcPr>
            <w:tcW w:w="566" w:type="pct"/>
          </w:tcPr>
          <w:p w14:paraId="09FCC439" w14:textId="77777777" w:rsidR="0055226F" w:rsidRPr="00D2268B" w:rsidRDefault="0055226F" w:rsidP="000C2FA1">
            <w:pPr>
              <w:spacing w:line="276" w:lineRule="auto"/>
              <w:rPr>
                <w:rFonts w:ascii="Times New Roman" w:hAnsi="Times New Roman" w:cs="Times New Roman"/>
                <w:sz w:val="20"/>
                <w:szCs w:val="20"/>
              </w:rPr>
            </w:pPr>
          </w:p>
        </w:tc>
        <w:tc>
          <w:tcPr>
            <w:tcW w:w="2081" w:type="pct"/>
          </w:tcPr>
          <w:p w14:paraId="41006B97"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Old best at age 14 years</w:t>
            </w:r>
          </w:p>
        </w:tc>
        <w:tc>
          <w:tcPr>
            <w:tcW w:w="1422" w:type="pct"/>
          </w:tcPr>
          <w:p w14:paraId="482C5220" w14:textId="77777777" w:rsidR="0055226F" w:rsidRPr="00D2268B" w:rsidRDefault="0055226F" w:rsidP="000C2FA1">
            <w:pPr>
              <w:spacing w:line="276" w:lineRule="auto"/>
              <w:rPr>
                <w:rFonts w:ascii="Times New Roman" w:eastAsia="Calibri" w:hAnsi="Times New Roman" w:cs="Times New Roman"/>
                <w:i/>
                <w:iCs/>
                <w:color w:val="000000" w:themeColor="text1"/>
                <w:sz w:val="20"/>
                <w:szCs w:val="20"/>
              </w:rPr>
            </w:pPr>
            <w:r w:rsidRPr="00D2268B">
              <w:rPr>
                <w:rFonts w:ascii="Times New Roman" w:eastAsia="Calibri" w:hAnsi="Times New Roman" w:cs="Times New Roman"/>
                <w:i/>
                <w:iCs/>
                <w:color w:val="000000" w:themeColor="text1"/>
                <w:sz w:val="20"/>
                <w:szCs w:val="20"/>
              </w:rPr>
              <w:t>Χ</w:t>
            </w:r>
            <w:r w:rsidRPr="00D2268B">
              <w:rPr>
                <w:rFonts w:ascii="Times New Roman" w:eastAsia="Calibri" w:hAnsi="Times New Roman" w:cs="Times New Roman"/>
                <w:i/>
                <w:iCs/>
                <w:color w:val="000000" w:themeColor="text1"/>
                <w:sz w:val="20"/>
                <w:szCs w:val="20"/>
                <w:vertAlign w:val="superscript"/>
              </w:rPr>
              <w:t>2</w:t>
            </w:r>
            <w:r w:rsidRPr="00D2268B">
              <w:rPr>
                <w:rFonts w:ascii="Times New Roman" w:eastAsia="Calibri" w:hAnsi="Times New Roman" w:cs="Times New Roman"/>
                <w:color w:val="000000" w:themeColor="text1"/>
                <w:sz w:val="20"/>
                <w:szCs w:val="20"/>
              </w:rPr>
              <w:t xml:space="preserve">(2) = 6.706, </w:t>
            </w:r>
            <w:r w:rsidRPr="00D2268B">
              <w:rPr>
                <w:rFonts w:ascii="Times New Roman" w:eastAsia="Calibri" w:hAnsi="Times New Roman" w:cs="Times New Roman"/>
                <w:i/>
                <w:iCs/>
                <w:color w:val="000000" w:themeColor="text1"/>
                <w:sz w:val="20"/>
                <w:szCs w:val="20"/>
              </w:rPr>
              <w:t>p</w:t>
            </w:r>
            <w:r w:rsidRPr="00D2268B">
              <w:rPr>
                <w:rFonts w:ascii="Times New Roman" w:eastAsia="Calibri" w:hAnsi="Times New Roman" w:cs="Times New Roman"/>
                <w:color w:val="000000" w:themeColor="text1"/>
                <w:sz w:val="20"/>
                <w:szCs w:val="20"/>
              </w:rPr>
              <w:t xml:space="preserve"> = 0.035</w:t>
            </w:r>
          </w:p>
        </w:tc>
        <w:tc>
          <w:tcPr>
            <w:tcW w:w="931" w:type="pct"/>
          </w:tcPr>
          <w:p w14:paraId="67578065" w14:textId="77777777" w:rsidR="0055226F" w:rsidRPr="00D2268B" w:rsidRDefault="0055226F" w:rsidP="000C2FA1">
            <w:pPr>
              <w:spacing w:line="276" w:lineRule="auto"/>
              <w:rPr>
                <w:rFonts w:ascii="Times New Roman" w:hAnsi="Times New Roman" w:cs="Times New Roman"/>
                <w:i/>
                <w:sz w:val="20"/>
                <w:szCs w:val="20"/>
              </w:rPr>
            </w:pPr>
            <w:r w:rsidRPr="00D2268B">
              <w:rPr>
                <w:rFonts w:ascii="Times New Roman" w:hAnsi="Times New Roman" w:cs="Times New Roman"/>
                <w:i/>
                <w:sz w:val="20"/>
                <w:szCs w:val="20"/>
              </w:rPr>
              <w:t>p</w:t>
            </w:r>
            <w:r w:rsidRPr="00D2268B">
              <w:rPr>
                <w:rFonts w:ascii="Times New Roman" w:hAnsi="Times New Roman" w:cs="Times New Roman"/>
                <w:sz w:val="20"/>
                <w:szCs w:val="20"/>
              </w:rPr>
              <w:t xml:space="preserve"> = 0.154</w:t>
            </w:r>
          </w:p>
        </w:tc>
      </w:tr>
      <w:tr w:rsidR="0055226F" w:rsidRPr="00D2268B" w14:paraId="33123DC6" w14:textId="77777777" w:rsidTr="000C2FA1">
        <w:tc>
          <w:tcPr>
            <w:tcW w:w="566" w:type="pct"/>
          </w:tcPr>
          <w:p w14:paraId="5DB86799" w14:textId="77777777" w:rsidR="0055226F" w:rsidRPr="00D2268B" w:rsidRDefault="0055226F" w:rsidP="000C2FA1">
            <w:pPr>
              <w:spacing w:line="276" w:lineRule="auto"/>
              <w:rPr>
                <w:rFonts w:ascii="Times New Roman" w:hAnsi="Times New Roman" w:cs="Times New Roman"/>
                <w:sz w:val="20"/>
                <w:szCs w:val="20"/>
              </w:rPr>
            </w:pPr>
          </w:p>
        </w:tc>
        <w:tc>
          <w:tcPr>
            <w:tcW w:w="2081" w:type="pct"/>
          </w:tcPr>
          <w:p w14:paraId="066B2EC1"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Friend at age 19 years</w:t>
            </w:r>
          </w:p>
        </w:tc>
        <w:tc>
          <w:tcPr>
            <w:tcW w:w="1422" w:type="pct"/>
          </w:tcPr>
          <w:p w14:paraId="58ED513E" w14:textId="77777777" w:rsidR="0055226F" w:rsidRPr="00D2268B" w:rsidRDefault="0055226F" w:rsidP="000C2FA1">
            <w:pPr>
              <w:spacing w:line="276" w:lineRule="auto"/>
              <w:rPr>
                <w:rFonts w:ascii="Times New Roman" w:eastAsia="Calibri" w:hAnsi="Times New Roman" w:cs="Times New Roman"/>
                <w:i/>
                <w:iCs/>
                <w:color w:val="000000" w:themeColor="text1"/>
                <w:sz w:val="20"/>
                <w:szCs w:val="20"/>
              </w:rPr>
            </w:pPr>
            <w:r w:rsidRPr="00D2268B">
              <w:rPr>
                <w:rFonts w:ascii="Times New Roman" w:eastAsia="Calibri" w:hAnsi="Times New Roman" w:cs="Times New Roman"/>
                <w:i/>
                <w:iCs/>
                <w:color w:val="000000" w:themeColor="text1"/>
                <w:sz w:val="20"/>
                <w:szCs w:val="20"/>
              </w:rPr>
              <w:t>Χ</w:t>
            </w:r>
            <w:r w:rsidRPr="00D2268B">
              <w:rPr>
                <w:rFonts w:ascii="Times New Roman" w:eastAsia="Calibri" w:hAnsi="Times New Roman" w:cs="Times New Roman"/>
                <w:i/>
                <w:iCs/>
                <w:color w:val="000000" w:themeColor="text1"/>
                <w:sz w:val="20"/>
                <w:szCs w:val="20"/>
                <w:vertAlign w:val="superscript"/>
              </w:rPr>
              <w:t>2</w:t>
            </w:r>
            <w:r w:rsidRPr="00D2268B">
              <w:rPr>
                <w:rFonts w:ascii="Times New Roman" w:eastAsia="Calibri" w:hAnsi="Times New Roman" w:cs="Times New Roman"/>
                <w:color w:val="000000" w:themeColor="text1"/>
                <w:sz w:val="20"/>
                <w:szCs w:val="20"/>
              </w:rPr>
              <w:t xml:space="preserve">(2) = 6.312, </w:t>
            </w:r>
            <w:r w:rsidRPr="00D2268B">
              <w:rPr>
                <w:rFonts w:ascii="Times New Roman" w:eastAsia="Calibri" w:hAnsi="Times New Roman" w:cs="Times New Roman"/>
                <w:i/>
                <w:iCs/>
                <w:color w:val="000000" w:themeColor="text1"/>
                <w:sz w:val="20"/>
                <w:szCs w:val="20"/>
              </w:rPr>
              <w:t>p</w:t>
            </w:r>
            <w:r w:rsidRPr="00D2268B">
              <w:rPr>
                <w:rFonts w:ascii="Times New Roman" w:eastAsia="Calibri" w:hAnsi="Times New Roman" w:cs="Times New Roman"/>
                <w:color w:val="000000" w:themeColor="text1"/>
                <w:sz w:val="20"/>
                <w:szCs w:val="20"/>
              </w:rPr>
              <w:t xml:space="preserve"> = 0.042</w:t>
            </w:r>
          </w:p>
        </w:tc>
        <w:tc>
          <w:tcPr>
            <w:tcW w:w="931" w:type="pct"/>
          </w:tcPr>
          <w:p w14:paraId="23529B08" w14:textId="77777777" w:rsidR="0055226F" w:rsidRPr="00D2268B" w:rsidRDefault="0055226F" w:rsidP="000C2FA1">
            <w:pPr>
              <w:spacing w:line="276" w:lineRule="auto"/>
              <w:rPr>
                <w:rFonts w:ascii="Times New Roman" w:hAnsi="Times New Roman" w:cs="Times New Roman"/>
                <w:i/>
                <w:sz w:val="20"/>
                <w:szCs w:val="20"/>
              </w:rPr>
            </w:pPr>
            <w:r w:rsidRPr="00D2268B">
              <w:rPr>
                <w:rFonts w:ascii="Times New Roman" w:hAnsi="Times New Roman" w:cs="Times New Roman"/>
                <w:i/>
                <w:sz w:val="20"/>
                <w:szCs w:val="20"/>
              </w:rPr>
              <w:t>p</w:t>
            </w:r>
            <w:r w:rsidRPr="00D2268B">
              <w:rPr>
                <w:rFonts w:ascii="Times New Roman" w:hAnsi="Times New Roman" w:cs="Times New Roman"/>
                <w:sz w:val="20"/>
                <w:szCs w:val="20"/>
              </w:rPr>
              <w:t xml:space="preserve"> = 0.156</w:t>
            </w:r>
          </w:p>
        </w:tc>
      </w:tr>
      <w:tr w:rsidR="0055226F" w:rsidRPr="00D2268B" w14:paraId="5BC49E40" w14:textId="77777777" w:rsidTr="000C2FA1">
        <w:tc>
          <w:tcPr>
            <w:tcW w:w="566" w:type="pct"/>
          </w:tcPr>
          <w:p w14:paraId="5DD8B3CA" w14:textId="77777777" w:rsidR="0055226F" w:rsidRPr="00D2268B" w:rsidRDefault="0055226F" w:rsidP="000C2FA1">
            <w:pPr>
              <w:spacing w:line="276" w:lineRule="auto"/>
              <w:rPr>
                <w:rFonts w:ascii="Times New Roman" w:hAnsi="Times New Roman" w:cs="Times New Roman"/>
                <w:sz w:val="20"/>
                <w:szCs w:val="20"/>
              </w:rPr>
            </w:pPr>
          </w:p>
        </w:tc>
        <w:tc>
          <w:tcPr>
            <w:tcW w:w="2081" w:type="pct"/>
          </w:tcPr>
          <w:p w14:paraId="5D762492"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Old best at age 19 years</w:t>
            </w:r>
          </w:p>
        </w:tc>
        <w:tc>
          <w:tcPr>
            <w:tcW w:w="1422" w:type="pct"/>
          </w:tcPr>
          <w:p w14:paraId="1865ED3A" w14:textId="77777777" w:rsidR="0055226F" w:rsidRPr="00D2268B" w:rsidRDefault="0055226F" w:rsidP="000C2FA1">
            <w:pPr>
              <w:spacing w:line="276" w:lineRule="auto"/>
              <w:rPr>
                <w:rFonts w:ascii="Times New Roman" w:eastAsia="Calibri" w:hAnsi="Times New Roman" w:cs="Times New Roman"/>
                <w:i/>
                <w:iCs/>
                <w:color w:val="000000" w:themeColor="text1"/>
                <w:sz w:val="20"/>
                <w:szCs w:val="20"/>
              </w:rPr>
            </w:pPr>
            <w:r w:rsidRPr="00D2268B">
              <w:rPr>
                <w:rFonts w:ascii="Times New Roman" w:eastAsia="Calibri" w:hAnsi="Times New Roman" w:cs="Times New Roman"/>
                <w:i/>
                <w:iCs/>
                <w:color w:val="000000" w:themeColor="text1"/>
                <w:sz w:val="20"/>
                <w:szCs w:val="20"/>
              </w:rPr>
              <w:t>Χ</w:t>
            </w:r>
            <w:r w:rsidRPr="00D2268B">
              <w:rPr>
                <w:rFonts w:ascii="Times New Roman" w:eastAsia="Calibri" w:hAnsi="Times New Roman" w:cs="Times New Roman"/>
                <w:i/>
                <w:iCs/>
                <w:color w:val="000000" w:themeColor="text1"/>
                <w:sz w:val="20"/>
                <w:szCs w:val="20"/>
                <w:vertAlign w:val="superscript"/>
              </w:rPr>
              <w:t>2</w:t>
            </w:r>
            <w:r w:rsidRPr="00D2268B">
              <w:rPr>
                <w:rFonts w:ascii="Times New Roman" w:eastAsia="Calibri" w:hAnsi="Times New Roman" w:cs="Times New Roman"/>
                <w:color w:val="000000" w:themeColor="text1"/>
                <w:sz w:val="20"/>
                <w:szCs w:val="20"/>
              </w:rPr>
              <w:t xml:space="preserve">(2) = 8.665, </w:t>
            </w:r>
            <w:r w:rsidRPr="00D2268B">
              <w:rPr>
                <w:rFonts w:ascii="Times New Roman" w:eastAsia="Calibri" w:hAnsi="Times New Roman" w:cs="Times New Roman"/>
                <w:i/>
                <w:iCs/>
                <w:color w:val="000000" w:themeColor="text1"/>
                <w:sz w:val="20"/>
                <w:szCs w:val="20"/>
              </w:rPr>
              <w:t>p</w:t>
            </w:r>
            <w:r w:rsidRPr="00D2268B">
              <w:rPr>
                <w:rFonts w:ascii="Times New Roman" w:eastAsia="Calibri" w:hAnsi="Times New Roman" w:cs="Times New Roman"/>
                <w:color w:val="000000" w:themeColor="text1"/>
                <w:sz w:val="20"/>
                <w:szCs w:val="20"/>
              </w:rPr>
              <w:t xml:space="preserve"> = 0.013</w:t>
            </w:r>
          </w:p>
        </w:tc>
        <w:tc>
          <w:tcPr>
            <w:tcW w:w="931" w:type="pct"/>
          </w:tcPr>
          <w:p w14:paraId="194A8B09" w14:textId="77777777" w:rsidR="0055226F" w:rsidRPr="00D2268B" w:rsidRDefault="0055226F" w:rsidP="000C2FA1">
            <w:pPr>
              <w:spacing w:line="276" w:lineRule="auto"/>
              <w:rPr>
                <w:rFonts w:ascii="Times New Roman" w:hAnsi="Times New Roman" w:cs="Times New Roman"/>
                <w:i/>
                <w:sz w:val="20"/>
                <w:szCs w:val="20"/>
              </w:rPr>
            </w:pPr>
            <w:r w:rsidRPr="00D2268B">
              <w:rPr>
                <w:rFonts w:ascii="Times New Roman" w:hAnsi="Times New Roman" w:cs="Times New Roman"/>
                <w:i/>
                <w:sz w:val="20"/>
                <w:szCs w:val="20"/>
              </w:rPr>
              <w:t>p</w:t>
            </w:r>
            <w:r w:rsidRPr="00D2268B">
              <w:rPr>
                <w:rFonts w:ascii="Times New Roman" w:hAnsi="Times New Roman" w:cs="Times New Roman"/>
                <w:sz w:val="20"/>
                <w:szCs w:val="20"/>
              </w:rPr>
              <w:t xml:space="preserve"> = 0.108</w:t>
            </w:r>
          </w:p>
        </w:tc>
      </w:tr>
      <w:tr w:rsidR="0055226F" w:rsidRPr="00D2268B" w14:paraId="7E6E26DE" w14:textId="77777777" w:rsidTr="000C2FA1">
        <w:tc>
          <w:tcPr>
            <w:tcW w:w="566" w:type="pct"/>
            <w:tcBorders>
              <w:bottom w:val="single" w:sz="4" w:space="0" w:color="auto"/>
            </w:tcBorders>
          </w:tcPr>
          <w:p w14:paraId="20F7F01E" w14:textId="77777777" w:rsidR="0055226F" w:rsidRPr="00D2268B" w:rsidRDefault="0055226F" w:rsidP="000C2FA1">
            <w:pPr>
              <w:spacing w:line="276" w:lineRule="auto"/>
              <w:rPr>
                <w:rFonts w:ascii="Times New Roman" w:hAnsi="Times New Roman" w:cs="Times New Roman"/>
                <w:sz w:val="20"/>
                <w:szCs w:val="20"/>
              </w:rPr>
            </w:pPr>
          </w:p>
        </w:tc>
        <w:tc>
          <w:tcPr>
            <w:tcW w:w="2081" w:type="pct"/>
            <w:tcBorders>
              <w:bottom w:val="single" w:sz="4" w:space="0" w:color="auto"/>
            </w:tcBorders>
          </w:tcPr>
          <w:p w14:paraId="62C373D5" w14:textId="77777777" w:rsidR="0055226F" w:rsidRPr="00D2268B" w:rsidRDefault="0055226F"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Recruitment centre</w:t>
            </w:r>
          </w:p>
        </w:tc>
        <w:tc>
          <w:tcPr>
            <w:tcW w:w="1422" w:type="pct"/>
            <w:tcBorders>
              <w:bottom w:val="single" w:sz="4" w:space="0" w:color="auto"/>
            </w:tcBorders>
          </w:tcPr>
          <w:p w14:paraId="7F3F9069" w14:textId="77777777" w:rsidR="0055226F" w:rsidRPr="00D2268B" w:rsidRDefault="0055226F" w:rsidP="000C2FA1">
            <w:pPr>
              <w:spacing w:line="276" w:lineRule="auto"/>
              <w:rPr>
                <w:rFonts w:ascii="Times New Roman" w:eastAsia="Calibri" w:hAnsi="Times New Roman" w:cs="Times New Roman"/>
                <w:i/>
                <w:iCs/>
                <w:color w:val="000000" w:themeColor="text1"/>
                <w:sz w:val="20"/>
                <w:szCs w:val="20"/>
              </w:rPr>
            </w:pPr>
            <w:r w:rsidRPr="00D2268B">
              <w:rPr>
                <w:rFonts w:ascii="Times New Roman" w:eastAsia="Calibri" w:hAnsi="Times New Roman" w:cs="Times New Roman"/>
                <w:i/>
                <w:iCs/>
                <w:color w:val="000000" w:themeColor="text1"/>
                <w:sz w:val="20"/>
                <w:szCs w:val="20"/>
              </w:rPr>
              <w:t>Χ</w:t>
            </w:r>
            <w:r w:rsidRPr="00D2268B">
              <w:rPr>
                <w:rFonts w:ascii="Times New Roman" w:eastAsia="Calibri" w:hAnsi="Times New Roman" w:cs="Times New Roman"/>
                <w:i/>
                <w:iCs/>
                <w:color w:val="000000" w:themeColor="text1"/>
                <w:sz w:val="20"/>
                <w:szCs w:val="20"/>
                <w:vertAlign w:val="superscript"/>
              </w:rPr>
              <w:t>2</w:t>
            </w:r>
            <w:r w:rsidRPr="00D2268B">
              <w:rPr>
                <w:rFonts w:ascii="Times New Roman" w:eastAsia="Calibri" w:hAnsi="Times New Roman" w:cs="Times New Roman"/>
                <w:color w:val="000000" w:themeColor="text1"/>
                <w:sz w:val="20"/>
                <w:szCs w:val="20"/>
              </w:rPr>
              <w:t xml:space="preserve">(2) = 28.719, </w:t>
            </w:r>
            <w:r w:rsidRPr="00D2268B">
              <w:rPr>
                <w:rFonts w:ascii="Times New Roman" w:eastAsia="Calibri" w:hAnsi="Times New Roman" w:cs="Times New Roman"/>
                <w:i/>
                <w:iCs/>
                <w:color w:val="000000" w:themeColor="text1"/>
                <w:sz w:val="20"/>
                <w:szCs w:val="20"/>
              </w:rPr>
              <w:t>p</w:t>
            </w:r>
            <w:r w:rsidRPr="00D2268B">
              <w:rPr>
                <w:rFonts w:ascii="Times New Roman" w:eastAsia="Calibri" w:hAnsi="Times New Roman" w:cs="Times New Roman"/>
                <w:color w:val="000000" w:themeColor="text1"/>
                <w:sz w:val="20"/>
                <w:szCs w:val="20"/>
              </w:rPr>
              <w:t xml:space="preserve"> &lt; 0.001</w:t>
            </w:r>
          </w:p>
        </w:tc>
        <w:tc>
          <w:tcPr>
            <w:tcW w:w="931" w:type="pct"/>
            <w:tcBorders>
              <w:bottom w:val="single" w:sz="4" w:space="0" w:color="auto"/>
            </w:tcBorders>
          </w:tcPr>
          <w:p w14:paraId="44940AC6" w14:textId="77777777" w:rsidR="0055226F" w:rsidRPr="00D2268B" w:rsidRDefault="0055226F" w:rsidP="000C2FA1">
            <w:pPr>
              <w:spacing w:line="276" w:lineRule="auto"/>
              <w:rPr>
                <w:rFonts w:ascii="Times New Roman" w:hAnsi="Times New Roman" w:cs="Times New Roman"/>
                <w:i/>
                <w:sz w:val="20"/>
                <w:szCs w:val="20"/>
              </w:rPr>
            </w:pPr>
            <w:r w:rsidRPr="00D2268B">
              <w:rPr>
                <w:rFonts w:ascii="Times New Roman" w:hAnsi="Times New Roman" w:cs="Times New Roman"/>
                <w:i/>
                <w:sz w:val="20"/>
                <w:szCs w:val="20"/>
              </w:rPr>
              <w:t>p</w:t>
            </w:r>
            <w:r w:rsidRPr="00D2268B">
              <w:rPr>
                <w:rFonts w:ascii="Times New Roman" w:hAnsi="Times New Roman" w:cs="Times New Roman"/>
                <w:sz w:val="20"/>
                <w:szCs w:val="20"/>
              </w:rPr>
              <w:t xml:space="preserve"> = 0.004</w:t>
            </w:r>
          </w:p>
        </w:tc>
      </w:tr>
    </w:tbl>
    <w:p w14:paraId="62D603CA" w14:textId="77777777" w:rsidR="0055226F" w:rsidRDefault="0055226F" w:rsidP="0055226F">
      <w:pPr>
        <w:spacing w:line="276" w:lineRule="auto"/>
        <w:jc w:val="both"/>
        <w:rPr>
          <w:rFonts w:ascii="Times New Roman" w:hAnsi="Times New Roman" w:cs="Times New Roman"/>
          <w:sz w:val="20"/>
          <w:szCs w:val="20"/>
        </w:rPr>
      </w:pPr>
      <w:r w:rsidRPr="00FC3B82">
        <w:rPr>
          <w:rFonts w:ascii="Times New Roman" w:hAnsi="Times New Roman" w:cs="Times New Roman"/>
          <w:i/>
          <w:sz w:val="20"/>
          <w:szCs w:val="20"/>
        </w:rPr>
        <w:t>Note:</w:t>
      </w:r>
      <w:r w:rsidRPr="00D2268B">
        <w:rPr>
          <w:rFonts w:ascii="Times New Roman" w:hAnsi="Times New Roman" w:cs="Times New Roman"/>
          <w:sz w:val="20"/>
          <w:szCs w:val="20"/>
        </w:rPr>
        <w:t xml:space="preserve"> * = Yates’ continuity correction applied</w:t>
      </w:r>
    </w:p>
    <w:p w14:paraId="491DA7CA" w14:textId="2003C016" w:rsidR="0055226F" w:rsidRDefault="0055226F" w:rsidP="002F20EF">
      <w:pPr>
        <w:rPr>
          <w:rFonts w:ascii="Times New Roman" w:hAnsi="Times New Roman" w:cs="Times New Roman"/>
          <w:sz w:val="20"/>
          <w:szCs w:val="20"/>
        </w:rPr>
        <w:sectPr w:rsidR="0055226F" w:rsidSect="00506828">
          <w:headerReference w:type="default" r:id="rId11"/>
          <w:headerReference w:type="first" r:id="rId12"/>
          <w:pgSz w:w="11906" w:h="16838"/>
          <w:pgMar w:top="1440" w:right="1440" w:bottom="1440" w:left="1440" w:header="720" w:footer="720" w:gutter="0"/>
          <w:cols w:space="720"/>
          <w:titlePg/>
          <w:docGrid w:linePitch="360"/>
        </w:sectPr>
      </w:pPr>
    </w:p>
    <w:p w14:paraId="31A2EE6E" w14:textId="77777777" w:rsidR="00113471" w:rsidRPr="00D2268B" w:rsidRDefault="00113471" w:rsidP="00113471">
      <w:pPr>
        <w:spacing w:line="276" w:lineRule="auto"/>
        <w:rPr>
          <w:rFonts w:ascii="Times New Roman" w:eastAsia="Calibri" w:hAnsi="Times New Roman" w:cs="Times New Roman"/>
          <w:b/>
          <w:color w:val="000000" w:themeColor="text1"/>
          <w:sz w:val="20"/>
          <w:szCs w:val="20"/>
        </w:rPr>
      </w:pPr>
      <w:r>
        <w:rPr>
          <w:rFonts w:ascii="Times New Roman" w:eastAsia="Calibri" w:hAnsi="Times New Roman" w:cs="Times New Roman"/>
          <w:b/>
          <w:color w:val="000000" w:themeColor="text1"/>
          <w:sz w:val="20"/>
          <w:szCs w:val="20"/>
        </w:rPr>
        <w:lastRenderedPageBreak/>
        <w:t>Online Resource 2</w:t>
      </w:r>
    </w:p>
    <w:p w14:paraId="52A1C14F" w14:textId="177618E8" w:rsidR="00113471" w:rsidRPr="00D2268B" w:rsidRDefault="00113471" w:rsidP="00113471">
      <w:pPr>
        <w:spacing w:line="276" w:lineRule="auto"/>
        <w:rPr>
          <w:rFonts w:ascii="Times New Roman" w:eastAsia="Calibri" w:hAnsi="Times New Roman" w:cs="Times New Roman"/>
          <w:i/>
          <w:color w:val="000000" w:themeColor="text1"/>
          <w:sz w:val="20"/>
          <w:szCs w:val="20"/>
        </w:rPr>
      </w:pPr>
      <w:r w:rsidRPr="00D2268B">
        <w:rPr>
          <w:rFonts w:ascii="Times New Roman" w:eastAsia="Calibri" w:hAnsi="Times New Roman" w:cs="Times New Roman"/>
          <w:i/>
          <w:color w:val="000000" w:themeColor="text1"/>
          <w:sz w:val="20"/>
          <w:szCs w:val="20"/>
        </w:rPr>
        <w:t>Questionnaire items for the UK versions peer problems and emotional symptoms scales at age 14 and 19 years. Short versions are shown in parentheses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2047"/>
        <w:gridCol w:w="1805"/>
        <w:gridCol w:w="1805"/>
        <w:gridCol w:w="1805"/>
      </w:tblGrid>
      <w:tr w:rsidR="00113471" w:rsidRPr="00D2268B" w14:paraId="215E69A5" w14:textId="77777777" w:rsidTr="000C2FA1">
        <w:tc>
          <w:tcPr>
            <w:tcW w:w="866" w:type="pct"/>
            <w:tcBorders>
              <w:top w:val="single" w:sz="4" w:space="0" w:color="auto"/>
              <w:bottom w:val="single" w:sz="4" w:space="0" w:color="auto"/>
            </w:tcBorders>
          </w:tcPr>
          <w:p w14:paraId="2281DB41" w14:textId="77777777" w:rsidR="00113471" w:rsidRPr="00D2268B" w:rsidRDefault="00113471" w:rsidP="000C2FA1">
            <w:pPr>
              <w:rPr>
                <w:rFonts w:ascii="Times New Roman" w:eastAsia="Calibri" w:hAnsi="Times New Roman" w:cs="Times New Roman"/>
                <w:b/>
                <w:color w:val="000000" w:themeColor="text1"/>
                <w:sz w:val="20"/>
                <w:szCs w:val="20"/>
              </w:rPr>
            </w:pPr>
            <w:r w:rsidRPr="00D2268B">
              <w:rPr>
                <w:rFonts w:ascii="Times New Roman" w:eastAsia="Calibri" w:hAnsi="Times New Roman" w:cs="Times New Roman"/>
                <w:b/>
                <w:color w:val="000000" w:themeColor="text1"/>
                <w:sz w:val="20"/>
                <w:szCs w:val="20"/>
              </w:rPr>
              <w:t>Questionnaire</w:t>
            </w:r>
          </w:p>
        </w:tc>
        <w:tc>
          <w:tcPr>
            <w:tcW w:w="1134" w:type="pct"/>
            <w:tcBorders>
              <w:top w:val="single" w:sz="4" w:space="0" w:color="auto"/>
              <w:left w:val="nil"/>
              <w:bottom w:val="single" w:sz="4" w:space="0" w:color="auto"/>
            </w:tcBorders>
          </w:tcPr>
          <w:p w14:paraId="6AC50123" w14:textId="77777777" w:rsidR="00113471" w:rsidRPr="00D2268B" w:rsidRDefault="00113471" w:rsidP="000C2FA1">
            <w:pPr>
              <w:rPr>
                <w:rFonts w:ascii="Times New Roman" w:eastAsia="Calibri" w:hAnsi="Times New Roman" w:cs="Times New Roman"/>
                <w:b/>
                <w:color w:val="000000" w:themeColor="text1"/>
                <w:sz w:val="20"/>
                <w:szCs w:val="20"/>
              </w:rPr>
            </w:pPr>
            <w:r w:rsidRPr="00D2268B">
              <w:rPr>
                <w:rFonts w:ascii="Times New Roman" w:eastAsia="Calibri" w:hAnsi="Times New Roman" w:cs="Times New Roman"/>
                <w:b/>
                <w:color w:val="000000" w:themeColor="text1"/>
                <w:sz w:val="20"/>
                <w:szCs w:val="20"/>
              </w:rPr>
              <w:t>SDQ 11-17 years Peer Problems</w:t>
            </w:r>
          </w:p>
        </w:tc>
        <w:tc>
          <w:tcPr>
            <w:tcW w:w="1000" w:type="pct"/>
            <w:tcBorders>
              <w:top w:val="single" w:sz="4" w:space="0" w:color="auto"/>
              <w:bottom w:val="single" w:sz="4" w:space="0" w:color="auto"/>
            </w:tcBorders>
          </w:tcPr>
          <w:p w14:paraId="22C98238" w14:textId="77777777" w:rsidR="00113471" w:rsidRPr="00D2268B" w:rsidRDefault="00113471" w:rsidP="000C2FA1">
            <w:pPr>
              <w:rPr>
                <w:rFonts w:ascii="Times New Roman" w:eastAsia="Calibri" w:hAnsi="Times New Roman" w:cs="Times New Roman"/>
                <w:b/>
                <w:color w:val="000000" w:themeColor="text1"/>
                <w:sz w:val="20"/>
                <w:szCs w:val="20"/>
              </w:rPr>
            </w:pPr>
            <w:r w:rsidRPr="00D2268B">
              <w:rPr>
                <w:rFonts w:ascii="Times New Roman" w:eastAsia="Calibri" w:hAnsi="Times New Roman" w:cs="Times New Roman"/>
                <w:b/>
                <w:color w:val="000000" w:themeColor="text1"/>
                <w:sz w:val="20"/>
                <w:szCs w:val="20"/>
              </w:rPr>
              <w:t>SDQ 17+ years Peer Problems</w:t>
            </w:r>
          </w:p>
        </w:tc>
        <w:tc>
          <w:tcPr>
            <w:tcW w:w="1000" w:type="pct"/>
            <w:tcBorders>
              <w:top w:val="single" w:sz="4" w:space="0" w:color="auto"/>
              <w:bottom w:val="single" w:sz="4" w:space="0" w:color="auto"/>
            </w:tcBorders>
          </w:tcPr>
          <w:p w14:paraId="27956467" w14:textId="77777777" w:rsidR="00113471" w:rsidRPr="00D2268B" w:rsidRDefault="00113471" w:rsidP="000C2FA1">
            <w:pPr>
              <w:rPr>
                <w:rFonts w:ascii="Times New Roman" w:eastAsia="Calibri" w:hAnsi="Times New Roman" w:cs="Times New Roman"/>
                <w:b/>
                <w:color w:val="000000" w:themeColor="text1"/>
                <w:sz w:val="20"/>
                <w:szCs w:val="20"/>
              </w:rPr>
            </w:pPr>
            <w:r w:rsidRPr="00D2268B">
              <w:rPr>
                <w:rFonts w:ascii="Times New Roman" w:eastAsia="Calibri" w:hAnsi="Times New Roman" w:cs="Times New Roman"/>
                <w:b/>
                <w:color w:val="000000" w:themeColor="text1"/>
                <w:sz w:val="20"/>
                <w:szCs w:val="20"/>
              </w:rPr>
              <w:t>SDQ 11-17 years Emotional Symptoms</w:t>
            </w:r>
          </w:p>
        </w:tc>
        <w:tc>
          <w:tcPr>
            <w:tcW w:w="1000" w:type="pct"/>
            <w:tcBorders>
              <w:top w:val="single" w:sz="4" w:space="0" w:color="auto"/>
              <w:bottom w:val="single" w:sz="4" w:space="0" w:color="auto"/>
            </w:tcBorders>
          </w:tcPr>
          <w:p w14:paraId="293996E4" w14:textId="77777777" w:rsidR="00113471" w:rsidRPr="00D2268B" w:rsidRDefault="00113471" w:rsidP="000C2FA1">
            <w:pPr>
              <w:rPr>
                <w:rFonts w:ascii="Times New Roman" w:eastAsia="Calibri" w:hAnsi="Times New Roman" w:cs="Times New Roman"/>
                <w:b/>
                <w:color w:val="000000" w:themeColor="text1"/>
                <w:sz w:val="20"/>
                <w:szCs w:val="20"/>
              </w:rPr>
            </w:pPr>
            <w:r w:rsidRPr="00D2268B">
              <w:rPr>
                <w:rFonts w:ascii="Times New Roman" w:eastAsia="Calibri" w:hAnsi="Times New Roman" w:cs="Times New Roman"/>
                <w:b/>
                <w:color w:val="000000" w:themeColor="text1"/>
                <w:sz w:val="20"/>
                <w:szCs w:val="20"/>
              </w:rPr>
              <w:t>SDQ 17+ years Emotional Symptoms</w:t>
            </w:r>
          </w:p>
        </w:tc>
      </w:tr>
      <w:tr w:rsidR="00113471" w:rsidRPr="00D2268B" w14:paraId="49FD075B" w14:textId="77777777" w:rsidTr="000C2FA1">
        <w:tc>
          <w:tcPr>
            <w:tcW w:w="866" w:type="pct"/>
            <w:tcBorders>
              <w:top w:val="single" w:sz="4" w:space="0" w:color="auto"/>
              <w:bottom w:val="single" w:sz="4" w:space="0" w:color="auto"/>
            </w:tcBorders>
          </w:tcPr>
          <w:p w14:paraId="3E0796FD" w14:textId="77777777" w:rsidR="00113471" w:rsidRPr="00D2268B" w:rsidRDefault="00113471" w:rsidP="000C2FA1">
            <w:pPr>
              <w:rPr>
                <w:rFonts w:ascii="Times New Roman" w:eastAsia="Calibri" w:hAnsi="Times New Roman" w:cs="Times New Roman"/>
                <w:b/>
                <w:color w:val="000000" w:themeColor="text1"/>
                <w:sz w:val="20"/>
                <w:szCs w:val="20"/>
              </w:rPr>
            </w:pPr>
            <w:r w:rsidRPr="00D2268B">
              <w:rPr>
                <w:rFonts w:ascii="Times New Roman" w:eastAsia="Calibri" w:hAnsi="Times New Roman" w:cs="Times New Roman"/>
                <w:b/>
                <w:color w:val="000000" w:themeColor="text1"/>
                <w:sz w:val="20"/>
                <w:szCs w:val="20"/>
              </w:rPr>
              <w:t>Age used</w:t>
            </w:r>
          </w:p>
        </w:tc>
        <w:tc>
          <w:tcPr>
            <w:tcW w:w="1134" w:type="pct"/>
            <w:tcBorders>
              <w:top w:val="single" w:sz="4" w:space="0" w:color="auto"/>
              <w:left w:val="nil"/>
              <w:bottom w:val="single" w:sz="4" w:space="0" w:color="auto"/>
            </w:tcBorders>
          </w:tcPr>
          <w:p w14:paraId="44383CA7" w14:textId="77777777" w:rsidR="00113471" w:rsidRPr="00D2268B" w:rsidRDefault="00113471" w:rsidP="000C2FA1">
            <w:pPr>
              <w:rPr>
                <w:rFonts w:ascii="Times New Roman" w:eastAsia="Calibri" w:hAnsi="Times New Roman" w:cs="Times New Roman"/>
                <w:color w:val="000000" w:themeColor="text1"/>
                <w:sz w:val="20"/>
                <w:szCs w:val="20"/>
              </w:rPr>
            </w:pPr>
            <w:r w:rsidRPr="00D2268B">
              <w:rPr>
                <w:rFonts w:ascii="Times New Roman" w:eastAsia="Calibri" w:hAnsi="Times New Roman" w:cs="Times New Roman"/>
                <w:color w:val="000000" w:themeColor="text1"/>
                <w:sz w:val="20"/>
                <w:szCs w:val="20"/>
              </w:rPr>
              <w:t>14 years</w:t>
            </w:r>
          </w:p>
        </w:tc>
        <w:tc>
          <w:tcPr>
            <w:tcW w:w="1000" w:type="pct"/>
            <w:tcBorders>
              <w:top w:val="single" w:sz="4" w:space="0" w:color="auto"/>
              <w:bottom w:val="single" w:sz="4" w:space="0" w:color="auto"/>
            </w:tcBorders>
          </w:tcPr>
          <w:p w14:paraId="3C7BBD37" w14:textId="77777777" w:rsidR="00113471" w:rsidRPr="00D2268B" w:rsidRDefault="00113471" w:rsidP="000C2FA1">
            <w:pPr>
              <w:rPr>
                <w:rFonts w:ascii="Times New Roman" w:eastAsia="Calibri" w:hAnsi="Times New Roman" w:cs="Times New Roman"/>
                <w:color w:val="000000" w:themeColor="text1"/>
                <w:sz w:val="20"/>
                <w:szCs w:val="20"/>
              </w:rPr>
            </w:pPr>
            <w:r w:rsidRPr="00D2268B">
              <w:rPr>
                <w:rFonts w:ascii="Times New Roman" w:eastAsia="Calibri" w:hAnsi="Times New Roman" w:cs="Times New Roman"/>
                <w:color w:val="000000" w:themeColor="text1"/>
                <w:sz w:val="20"/>
                <w:szCs w:val="20"/>
              </w:rPr>
              <w:t>19 years</w:t>
            </w:r>
          </w:p>
        </w:tc>
        <w:tc>
          <w:tcPr>
            <w:tcW w:w="1000" w:type="pct"/>
            <w:tcBorders>
              <w:top w:val="single" w:sz="4" w:space="0" w:color="auto"/>
              <w:bottom w:val="single" w:sz="4" w:space="0" w:color="auto"/>
            </w:tcBorders>
          </w:tcPr>
          <w:p w14:paraId="7216CC0E" w14:textId="77777777" w:rsidR="00113471" w:rsidRPr="00D2268B" w:rsidRDefault="00113471" w:rsidP="000C2FA1">
            <w:pPr>
              <w:rPr>
                <w:rFonts w:ascii="Times New Roman" w:eastAsia="Calibri" w:hAnsi="Times New Roman" w:cs="Times New Roman"/>
                <w:color w:val="000000" w:themeColor="text1"/>
                <w:sz w:val="20"/>
                <w:szCs w:val="20"/>
              </w:rPr>
            </w:pPr>
            <w:r w:rsidRPr="00D2268B">
              <w:rPr>
                <w:rFonts w:ascii="Times New Roman" w:eastAsia="Calibri" w:hAnsi="Times New Roman" w:cs="Times New Roman"/>
                <w:color w:val="000000" w:themeColor="text1"/>
                <w:sz w:val="20"/>
                <w:szCs w:val="20"/>
              </w:rPr>
              <w:t>14 years</w:t>
            </w:r>
          </w:p>
        </w:tc>
        <w:tc>
          <w:tcPr>
            <w:tcW w:w="1000" w:type="pct"/>
            <w:tcBorders>
              <w:top w:val="single" w:sz="4" w:space="0" w:color="auto"/>
              <w:bottom w:val="single" w:sz="4" w:space="0" w:color="auto"/>
            </w:tcBorders>
          </w:tcPr>
          <w:p w14:paraId="6F9F368F" w14:textId="77777777" w:rsidR="00113471" w:rsidRPr="00D2268B" w:rsidRDefault="00113471" w:rsidP="000C2FA1">
            <w:pPr>
              <w:rPr>
                <w:rFonts w:ascii="Times New Roman" w:eastAsia="Calibri" w:hAnsi="Times New Roman" w:cs="Times New Roman"/>
                <w:color w:val="000000" w:themeColor="text1"/>
                <w:sz w:val="20"/>
                <w:szCs w:val="20"/>
              </w:rPr>
            </w:pPr>
            <w:r w:rsidRPr="00D2268B">
              <w:rPr>
                <w:rFonts w:ascii="Times New Roman" w:eastAsia="Calibri" w:hAnsi="Times New Roman" w:cs="Times New Roman"/>
                <w:color w:val="000000" w:themeColor="text1"/>
                <w:sz w:val="20"/>
                <w:szCs w:val="20"/>
              </w:rPr>
              <w:t>19 years</w:t>
            </w:r>
          </w:p>
        </w:tc>
      </w:tr>
      <w:tr w:rsidR="00113471" w:rsidRPr="00D2268B" w14:paraId="6A577951" w14:textId="77777777" w:rsidTr="000C2FA1">
        <w:tc>
          <w:tcPr>
            <w:tcW w:w="866" w:type="pct"/>
            <w:tcBorders>
              <w:top w:val="single" w:sz="4" w:space="0" w:color="auto"/>
            </w:tcBorders>
          </w:tcPr>
          <w:p w14:paraId="0B100E32" w14:textId="77777777" w:rsidR="00113471" w:rsidRPr="00D2268B" w:rsidRDefault="00113471" w:rsidP="000C2FA1">
            <w:pPr>
              <w:rPr>
                <w:rFonts w:ascii="Times New Roman" w:eastAsia="Calibri" w:hAnsi="Times New Roman" w:cs="Times New Roman"/>
                <w:b/>
                <w:color w:val="000000" w:themeColor="text1"/>
                <w:sz w:val="20"/>
                <w:szCs w:val="20"/>
              </w:rPr>
            </w:pPr>
            <w:r w:rsidRPr="00D2268B">
              <w:rPr>
                <w:rFonts w:ascii="Times New Roman" w:eastAsia="Calibri" w:hAnsi="Times New Roman" w:cs="Times New Roman"/>
                <w:b/>
                <w:color w:val="000000" w:themeColor="text1"/>
                <w:sz w:val="20"/>
                <w:szCs w:val="20"/>
              </w:rPr>
              <w:t>Items</w:t>
            </w:r>
          </w:p>
        </w:tc>
        <w:tc>
          <w:tcPr>
            <w:tcW w:w="1134" w:type="pct"/>
            <w:tcBorders>
              <w:top w:val="single" w:sz="4" w:space="0" w:color="auto"/>
              <w:left w:val="nil"/>
            </w:tcBorders>
          </w:tcPr>
          <w:p w14:paraId="01FD495E" w14:textId="77777777" w:rsidR="00113471" w:rsidRPr="00D2268B" w:rsidRDefault="00113471" w:rsidP="000C2FA1">
            <w:pPr>
              <w:rPr>
                <w:rFonts w:ascii="Times New Roman" w:hAnsi="Times New Roman" w:cs="Times New Roman"/>
                <w:sz w:val="20"/>
                <w:szCs w:val="20"/>
              </w:rPr>
            </w:pPr>
            <w:r w:rsidRPr="00D2268B">
              <w:rPr>
                <w:rFonts w:ascii="Times New Roman" w:hAnsi="Times New Roman" w:cs="Times New Roman"/>
                <w:sz w:val="20"/>
                <w:szCs w:val="20"/>
              </w:rPr>
              <w:t>I am usually on my own. I generally play alone or keep to myself* (Loner)</w:t>
            </w:r>
          </w:p>
        </w:tc>
        <w:tc>
          <w:tcPr>
            <w:tcW w:w="1000" w:type="pct"/>
            <w:tcBorders>
              <w:top w:val="single" w:sz="4" w:space="0" w:color="auto"/>
            </w:tcBorders>
          </w:tcPr>
          <w:p w14:paraId="6CF44D46" w14:textId="77777777" w:rsidR="00113471" w:rsidRPr="00D2268B" w:rsidRDefault="00113471" w:rsidP="000C2FA1">
            <w:pPr>
              <w:rPr>
                <w:rFonts w:ascii="Times New Roman" w:hAnsi="Times New Roman" w:cs="Times New Roman"/>
                <w:sz w:val="20"/>
                <w:szCs w:val="20"/>
              </w:rPr>
            </w:pPr>
            <w:r w:rsidRPr="00D2268B">
              <w:rPr>
                <w:rFonts w:ascii="Times New Roman" w:hAnsi="Times New Roman" w:cs="Times New Roman"/>
                <w:sz w:val="20"/>
                <w:szCs w:val="20"/>
              </w:rPr>
              <w:t xml:space="preserve">I would rather be alone than with other people* (Loner) </w:t>
            </w:r>
          </w:p>
        </w:tc>
        <w:tc>
          <w:tcPr>
            <w:tcW w:w="1000" w:type="pct"/>
            <w:tcBorders>
              <w:top w:val="single" w:sz="4" w:space="0" w:color="auto"/>
            </w:tcBorders>
          </w:tcPr>
          <w:p w14:paraId="73456420" w14:textId="77777777" w:rsidR="00113471" w:rsidRPr="00D2268B" w:rsidRDefault="00113471" w:rsidP="000C2FA1">
            <w:pPr>
              <w:rPr>
                <w:rFonts w:ascii="Times New Roman" w:eastAsia="Calibri" w:hAnsi="Times New Roman" w:cs="Times New Roman"/>
                <w:color w:val="000000" w:themeColor="text1"/>
                <w:sz w:val="20"/>
                <w:szCs w:val="20"/>
              </w:rPr>
            </w:pPr>
            <w:r w:rsidRPr="00D2268B">
              <w:rPr>
                <w:rFonts w:ascii="Times New Roman" w:hAnsi="Times New Roman" w:cs="Times New Roman"/>
                <w:sz w:val="20"/>
                <w:szCs w:val="20"/>
              </w:rPr>
              <w:t xml:space="preserve">I get a lot of headaches, </w:t>
            </w:r>
            <w:proofErr w:type="gramStart"/>
            <w:r w:rsidRPr="00D2268B">
              <w:rPr>
                <w:rFonts w:ascii="Times New Roman" w:hAnsi="Times New Roman" w:cs="Times New Roman"/>
                <w:sz w:val="20"/>
                <w:szCs w:val="20"/>
              </w:rPr>
              <w:t>stomach-aches</w:t>
            </w:r>
            <w:proofErr w:type="gramEnd"/>
            <w:r w:rsidRPr="00D2268B">
              <w:rPr>
                <w:rFonts w:ascii="Times New Roman" w:hAnsi="Times New Roman" w:cs="Times New Roman"/>
                <w:sz w:val="20"/>
                <w:szCs w:val="20"/>
              </w:rPr>
              <w:t xml:space="preserve"> or sickness (Somatic)</w:t>
            </w:r>
          </w:p>
        </w:tc>
        <w:tc>
          <w:tcPr>
            <w:tcW w:w="1000" w:type="pct"/>
            <w:tcBorders>
              <w:top w:val="single" w:sz="4" w:space="0" w:color="auto"/>
            </w:tcBorders>
          </w:tcPr>
          <w:p w14:paraId="481F0D8B" w14:textId="77777777" w:rsidR="00113471" w:rsidRPr="00D2268B" w:rsidRDefault="00113471" w:rsidP="000C2FA1">
            <w:pPr>
              <w:rPr>
                <w:rFonts w:ascii="Times New Roman" w:eastAsia="Calibri" w:hAnsi="Times New Roman" w:cs="Times New Roman"/>
                <w:color w:val="000000" w:themeColor="text1"/>
                <w:sz w:val="20"/>
                <w:szCs w:val="20"/>
              </w:rPr>
            </w:pPr>
            <w:r w:rsidRPr="00D2268B">
              <w:rPr>
                <w:rFonts w:ascii="Times New Roman" w:hAnsi="Times New Roman" w:cs="Times New Roman"/>
                <w:sz w:val="20"/>
                <w:szCs w:val="20"/>
              </w:rPr>
              <w:t xml:space="preserve">I get a lot of headaches, </w:t>
            </w:r>
            <w:proofErr w:type="gramStart"/>
            <w:r w:rsidRPr="00D2268B">
              <w:rPr>
                <w:rFonts w:ascii="Times New Roman" w:hAnsi="Times New Roman" w:cs="Times New Roman"/>
                <w:sz w:val="20"/>
                <w:szCs w:val="20"/>
              </w:rPr>
              <w:t>stomach-aches</w:t>
            </w:r>
            <w:proofErr w:type="gramEnd"/>
            <w:r w:rsidRPr="00D2268B">
              <w:rPr>
                <w:rFonts w:ascii="Times New Roman" w:hAnsi="Times New Roman" w:cs="Times New Roman"/>
                <w:sz w:val="20"/>
                <w:szCs w:val="20"/>
              </w:rPr>
              <w:t xml:space="preserve"> or sickness (Somatic)</w:t>
            </w:r>
          </w:p>
        </w:tc>
      </w:tr>
      <w:tr w:rsidR="00113471" w:rsidRPr="00D2268B" w14:paraId="2D7704A9" w14:textId="77777777" w:rsidTr="000C2FA1">
        <w:tc>
          <w:tcPr>
            <w:tcW w:w="866" w:type="pct"/>
          </w:tcPr>
          <w:p w14:paraId="38D600E0" w14:textId="77777777" w:rsidR="00113471" w:rsidRPr="00D2268B" w:rsidRDefault="00113471" w:rsidP="000C2FA1">
            <w:pPr>
              <w:rPr>
                <w:rFonts w:ascii="Times New Roman" w:eastAsia="Calibri" w:hAnsi="Times New Roman" w:cs="Times New Roman"/>
                <w:color w:val="000000" w:themeColor="text1"/>
                <w:sz w:val="20"/>
                <w:szCs w:val="20"/>
              </w:rPr>
            </w:pPr>
          </w:p>
        </w:tc>
        <w:tc>
          <w:tcPr>
            <w:tcW w:w="1134" w:type="pct"/>
            <w:tcBorders>
              <w:left w:val="nil"/>
            </w:tcBorders>
          </w:tcPr>
          <w:p w14:paraId="04EC7329" w14:textId="77777777" w:rsidR="00113471" w:rsidRPr="00D2268B" w:rsidRDefault="00113471" w:rsidP="000C2FA1">
            <w:pPr>
              <w:rPr>
                <w:rFonts w:ascii="Times New Roman" w:hAnsi="Times New Roman" w:cs="Times New Roman"/>
                <w:sz w:val="20"/>
                <w:szCs w:val="20"/>
              </w:rPr>
            </w:pPr>
            <w:r w:rsidRPr="00D2268B">
              <w:rPr>
                <w:rFonts w:ascii="Times New Roman" w:hAnsi="Times New Roman" w:cs="Times New Roman"/>
                <w:sz w:val="20"/>
                <w:szCs w:val="20"/>
              </w:rPr>
              <w:t>I have one good friend or more* (Friend)</w:t>
            </w:r>
          </w:p>
        </w:tc>
        <w:tc>
          <w:tcPr>
            <w:tcW w:w="1000" w:type="pct"/>
          </w:tcPr>
          <w:p w14:paraId="7E0AA0F1" w14:textId="77777777" w:rsidR="00113471" w:rsidRPr="00D2268B" w:rsidRDefault="00113471" w:rsidP="000C2FA1">
            <w:pPr>
              <w:rPr>
                <w:rFonts w:ascii="Times New Roman" w:hAnsi="Times New Roman" w:cs="Times New Roman"/>
                <w:sz w:val="20"/>
                <w:szCs w:val="20"/>
              </w:rPr>
            </w:pPr>
            <w:r w:rsidRPr="00D2268B">
              <w:rPr>
                <w:rFonts w:ascii="Times New Roman" w:hAnsi="Times New Roman" w:cs="Times New Roman"/>
                <w:sz w:val="20"/>
                <w:szCs w:val="20"/>
              </w:rPr>
              <w:t>I have at least one good friend* (Friend)</w:t>
            </w:r>
          </w:p>
        </w:tc>
        <w:tc>
          <w:tcPr>
            <w:tcW w:w="1000" w:type="pct"/>
          </w:tcPr>
          <w:p w14:paraId="78CD2E77" w14:textId="77777777" w:rsidR="00113471" w:rsidRPr="00D2268B" w:rsidRDefault="00113471" w:rsidP="000C2FA1">
            <w:pPr>
              <w:rPr>
                <w:rFonts w:ascii="Times New Roman" w:hAnsi="Times New Roman" w:cs="Times New Roman"/>
                <w:sz w:val="20"/>
                <w:szCs w:val="20"/>
              </w:rPr>
            </w:pPr>
            <w:r w:rsidRPr="00D2268B">
              <w:rPr>
                <w:rFonts w:ascii="Times New Roman" w:hAnsi="Times New Roman" w:cs="Times New Roman"/>
                <w:sz w:val="20"/>
                <w:szCs w:val="20"/>
              </w:rPr>
              <w:t>I worry a lot (Worries)</w:t>
            </w:r>
          </w:p>
        </w:tc>
        <w:tc>
          <w:tcPr>
            <w:tcW w:w="1000" w:type="pct"/>
          </w:tcPr>
          <w:p w14:paraId="727C813D" w14:textId="77777777" w:rsidR="00113471" w:rsidRPr="00D2268B" w:rsidRDefault="00113471" w:rsidP="000C2FA1">
            <w:pPr>
              <w:rPr>
                <w:rFonts w:ascii="Times New Roman" w:eastAsia="Calibri" w:hAnsi="Times New Roman" w:cs="Times New Roman"/>
                <w:color w:val="000000" w:themeColor="text1"/>
                <w:sz w:val="20"/>
                <w:szCs w:val="20"/>
              </w:rPr>
            </w:pPr>
            <w:r w:rsidRPr="00D2268B">
              <w:rPr>
                <w:rFonts w:ascii="Times New Roman" w:hAnsi="Times New Roman" w:cs="Times New Roman"/>
                <w:sz w:val="20"/>
                <w:szCs w:val="20"/>
              </w:rPr>
              <w:t>I worry a lot (Worries)</w:t>
            </w:r>
          </w:p>
        </w:tc>
      </w:tr>
      <w:tr w:rsidR="00113471" w:rsidRPr="00D2268B" w14:paraId="0ED60409" w14:textId="77777777" w:rsidTr="000C2FA1">
        <w:tc>
          <w:tcPr>
            <w:tcW w:w="866" w:type="pct"/>
          </w:tcPr>
          <w:p w14:paraId="49FA98D7" w14:textId="77777777" w:rsidR="00113471" w:rsidRPr="00D2268B" w:rsidRDefault="00113471" w:rsidP="000C2FA1">
            <w:pPr>
              <w:rPr>
                <w:rFonts w:ascii="Times New Roman" w:eastAsia="Calibri" w:hAnsi="Times New Roman" w:cs="Times New Roman"/>
                <w:color w:val="000000" w:themeColor="text1"/>
                <w:sz w:val="20"/>
                <w:szCs w:val="20"/>
              </w:rPr>
            </w:pPr>
          </w:p>
        </w:tc>
        <w:tc>
          <w:tcPr>
            <w:tcW w:w="1134" w:type="pct"/>
            <w:tcBorders>
              <w:left w:val="nil"/>
            </w:tcBorders>
          </w:tcPr>
          <w:p w14:paraId="2DC65AF4" w14:textId="77777777" w:rsidR="00113471" w:rsidRPr="00D2268B" w:rsidRDefault="00113471" w:rsidP="000C2FA1">
            <w:pPr>
              <w:rPr>
                <w:rFonts w:ascii="Times New Roman" w:hAnsi="Times New Roman" w:cs="Times New Roman"/>
                <w:sz w:val="20"/>
                <w:szCs w:val="20"/>
              </w:rPr>
            </w:pPr>
            <w:r w:rsidRPr="00D2268B">
              <w:rPr>
                <w:rFonts w:ascii="Times New Roman" w:hAnsi="Times New Roman" w:cs="Times New Roman"/>
                <w:sz w:val="20"/>
                <w:szCs w:val="20"/>
              </w:rPr>
              <w:t>Other people my age generally like me* (Popular)</w:t>
            </w:r>
          </w:p>
        </w:tc>
        <w:tc>
          <w:tcPr>
            <w:tcW w:w="1000" w:type="pct"/>
          </w:tcPr>
          <w:p w14:paraId="2D9C1D3B" w14:textId="77777777" w:rsidR="00113471" w:rsidRPr="00D2268B" w:rsidRDefault="00113471" w:rsidP="000C2FA1">
            <w:pPr>
              <w:rPr>
                <w:rFonts w:ascii="Times New Roman" w:hAnsi="Times New Roman" w:cs="Times New Roman"/>
                <w:sz w:val="20"/>
                <w:szCs w:val="20"/>
              </w:rPr>
            </w:pPr>
            <w:r w:rsidRPr="00D2268B">
              <w:rPr>
                <w:rFonts w:ascii="Times New Roman" w:hAnsi="Times New Roman" w:cs="Times New Roman"/>
                <w:sz w:val="20"/>
                <w:szCs w:val="20"/>
              </w:rPr>
              <w:t>Other people generally like me* (Popular)</w:t>
            </w:r>
          </w:p>
        </w:tc>
        <w:tc>
          <w:tcPr>
            <w:tcW w:w="1000" w:type="pct"/>
          </w:tcPr>
          <w:p w14:paraId="591A2B10" w14:textId="77777777" w:rsidR="00113471" w:rsidRPr="00D2268B" w:rsidRDefault="00113471" w:rsidP="000C2FA1">
            <w:pPr>
              <w:rPr>
                <w:rFonts w:ascii="Times New Roman" w:hAnsi="Times New Roman" w:cs="Times New Roman"/>
                <w:sz w:val="20"/>
                <w:szCs w:val="20"/>
              </w:rPr>
            </w:pPr>
            <w:r w:rsidRPr="00D2268B">
              <w:rPr>
                <w:rFonts w:ascii="Times New Roman" w:hAnsi="Times New Roman" w:cs="Times New Roman"/>
                <w:sz w:val="20"/>
                <w:szCs w:val="20"/>
              </w:rPr>
              <w:t xml:space="preserve">I am often unhappy, </w:t>
            </w:r>
            <w:proofErr w:type="gramStart"/>
            <w:r w:rsidRPr="00D2268B">
              <w:rPr>
                <w:rFonts w:ascii="Times New Roman" w:hAnsi="Times New Roman" w:cs="Times New Roman"/>
                <w:sz w:val="20"/>
                <w:szCs w:val="20"/>
              </w:rPr>
              <w:t>down-hearted</w:t>
            </w:r>
            <w:proofErr w:type="gramEnd"/>
            <w:r w:rsidRPr="00D2268B">
              <w:rPr>
                <w:rFonts w:ascii="Times New Roman" w:hAnsi="Times New Roman" w:cs="Times New Roman"/>
                <w:sz w:val="20"/>
                <w:szCs w:val="20"/>
              </w:rPr>
              <w:t xml:space="preserve"> or tearful* (Unhappy)</w:t>
            </w:r>
          </w:p>
        </w:tc>
        <w:tc>
          <w:tcPr>
            <w:tcW w:w="1000" w:type="pct"/>
          </w:tcPr>
          <w:p w14:paraId="5BF2DB5A" w14:textId="77777777" w:rsidR="00113471" w:rsidRPr="00D2268B" w:rsidRDefault="00113471" w:rsidP="000C2FA1">
            <w:pPr>
              <w:rPr>
                <w:rFonts w:ascii="Times New Roman" w:eastAsia="Calibri" w:hAnsi="Times New Roman" w:cs="Times New Roman"/>
                <w:color w:val="000000" w:themeColor="text1"/>
                <w:sz w:val="20"/>
                <w:szCs w:val="20"/>
              </w:rPr>
            </w:pPr>
            <w:r w:rsidRPr="00D2268B">
              <w:rPr>
                <w:rFonts w:ascii="Times New Roman" w:hAnsi="Times New Roman" w:cs="Times New Roman"/>
                <w:sz w:val="20"/>
                <w:szCs w:val="20"/>
              </w:rPr>
              <w:t xml:space="preserve">I am often unhappy, </w:t>
            </w:r>
            <w:proofErr w:type="gramStart"/>
            <w:r w:rsidRPr="00D2268B">
              <w:rPr>
                <w:rFonts w:ascii="Times New Roman" w:hAnsi="Times New Roman" w:cs="Times New Roman"/>
                <w:sz w:val="20"/>
                <w:szCs w:val="20"/>
              </w:rPr>
              <w:t>depressed</w:t>
            </w:r>
            <w:proofErr w:type="gramEnd"/>
            <w:r w:rsidRPr="00D2268B">
              <w:rPr>
                <w:rFonts w:ascii="Times New Roman" w:hAnsi="Times New Roman" w:cs="Times New Roman"/>
                <w:sz w:val="20"/>
                <w:szCs w:val="20"/>
              </w:rPr>
              <w:t xml:space="preserve"> or tearful* (Unhappy)</w:t>
            </w:r>
          </w:p>
        </w:tc>
      </w:tr>
      <w:tr w:rsidR="00113471" w:rsidRPr="00D2268B" w14:paraId="0360417E" w14:textId="77777777" w:rsidTr="000C2FA1">
        <w:tc>
          <w:tcPr>
            <w:tcW w:w="866" w:type="pct"/>
          </w:tcPr>
          <w:p w14:paraId="436575CE" w14:textId="77777777" w:rsidR="00113471" w:rsidRPr="00D2268B" w:rsidRDefault="00113471" w:rsidP="000C2FA1">
            <w:pPr>
              <w:rPr>
                <w:rFonts w:ascii="Times New Roman" w:eastAsia="Calibri" w:hAnsi="Times New Roman" w:cs="Times New Roman"/>
                <w:color w:val="000000" w:themeColor="text1"/>
                <w:sz w:val="20"/>
                <w:szCs w:val="20"/>
              </w:rPr>
            </w:pPr>
          </w:p>
        </w:tc>
        <w:tc>
          <w:tcPr>
            <w:tcW w:w="1134" w:type="pct"/>
            <w:tcBorders>
              <w:left w:val="nil"/>
            </w:tcBorders>
          </w:tcPr>
          <w:p w14:paraId="266543F1" w14:textId="77777777" w:rsidR="00113471" w:rsidRPr="00D2268B" w:rsidRDefault="00113471" w:rsidP="000C2FA1">
            <w:pPr>
              <w:rPr>
                <w:rFonts w:ascii="Times New Roman" w:hAnsi="Times New Roman" w:cs="Times New Roman"/>
                <w:sz w:val="20"/>
                <w:szCs w:val="20"/>
              </w:rPr>
            </w:pPr>
            <w:r w:rsidRPr="00D2268B">
              <w:rPr>
                <w:rFonts w:ascii="Times New Roman" w:hAnsi="Times New Roman" w:cs="Times New Roman"/>
                <w:sz w:val="20"/>
                <w:szCs w:val="20"/>
              </w:rPr>
              <w:t>Other children or young people pick on me or bully me* (Bully)</w:t>
            </w:r>
          </w:p>
        </w:tc>
        <w:tc>
          <w:tcPr>
            <w:tcW w:w="1000" w:type="pct"/>
          </w:tcPr>
          <w:p w14:paraId="15EC41CE" w14:textId="77777777" w:rsidR="00113471" w:rsidRPr="00D2268B" w:rsidRDefault="00113471" w:rsidP="000C2FA1">
            <w:pPr>
              <w:rPr>
                <w:rFonts w:ascii="Times New Roman" w:hAnsi="Times New Roman" w:cs="Times New Roman"/>
                <w:sz w:val="20"/>
                <w:szCs w:val="20"/>
              </w:rPr>
            </w:pPr>
            <w:r w:rsidRPr="00D2268B">
              <w:rPr>
                <w:rFonts w:ascii="Times New Roman" w:hAnsi="Times New Roman" w:cs="Times New Roman"/>
                <w:sz w:val="20"/>
                <w:szCs w:val="20"/>
              </w:rPr>
              <w:t>Other people pick on me or bully me* (Bully)</w:t>
            </w:r>
          </w:p>
        </w:tc>
        <w:tc>
          <w:tcPr>
            <w:tcW w:w="1000" w:type="pct"/>
          </w:tcPr>
          <w:p w14:paraId="23A539BB" w14:textId="77777777" w:rsidR="00113471" w:rsidRPr="00D2268B" w:rsidRDefault="00113471" w:rsidP="000C2FA1">
            <w:pPr>
              <w:rPr>
                <w:rFonts w:ascii="Times New Roman" w:hAnsi="Times New Roman" w:cs="Times New Roman"/>
                <w:sz w:val="20"/>
                <w:szCs w:val="20"/>
              </w:rPr>
            </w:pPr>
            <w:r w:rsidRPr="00D2268B">
              <w:rPr>
                <w:rFonts w:ascii="Times New Roman" w:hAnsi="Times New Roman" w:cs="Times New Roman"/>
                <w:sz w:val="20"/>
                <w:szCs w:val="20"/>
              </w:rPr>
              <w:t>I am nervous in new situations. I easily lose confidence (Clingy)</w:t>
            </w:r>
          </w:p>
        </w:tc>
        <w:tc>
          <w:tcPr>
            <w:tcW w:w="1000" w:type="pct"/>
          </w:tcPr>
          <w:p w14:paraId="14A46FC3" w14:textId="77777777" w:rsidR="00113471" w:rsidRPr="00D2268B" w:rsidRDefault="00113471" w:rsidP="000C2FA1">
            <w:pPr>
              <w:rPr>
                <w:rFonts w:ascii="Times New Roman" w:eastAsia="Calibri" w:hAnsi="Times New Roman" w:cs="Times New Roman"/>
                <w:color w:val="000000" w:themeColor="text1"/>
                <w:sz w:val="20"/>
                <w:szCs w:val="20"/>
              </w:rPr>
            </w:pPr>
            <w:r w:rsidRPr="00D2268B">
              <w:rPr>
                <w:rFonts w:ascii="Times New Roman" w:hAnsi="Times New Roman" w:cs="Times New Roman"/>
                <w:sz w:val="20"/>
                <w:szCs w:val="20"/>
              </w:rPr>
              <w:t>I am nervous in new situations. I easily lose confidence (Clingy)</w:t>
            </w:r>
          </w:p>
        </w:tc>
      </w:tr>
      <w:tr w:rsidR="00113471" w:rsidRPr="00D2268B" w14:paraId="1619CBA3" w14:textId="77777777" w:rsidTr="000C2FA1">
        <w:tc>
          <w:tcPr>
            <w:tcW w:w="866" w:type="pct"/>
            <w:tcBorders>
              <w:bottom w:val="single" w:sz="4" w:space="0" w:color="auto"/>
            </w:tcBorders>
          </w:tcPr>
          <w:p w14:paraId="1EBD3459" w14:textId="77777777" w:rsidR="00113471" w:rsidRPr="00D2268B" w:rsidRDefault="00113471" w:rsidP="000C2FA1">
            <w:pPr>
              <w:rPr>
                <w:rFonts w:ascii="Times New Roman" w:eastAsia="Calibri" w:hAnsi="Times New Roman" w:cs="Times New Roman"/>
                <w:color w:val="000000" w:themeColor="text1"/>
                <w:sz w:val="20"/>
                <w:szCs w:val="20"/>
              </w:rPr>
            </w:pPr>
          </w:p>
        </w:tc>
        <w:tc>
          <w:tcPr>
            <w:tcW w:w="1134" w:type="pct"/>
            <w:tcBorders>
              <w:left w:val="nil"/>
              <w:bottom w:val="single" w:sz="4" w:space="0" w:color="auto"/>
            </w:tcBorders>
          </w:tcPr>
          <w:p w14:paraId="5B8E0F4D" w14:textId="77777777" w:rsidR="00113471" w:rsidRPr="00D2268B" w:rsidRDefault="00113471" w:rsidP="000C2FA1">
            <w:pPr>
              <w:rPr>
                <w:rFonts w:ascii="Times New Roman" w:hAnsi="Times New Roman" w:cs="Times New Roman"/>
                <w:sz w:val="20"/>
                <w:szCs w:val="20"/>
              </w:rPr>
            </w:pPr>
            <w:r w:rsidRPr="00D2268B">
              <w:rPr>
                <w:rFonts w:ascii="Times New Roman" w:hAnsi="Times New Roman" w:cs="Times New Roman"/>
                <w:sz w:val="20"/>
                <w:szCs w:val="20"/>
              </w:rPr>
              <w:t>I get on better with adults than with people my own age* (Old best)</w:t>
            </w:r>
          </w:p>
        </w:tc>
        <w:tc>
          <w:tcPr>
            <w:tcW w:w="1000" w:type="pct"/>
            <w:tcBorders>
              <w:bottom w:val="single" w:sz="4" w:space="0" w:color="auto"/>
            </w:tcBorders>
          </w:tcPr>
          <w:p w14:paraId="73EDD60F" w14:textId="77777777" w:rsidR="00113471" w:rsidRPr="00D2268B" w:rsidRDefault="00113471" w:rsidP="000C2FA1">
            <w:pPr>
              <w:rPr>
                <w:rFonts w:ascii="Times New Roman" w:hAnsi="Times New Roman" w:cs="Times New Roman"/>
                <w:sz w:val="20"/>
                <w:szCs w:val="20"/>
              </w:rPr>
            </w:pPr>
            <w:r w:rsidRPr="00D2268B">
              <w:rPr>
                <w:rFonts w:ascii="Times New Roman" w:hAnsi="Times New Roman" w:cs="Times New Roman"/>
                <w:sz w:val="20"/>
                <w:szCs w:val="20"/>
              </w:rPr>
              <w:t>I get along better with older people than with people my own age* (Old best)</w:t>
            </w:r>
          </w:p>
        </w:tc>
        <w:tc>
          <w:tcPr>
            <w:tcW w:w="1000" w:type="pct"/>
            <w:tcBorders>
              <w:bottom w:val="single" w:sz="4" w:space="0" w:color="auto"/>
            </w:tcBorders>
          </w:tcPr>
          <w:p w14:paraId="0639FC88" w14:textId="77777777" w:rsidR="00113471" w:rsidRPr="00D2268B" w:rsidRDefault="00113471" w:rsidP="000C2FA1">
            <w:pPr>
              <w:rPr>
                <w:rFonts w:ascii="Times New Roman" w:hAnsi="Times New Roman" w:cs="Times New Roman"/>
                <w:sz w:val="20"/>
                <w:szCs w:val="20"/>
              </w:rPr>
            </w:pPr>
            <w:r w:rsidRPr="00D2268B">
              <w:rPr>
                <w:rFonts w:ascii="Times New Roman" w:hAnsi="Times New Roman" w:cs="Times New Roman"/>
                <w:sz w:val="20"/>
                <w:szCs w:val="20"/>
              </w:rPr>
              <w:t>I have many fears, I am easily scared (Afraid)</w:t>
            </w:r>
          </w:p>
        </w:tc>
        <w:tc>
          <w:tcPr>
            <w:tcW w:w="1000" w:type="pct"/>
            <w:tcBorders>
              <w:bottom w:val="single" w:sz="4" w:space="0" w:color="auto"/>
            </w:tcBorders>
          </w:tcPr>
          <w:p w14:paraId="7999A347" w14:textId="77777777" w:rsidR="00113471" w:rsidRPr="00D2268B" w:rsidRDefault="00113471" w:rsidP="000C2FA1">
            <w:pPr>
              <w:rPr>
                <w:rFonts w:ascii="Times New Roman" w:eastAsia="Calibri" w:hAnsi="Times New Roman" w:cs="Times New Roman"/>
                <w:color w:val="000000" w:themeColor="text1"/>
                <w:sz w:val="20"/>
                <w:szCs w:val="20"/>
              </w:rPr>
            </w:pPr>
            <w:r w:rsidRPr="00D2268B">
              <w:rPr>
                <w:rFonts w:ascii="Times New Roman" w:hAnsi="Times New Roman" w:cs="Times New Roman"/>
                <w:sz w:val="20"/>
                <w:szCs w:val="20"/>
              </w:rPr>
              <w:t>I have many fears, I am easily scared (Afraid)</w:t>
            </w:r>
          </w:p>
        </w:tc>
      </w:tr>
    </w:tbl>
    <w:p w14:paraId="76A5F4F8" w14:textId="392CA6C8" w:rsidR="00113471" w:rsidRDefault="00FC3B82" w:rsidP="00113471">
      <w:pPr>
        <w:rPr>
          <w:rFonts w:ascii="Times New Roman" w:hAnsi="Times New Roman" w:cs="Times New Roman"/>
          <w:sz w:val="20"/>
          <w:szCs w:val="20"/>
        </w:rPr>
      </w:pPr>
      <w:r w:rsidRPr="00FC3B82">
        <w:rPr>
          <w:rFonts w:ascii="Times New Roman" w:hAnsi="Times New Roman" w:cs="Times New Roman"/>
          <w:i/>
          <w:sz w:val="20"/>
          <w:szCs w:val="20"/>
        </w:rPr>
        <w:t>Note.</w:t>
      </w:r>
      <w:r>
        <w:rPr>
          <w:rFonts w:ascii="Times New Roman" w:hAnsi="Times New Roman" w:cs="Times New Roman"/>
          <w:sz w:val="20"/>
          <w:szCs w:val="20"/>
        </w:rPr>
        <w:t xml:space="preserve"> </w:t>
      </w:r>
      <w:r w:rsidR="00113471" w:rsidRPr="00D2268B">
        <w:rPr>
          <w:rFonts w:ascii="Times New Roman" w:hAnsi="Times New Roman" w:cs="Times New Roman"/>
          <w:sz w:val="20"/>
          <w:szCs w:val="20"/>
        </w:rPr>
        <w:t xml:space="preserve">* = Differences in wording between versions </w:t>
      </w:r>
    </w:p>
    <w:p w14:paraId="5BD7C9F0" w14:textId="77777777" w:rsidR="00FE5230" w:rsidRDefault="00FE5230" w:rsidP="00FE5230">
      <w:pPr>
        <w:pStyle w:val="paragraph"/>
        <w:spacing w:beforeAutospacing="0" w:after="0" w:afterAutospacing="0"/>
        <w:textAlignment w:val="baseline"/>
        <w:rPr>
          <w:rStyle w:val="normaltextrun"/>
          <w:b/>
          <w:bCs/>
          <w:sz w:val="20"/>
          <w:szCs w:val="20"/>
        </w:rPr>
        <w:sectPr w:rsidR="00FE5230" w:rsidSect="00506828">
          <w:pgSz w:w="11906" w:h="16838"/>
          <w:pgMar w:top="1440" w:right="1440" w:bottom="1440" w:left="1440" w:header="720" w:footer="720" w:gutter="0"/>
          <w:cols w:space="720"/>
          <w:titlePg/>
          <w:docGrid w:linePitch="360"/>
        </w:sectPr>
      </w:pPr>
    </w:p>
    <w:p w14:paraId="22B20E74" w14:textId="77777777" w:rsidR="00561B27" w:rsidRPr="00D2268B" w:rsidRDefault="00561B27" w:rsidP="00561B27">
      <w:pPr>
        <w:rPr>
          <w:rFonts w:ascii="Times New Roman" w:eastAsia="Calibri" w:hAnsi="Times New Roman" w:cs="Times New Roman"/>
          <w:b/>
          <w:color w:val="000000" w:themeColor="text1"/>
          <w:sz w:val="20"/>
          <w:szCs w:val="20"/>
        </w:rPr>
      </w:pPr>
      <w:r>
        <w:rPr>
          <w:rFonts w:ascii="Times New Roman" w:eastAsia="Calibri" w:hAnsi="Times New Roman" w:cs="Times New Roman"/>
          <w:b/>
          <w:color w:val="000000" w:themeColor="text1"/>
          <w:sz w:val="20"/>
          <w:szCs w:val="20"/>
        </w:rPr>
        <w:lastRenderedPageBreak/>
        <w:t>Online Resource 3</w:t>
      </w:r>
    </w:p>
    <w:p w14:paraId="23E1416C" w14:textId="28A6324E" w:rsidR="00561B27" w:rsidRPr="00D2268B" w:rsidRDefault="00561B27" w:rsidP="004F7DA9">
      <w:pPr>
        <w:spacing w:line="276" w:lineRule="auto"/>
        <w:rPr>
          <w:rFonts w:ascii="Times New Roman" w:hAnsi="Times New Roman" w:cs="Times New Roman"/>
          <w:i/>
          <w:sz w:val="20"/>
          <w:szCs w:val="20"/>
        </w:rPr>
      </w:pPr>
      <w:r w:rsidRPr="00D2268B">
        <w:rPr>
          <w:rFonts w:ascii="Times New Roman" w:hAnsi="Times New Roman" w:cs="Times New Roman"/>
          <w:i/>
          <w:sz w:val="20"/>
          <w:szCs w:val="20"/>
        </w:rPr>
        <w:t>Descriptive statistics for ordinal and categorical variables of interest, split by age and sex (n = 957)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901"/>
        <w:gridCol w:w="2012"/>
        <w:gridCol w:w="52"/>
        <w:gridCol w:w="1404"/>
        <w:gridCol w:w="1460"/>
        <w:gridCol w:w="1460"/>
        <w:gridCol w:w="1460"/>
        <w:gridCol w:w="25"/>
        <w:gridCol w:w="1432"/>
        <w:gridCol w:w="1460"/>
        <w:gridCol w:w="1242"/>
        <w:gridCol w:w="1050"/>
      </w:tblGrid>
      <w:tr w:rsidR="00561B27" w:rsidRPr="00D2268B" w14:paraId="1F4A4D12" w14:textId="77777777" w:rsidTr="000C2FA1">
        <w:tc>
          <w:tcPr>
            <w:tcW w:w="1063" w:type="pct"/>
            <w:gridSpan w:val="3"/>
            <w:tcBorders>
              <w:top w:val="single" w:sz="4" w:space="0" w:color="auto"/>
            </w:tcBorders>
          </w:tcPr>
          <w:p w14:paraId="13979871" w14:textId="77777777" w:rsidR="00561B27" w:rsidRPr="00D2268B" w:rsidRDefault="00561B27" w:rsidP="000C2FA1">
            <w:pPr>
              <w:rPr>
                <w:rFonts w:ascii="Times New Roman" w:hAnsi="Times New Roman" w:cs="Times New Roman"/>
                <w:b/>
                <w:sz w:val="20"/>
                <w:szCs w:val="20"/>
              </w:rPr>
            </w:pPr>
          </w:p>
        </w:tc>
        <w:tc>
          <w:tcPr>
            <w:tcW w:w="2081" w:type="pct"/>
            <w:gridSpan w:val="5"/>
            <w:tcBorders>
              <w:top w:val="single" w:sz="4" w:space="0" w:color="auto"/>
              <w:bottom w:val="single" w:sz="4" w:space="0" w:color="auto"/>
            </w:tcBorders>
          </w:tcPr>
          <w:p w14:paraId="39BFD01D" w14:textId="77777777" w:rsidR="00561B27" w:rsidRPr="00D2268B" w:rsidRDefault="00561B27" w:rsidP="00AA6FC5">
            <w:pPr>
              <w:jc w:val="center"/>
              <w:rPr>
                <w:rFonts w:ascii="Times New Roman" w:hAnsi="Times New Roman" w:cs="Times New Roman"/>
                <w:b/>
                <w:sz w:val="20"/>
                <w:szCs w:val="20"/>
              </w:rPr>
            </w:pPr>
            <w:r w:rsidRPr="00D2268B">
              <w:rPr>
                <w:rFonts w:ascii="Times New Roman" w:hAnsi="Times New Roman" w:cs="Times New Roman"/>
                <w:b/>
                <w:sz w:val="20"/>
                <w:szCs w:val="20"/>
              </w:rPr>
              <w:t>Males (n = 448)</w:t>
            </w:r>
          </w:p>
        </w:tc>
        <w:tc>
          <w:tcPr>
            <w:tcW w:w="1856" w:type="pct"/>
            <w:gridSpan w:val="4"/>
            <w:tcBorders>
              <w:top w:val="single" w:sz="4" w:space="0" w:color="auto"/>
              <w:bottom w:val="single" w:sz="4" w:space="0" w:color="auto"/>
            </w:tcBorders>
          </w:tcPr>
          <w:p w14:paraId="0E9FB0B2" w14:textId="77777777" w:rsidR="00561B27" w:rsidRPr="00D2268B" w:rsidRDefault="00561B27" w:rsidP="00AA6FC5">
            <w:pPr>
              <w:jc w:val="center"/>
              <w:rPr>
                <w:rFonts w:ascii="Times New Roman" w:hAnsi="Times New Roman" w:cs="Times New Roman"/>
                <w:b/>
                <w:sz w:val="20"/>
                <w:szCs w:val="20"/>
              </w:rPr>
            </w:pPr>
            <w:r w:rsidRPr="00D2268B">
              <w:rPr>
                <w:rFonts w:ascii="Times New Roman" w:hAnsi="Times New Roman" w:cs="Times New Roman"/>
                <w:b/>
                <w:sz w:val="20"/>
                <w:szCs w:val="20"/>
              </w:rPr>
              <w:t>Females (n = 509)</w:t>
            </w:r>
          </w:p>
        </w:tc>
      </w:tr>
      <w:tr w:rsidR="00561B27" w:rsidRPr="00D2268B" w14:paraId="78FBC575" w14:textId="77777777" w:rsidTr="000C2FA1">
        <w:tc>
          <w:tcPr>
            <w:tcW w:w="1063" w:type="pct"/>
            <w:gridSpan w:val="3"/>
            <w:tcBorders>
              <w:bottom w:val="single" w:sz="4" w:space="0" w:color="auto"/>
            </w:tcBorders>
          </w:tcPr>
          <w:p w14:paraId="007B6C0E" w14:textId="77777777" w:rsidR="00561B27" w:rsidRPr="00D2268B" w:rsidRDefault="00561B27" w:rsidP="000C2FA1">
            <w:pPr>
              <w:spacing w:line="276" w:lineRule="auto"/>
              <w:rPr>
                <w:rFonts w:ascii="Times New Roman" w:hAnsi="Times New Roman" w:cs="Times New Roman"/>
                <w:sz w:val="20"/>
                <w:szCs w:val="20"/>
              </w:rPr>
            </w:pPr>
          </w:p>
        </w:tc>
        <w:tc>
          <w:tcPr>
            <w:tcW w:w="2081" w:type="pct"/>
            <w:gridSpan w:val="5"/>
            <w:tcBorders>
              <w:top w:val="single" w:sz="4" w:space="0" w:color="auto"/>
              <w:bottom w:val="single" w:sz="4" w:space="0" w:color="auto"/>
            </w:tcBorders>
          </w:tcPr>
          <w:p w14:paraId="19ED17A0" w14:textId="77777777" w:rsidR="00561B27" w:rsidRPr="00D2268B" w:rsidRDefault="00561B27" w:rsidP="00AA6FC5">
            <w:pPr>
              <w:spacing w:line="276" w:lineRule="auto"/>
              <w:jc w:val="center"/>
              <w:rPr>
                <w:rFonts w:ascii="Times New Roman" w:hAnsi="Times New Roman" w:cs="Times New Roman"/>
                <w:b/>
                <w:sz w:val="20"/>
                <w:szCs w:val="20"/>
              </w:rPr>
            </w:pPr>
            <w:r w:rsidRPr="00D2268B">
              <w:rPr>
                <w:rFonts w:ascii="Times New Roman" w:hAnsi="Times New Roman" w:cs="Times New Roman"/>
                <w:b/>
                <w:sz w:val="20"/>
                <w:szCs w:val="20"/>
              </w:rPr>
              <w:t>Response Options n (%)</w:t>
            </w:r>
          </w:p>
        </w:tc>
        <w:tc>
          <w:tcPr>
            <w:tcW w:w="1856" w:type="pct"/>
            <w:gridSpan w:val="4"/>
            <w:tcBorders>
              <w:top w:val="single" w:sz="4" w:space="0" w:color="auto"/>
              <w:bottom w:val="single" w:sz="4" w:space="0" w:color="auto"/>
            </w:tcBorders>
          </w:tcPr>
          <w:p w14:paraId="37B013FE" w14:textId="77777777" w:rsidR="00561B27" w:rsidRPr="00D2268B" w:rsidRDefault="00561B27" w:rsidP="00AA6FC5">
            <w:pPr>
              <w:spacing w:line="276" w:lineRule="auto"/>
              <w:jc w:val="center"/>
              <w:rPr>
                <w:rFonts w:ascii="Times New Roman" w:hAnsi="Times New Roman" w:cs="Times New Roman"/>
                <w:b/>
                <w:sz w:val="20"/>
                <w:szCs w:val="20"/>
              </w:rPr>
            </w:pPr>
            <w:r w:rsidRPr="00D2268B">
              <w:rPr>
                <w:rFonts w:ascii="Times New Roman" w:hAnsi="Times New Roman" w:cs="Times New Roman"/>
                <w:b/>
                <w:sz w:val="20"/>
                <w:szCs w:val="20"/>
              </w:rPr>
              <w:t>Response Options n (%)</w:t>
            </w:r>
          </w:p>
        </w:tc>
      </w:tr>
      <w:tr w:rsidR="00561B27" w:rsidRPr="00D2268B" w14:paraId="42F72848" w14:textId="77777777" w:rsidTr="000C2FA1">
        <w:tc>
          <w:tcPr>
            <w:tcW w:w="323" w:type="pct"/>
            <w:tcBorders>
              <w:top w:val="single" w:sz="4" w:space="0" w:color="auto"/>
            </w:tcBorders>
          </w:tcPr>
          <w:p w14:paraId="6DD31B47" w14:textId="77777777" w:rsidR="00561B27" w:rsidRPr="00D2268B" w:rsidRDefault="00561B27"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Age 14 years</w:t>
            </w:r>
          </w:p>
        </w:tc>
        <w:tc>
          <w:tcPr>
            <w:tcW w:w="721" w:type="pct"/>
            <w:tcBorders>
              <w:top w:val="single" w:sz="4" w:space="0" w:color="auto"/>
            </w:tcBorders>
          </w:tcPr>
          <w:p w14:paraId="56CA63B5"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Borders>
              <w:top w:val="single" w:sz="4" w:space="0" w:color="auto"/>
            </w:tcBorders>
          </w:tcPr>
          <w:p w14:paraId="2D600CC4" w14:textId="77777777" w:rsidR="00561B27" w:rsidRPr="00D2268B" w:rsidRDefault="00561B27"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Berlin</w:t>
            </w:r>
          </w:p>
        </w:tc>
        <w:tc>
          <w:tcPr>
            <w:tcW w:w="523" w:type="pct"/>
            <w:tcBorders>
              <w:top w:val="single" w:sz="4" w:space="0" w:color="auto"/>
            </w:tcBorders>
          </w:tcPr>
          <w:p w14:paraId="58D69843" w14:textId="77777777" w:rsidR="00561B27" w:rsidRPr="00D2268B" w:rsidRDefault="00561B27"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Dresden</w:t>
            </w:r>
          </w:p>
        </w:tc>
        <w:tc>
          <w:tcPr>
            <w:tcW w:w="523" w:type="pct"/>
            <w:tcBorders>
              <w:top w:val="single" w:sz="4" w:space="0" w:color="auto"/>
            </w:tcBorders>
          </w:tcPr>
          <w:p w14:paraId="3B9C331C" w14:textId="77777777" w:rsidR="00561B27" w:rsidRPr="00D2268B" w:rsidRDefault="00561B27"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Dublin</w:t>
            </w:r>
          </w:p>
        </w:tc>
        <w:tc>
          <w:tcPr>
            <w:tcW w:w="523" w:type="pct"/>
            <w:tcBorders>
              <w:top w:val="single" w:sz="4" w:space="0" w:color="auto"/>
            </w:tcBorders>
          </w:tcPr>
          <w:p w14:paraId="72617ACE" w14:textId="77777777" w:rsidR="00561B27" w:rsidRPr="00D2268B" w:rsidRDefault="00561B27"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Hamburg</w:t>
            </w:r>
          </w:p>
        </w:tc>
        <w:tc>
          <w:tcPr>
            <w:tcW w:w="522" w:type="pct"/>
            <w:gridSpan w:val="2"/>
            <w:tcBorders>
              <w:top w:val="single" w:sz="4" w:space="0" w:color="auto"/>
            </w:tcBorders>
          </w:tcPr>
          <w:p w14:paraId="20B13589" w14:textId="77777777" w:rsidR="00561B27" w:rsidRPr="00D2268B" w:rsidRDefault="00561B27"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Berlin</w:t>
            </w:r>
          </w:p>
        </w:tc>
        <w:tc>
          <w:tcPr>
            <w:tcW w:w="523" w:type="pct"/>
            <w:tcBorders>
              <w:top w:val="single" w:sz="4" w:space="0" w:color="auto"/>
            </w:tcBorders>
          </w:tcPr>
          <w:p w14:paraId="495F969F" w14:textId="77777777" w:rsidR="00561B27" w:rsidRPr="00D2268B" w:rsidRDefault="00561B27"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Dresden</w:t>
            </w:r>
          </w:p>
        </w:tc>
        <w:tc>
          <w:tcPr>
            <w:tcW w:w="445" w:type="pct"/>
            <w:tcBorders>
              <w:top w:val="single" w:sz="4" w:space="0" w:color="auto"/>
            </w:tcBorders>
          </w:tcPr>
          <w:p w14:paraId="73222108" w14:textId="77777777" w:rsidR="00561B27" w:rsidRPr="00D2268B" w:rsidRDefault="00561B27"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Dublin</w:t>
            </w:r>
          </w:p>
        </w:tc>
        <w:tc>
          <w:tcPr>
            <w:tcW w:w="376" w:type="pct"/>
            <w:tcBorders>
              <w:top w:val="single" w:sz="4" w:space="0" w:color="auto"/>
            </w:tcBorders>
          </w:tcPr>
          <w:p w14:paraId="7F5A36D9" w14:textId="77777777" w:rsidR="00561B27" w:rsidRPr="00D2268B" w:rsidRDefault="00561B27"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Hamburg</w:t>
            </w:r>
          </w:p>
        </w:tc>
      </w:tr>
      <w:tr w:rsidR="00561B27" w:rsidRPr="00D2268B" w14:paraId="10A713DF" w14:textId="77777777" w:rsidTr="000C2FA1">
        <w:tc>
          <w:tcPr>
            <w:tcW w:w="323" w:type="pct"/>
          </w:tcPr>
          <w:p w14:paraId="1ED118F7" w14:textId="77777777" w:rsidR="00561B27" w:rsidRPr="00D2268B" w:rsidRDefault="00561B27" w:rsidP="000C2FA1">
            <w:pPr>
              <w:spacing w:line="276" w:lineRule="auto"/>
              <w:rPr>
                <w:rFonts w:ascii="Times New Roman" w:hAnsi="Times New Roman" w:cs="Times New Roman"/>
                <w:b/>
                <w:sz w:val="20"/>
                <w:szCs w:val="20"/>
              </w:rPr>
            </w:pPr>
          </w:p>
        </w:tc>
        <w:tc>
          <w:tcPr>
            <w:tcW w:w="721" w:type="pct"/>
          </w:tcPr>
          <w:p w14:paraId="56B78828"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Recruitment Centre</w:t>
            </w:r>
          </w:p>
        </w:tc>
        <w:tc>
          <w:tcPr>
            <w:tcW w:w="522" w:type="pct"/>
            <w:gridSpan w:val="2"/>
          </w:tcPr>
          <w:p w14:paraId="59EF4ADC"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30 (6.7)</w:t>
            </w:r>
          </w:p>
        </w:tc>
        <w:tc>
          <w:tcPr>
            <w:tcW w:w="523" w:type="pct"/>
          </w:tcPr>
          <w:p w14:paraId="4C17BC14"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75 (16.7)</w:t>
            </w:r>
          </w:p>
        </w:tc>
        <w:tc>
          <w:tcPr>
            <w:tcW w:w="523" w:type="pct"/>
          </w:tcPr>
          <w:p w14:paraId="45972328"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38 (8.5)</w:t>
            </w:r>
          </w:p>
        </w:tc>
        <w:tc>
          <w:tcPr>
            <w:tcW w:w="523" w:type="pct"/>
          </w:tcPr>
          <w:p w14:paraId="522C91D8"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61 (13.6)</w:t>
            </w:r>
          </w:p>
        </w:tc>
        <w:tc>
          <w:tcPr>
            <w:tcW w:w="522" w:type="pct"/>
            <w:gridSpan w:val="2"/>
          </w:tcPr>
          <w:p w14:paraId="12E3DCEB"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50 (9.8)</w:t>
            </w:r>
          </w:p>
        </w:tc>
        <w:tc>
          <w:tcPr>
            <w:tcW w:w="523" w:type="pct"/>
          </w:tcPr>
          <w:p w14:paraId="4A9EE7DB"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77 (15.1)</w:t>
            </w:r>
          </w:p>
        </w:tc>
        <w:tc>
          <w:tcPr>
            <w:tcW w:w="445" w:type="pct"/>
          </w:tcPr>
          <w:p w14:paraId="4D319725"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44 (8.6)</w:t>
            </w:r>
          </w:p>
        </w:tc>
        <w:tc>
          <w:tcPr>
            <w:tcW w:w="376" w:type="pct"/>
          </w:tcPr>
          <w:p w14:paraId="02805770"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61 (12.0)</w:t>
            </w:r>
          </w:p>
        </w:tc>
      </w:tr>
      <w:tr w:rsidR="00561B27" w:rsidRPr="00D2268B" w14:paraId="1A781927" w14:textId="77777777" w:rsidTr="000C2FA1">
        <w:tc>
          <w:tcPr>
            <w:tcW w:w="323" w:type="pct"/>
          </w:tcPr>
          <w:p w14:paraId="74B1FD9F" w14:textId="77777777" w:rsidR="00561B27" w:rsidRPr="00D2268B" w:rsidRDefault="00561B27" w:rsidP="000C2FA1">
            <w:pPr>
              <w:spacing w:line="276" w:lineRule="auto"/>
              <w:rPr>
                <w:rFonts w:ascii="Times New Roman" w:hAnsi="Times New Roman" w:cs="Times New Roman"/>
                <w:b/>
                <w:sz w:val="20"/>
                <w:szCs w:val="20"/>
              </w:rPr>
            </w:pPr>
          </w:p>
        </w:tc>
        <w:tc>
          <w:tcPr>
            <w:tcW w:w="721" w:type="pct"/>
          </w:tcPr>
          <w:p w14:paraId="6B5BA2A9"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Pr>
          <w:p w14:paraId="357C2ECC" w14:textId="77777777" w:rsidR="00561B27" w:rsidRPr="00D2268B" w:rsidRDefault="00561B27"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London</w:t>
            </w:r>
          </w:p>
        </w:tc>
        <w:tc>
          <w:tcPr>
            <w:tcW w:w="523" w:type="pct"/>
          </w:tcPr>
          <w:p w14:paraId="781C1642" w14:textId="77777777" w:rsidR="00561B27" w:rsidRPr="00D2268B" w:rsidRDefault="00561B27"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Mannheim</w:t>
            </w:r>
          </w:p>
        </w:tc>
        <w:tc>
          <w:tcPr>
            <w:tcW w:w="523" w:type="pct"/>
          </w:tcPr>
          <w:p w14:paraId="688ECD1F" w14:textId="77777777" w:rsidR="00561B27" w:rsidRPr="00D2268B" w:rsidRDefault="00561B27"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Nottingham</w:t>
            </w:r>
          </w:p>
        </w:tc>
        <w:tc>
          <w:tcPr>
            <w:tcW w:w="523" w:type="pct"/>
          </w:tcPr>
          <w:p w14:paraId="496014DF" w14:textId="77777777" w:rsidR="00561B27" w:rsidRPr="00D2268B" w:rsidRDefault="00561B27"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Paris</w:t>
            </w:r>
          </w:p>
        </w:tc>
        <w:tc>
          <w:tcPr>
            <w:tcW w:w="522" w:type="pct"/>
            <w:gridSpan w:val="2"/>
          </w:tcPr>
          <w:p w14:paraId="060D9D76" w14:textId="77777777" w:rsidR="00561B27" w:rsidRPr="00D2268B" w:rsidRDefault="00561B27"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London</w:t>
            </w:r>
          </w:p>
        </w:tc>
        <w:tc>
          <w:tcPr>
            <w:tcW w:w="523" w:type="pct"/>
          </w:tcPr>
          <w:p w14:paraId="535E614D" w14:textId="77777777" w:rsidR="00561B27" w:rsidRPr="00D2268B" w:rsidRDefault="00561B27"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Mannheim</w:t>
            </w:r>
          </w:p>
        </w:tc>
        <w:tc>
          <w:tcPr>
            <w:tcW w:w="445" w:type="pct"/>
          </w:tcPr>
          <w:p w14:paraId="66C7B1F8" w14:textId="77777777" w:rsidR="00561B27" w:rsidRPr="00D2268B" w:rsidRDefault="00561B27"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Nottingham</w:t>
            </w:r>
          </w:p>
        </w:tc>
        <w:tc>
          <w:tcPr>
            <w:tcW w:w="376" w:type="pct"/>
          </w:tcPr>
          <w:p w14:paraId="16035F9F" w14:textId="77777777" w:rsidR="00561B27" w:rsidRPr="00D2268B" w:rsidRDefault="00561B27"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Paris</w:t>
            </w:r>
          </w:p>
        </w:tc>
      </w:tr>
      <w:tr w:rsidR="00561B27" w:rsidRPr="00D2268B" w14:paraId="4DC27B9D" w14:textId="77777777" w:rsidTr="000C2FA1">
        <w:tc>
          <w:tcPr>
            <w:tcW w:w="323" w:type="pct"/>
          </w:tcPr>
          <w:p w14:paraId="0C699E1A" w14:textId="77777777" w:rsidR="00561B27" w:rsidRPr="00D2268B" w:rsidRDefault="00561B27" w:rsidP="000C2FA1">
            <w:pPr>
              <w:spacing w:line="276" w:lineRule="auto"/>
              <w:rPr>
                <w:rFonts w:ascii="Times New Roman" w:hAnsi="Times New Roman" w:cs="Times New Roman"/>
                <w:b/>
                <w:sz w:val="20"/>
                <w:szCs w:val="20"/>
              </w:rPr>
            </w:pPr>
          </w:p>
        </w:tc>
        <w:tc>
          <w:tcPr>
            <w:tcW w:w="721" w:type="pct"/>
          </w:tcPr>
          <w:p w14:paraId="4AE2F003"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Pr>
          <w:p w14:paraId="7F1E6F23"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51 (11.4)</w:t>
            </w:r>
          </w:p>
        </w:tc>
        <w:tc>
          <w:tcPr>
            <w:tcW w:w="523" w:type="pct"/>
          </w:tcPr>
          <w:p w14:paraId="4D9A9FEE"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53 (11.8)</w:t>
            </w:r>
          </w:p>
        </w:tc>
        <w:tc>
          <w:tcPr>
            <w:tcW w:w="523" w:type="pct"/>
          </w:tcPr>
          <w:p w14:paraId="3FF63E02"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71 (15.8)</w:t>
            </w:r>
          </w:p>
        </w:tc>
        <w:tc>
          <w:tcPr>
            <w:tcW w:w="523" w:type="pct"/>
          </w:tcPr>
          <w:p w14:paraId="64B5B6AE"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69 (15.4)</w:t>
            </w:r>
          </w:p>
        </w:tc>
        <w:tc>
          <w:tcPr>
            <w:tcW w:w="522" w:type="pct"/>
            <w:gridSpan w:val="2"/>
          </w:tcPr>
          <w:p w14:paraId="2A2E16E4"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77 (15.1)</w:t>
            </w:r>
          </w:p>
        </w:tc>
        <w:tc>
          <w:tcPr>
            <w:tcW w:w="523" w:type="pct"/>
          </w:tcPr>
          <w:p w14:paraId="4530EEF6"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60 (11.8)</w:t>
            </w:r>
          </w:p>
        </w:tc>
        <w:tc>
          <w:tcPr>
            <w:tcW w:w="445" w:type="pct"/>
          </w:tcPr>
          <w:p w14:paraId="014C2DCF"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72 (14.1)</w:t>
            </w:r>
          </w:p>
        </w:tc>
        <w:tc>
          <w:tcPr>
            <w:tcW w:w="376" w:type="pct"/>
          </w:tcPr>
          <w:p w14:paraId="62861AE4"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68 (13.4)</w:t>
            </w:r>
          </w:p>
        </w:tc>
      </w:tr>
      <w:tr w:rsidR="00561B27" w:rsidRPr="00D2268B" w14:paraId="07AFA3F3" w14:textId="77777777" w:rsidTr="000C2FA1">
        <w:tc>
          <w:tcPr>
            <w:tcW w:w="323" w:type="pct"/>
          </w:tcPr>
          <w:p w14:paraId="390D12B9" w14:textId="77777777" w:rsidR="00561B27" w:rsidRPr="00D2268B" w:rsidRDefault="00561B27" w:rsidP="000C2FA1">
            <w:pPr>
              <w:spacing w:line="276" w:lineRule="auto"/>
              <w:rPr>
                <w:rFonts w:ascii="Times New Roman" w:hAnsi="Times New Roman" w:cs="Times New Roman"/>
                <w:b/>
                <w:sz w:val="20"/>
                <w:szCs w:val="20"/>
              </w:rPr>
            </w:pPr>
          </w:p>
        </w:tc>
        <w:tc>
          <w:tcPr>
            <w:tcW w:w="721" w:type="pct"/>
          </w:tcPr>
          <w:p w14:paraId="45941122"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Pr>
          <w:p w14:paraId="5C621B98"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b/>
                <w:sz w:val="20"/>
                <w:szCs w:val="20"/>
              </w:rPr>
              <w:t>Yes</w:t>
            </w:r>
          </w:p>
        </w:tc>
        <w:tc>
          <w:tcPr>
            <w:tcW w:w="523" w:type="pct"/>
          </w:tcPr>
          <w:p w14:paraId="3AC972AE"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b/>
                <w:sz w:val="20"/>
                <w:szCs w:val="20"/>
              </w:rPr>
              <w:t>No</w:t>
            </w:r>
          </w:p>
        </w:tc>
        <w:tc>
          <w:tcPr>
            <w:tcW w:w="523" w:type="pct"/>
          </w:tcPr>
          <w:p w14:paraId="5D415C98" w14:textId="77777777" w:rsidR="00561B27" w:rsidRPr="00D2268B" w:rsidRDefault="00561B27" w:rsidP="000C2FA1">
            <w:pPr>
              <w:spacing w:line="276" w:lineRule="auto"/>
              <w:rPr>
                <w:rFonts w:ascii="Times New Roman" w:hAnsi="Times New Roman" w:cs="Times New Roman"/>
                <w:sz w:val="20"/>
                <w:szCs w:val="20"/>
              </w:rPr>
            </w:pPr>
          </w:p>
        </w:tc>
        <w:tc>
          <w:tcPr>
            <w:tcW w:w="523" w:type="pct"/>
          </w:tcPr>
          <w:p w14:paraId="2F8A15D3"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Pr>
          <w:p w14:paraId="5F741AFD"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b/>
                <w:sz w:val="20"/>
                <w:szCs w:val="20"/>
              </w:rPr>
              <w:t>Yes</w:t>
            </w:r>
          </w:p>
        </w:tc>
        <w:tc>
          <w:tcPr>
            <w:tcW w:w="523" w:type="pct"/>
          </w:tcPr>
          <w:p w14:paraId="043C45DD"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b/>
                <w:sz w:val="20"/>
                <w:szCs w:val="20"/>
              </w:rPr>
              <w:t>No</w:t>
            </w:r>
          </w:p>
        </w:tc>
        <w:tc>
          <w:tcPr>
            <w:tcW w:w="445" w:type="pct"/>
          </w:tcPr>
          <w:p w14:paraId="1750DC9F" w14:textId="77777777" w:rsidR="00561B27" w:rsidRPr="00D2268B" w:rsidRDefault="00561B27" w:rsidP="000C2FA1">
            <w:pPr>
              <w:spacing w:line="276" w:lineRule="auto"/>
              <w:rPr>
                <w:rFonts w:ascii="Times New Roman" w:hAnsi="Times New Roman" w:cs="Times New Roman"/>
                <w:sz w:val="20"/>
                <w:szCs w:val="20"/>
              </w:rPr>
            </w:pPr>
          </w:p>
        </w:tc>
        <w:tc>
          <w:tcPr>
            <w:tcW w:w="376" w:type="pct"/>
          </w:tcPr>
          <w:p w14:paraId="142C6F1F" w14:textId="77777777" w:rsidR="00561B27" w:rsidRPr="00D2268B" w:rsidRDefault="00561B27" w:rsidP="000C2FA1">
            <w:pPr>
              <w:spacing w:line="276" w:lineRule="auto"/>
              <w:rPr>
                <w:rFonts w:ascii="Times New Roman" w:hAnsi="Times New Roman" w:cs="Times New Roman"/>
                <w:sz w:val="20"/>
                <w:szCs w:val="20"/>
              </w:rPr>
            </w:pPr>
          </w:p>
        </w:tc>
      </w:tr>
      <w:tr w:rsidR="00561B27" w:rsidRPr="00D2268B" w14:paraId="0FA49CDC" w14:textId="77777777" w:rsidTr="000C2FA1">
        <w:tc>
          <w:tcPr>
            <w:tcW w:w="323" w:type="pct"/>
          </w:tcPr>
          <w:p w14:paraId="783150C7" w14:textId="77777777" w:rsidR="00561B27" w:rsidRPr="00D2268B" w:rsidRDefault="00561B27" w:rsidP="000C2FA1">
            <w:pPr>
              <w:spacing w:line="276" w:lineRule="auto"/>
              <w:rPr>
                <w:rFonts w:ascii="Times New Roman" w:hAnsi="Times New Roman" w:cs="Times New Roman"/>
                <w:b/>
                <w:sz w:val="20"/>
                <w:szCs w:val="20"/>
              </w:rPr>
            </w:pPr>
          </w:p>
        </w:tc>
        <w:tc>
          <w:tcPr>
            <w:tcW w:w="721" w:type="pct"/>
          </w:tcPr>
          <w:p w14:paraId="16F4E8A4"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Psychiatric Diagnosis</w:t>
            </w:r>
          </w:p>
        </w:tc>
        <w:tc>
          <w:tcPr>
            <w:tcW w:w="522" w:type="pct"/>
            <w:gridSpan w:val="2"/>
          </w:tcPr>
          <w:p w14:paraId="4C8DA947"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41 (9.2%)</w:t>
            </w:r>
          </w:p>
        </w:tc>
        <w:tc>
          <w:tcPr>
            <w:tcW w:w="523" w:type="pct"/>
          </w:tcPr>
          <w:p w14:paraId="71A3F07E"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407 (90.8%)</w:t>
            </w:r>
          </w:p>
        </w:tc>
        <w:tc>
          <w:tcPr>
            <w:tcW w:w="523" w:type="pct"/>
          </w:tcPr>
          <w:p w14:paraId="394DFA99" w14:textId="77777777" w:rsidR="00561B27" w:rsidRPr="00D2268B" w:rsidRDefault="00561B27" w:rsidP="000C2FA1">
            <w:pPr>
              <w:spacing w:line="276" w:lineRule="auto"/>
              <w:rPr>
                <w:rFonts w:ascii="Times New Roman" w:hAnsi="Times New Roman" w:cs="Times New Roman"/>
                <w:sz w:val="20"/>
                <w:szCs w:val="20"/>
              </w:rPr>
            </w:pPr>
          </w:p>
        </w:tc>
        <w:tc>
          <w:tcPr>
            <w:tcW w:w="523" w:type="pct"/>
          </w:tcPr>
          <w:p w14:paraId="7F939DEA"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Pr>
          <w:p w14:paraId="5D1E0E25"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65 (12.8%)</w:t>
            </w:r>
          </w:p>
        </w:tc>
        <w:tc>
          <w:tcPr>
            <w:tcW w:w="523" w:type="pct"/>
          </w:tcPr>
          <w:p w14:paraId="65119042"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444 (87.2%)</w:t>
            </w:r>
          </w:p>
        </w:tc>
        <w:tc>
          <w:tcPr>
            <w:tcW w:w="445" w:type="pct"/>
          </w:tcPr>
          <w:p w14:paraId="6DD8269D" w14:textId="77777777" w:rsidR="00561B27" w:rsidRPr="00D2268B" w:rsidRDefault="00561B27" w:rsidP="000C2FA1">
            <w:pPr>
              <w:spacing w:line="276" w:lineRule="auto"/>
              <w:rPr>
                <w:rFonts w:ascii="Times New Roman" w:hAnsi="Times New Roman" w:cs="Times New Roman"/>
                <w:sz w:val="20"/>
                <w:szCs w:val="20"/>
              </w:rPr>
            </w:pPr>
          </w:p>
        </w:tc>
        <w:tc>
          <w:tcPr>
            <w:tcW w:w="376" w:type="pct"/>
          </w:tcPr>
          <w:p w14:paraId="184E51CB" w14:textId="77777777" w:rsidR="00561B27" w:rsidRPr="00D2268B" w:rsidRDefault="00561B27" w:rsidP="000C2FA1">
            <w:pPr>
              <w:spacing w:line="276" w:lineRule="auto"/>
              <w:rPr>
                <w:rFonts w:ascii="Times New Roman" w:hAnsi="Times New Roman" w:cs="Times New Roman"/>
                <w:sz w:val="20"/>
                <w:szCs w:val="20"/>
              </w:rPr>
            </w:pPr>
          </w:p>
        </w:tc>
      </w:tr>
      <w:tr w:rsidR="00561B27" w:rsidRPr="00D2268B" w14:paraId="03D2E09D" w14:textId="77777777" w:rsidTr="000C2FA1">
        <w:tc>
          <w:tcPr>
            <w:tcW w:w="323" w:type="pct"/>
          </w:tcPr>
          <w:p w14:paraId="39225BAB" w14:textId="77777777" w:rsidR="00561B27" w:rsidRPr="00D2268B" w:rsidRDefault="00561B27" w:rsidP="000C2FA1">
            <w:pPr>
              <w:spacing w:line="276" w:lineRule="auto"/>
              <w:rPr>
                <w:rFonts w:ascii="Times New Roman" w:hAnsi="Times New Roman" w:cs="Times New Roman"/>
                <w:b/>
                <w:sz w:val="20"/>
                <w:szCs w:val="20"/>
              </w:rPr>
            </w:pPr>
          </w:p>
        </w:tc>
        <w:tc>
          <w:tcPr>
            <w:tcW w:w="721" w:type="pct"/>
          </w:tcPr>
          <w:p w14:paraId="76238E5A"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Pr>
          <w:p w14:paraId="4D190DBA" w14:textId="77777777" w:rsidR="00561B27" w:rsidRPr="00D2268B" w:rsidRDefault="00561B27"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Not true</w:t>
            </w:r>
          </w:p>
        </w:tc>
        <w:tc>
          <w:tcPr>
            <w:tcW w:w="523" w:type="pct"/>
          </w:tcPr>
          <w:p w14:paraId="55307C4D" w14:textId="77777777" w:rsidR="00561B27" w:rsidRPr="00D2268B" w:rsidRDefault="00561B27"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Somewhat true</w:t>
            </w:r>
          </w:p>
        </w:tc>
        <w:tc>
          <w:tcPr>
            <w:tcW w:w="523" w:type="pct"/>
          </w:tcPr>
          <w:p w14:paraId="401D66BF" w14:textId="77777777" w:rsidR="00561B27" w:rsidRPr="00D2268B" w:rsidRDefault="00561B27"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Certainly true</w:t>
            </w:r>
          </w:p>
        </w:tc>
        <w:tc>
          <w:tcPr>
            <w:tcW w:w="523" w:type="pct"/>
          </w:tcPr>
          <w:p w14:paraId="42FB7FE2"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Pr>
          <w:p w14:paraId="4565DA6B" w14:textId="77777777" w:rsidR="00561B27" w:rsidRPr="00D2268B" w:rsidRDefault="00561B27"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Not true</w:t>
            </w:r>
          </w:p>
        </w:tc>
        <w:tc>
          <w:tcPr>
            <w:tcW w:w="523" w:type="pct"/>
          </w:tcPr>
          <w:p w14:paraId="6F790220" w14:textId="77777777" w:rsidR="00561B27" w:rsidRPr="00D2268B" w:rsidRDefault="00561B27" w:rsidP="000C2FA1">
            <w:pPr>
              <w:spacing w:line="276" w:lineRule="auto"/>
              <w:rPr>
                <w:rStyle w:val="CommentReference"/>
                <w:rFonts w:ascii="Times New Roman" w:hAnsi="Times New Roman" w:cs="Times New Roman"/>
                <w:sz w:val="20"/>
                <w:szCs w:val="20"/>
              </w:rPr>
            </w:pPr>
            <w:r w:rsidRPr="00D2268B">
              <w:rPr>
                <w:rFonts w:ascii="Times New Roman" w:hAnsi="Times New Roman" w:cs="Times New Roman"/>
                <w:b/>
                <w:sz w:val="20"/>
                <w:szCs w:val="20"/>
              </w:rPr>
              <w:t>Somewhat true</w:t>
            </w:r>
          </w:p>
        </w:tc>
        <w:tc>
          <w:tcPr>
            <w:tcW w:w="445" w:type="pct"/>
          </w:tcPr>
          <w:p w14:paraId="10537BDD"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b/>
                <w:sz w:val="20"/>
                <w:szCs w:val="20"/>
              </w:rPr>
              <w:t>Certainly true</w:t>
            </w:r>
          </w:p>
        </w:tc>
        <w:tc>
          <w:tcPr>
            <w:tcW w:w="376" w:type="pct"/>
          </w:tcPr>
          <w:p w14:paraId="6DC39909" w14:textId="77777777" w:rsidR="00561B27" w:rsidRPr="00D2268B" w:rsidRDefault="00561B27" w:rsidP="000C2FA1">
            <w:pPr>
              <w:spacing w:line="276" w:lineRule="auto"/>
              <w:rPr>
                <w:rFonts w:ascii="Times New Roman" w:hAnsi="Times New Roman" w:cs="Times New Roman"/>
                <w:sz w:val="20"/>
                <w:szCs w:val="20"/>
              </w:rPr>
            </w:pPr>
          </w:p>
        </w:tc>
      </w:tr>
      <w:tr w:rsidR="00561B27" w:rsidRPr="00D2268B" w14:paraId="3E2D6428" w14:textId="77777777" w:rsidTr="000C2FA1">
        <w:tc>
          <w:tcPr>
            <w:tcW w:w="323" w:type="pct"/>
          </w:tcPr>
          <w:p w14:paraId="4BFFA1B4" w14:textId="77777777" w:rsidR="00561B27" w:rsidRPr="00D2268B" w:rsidRDefault="00561B27" w:rsidP="000C2FA1">
            <w:pPr>
              <w:spacing w:line="276" w:lineRule="auto"/>
              <w:rPr>
                <w:rFonts w:ascii="Times New Roman" w:hAnsi="Times New Roman" w:cs="Times New Roman"/>
                <w:b/>
                <w:sz w:val="20"/>
                <w:szCs w:val="20"/>
              </w:rPr>
            </w:pPr>
          </w:p>
        </w:tc>
        <w:tc>
          <w:tcPr>
            <w:tcW w:w="721" w:type="pct"/>
          </w:tcPr>
          <w:p w14:paraId="28EB58D9"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 xml:space="preserve">I get a lot of headaches, </w:t>
            </w:r>
            <w:proofErr w:type="gramStart"/>
            <w:r w:rsidRPr="00D2268B">
              <w:rPr>
                <w:rFonts w:ascii="Times New Roman" w:hAnsi="Times New Roman" w:cs="Times New Roman"/>
                <w:sz w:val="20"/>
                <w:szCs w:val="20"/>
              </w:rPr>
              <w:t>stomach-aches</w:t>
            </w:r>
            <w:proofErr w:type="gramEnd"/>
            <w:r w:rsidRPr="00D2268B">
              <w:rPr>
                <w:rFonts w:ascii="Times New Roman" w:hAnsi="Times New Roman" w:cs="Times New Roman"/>
                <w:sz w:val="20"/>
                <w:szCs w:val="20"/>
              </w:rPr>
              <w:t xml:space="preserve"> or sickness***</w:t>
            </w:r>
          </w:p>
        </w:tc>
        <w:tc>
          <w:tcPr>
            <w:tcW w:w="522" w:type="pct"/>
            <w:gridSpan w:val="2"/>
          </w:tcPr>
          <w:p w14:paraId="67BC4A3B"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336 (75%)</w:t>
            </w:r>
          </w:p>
        </w:tc>
        <w:tc>
          <w:tcPr>
            <w:tcW w:w="523" w:type="pct"/>
          </w:tcPr>
          <w:p w14:paraId="3D78ABA0"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92 (20.5%)</w:t>
            </w:r>
          </w:p>
        </w:tc>
        <w:tc>
          <w:tcPr>
            <w:tcW w:w="523" w:type="pct"/>
          </w:tcPr>
          <w:p w14:paraId="595CEC12"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20 (4.5%)</w:t>
            </w:r>
          </w:p>
        </w:tc>
        <w:tc>
          <w:tcPr>
            <w:tcW w:w="523" w:type="pct"/>
          </w:tcPr>
          <w:p w14:paraId="5CD94B4D"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Pr>
          <w:p w14:paraId="172A9DDF"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273 (53.6%)</w:t>
            </w:r>
          </w:p>
        </w:tc>
        <w:tc>
          <w:tcPr>
            <w:tcW w:w="523" w:type="pct"/>
          </w:tcPr>
          <w:p w14:paraId="58F71FC5" w14:textId="77777777" w:rsidR="00561B27" w:rsidRPr="00D2268B" w:rsidRDefault="00561B27" w:rsidP="000C2FA1">
            <w:pPr>
              <w:spacing w:line="276" w:lineRule="auto"/>
              <w:rPr>
                <w:rStyle w:val="CommentReference"/>
                <w:rFonts w:ascii="Times New Roman" w:hAnsi="Times New Roman" w:cs="Times New Roman"/>
                <w:sz w:val="20"/>
                <w:szCs w:val="20"/>
              </w:rPr>
            </w:pPr>
            <w:r w:rsidRPr="00D2268B">
              <w:rPr>
                <w:rStyle w:val="CommentReference"/>
                <w:rFonts w:ascii="Times New Roman" w:hAnsi="Times New Roman" w:cs="Times New Roman"/>
                <w:sz w:val="20"/>
                <w:szCs w:val="20"/>
              </w:rPr>
              <w:t>194 (38.1%)</w:t>
            </w:r>
          </w:p>
        </w:tc>
        <w:tc>
          <w:tcPr>
            <w:tcW w:w="445" w:type="pct"/>
          </w:tcPr>
          <w:p w14:paraId="1B8AA568"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42 (8.3%)</w:t>
            </w:r>
          </w:p>
        </w:tc>
        <w:tc>
          <w:tcPr>
            <w:tcW w:w="376" w:type="pct"/>
          </w:tcPr>
          <w:p w14:paraId="30F83C48" w14:textId="77777777" w:rsidR="00561B27" w:rsidRPr="00D2268B" w:rsidRDefault="00561B27" w:rsidP="000C2FA1">
            <w:pPr>
              <w:spacing w:line="276" w:lineRule="auto"/>
              <w:rPr>
                <w:rFonts w:ascii="Times New Roman" w:hAnsi="Times New Roman" w:cs="Times New Roman"/>
                <w:sz w:val="20"/>
                <w:szCs w:val="20"/>
              </w:rPr>
            </w:pPr>
          </w:p>
        </w:tc>
      </w:tr>
      <w:tr w:rsidR="00561B27" w:rsidRPr="00D2268B" w14:paraId="111FF115" w14:textId="77777777" w:rsidTr="000C2FA1">
        <w:tc>
          <w:tcPr>
            <w:tcW w:w="323" w:type="pct"/>
          </w:tcPr>
          <w:p w14:paraId="6E682FBD" w14:textId="77777777" w:rsidR="00561B27" w:rsidRPr="00D2268B" w:rsidRDefault="00561B27" w:rsidP="000C2FA1">
            <w:pPr>
              <w:spacing w:line="276" w:lineRule="auto"/>
              <w:rPr>
                <w:rFonts w:ascii="Times New Roman" w:hAnsi="Times New Roman" w:cs="Times New Roman"/>
                <w:b/>
                <w:sz w:val="20"/>
                <w:szCs w:val="20"/>
              </w:rPr>
            </w:pPr>
          </w:p>
        </w:tc>
        <w:tc>
          <w:tcPr>
            <w:tcW w:w="721" w:type="pct"/>
          </w:tcPr>
          <w:p w14:paraId="2DFC645E"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I worry a lot***</w:t>
            </w:r>
          </w:p>
        </w:tc>
        <w:tc>
          <w:tcPr>
            <w:tcW w:w="522" w:type="pct"/>
            <w:gridSpan w:val="2"/>
          </w:tcPr>
          <w:p w14:paraId="46A3239E"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221 (49.3%)</w:t>
            </w:r>
          </w:p>
        </w:tc>
        <w:tc>
          <w:tcPr>
            <w:tcW w:w="523" w:type="pct"/>
          </w:tcPr>
          <w:p w14:paraId="7B9A4A73"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181 (40.4%)</w:t>
            </w:r>
          </w:p>
        </w:tc>
        <w:tc>
          <w:tcPr>
            <w:tcW w:w="523" w:type="pct"/>
          </w:tcPr>
          <w:p w14:paraId="692706C0"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46 (10.3%)</w:t>
            </w:r>
          </w:p>
        </w:tc>
        <w:tc>
          <w:tcPr>
            <w:tcW w:w="523" w:type="pct"/>
          </w:tcPr>
          <w:p w14:paraId="193AE006"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Pr>
          <w:p w14:paraId="02B10BB8"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150 (29.5%)</w:t>
            </w:r>
          </w:p>
        </w:tc>
        <w:tc>
          <w:tcPr>
            <w:tcW w:w="523" w:type="pct"/>
          </w:tcPr>
          <w:p w14:paraId="5D1B3489" w14:textId="77777777" w:rsidR="00561B27" w:rsidRPr="00D2268B" w:rsidRDefault="00561B27" w:rsidP="000C2FA1">
            <w:pPr>
              <w:spacing w:line="276" w:lineRule="auto"/>
              <w:rPr>
                <w:rStyle w:val="CommentReference"/>
                <w:rFonts w:ascii="Times New Roman" w:hAnsi="Times New Roman" w:cs="Times New Roman"/>
                <w:sz w:val="20"/>
                <w:szCs w:val="20"/>
              </w:rPr>
            </w:pPr>
            <w:r w:rsidRPr="00D2268B">
              <w:rPr>
                <w:rStyle w:val="CommentReference"/>
                <w:rFonts w:ascii="Times New Roman" w:hAnsi="Times New Roman" w:cs="Times New Roman"/>
                <w:sz w:val="20"/>
                <w:szCs w:val="20"/>
              </w:rPr>
              <w:t>255 (50.1%)</w:t>
            </w:r>
          </w:p>
        </w:tc>
        <w:tc>
          <w:tcPr>
            <w:tcW w:w="445" w:type="pct"/>
          </w:tcPr>
          <w:p w14:paraId="77BB496E"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104 (20.4%)</w:t>
            </w:r>
          </w:p>
        </w:tc>
        <w:tc>
          <w:tcPr>
            <w:tcW w:w="376" w:type="pct"/>
          </w:tcPr>
          <w:p w14:paraId="66FCF3C0" w14:textId="77777777" w:rsidR="00561B27" w:rsidRPr="00D2268B" w:rsidRDefault="00561B27" w:rsidP="000C2FA1">
            <w:pPr>
              <w:spacing w:line="276" w:lineRule="auto"/>
              <w:rPr>
                <w:rFonts w:ascii="Times New Roman" w:hAnsi="Times New Roman" w:cs="Times New Roman"/>
                <w:sz w:val="20"/>
                <w:szCs w:val="20"/>
              </w:rPr>
            </w:pPr>
          </w:p>
        </w:tc>
      </w:tr>
      <w:tr w:rsidR="00561B27" w:rsidRPr="00D2268B" w14:paraId="20F46498" w14:textId="77777777" w:rsidTr="000C2FA1">
        <w:tc>
          <w:tcPr>
            <w:tcW w:w="323" w:type="pct"/>
          </w:tcPr>
          <w:p w14:paraId="11706E6D" w14:textId="77777777" w:rsidR="00561B27" w:rsidRPr="00D2268B" w:rsidRDefault="00561B27" w:rsidP="000C2FA1">
            <w:pPr>
              <w:spacing w:line="276" w:lineRule="auto"/>
              <w:rPr>
                <w:rFonts w:ascii="Times New Roman" w:hAnsi="Times New Roman" w:cs="Times New Roman"/>
                <w:b/>
                <w:sz w:val="20"/>
                <w:szCs w:val="20"/>
              </w:rPr>
            </w:pPr>
          </w:p>
        </w:tc>
        <w:tc>
          <w:tcPr>
            <w:tcW w:w="721" w:type="pct"/>
          </w:tcPr>
          <w:p w14:paraId="2148FD21"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 xml:space="preserve">I am often unhappy, </w:t>
            </w:r>
            <w:proofErr w:type="gramStart"/>
            <w:r w:rsidRPr="00D2268B">
              <w:rPr>
                <w:rFonts w:ascii="Times New Roman" w:hAnsi="Times New Roman" w:cs="Times New Roman"/>
                <w:sz w:val="20"/>
                <w:szCs w:val="20"/>
              </w:rPr>
              <w:t>down-hearted</w:t>
            </w:r>
            <w:proofErr w:type="gramEnd"/>
            <w:r w:rsidRPr="00D2268B">
              <w:rPr>
                <w:rFonts w:ascii="Times New Roman" w:hAnsi="Times New Roman" w:cs="Times New Roman"/>
                <w:sz w:val="20"/>
                <w:szCs w:val="20"/>
              </w:rPr>
              <w:t xml:space="preserve"> or tearful***</w:t>
            </w:r>
          </w:p>
        </w:tc>
        <w:tc>
          <w:tcPr>
            <w:tcW w:w="522" w:type="pct"/>
            <w:gridSpan w:val="2"/>
          </w:tcPr>
          <w:p w14:paraId="082390F1"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370 (82.6%)</w:t>
            </w:r>
          </w:p>
        </w:tc>
        <w:tc>
          <w:tcPr>
            <w:tcW w:w="523" w:type="pct"/>
          </w:tcPr>
          <w:p w14:paraId="577C18A2"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68 (15.2%)</w:t>
            </w:r>
          </w:p>
        </w:tc>
        <w:tc>
          <w:tcPr>
            <w:tcW w:w="523" w:type="pct"/>
          </w:tcPr>
          <w:p w14:paraId="4EC9E9B3"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10 (2.2%)</w:t>
            </w:r>
          </w:p>
        </w:tc>
        <w:tc>
          <w:tcPr>
            <w:tcW w:w="523" w:type="pct"/>
          </w:tcPr>
          <w:p w14:paraId="3317529E"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Pr>
          <w:p w14:paraId="20C94207"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309 (60.7%)</w:t>
            </w:r>
          </w:p>
        </w:tc>
        <w:tc>
          <w:tcPr>
            <w:tcW w:w="523" w:type="pct"/>
          </w:tcPr>
          <w:p w14:paraId="63F6DD15" w14:textId="77777777" w:rsidR="00561B27" w:rsidRPr="00D2268B" w:rsidRDefault="00561B27" w:rsidP="000C2FA1">
            <w:pPr>
              <w:spacing w:line="276" w:lineRule="auto"/>
              <w:rPr>
                <w:rStyle w:val="CommentReference"/>
                <w:rFonts w:ascii="Times New Roman" w:hAnsi="Times New Roman" w:cs="Times New Roman"/>
                <w:sz w:val="20"/>
                <w:szCs w:val="20"/>
              </w:rPr>
            </w:pPr>
            <w:r w:rsidRPr="00D2268B">
              <w:rPr>
                <w:rStyle w:val="CommentReference"/>
                <w:rFonts w:ascii="Times New Roman" w:hAnsi="Times New Roman" w:cs="Times New Roman"/>
                <w:sz w:val="20"/>
                <w:szCs w:val="20"/>
              </w:rPr>
              <w:t>171 (33.6%)</w:t>
            </w:r>
          </w:p>
        </w:tc>
        <w:tc>
          <w:tcPr>
            <w:tcW w:w="445" w:type="pct"/>
          </w:tcPr>
          <w:p w14:paraId="108C66F8"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29 (5.7%)</w:t>
            </w:r>
          </w:p>
        </w:tc>
        <w:tc>
          <w:tcPr>
            <w:tcW w:w="376" w:type="pct"/>
          </w:tcPr>
          <w:p w14:paraId="7556E0A1" w14:textId="77777777" w:rsidR="00561B27" w:rsidRPr="00D2268B" w:rsidRDefault="00561B27" w:rsidP="000C2FA1">
            <w:pPr>
              <w:spacing w:line="276" w:lineRule="auto"/>
              <w:rPr>
                <w:rFonts w:ascii="Times New Roman" w:hAnsi="Times New Roman" w:cs="Times New Roman"/>
                <w:sz w:val="20"/>
                <w:szCs w:val="20"/>
              </w:rPr>
            </w:pPr>
          </w:p>
        </w:tc>
      </w:tr>
      <w:tr w:rsidR="00561B27" w:rsidRPr="00D2268B" w14:paraId="18D881D5" w14:textId="77777777" w:rsidTr="000C2FA1">
        <w:tc>
          <w:tcPr>
            <w:tcW w:w="323" w:type="pct"/>
          </w:tcPr>
          <w:p w14:paraId="5AC3E878" w14:textId="77777777" w:rsidR="00561B27" w:rsidRPr="00D2268B" w:rsidRDefault="00561B27" w:rsidP="000C2FA1">
            <w:pPr>
              <w:spacing w:line="276" w:lineRule="auto"/>
              <w:rPr>
                <w:rFonts w:ascii="Times New Roman" w:hAnsi="Times New Roman" w:cs="Times New Roman"/>
                <w:b/>
                <w:sz w:val="20"/>
                <w:szCs w:val="20"/>
              </w:rPr>
            </w:pPr>
          </w:p>
        </w:tc>
        <w:tc>
          <w:tcPr>
            <w:tcW w:w="721" w:type="pct"/>
          </w:tcPr>
          <w:p w14:paraId="28BA27D9"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I am nervous in new situations. I easily lose confidence***</w:t>
            </w:r>
          </w:p>
        </w:tc>
        <w:tc>
          <w:tcPr>
            <w:tcW w:w="522" w:type="pct"/>
            <w:gridSpan w:val="2"/>
          </w:tcPr>
          <w:p w14:paraId="08978B06"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241 (53.8%)</w:t>
            </w:r>
          </w:p>
        </w:tc>
        <w:tc>
          <w:tcPr>
            <w:tcW w:w="523" w:type="pct"/>
          </w:tcPr>
          <w:p w14:paraId="38BD1AD4"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161 (35.9%)</w:t>
            </w:r>
          </w:p>
        </w:tc>
        <w:tc>
          <w:tcPr>
            <w:tcW w:w="523" w:type="pct"/>
          </w:tcPr>
          <w:p w14:paraId="49BB12F4"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46 (10.3%)</w:t>
            </w:r>
          </w:p>
        </w:tc>
        <w:tc>
          <w:tcPr>
            <w:tcW w:w="523" w:type="pct"/>
          </w:tcPr>
          <w:p w14:paraId="28D2EF9C"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Pr>
          <w:p w14:paraId="3F3F0CC3"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175 (34.4%)</w:t>
            </w:r>
          </w:p>
        </w:tc>
        <w:tc>
          <w:tcPr>
            <w:tcW w:w="523" w:type="pct"/>
          </w:tcPr>
          <w:p w14:paraId="70D96D8D" w14:textId="77777777" w:rsidR="00561B27" w:rsidRPr="00D2268B" w:rsidRDefault="00561B27" w:rsidP="000C2FA1">
            <w:pPr>
              <w:spacing w:line="276" w:lineRule="auto"/>
              <w:rPr>
                <w:rStyle w:val="CommentReference"/>
                <w:rFonts w:ascii="Times New Roman" w:hAnsi="Times New Roman" w:cs="Times New Roman"/>
                <w:sz w:val="20"/>
                <w:szCs w:val="20"/>
              </w:rPr>
            </w:pPr>
            <w:r w:rsidRPr="00D2268B">
              <w:rPr>
                <w:rStyle w:val="CommentReference"/>
                <w:rFonts w:ascii="Times New Roman" w:hAnsi="Times New Roman" w:cs="Times New Roman"/>
                <w:sz w:val="20"/>
                <w:szCs w:val="20"/>
              </w:rPr>
              <w:t>231 (45.4%)</w:t>
            </w:r>
          </w:p>
        </w:tc>
        <w:tc>
          <w:tcPr>
            <w:tcW w:w="445" w:type="pct"/>
          </w:tcPr>
          <w:p w14:paraId="604CBCD2"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103 (20.2%)</w:t>
            </w:r>
          </w:p>
        </w:tc>
        <w:tc>
          <w:tcPr>
            <w:tcW w:w="376" w:type="pct"/>
          </w:tcPr>
          <w:p w14:paraId="7AF4B534" w14:textId="77777777" w:rsidR="00561B27" w:rsidRPr="00D2268B" w:rsidRDefault="00561B27" w:rsidP="000C2FA1">
            <w:pPr>
              <w:spacing w:line="276" w:lineRule="auto"/>
              <w:rPr>
                <w:rFonts w:ascii="Times New Roman" w:hAnsi="Times New Roman" w:cs="Times New Roman"/>
                <w:sz w:val="20"/>
                <w:szCs w:val="20"/>
              </w:rPr>
            </w:pPr>
          </w:p>
        </w:tc>
      </w:tr>
      <w:tr w:rsidR="00561B27" w:rsidRPr="00D2268B" w14:paraId="34F2283D" w14:textId="77777777" w:rsidTr="000C2FA1">
        <w:tc>
          <w:tcPr>
            <w:tcW w:w="323" w:type="pct"/>
          </w:tcPr>
          <w:p w14:paraId="44F97842" w14:textId="77777777" w:rsidR="00561B27" w:rsidRPr="00D2268B" w:rsidRDefault="00561B27" w:rsidP="000C2FA1">
            <w:pPr>
              <w:spacing w:line="276" w:lineRule="auto"/>
              <w:rPr>
                <w:rFonts w:ascii="Times New Roman" w:hAnsi="Times New Roman" w:cs="Times New Roman"/>
                <w:b/>
                <w:sz w:val="20"/>
                <w:szCs w:val="20"/>
              </w:rPr>
            </w:pPr>
          </w:p>
        </w:tc>
        <w:tc>
          <w:tcPr>
            <w:tcW w:w="721" w:type="pct"/>
          </w:tcPr>
          <w:p w14:paraId="31875870"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I have many fears, I am easily scared***</w:t>
            </w:r>
          </w:p>
        </w:tc>
        <w:tc>
          <w:tcPr>
            <w:tcW w:w="522" w:type="pct"/>
            <w:gridSpan w:val="2"/>
          </w:tcPr>
          <w:p w14:paraId="3058A013"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349 (77.9%)</w:t>
            </w:r>
          </w:p>
        </w:tc>
        <w:tc>
          <w:tcPr>
            <w:tcW w:w="523" w:type="pct"/>
          </w:tcPr>
          <w:p w14:paraId="5301B525"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92 (20.5%)</w:t>
            </w:r>
          </w:p>
        </w:tc>
        <w:tc>
          <w:tcPr>
            <w:tcW w:w="523" w:type="pct"/>
          </w:tcPr>
          <w:p w14:paraId="038F27C8"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7 (1.6%)</w:t>
            </w:r>
          </w:p>
        </w:tc>
        <w:tc>
          <w:tcPr>
            <w:tcW w:w="523" w:type="pct"/>
          </w:tcPr>
          <w:p w14:paraId="25F5E73E"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Pr>
          <w:p w14:paraId="65B50937"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298 (58.5%)</w:t>
            </w:r>
          </w:p>
        </w:tc>
        <w:tc>
          <w:tcPr>
            <w:tcW w:w="523" w:type="pct"/>
          </w:tcPr>
          <w:p w14:paraId="6D2F7F0F" w14:textId="77777777" w:rsidR="00561B27" w:rsidRPr="00D2268B" w:rsidRDefault="00561B27" w:rsidP="000C2FA1">
            <w:pPr>
              <w:spacing w:line="276" w:lineRule="auto"/>
              <w:rPr>
                <w:rStyle w:val="CommentReference"/>
                <w:rFonts w:ascii="Times New Roman" w:hAnsi="Times New Roman" w:cs="Times New Roman"/>
                <w:sz w:val="20"/>
                <w:szCs w:val="20"/>
              </w:rPr>
            </w:pPr>
            <w:r w:rsidRPr="00D2268B">
              <w:rPr>
                <w:rStyle w:val="CommentReference"/>
                <w:rFonts w:ascii="Times New Roman" w:hAnsi="Times New Roman" w:cs="Times New Roman"/>
                <w:sz w:val="20"/>
                <w:szCs w:val="20"/>
              </w:rPr>
              <w:t>181 (35.6%)</w:t>
            </w:r>
          </w:p>
        </w:tc>
        <w:tc>
          <w:tcPr>
            <w:tcW w:w="445" w:type="pct"/>
          </w:tcPr>
          <w:p w14:paraId="522A5ADC"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 xml:space="preserve">30 (5.9%) </w:t>
            </w:r>
          </w:p>
        </w:tc>
        <w:tc>
          <w:tcPr>
            <w:tcW w:w="376" w:type="pct"/>
          </w:tcPr>
          <w:p w14:paraId="3DEC7FDD" w14:textId="77777777" w:rsidR="00561B27" w:rsidRPr="00D2268B" w:rsidRDefault="00561B27" w:rsidP="000C2FA1">
            <w:pPr>
              <w:spacing w:line="276" w:lineRule="auto"/>
              <w:rPr>
                <w:rFonts w:ascii="Times New Roman" w:hAnsi="Times New Roman" w:cs="Times New Roman"/>
                <w:sz w:val="20"/>
                <w:szCs w:val="20"/>
              </w:rPr>
            </w:pPr>
          </w:p>
        </w:tc>
      </w:tr>
      <w:tr w:rsidR="00561B27" w:rsidRPr="00D2268B" w14:paraId="14835572" w14:textId="77777777" w:rsidTr="000C2FA1">
        <w:tc>
          <w:tcPr>
            <w:tcW w:w="323" w:type="pct"/>
          </w:tcPr>
          <w:p w14:paraId="48FE75AA" w14:textId="77777777" w:rsidR="00561B27" w:rsidRPr="00D2268B" w:rsidRDefault="00561B27" w:rsidP="000C2FA1">
            <w:pPr>
              <w:spacing w:line="276" w:lineRule="auto"/>
              <w:rPr>
                <w:rFonts w:ascii="Times New Roman" w:hAnsi="Times New Roman" w:cs="Times New Roman"/>
                <w:b/>
                <w:sz w:val="20"/>
                <w:szCs w:val="20"/>
              </w:rPr>
            </w:pPr>
          </w:p>
        </w:tc>
        <w:tc>
          <w:tcPr>
            <w:tcW w:w="721" w:type="pct"/>
          </w:tcPr>
          <w:p w14:paraId="64F4DBDD"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 xml:space="preserve">I am usually on my own. I generally play </w:t>
            </w:r>
            <w:r w:rsidRPr="00D2268B">
              <w:rPr>
                <w:rFonts w:ascii="Times New Roman" w:hAnsi="Times New Roman" w:cs="Times New Roman"/>
                <w:sz w:val="20"/>
                <w:szCs w:val="20"/>
              </w:rPr>
              <w:lastRenderedPageBreak/>
              <w:t>alone or keep to myself</w:t>
            </w:r>
          </w:p>
        </w:tc>
        <w:tc>
          <w:tcPr>
            <w:tcW w:w="522" w:type="pct"/>
            <w:gridSpan w:val="2"/>
          </w:tcPr>
          <w:p w14:paraId="20A396B6"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lastRenderedPageBreak/>
              <w:t>260 (58%)</w:t>
            </w:r>
          </w:p>
        </w:tc>
        <w:tc>
          <w:tcPr>
            <w:tcW w:w="523" w:type="pct"/>
          </w:tcPr>
          <w:p w14:paraId="3ED98D66"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150 (33.5%)</w:t>
            </w:r>
          </w:p>
        </w:tc>
        <w:tc>
          <w:tcPr>
            <w:tcW w:w="523" w:type="pct"/>
          </w:tcPr>
          <w:p w14:paraId="3B124E42"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38 (8.5%)</w:t>
            </w:r>
          </w:p>
        </w:tc>
        <w:tc>
          <w:tcPr>
            <w:tcW w:w="523" w:type="pct"/>
          </w:tcPr>
          <w:p w14:paraId="48510966"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Pr>
          <w:p w14:paraId="67E27C92"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298 (58.5%)</w:t>
            </w:r>
          </w:p>
        </w:tc>
        <w:tc>
          <w:tcPr>
            <w:tcW w:w="523" w:type="pct"/>
          </w:tcPr>
          <w:p w14:paraId="76D1EA2B" w14:textId="77777777" w:rsidR="00561B27" w:rsidRPr="00D2268B" w:rsidRDefault="00561B27" w:rsidP="000C2FA1">
            <w:pPr>
              <w:spacing w:line="276" w:lineRule="auto"/>
              <w:rPr>
                <w:rStyle w:val="CommentReference"/>
                <w:rFonts w:ascii="Times New Roman" w:hAnsi="Times New Roman" w:cs="Times New Roman"/>
                <w:sz w:val="20"/>
                <w:szCs w:val="20"/>
              </w:rPr>
            </w:pPr>
            <w:r w:rsidRPr="00D2268B">
              <w:rPr>
                <w:rStyle w:val="CommentReference"/>
                <w:rFonts w:ascii="Times New Roman" w:hAnsi="Times New Roman" w:cs="Times New Roman"/>
                <w:sz w:val="20"/>
                <w:szCs w:val="20"/>
              </w:rPr>
              <w:t>183 (36%)</w:t>
            </w:r>
          </w:p>
        </w:tc>
        <w:tc>
          <w:tcPr>
            <w:tcW w:w="445" w:type="pct"/>
          </w:tcPr>
          <w:p w14:paraId="6E115A7F"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28 (5.5%)</w:t>
            </w:r>
          </w:p>
        </w:tc>
        <w:tc>
          <w:tcPr>
            <w:tcW w:w="376" w:type="pct"/>
          </w:tcPr>
          <w:p w14:paraId="2AC9A31D" w14:textId="77777777" w:rsidR="00561B27" w:rsidRPr="00D2268B" w:rsidRDefault="00561B27" w:rsidP="000C2FA1">
            <w:pPr>
              <w:spacing w:line="276" w:lineRule="auto"/>
              <w:rPr>
                <w:rFonts w:ascii="Times New Roman" w:hAnsi="Times New Roman" w:cs="Times New Roman"/>
                <w:sz w:val="20"/>
                <w:szCs w:val="20"/>
              </w:rPr>
            </w:pPr>
          </w:p>
        </w:tc>
      </w:tr>
      <w:tr w:rsidR="00561B27" w:rsidRPr="00D2268B" w14:paraId="073C2FD6" w14:textId="77777777" w:rsidTr="000C2FA1">
        <w:tc>
          <w:tcPr>
            <w:tcW w:w="323" w:type="pct"/>
          </w:tcPr>
          <w:p w14:paraId="0D71BBF3" w14:textId="77777777" w:rsidR="00561B27" w:rsidRPr="00D2268B" w:rsidRDefault="00561B27" w:rsidP="000C2FA1">
            <w:pPr>
              <w:spacing w:line="276" w:lineRule="auto"/>
              <w:rPr>
                <w:rFonts w:ascii="Times New Roman" w:hAnsi="Times New Roman" w:cs="Times New Roman"/>
                <w:b/>
                <w:sz w:val="20"/>
                <w:szCs w:val="20"/>
              </w:rPr>
            </w:pPr>
          </w:p>
        </w:tc>
        <w:tc>
          <w:tcPr>
            <w:tcW w:w="721" w:type="pct"/>
          </w:tcPr>
          <w:p w14:paraId="5F442255"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 xml:space="preserve">I have one good friend or more (negative </w:t>
            </w:r>
            <w:proofErr w:type="gramStart"/>
            <w:r w:rsidRPr="00D2268B">
              <w:rPr>
                <w:rFonts w:ascii="Times New Roman" w:hAnsi="Times New Roman" w:cs="Times New Roman"/>
                <w:sz w:val="20"/>
                <w:szCs w:val="20"/>
              </w:rPr>
              <w:t>loading)*</w:t>
            </w:r>
            <w:proofErr w:type="gramEnd"/>
          </w:p>
        </w:tc>
        <w:tc>
          <w:tcPr>
            <w:tcW w:w="522" w:type="pct"/>
            <w:gridSpan w:val="2"/>
          </w:tcPr>
          <w:p w14:paraId="53E5F48A"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7 (1.6%)</w:t>
            </w:r>
          </w:p>
        </w:tc>
        <w:tc>
          <w:tcPr>
            <w:tcW w:w="523" w:type="pct"/>
          </w:tcPr>
          <w:p w14:paraId="37E32DEC"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43 (9.6%)</w:t>
            </w:r>
          </w:p>
        </w:tc>
        <w:tc>
          <w:tcPr>
            <w:tcW w:w="523" w:type="pct"/>
          </w:tcPr>
          <w:p w14:paraId="21657DC5"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398 (88.8%)</w:t>
            </w:r>
          </w:p>
        </w:tc>
        <w:tc>
          <w:tcPr>
            <w:tcW w:w="523" w:type="pct"/>
          </w:tcPr>
          <w:p w14:paraId="4D96A989"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Pr>
          <w:p w14:paraId="27F2C4BD"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4 (0.8%)</w:t>
            </w:r>
          </w:p>
        </w:tc>
        <w:tc>
          <w:tcPr>
            <w:tcW w:w="523" w:type="pct"/>
          </w:tcPr>
          <w:p w14:paraId="27724394" w14:textId="77777777" w:rsidR="00561B27" w:rsidRPr="00D2268B" w:rsidRDefault="00561B27" w:rsidP="000C2FA1">
            <w:pPr>
              <w:spacing w:line="276" w:lineRule="auto"/>
              <w:rPr>
                <w:rStyle w:val="CommentReference"/>
                <w:rFonts w:ascii="Times New Roman" w:hAnsi="Times New Roman" w:cs="Times New Roman"/>
                <w:sz w:val="20"/>
                <w:szCs w:val="20"/>
              </w:rPr>
            </w:pPr>
            <w:r w:rsidRPr="00D2268B">
              <w:rPr>
                <w:rStyle w:val="CommentReference"/>
                <w:rFonts w:ascii="Times New Roman" w:hAnsi="Times New Roman" w:cs="Times New Roman"/>
                <w:sz w:val="20"/>
                <w:szCs w:val="20"/>
              </w:rPr>
              <w:t>28 (5.5%)</w:t>
            </w:r>
          </w:p>
        </w:tc>
        <w:tc>
          <w:tcPr>
            <w:tcW w:w="445" w:type="pct"/>
          </w:tcPr>
          <w:p w14:paraId="65975217"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477 (93.7%)</w:t>
            </w:r>
          </w:p>
        </w:tc>
        <w:tc>
          <w:tcPr>
            <w:tcW w:w="376" w:type="pct"/>
          </w:tcPr>
          <w:p w14:paraId="79352793" w14:textId="77777777" w:rsidR="00561B27" w:rsidRPr="00D2268B" w:rsidRDefault="00561B27" w:rsidP="000C2FA1">
            <w:pPr>
              <w:spacing w:line="276" w:lineRule="auto"/>
              <w:rPr>
                <w:rFonts w:ascii="Times New Roman" w:hAnsi="Times New Roman" w:cs="Times New Roman"/>
                <w:sz w:val="20"/>
                <w:szCs w:val="20"/>
              </w:rPr>
            </w:pPr>
          </w:p>
        </w:tc>
      </w:tr>
      <w:tr w:rsidR="00561B27" w:rsidRPr="00D2268B" w14:paraId="5C52E8EE" w14:textId="77777777" w:rsidTr="000C2FA1">
        <w:tc>
          <w:tcPr>
            <w:tcW w:w="323" w:type="pct"/>
          </w:tcPr>
          <w:p w14:paraId="2B03DAEB" w14:textId="77777777" w:rsidR="00561B27" w:rsidRPr="00D2268B" w:rsidRDefault="00561B27" w:rsidP="000C2FA1">
            <w:pPr>
              <w:spacing w:line="276" w:lineRule="auto"/>
              <w:rPr>
                <w:rFonts w:ascii="Times New Roman" w:hAnsi="Times New Roman" w:cs="Times New Roman"/>
                <w:b/>
                <w:sz w:val="20"/>
                <w:szCs w:val="20"/>
              </w:rPr>
            </w:pPr>
          </w:p>
        </w:tc>
        <w:tc>
          <w:tcPr>
            <w:tcW w:w="721" w:type="pct"/>
          </w:tcPr>
          <w:p w14:paraId="4DF2295C"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Other people my age generally like me (negative loading)</w:t>
            </w:r>
          </w:p>
        </w:tc>
        <w:tc>
          <w:tcPr>
            <w:tcW w:w="522" w:type="pct"/>
            <w:gridSpan w:val="2"/>
          </w:tcPr>
          <w:p w14:paraId="5E298CE8"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18 (4%)</w:t>
            </w:r>
          </w:p>
        </w:tc>
        <w:tc>
          <w:tcPr>
            <w:tcW w:w="523" w:type="pct"/>
          </w:tcPr>
          <w:p w14:paraId="7B0F7BFD"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208 (46.4%)</w:t>
            </w:r>
          </w:p>
        </w:tc>
        <w:tc>
          <w:tcPr>
            <w:tcW w:w="523" w:type="pct"/>
          </w:tcPr>
          <w:p w14:paraId="1C14A5B4"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222 (49.6%)</w:t>
            </w:r>
          </w:p>
        </w:tc>
        <w:tc>
          <w:tcPr>
            <w:tcW w:w="523" w:type="pct"/>
          </w:tcPr>
          <w:p w14:paraId="5F25A98E"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Pr>
          <w:p w14:paraId="42E68B25"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23 (4.5%)</w:t>
            </w:r>
          </w:p>
        </w:tc>
        <w:tc>
          <w:tcPr>
            <w:tcW w:w="523" w:type="pct"/>
          </w:tcPr>
          <w:p w14:paraId="2174ED20" w14:textId="77777777" w:rsidR="00561B27" w:rsidRPr="00D2268B" w:rsidRDefault="00561B27" w:rsidP="000C2FA1">
            <w:pPr>
              <w:spacing w:line="276" w:lineRule="auto"/>
              <w:rPr>
                <w:rStyle w:val="CommentReference"/>
                <w:rFonts w:ascii="Times New Roman" w:hAnsi="Times New Roman" w:cs="Times New Roman"/>
                <w:sz w:val="20"/>
                <w:szCs w:val="20"/>
              </w:rPr>
            </w:pPr>
            <w:r w:rsidRPr="00D2268B">
              <w:rPr>
                <w:rStyle w:val="CommentReference"/>
                <w:rFonts w:ascii="Times New Roman" w:hAnsi="Times New Roman" w:cs="Times New Roman"/>
                <w:sz w:val="20"/>
                <w:szCs w:val="20"/>
              </w:rPr>
              <w:t>225 (44.2%)</w:t>
            </w:r>
          </w:p>
        </w:tc>
        <w:tc>
          <w:tcPr>
            <w:tcW w:w="445" w:type="pct"/>
          </w:tcPr>
          <w:p w14:paraId="1DB9A092"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261 (51.3%)</w:t>
            </w:r>
          </w:p>
        </w:tc>
        <w:tc>
          <w:tcPr>
            <w:tcW w:w="376" w:type="pct"/>
          </w:tcPr>
          <w:p w14:paraId="7551C080" w14:textId="77777777" w:rsidR="00561B27" w:rsidRPr="00D2268B" w:rsidRDefault="00561B27" w:rsidP="000C2FA1">
            <w:pPr>
              <w:spacing w:line="276" w:lineRule="auto"/>
              <w:rPr>
                <w:rFonts w:ascii="Times New Roman" w:hAnsi="Times New Roman" w:cs="Times New Roman"/>
                <w:sz w:val="20"/>
                <w:szCs w:val="20"/>
              </w:rPr>
            </w:pPr>
          </w:p>
        </w:tc>
      </w:tr>
      <w:tr w:rsidR="00561B27" w:rsidRPr="00D2268B" w14:paraId="2071E788" w14:textId="77777777" w:rsidTr="000C2FA1">
        <w:tc>
          <w:tcPr>
            <w:tcW w:w="323" w:type="pct"/>
          </w:tcPr>
          <w:p w14:paraId="73BEEB2B" w14:textId="77777777" w:rsidR="00561B27" w:rsidRPr="00D2268B" w:rsidRDefault="00561B27" w:rsidP="000C2FA1">
            <w:pPr>
              <w:spacing w:line="276" w:lineRule="auto"/>
              <w:rPr>
                <w:rFonts w:ascii="Times New Roman" w:hAnsi="Times New Roman" w:cs="Times New Roman"/>
                <w:b/>
                <w:sz w:val="20"/>
                <w:szCs w:val="20"/>
              </w:rPr>
            </w:pPr>
          </w:p>
        </w:tc>
        <w:tc>
          <w:tcPr>
            <w:tcW w:w="721" w:type="pct"/>
          </w:tcPr>
          <w:p w14:paraId="7E50C25C"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Other children or young people pick on me or bully me</w:t>
            </w:r>
          </w:p>
        </w:tc>
        <w:tc>
          <w:tcPr>
            <w:tcW w:w="522" w:type="pct"/>
            <w:gridSpan w:val="2"/>
          </w:tcPr>
          <w:p w14:paraId="7B3D396E"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373 (83.3%)</w:t>
            </w:r>
          </w:p>
        </w:tc>
        <w:tc>
          <w:tcPr>
            <w:tcW w:w="523" w:type="pct"/>
          </w:tcPr>
          <w:p w14:paraId="76D13475"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64 (14.3%)</w:t>
            </w:r>
          </w:p>
        </w:tc>
        <w:tc>
          <w:tcPr>
            <w:tcW w:w="523" w:type="pct"/>
          </w:tcPr>
          <w:p w14:paraId="52D66450"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11 (2.5%)</w:t>
            </w:r>
          </w:p>
        </w:tc>
        <w:tc>
          <w:tcPr>
            <w:tcW w:w="523" w:type="pct"/>
          </w:tcPr>
          <w:p w14:paraId="05D33BFD"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Pr>
          <w:p w14:paraId="13B1141B"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430 (84.5%)</w:t>
            </w:r>
          </w:p>
        </w:tc>
        <w:tc>
          <w:tcPr>
            <w:tcW w:w="523" w:type="pct"/>
          </w:tcPr>
          <w:p w14:paraId="0B5D1652" w14:textId="77777777" w:rsidR="00561B27" w:rsidRPr="00D2268B" w:rsidRDefault="00561B27" w:rsidP="000C2FA1">
            <w:pPr>
              <w:spacing w:line="276" w:lineRule="auto"/>
              <w:rPr>
                <w:rStyle w:val="CommentReference"/>
                <w:rFonts w:ascii="Times New Roman" w:hAnsi="Times New Roman" w:cs="Times New Roman"/>
                <w:sz w:val="20"/>
                <w:szCs w:val="20"/>
              </w:rPr>
            </w:pPr>
            <w:r w:rsidRPr="00D2268B">
              <w:rPr>
                <w:rStyle w:val="CommentReference"/>
                <w:rFonts w:ascii="Times New Roman" w:hAnsi="Times New Roman" w:cs="Times New Roman"/>
                <w:sz w:val="20"/>
                <w:szCs w:val="20"/>
              </w:rPr>
              <w:t>63 (12.4%)</w:t>
            </w:r>
          </w:p>
        </w:tc>
        <w:tc>
          <w:tcPr>
            <w:tcW w:w="445" w:type="pct"/>
          </w:tcPr>
          <w:p w14:paraId="0D2DF859"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16 (3.1%)</w:t>
            </w:r>
          </w:p>
        </w:tc>
        <w:tc>
          <w:tcPr>
            <w:tcW w:w="376" w:type="pct"/>
          </w:tcPr>
          <w:p w14:paraId="379D166B" w14:textId="77777777" w:rsidR="00561B27" w:rsidRPr="00D2268B" w:rsidRDefault="00561B27" w:rsidP="000C2FA1">
            <w:pPr>
              <w:spacing w:line="276" w:lineRule="auto"/>
              <w:rPr>
                <w:rFonts w:ascii="Times New Roman" w:hAnsi="Times New Roman" w:cs="Times New Roman"/>
                <w:sz w:val="20"/>
                <w:szCs w:val="20"/>
              </w:rPr>
            </w:pPr>
          </w:p>
        </w:tc>
      </w:tr>
      <w:tr w:rsidR="00561B27" w:rsidRPr="00D2268B" w14:paraId="4AE11787" w14:textId="77777777" w:rsidTr="000C2FA1">
        <w:tc>
          <w:tcPr>
            <w:tcW w:w="323" w:type="pct"/>
          </w:tcPr>
          <w:p w14:paraId="4CCC0C05" w14:textId="77777777" w:rsidR="00561B27" w:rsidRPr="00D2268B" w:rsidRDefault="00561B27" w:rsidP="000C2FA1">
            <w:pPr>
              <w:spacing w:line="276" w:lineRule="auto"/>
              <w:rPr>
                <w:rFonts w:ascii="Times New Roman" w:hAnsi="Times New Roman" w:cs="Times New Roman"/>
                <w:b/>
                <w:sz w:val="20"/>
                <w:szCs w:val="20"/>
              </w:rPr>
            </w:pPr>
          </w:p>
        </w:tc>
        <w:tc>
          <w:tcPr>
            <w:tcW w:w="721" w:type="pct"/>
          </w:tcPr>
          <w:p w14:paraId="4AF5FDD3"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I get on better with adults than with people my own age**</w:t>
            </w:r>
          </w:p>
        </w:tc>
        <w:tc>
          <w:tcPr>
            <w:tcW w:w="522" w:type="pct"/>
            <w:gridSpan w:val="2"/>
          </w:tcPr>
          <w:p w14:paraId="5A17519B"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262 (58.5%)</w:t>
            </w:r>
          </w:p>
        </w:tc>
        <w:tc>
          <w:tcPr>
            <w:tcW w:w="523" w:type="pct"/>
          </w:tcPr>
          <w:p w14:paraId="4BA28BDD"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153 (34.2%)</w:t>
            </w:r>
          </w:p>
        </w:tc>
        <w:tc>
          <w:tcPr>
            <w:tcW w:w="523" w:type="pct"/>
          </w:tcPr>
          <w:p w14:paraId="35DC6DFC"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33 (7.4%)</w:t>
            </w:r>
          </w:p>
        </w:tc>
        <w:tc>
          <w:tcPr>
            <w:tcW w:w="523" w:type="pct"/>
          </w:tcPr>
          <w:p w14:paraId="64742813"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Pr>
          <w:p w14:paraId="57323E56"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306 (60.1%)</w:t>
            </w:r>
          </w:p>
        </w:tc>
        <w:tc>
          <w:tcPr>
            <w:tcW w:w="523" w:type="pct"/>
          </w:tcPr>
          <w:p w14:paraId="3D8E567D" w14:textId="77777777" w:rsidR="00561B27" w:rsidRPr="00D2268B" w:rsidRDefault="00561B27" w:rsidP="000C2FA1">
            <w:pPr>
              <w:spacing w:line="276" w:lineRule="auto"/>
              <w:rPr>
                <w:rStyle w:val="CommentReference"/>
                <w:rFonts w:ascii="Times New Roman" w:hAnsi="Times New Roman" w:cs="Times New Roman"/>
                <w:sz w:val="20"/>
                <w:szCs w:val="20"/>
              </w:rPr>
            </w:pPr>
            <w:r w:rsidRPr="00D2268B">
              <w:rPr>
                <w:rStyle w:val="CommentReference"/>
                <w:rFonts w:ascii="Times New Roman" w:hAnsi="Times New Roman" w:cs="Times New Roman"/>
                <w:sz w:val="20"/>
                <w:szCs w:val="20"/>
              </w:rPr>
              <w:t>179 (35.2%)</w:t>
            </w:r>
          </w:p>
        </w:tc>
        <w:tc>
          <w:tcPr>
            <w:tcW w:w="445" w:type="pct"/>
          </w:tcPr>
          <w:p w14:paraId="1898CCCF"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24 (4.7%)</w:t>
            </w:r>
          </w:p>
        </w:tc>
        <w:tc>
          <w:tcPr>
            <w:tcW w:w="376" w:type="pct"/>
          </w:tcPr>
          <w:p w14:paraId="38F5DB0B" w14:textId="77777777" w:rsidR="00561B27" w:rsidRPr="00D2268B" w:rsidRDefault="00561B27" w:rsidP="000C2FA1">
            <w:pPr>
              <w:spacing w:line="276" w:lineRule="auto"/>
              <w:rPr>
                <w:rFonts w:ascii="Times New Roman" w:hAnsi="Times New Roman" w:cs="Times New Roman"/>
                <w:sz w:val="20"/>
                <w:szCs w:val="20"/>
              </w:rPr>
            </w:pPr>
          </w:p>
        </w:tc>
      </w:tr>
      <w:tr w:rsidR="00561B27" w:rsidRPr="00D2268B" w14:paraId="1F20EF32" w14:textId="77777777" w:rsidTr="000C2FA1">
        <w:tc>
          <w:tcPr>
            <w:tcW w:w="323" w:type="pct"/>
          </w:tcPr>
          <w:p w14:paraId="38506A6A" w14:textId="77777777" w:rsidR="00561B27" w:rsidRPr="00D2268B" w:rsidRDefault="00561B27" w:rsidP="000C2FA1">
            <w:pPr>
              <w:spacing w:line="276" w:lineRule="auto"/>
              <w:rPr>
                <w:rFonts w:ascii="Times New Roman" w:hAnsi="Times New Roman" w:cs="Times New Roman"/>
                <w:b/>
                <w:sz w:val="20"/>
                <w:szCs w:val="20"/>
              </w:rPr>
            </w:pPr>
            <w:r w:rsidRPr="00D2268B">
              <w:rPr>
                <w:rFonts w:ascii="Times New Roman" w:hAnsi="Times New Roman" w:cs="Times New Roman"/>
                <w:b/>
                <w:sz w:val="20"/>
                <w:szCs w:val="20"/>
              </w:rPr>
              <w:t>Age 19 years</w:t>
            </w:r>
          </w:p>
        </w:tc>
        <w:tc>
          <w:tcPr>
            <w:tcW w:w="721" w:type="pct"/>
          </w:tcPr>
          <w:p w14:paraId="000F2C38"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Pr>
          <w:p w14:paraId="61200D4D"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b/>
                <w:sz w:val="20"/>
                <w:szCs w:val="20"/>
              </w:rPr>
              <w:t>Not true</w:t>
            </w:r>
          </w:p>
        </w:tc>
        <w:tc>
          <w:tcPr>
            <w:tcW w:w="523" w:type="pct"/>
          </w:tcPr>
          <w:p w14:paraId="25AB1C37"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b/>
                <w:sz w:val="20"/>
                <w:szCs w:val="20"/>
              </w:rPr>
              <w:t>Somewhat true</w:t>
            </w:r>
          </w:p>
        </w:tc>
        <w:tc>
          <w:tcPr>
            <w:tcW w:w="523" w:type="pct"/>
          </w:tcPr>
          <w:p w14:paraId="306637E8"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b/>
                <w:sz w:val="20"/>
                <w:szCs w:val="20"/>
              </w:rPr>
              <w:t>Certainly true</w:t>
            </w:r>
          </w:p>
        </w:tc>
        <w:tc>
          <w:tcPr>
            <w:tcW w:w="523" w:type="pct"/>
          </w:tcPr>
          <w:p w14:paraId="5C7B9586"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Pr>
          <w:p w14:paraId="0C241225"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b/>
                <w:sz w:val="20"/>
                <w:szCs w:val="20"/>
              </w:rPr>
              <w:t>Not true</w:t>
            </w:r>
          </w:p>
        </w:tc>
        <w:tc>
          <w:tcPr>
            <w:tcW w:w="523" w:type="pct"/>
          </w:tcPr>
          <w:p w14:paraId="5ED8CE76" w14:textId="77777777" w:rsidR="00561B27" w:rsidRPr="00D2268B" w:rsidRDefault="00561B27" w:rsidP="000C2FA1">
            <w:pPr>
              <w:spacing w:line="276" w:lineRule="auto"/>
              <w:rPr>
                <w:rStyle w:val="CommentReference"/>
                <w:rFonts w:ascii="Times New Roman" w:hAnsi="Times New Roman" w:cs="Times New Roman"/>
                <w:sz w:val="20"/>
                <w:szCs w:val="20"/>
              </w:rPr>
            </w:pPr>
            <w:r w:rsidRPr="00D2268B">
              <w:rPr>
                <w:rFonts w:ascii="Times New Roman" w:hAnsi="Times New Roman" w:cs="Times New Roman"/>
                <w:b/>
                <w:sz w:val="20"/>
                <w:szCs w:val="20"/>
              </w:rPr>
              <w:t>Somewhat true</w:t>
            </w:r>
          </w:p>
        </w:tc>
        <w:tc>
          <w:tcPr>
            <w:tcW w:w="445" w:type="pct"/>
          </w:tcPr>
          <w:p w14:paraId="3E756779"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b/>
                <w:sz w:val="20"/>
                <w:szCs w:val="20"/>
              </w:rPr>
              <w:t>Certainly true</w:t>
            </w:r>
          </w:p>
        </w:tc>
        <w:tc>
          <w:tcPr>
            <w:tcW w:w="376" w:type="pct"/>
          </w:tcPr>
          <w:p w14:paraId="390F684C" w14:textId="77777777" w:rsidR="00561B27" w:rsidRPr="00D2268B" w:rsidRDefault="00561B27" w:rsidP="000C2FA1">
            <w:pPr>
              <w:spacing w:line="276" w:lineRule="auto"/>
              <w:rPr>
                <w:rFonts w:ascii="Times New Roman" w:hAnsi="Times New Roman" w:cs="Times New Roman"/>
                <w:sz w:val="20"/>
                <w:szCs w:val="20"/>
              </w:rPr>
            </w:pPr>
          </w:p>
        </w:tc>
      </w:tr>
      <w:tr w:rsidR="00561B27" w:rsidRPr="00D2268B" w14:paraId="413C3E9D" w14:textId="77777777" w:rsidTr="000C2FA1">
        <w:tc>
          <w:tcPr>
            <w:tcW w:w="323" w:type="pct"/>
          </w:tcPr>
          <w:p w14:paraId="4D8524DC" w14:textId="77777777" w:rsidR="00561B27" w:rsidRPr="00D2268B" w:rsidRDefault="00561B27" w:rsidP="000C2FA1">
            <w:pPr>
              <w:spacing w:line="276" w:lineRule="auto"/>
              <w:rPr>
                <w:rFonts w:ascii="Times New Roman" w:hAnsi="Times New Roman" w:cs="Times New Roman"/>
                <w:sz w:val="20"/>
                <w:szCs w:val="20"/>
              </w:rPr>
            </w:pPr>
          </w:p>
        </w:tc>
        <w:tc>
          <w:tcPr>
            <w:tcW w:w="721" w:type="pct"/>
          </w:tcPr>
          <w:p w14:paraId="07E3E1A5"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 xml:space="preserve">I get a lot of headaches, </w:t>
            </w:r>
            <w:proofErr w:type="gramStart"/>
            <w:r w:rsidRPr="00D2268B">
              <w:rPr>
                <w:rFonts w:ascii="Times New Roman" w:hAnsi="Times New Roman" w:cs="Times New Roman"/>
                <w:sz w:val="20"/>
                <w:szCs w:val="20"/>
              </w:rPr>
              <w:t>stomach-aches</w:t>
            </w:r>
            <w:proofErr w:type="gramEnd"/>
            <w:r w:rsidRPr="00D2268B">
              <w:rPr>
                <w:rFonts w:ascii="Times New Roman" w:hAnsi="Times New Roman" w:cs="Times New Roman"/>
                <w:sz w:val="20"/>
                <w:szCs w:val="20"/>
              </w:rPr>
              <w:t xml:space="preserve"> or sickness***</w:t>
            </w:r>
          </w:p>
        </w:tc>
        <w:tc>
          <w:tcPr>
            <w:tcW w:w="522" w:type="pct"/>
            <w:gridSpan w:val="2"/>
          </w:tcPr>
          <w:p w14:paraId="4C5422A0"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358 (79.9%)</w:t>
            </w:r>
          </w:p>
        </w:tc>
        <w:tc>
          <w:tcPr>
            <w:tcW w:w="523" w:type="pct"/>
          </w:tcPr>
          <w:p w14:paraId="52C129FE"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76 (17%)</w:t>
            </w:r>
          </w:p>
        </w:tc>
        <w:tc>
          <w:tcPr>
            <w:tcW w:w="523" w:type="pct"/>
          </w:tcPr>
          <w:p w14:paraId="5774D541"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14 (3.1%)</w:t>
            </w:r>
          </w:p>
        </w:tc>
        <w:tc>
          <w:tcPr>
            <w:tcW w:w="523" w:type="pct"/>
          </w:tcPr>
          <w:p w14:paraId="3826129A"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Pr>
          <w:p w14:paraId="27A47EAE"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274 (53.8%)</w:t>
            </w:r>
          </w:p>
        </w:tc>
        <w:tc>
          <w:tcPr>
            <w:tcW w:w="523" w:type="pct"/>
          </w:tcPr>
          <w:p w14:paraId="6C9C9FCA" w14:textId="77777777" w:rsidR="00561B27" w:rsidRPr="00D2268B" w:rsidRDefault="00561B27" w:rsidP="000C2FA1">
            <w:pPr>
              <w:spacing w:line="276" w:lineRule="auto"/>
              <w:rPr>
                <w:rStyle w:val="CommentReference"/>
                <w:rFonts w:ascii="Times New Roman" w:hAnsi="Times New Roman" w:cs="Times New Roman"/>
                <w:sz w:val="20"/>
                <w:szCs w:val="20"/>
              </w:rPr>
            </w:pPr>
            <w:r w:rsidRPr="00D2268B">
              <w:rPr>
                <w:rStyle w:val="CommentReference"/>
                <w:rFonts w:ascii="Times New Roman" w:hAnsi="Times New Roman" w:cs="Times New Roman"/>
                <w:sz w:val="20"/>
                <w:szCs w:val="20"/>
              </w:rPr>
              <w:t>174 (34.2%)</w:t>
            </w:r>
          </w:p>
        </w:tc>
        <w:tc>
          <w:tcPr>
            <w:tcW w:w="445" w:type="pct"/>
          </w:tcPr>
          <w:p w14:paraId="4FAB0CA1"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61 (12%)</w:t>
            </w:r>
          </w:p>
        </w:tc>
        <w:tc>
          <w:tcPr>
            <w:tcW w:w="376" w:type="pct"/>
          </w:tcPr>
          <w:p w14:paraId="70106D41" w14:textId="77777777" w:rsidR="00561B27" w:rsidRPr="00D2268B" w:rsidRDefault="00561B27" w:rsidP="000C2FA1">
            <w:pPr>
              <w:spacing w:line="276" w:lineRule="auto"/>
              <w:rPr>
                <w:rFonts w:ascii="Times New Roman" w:hAnsi="Times New Roman" w:cs="Times New Roman"/>
                <w:sz w:val="20"/>
                <w:szCs w:val="20"/>
              </w:rPr>
            </w:pPr>
          </w:p>
        </w:tc>
      </w:tr>
      <w:tr w:rsidR="00561B27" w:rsidRPr="00D2268B" w14:paraId="0B8E332D" w14:textId="77777777" w:rsidTr="000C2FA1">
        <w:tc>
          <w:tcPr>
            <w:tcW w:w="323" w:type="pct"/>
          </w:tcPr>
          <w:p w14:paraId="3F3AEB5F" w14:textId="77777777" w:rsidR="00561B27" w:rsidRPr="00D2268B" w:rsidRDefault="00561B27" w:rsidP="000C2FA1">
            <w:pPr>
              <w:spacing w:line="276" w:lineRule="auto"/>
              <w:rPr>
                <w:rFonts w:ascii="Times New Roman" w:hAnsi="Times New Roman" w:cs="Times New Roman"/>
                <w:sz w:val="20"/>
                <w:szCs w:val="20"/>
              </w:rPr>
            </w:pPr>
          </w:p>
        </w:tc>
        <w:tc>
          <w:tcPr>
            <w:tcW w:w="721" w:type="pct"/>
          </w:tcPr>
          <w:p w14:paraId="52646949"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I worry a lot***</w:t>
            </w:r>
          </w:p>
        </w:tc>
        <w:tc>
          <w:tcPr>
            <w:tcW w:w="522" w:type="pct"/>
            <w:gridSpan w:val="2"/>
          </w:tcPr>
          <w:p w14:paraId="71280430"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208 (46.4%)</w:t>
            </w:r>
          </w:p>
        </w:tc>
        <w:tc>
          <w:tcPr>
            <w:tcW w:w="523" w:type="pct"/>
          </w:tcPr>
          <w:p w14:paraId="27358A25"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163 (36.4%)</w:t>
            </w:r>
          </w:p>
        </w:tc>
        <w:tc>
          <w:tcPr>
            <w:tcW w:w="523" w:type="pct"/>
          </w:tcPr>
          <w:p w14:paraId="4C0165B6"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77 (17.2%)</w:t>
            </w:r>
          </w:p>
        </w:tc>
        <w:tc>
          <w:tcPr>
            <w:tcW w:w="523" w:type="pct"/>
          </w:tcPr>
          <w:p w14:paraId="6CA7E0C4"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Pr>
          <w:p w14:paraId="7F669D62"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100 (19.6%)</w:t>
            </w:r>
          </w:p>
        </w:tc>
        <w:tc>
          <w:tcPr>
            <w:tcW w:w="523" w:type="pct"/>
          </w:tcPr>
          <w:p w14:paraId="1EB0C53F" w14:textId="77777777" w:rsidR="00561B27" w:rsidRPr="00D2268B" w:rsidRDefault="00561B27" w:rsidP="000C2FA1">
            <w:pPr>
              <w:spacing w:line="276" w:lineRule="auto"/>
              <w:rPr>
                <w:rStyle w:val="CommentReference"/>
                <w:rFonts w:ascii="Times New Roman" w:hAnsi="Times New Roman" w:cs="Times New Roman"/>
                <w:sz w:val="20"/>
                <w:szCs w:val="20"/>
              </w:rPr>
            </w:pPr>
            <w:r w:rsidRPr="00D2268B">
              <w:rPr>
                <w:rStyle w:val="CommentReference"/>
                <w:rFonts w:ascii="Times New Roman" w:hAnsi="Times New Roman" w:cs="Times New Roman"/>
                <w:sz w:val="20"/>
                <w:szCs w:val="20"/>
              </w:rPr>
              <w:t>252 (49.5%)</w:t>
            </w:r>
          </w:p>
        </w:tc>
        <w:tc>
          <w:tcPr>
            <w:tcW w:w="445" w:type="pct"/>
          </w:tcPr>
          <w:p w14:paraId="7E8BB31C"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157 (30.8%)</w:t>
            </w:r>
          </w:p>
        </w:tc>
        <w:tc>
          <w:tcPr>
            <w:tcW w:w="376" w:type="pct"/>
          </w:tcPr>
          <w:p w14:paraId="50634656" w14:textId="77777777" w:rsidR="00561B27" w:rsidRPr="00D2268B" w:rsidRDefault="00561B27" w:rsidP="000C2FA1">
            <w:pPr>
              <w:spacing w:line="276" w:lineRule="auto"/>
              <w:rPr>
                <w:rFonts w:ascii="Times New Roman" w:hAnsi="Times New Roman" w:cs="Times New Roman"/>
                <w:sz w:val="20"/>
                <w:szCs w:val="20"/>
              </w:rPr>
            </w:pPr>
          </w:p>
        </w:tc>
      </w:tr>
      <w:tr w:rsidR="00561B27" w:rsidRPr="00D2268B" w14:paraId="66682076" w14:textId="77777777" w:rsidTr="000C2FA1">
        <w:tc>
          <w:tcPr>
            <w:tcW w:w="323" w:type="pct"/>
          </w:tcPr>
          <w:p w14:paraId="694E0855" w14:textId="77777777" w:rsidR="00561B27" w:rsidRPr="00D2268B" w:rsidRDefault="00561B27" w:rsidP="000C2FA1">
            <w:pPr>
              <w:spacing w:line="276" w:lineRule="auto"/>
              <w:rPr>
                <w:rFonts w:ascii="Times New Roman" w:hAnsi="Times New Roman" w:cs="Times New Roman"/>
                <w:sz w:val="20"/>
                <w:szCs w:val="20"/>
              </w:rPr>
            </w:pPr>
          </w:p>
        </w:tc>
        <w:tc>
          <w:tcPr>
            <w:tcW w:w="721" w:type="pct"/>
          </w:tcPr>
          <w:p w14:paraId="71A28D8D"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 xml:space="preserve">I am often unhappy, </w:t>
            </w:r>
            <w:proofErr w:type="gramStart"/>
            <w:r w:rsidRPr="00D2268B">
              <w:rPr>
                <w:rFonts w:ascii="Times New Roman" w:hAnsi="Times New Roman" w:cs="Times New Roman"/>
                <w:sz w:val="20"/>
                <w:szCs w:val="20"/>
              </w:rPr>
              <w:t>depressed</w:t>
            </w:r>
            <w:proofErr w:type="gramEnd"/>
            <w:r w:rsidRPr="00D2268B">
              <w:rPr>
                <w:rFonts w:ascii="Times New Roman" w:hAnsi="Times New Roman" w:cs="Times New Roman"/>
                <w:sz w:val="20"/>
                <w:szCs w:val="20"/>
              </w:rPr>
              <w:t xml:space="preserve"> or tearful***</w:t>
            </w:r>
          </w:p>
        </w:tc>
        <w:tc>
          <w:tcPr>
            <w:tcW w:w="522" w:type="pct"/>
            <w:gridSpan w:val="2"/>
          </w:tcPr>
          <w:p w14:paraId="041D50EA"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348 (77.7%)</w:t>
            </w:r>
          </w:p>
        </w:tc>
        <w:tc>
          <w:tcPr>
            <w:tcW w:w="523" w:type="pct"/>
          </w:tcPr>
          <w:p w14:paraId="73B5C9B1"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86 (19.2%)</w:t>
            </w:r>
          </w:p>
        </w:tc>
        <w:tc>
          <w:tcPr>
            <w:tcW w:w="523" w:type="pct"/>
          </w:tcPr>
          <w:p w14:paraId="20077D58"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14 (3.1%)</w:t>
            </w:r>
          </w:p>
        </w:tc>
        <w:tc>
          <w:tcPr>
            <w:tcW w:w="523" w:type="pct"/>
          </w:tcPr>
          <w:p w14:paraId="5A605E20"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Pr>
          <w:p w14:paraId="3E07E491"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286 (56.2%)</w:t>
            </w:r>
          </w:p>
        </w:tc>
        <w:tc>
          <w:tcPr>
            <w:tcW w:w="523" w:type="pct"/>
          </w:tcPr>
          <w:p w14:paraId="4FD85A94" w14:textId="77777777" w:rsidR="00561B27" w:rsidRPr="00D2268B" w:rsidRDefault="00561B27" w:rsidP="000C2FA1">
            <w:pPr>
              <w:spacing w:line="276" w:lineRule="auto"/>
              <w:rPr>
                <w:rStyle w:val="CommentReference"/>
                <w:rFonts w:ascii="Times New Roman" w:hAnsi="Times New Roman" w:cs="Times New Roman"/>
                <w:sz w:val="20"/>
                <w:szCs w:val="20"/>
              </w:rPr>
            </w:pPr>
            <w:r w:rsidRPr="00D2268B">
              <w:rPr>
                <w:rStyle w:val="CommentReference"/>
                <w:rFonts w:ascii="Times New Roman" w:hAnsi="Times New Roman" w:cs="Times New Roman"/>
                <w:sz w:val="20"/>
                <w:szCs w:val="20"/>
              </w:rPr>
              <w:t>174 (34.2%)</w:t>
            </w:r>
          </w:p>
        </w:tc>
        <w:tc>
          <w:tcPr>
            <w:tcW w:w="445" w:type="pct"/>
          </w:tcPr>
          <w:p w14:paraId="3A17B9AE"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49 (9.6%)</w:t>
            </w:r>
          </w:p>
        </w:tc>
        <w:tc>
          <w:tcPr>
            <w:tcW w:w="376" w:type="pct"/>
          </w:tcPr>
          <w:p w14:paraId="3B3B20DA" w14:textId="77777777" w:rsidR="00561B27" w:rsidRPr="00D2268B" w:rsidRDefault="00561B27" w:rsidP="000C2FA1">
            <w:pPr>
              <w:spacing w:line="276" w:lineRule="auto"/>
              <w:rPr>
                <w:rFonts w:ascii="Times New Roman" w:hAnsi="Times New Roman" w:cs="Times New Roman"/>
                <w:sz w:val="20"/>
                <w:szCs w:val="20"/>
              </w:rPr>
            </w:pPr>
          </w:p>
        </w:tc>
      </w:tr>
      <w:tr w:rsidR="00561B27" w:rsidRPr="00D2268B" w14:paraId="16FA7C15" w14:textId="77777777" w:rsidTr="000C2FA1">
        <w:tc>
          <w:tcPr>
            <w:tcW w:w="323" w:type="pct"/>
          </w:tcPr>
          <w:p w14:paraId="43B243D5" w14:textId="77777777" w:rsidR="00561B27" w:rsidRPr="00D2268B" w:rsidRDefault="00561B27" w:rsidP="000C2FA1">
            <w:pPr>
              <w:spacing w:line="276" w:lineRule="auto"/>
              <w:rPr>
                <w:rFonts w:ascii="Times New Roman" w:hAnsi="Times New Roman" w:cs="Times New Roman"/>
                <w:sz w:val="20"/>
                <w:szCs w:val="20"/>
              </w:rPr>
            </w:pPr>
          </w:p>
        </w:tc>
        <w:tc>
          <w:tcPr>
            <w:tcW w:w="721" w:type="pct"/>
          </w:tcPr>
          <w:p w14:paraId="28E10A9D"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I am nervous in new situations. I easily lose confidence***</w:t>
            </w:r>
          </w:p>
        </w:tc>
        <w:tc>
          <w:tcPr>
            <w:tcW w:w="522" w:type="pct"/>
            <w:gridSpan w:val="2"/>
          </w:tcPr>
          <w:p w14:paraId="5C60E068"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217 (48.4%)</w:t>
            </w:r>
          </w:p>
        </w:tc>
        <w:tc>
          <w:tcPr>
            <w:tcW w:w="523" w:type="pct"/>
          </w:tcPr>
          <w:p w14:paraId="0B8DD88A"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181 (40.4%)</w:t>
            </w:r>
          </w:p>
        </w:tc>
        <w:tc>
          <w:tcPr>
            <w:tcW w:w="523" w:type="pct"/>
          </w:tcPr>
          <w:p w14:paraId="5BB8E90B"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50 (11.2%)</w:t>
            </w:r>
          </w:p>
        </w:tc>
        <w:tc>
          <w:tcPr>
            <w:tcW w:w="523" w:type="pct"/>
          </w:tcPr>
          <w:p w14:paraId="5FD12CB3"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Pr>
          <w:p w14:paraId="76ACC9D5"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177 (34.8%)</w:t>
            </w:r>
          </w:p>
        </w:tc>
        <w:tc>
          <w:tcPr>
            <w:tcW w:w="523" w:type="pct"/>
          </w:tcPr>
          <w:p w14:paraId="5DC7E56A" w14:textId="77777777" w:rsidR="00561B27" w:rsidRPr="00D2268B" w:rsidRDefault="00561B27" w:rsidP="000C2FA1">
            <w:pPr>
              <w:spacing w:line="276" w:lineRule="auto"/>
              <w:rPr>
                <w:rStyle w:val="CommentReference"/>
                <w:rFonts w:ascii="Times New Roman" w:hAnsi="Times New Roman" w:cs="Times New Roman"/>
                <w:sz w:val="20"/>
                <w:szCs w:val="20"/>
              </w:rPr>
            </w:pPr>
            <w:r w:rsidRPr="00D2268B">
              <w:rPr>
                <w:rStyle w:val="CommentReference"/>
                <w:rFonts w:ascii="Times New Roman" w:hAnsi="Times New Roman" w:cs="Times New Roman"/>
                <w:sz w:val="20"/>
                <w:szCs w:val="20"/>
              </w:rPr>
              <w:t>226 (44.4%)</w:t>
            </w:r>
          </w:p>
        </w:tc>
        <w:tc>
          <w:tcPr>
            <w:tcW w:w="445" w:type="pct"/>
          </w:tcPr>
          <w:p w14:paraId="58B90938"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106 (20.8%)</w:t>
            </w:r>
          </w:p>
        </w:tc>
        <w:tc>
          <w:tcPr>
            <w:tcW w:w="376" w:type="pct"/>
          </w:tcPr>
          <w:p w14:paraId="4DA390E5" w14:textId="77777777" w:rsidR="00561B27" w:rsidRPr="00D2268B" w:rsidRDefault="00561B27" w:rsidP="000C2FA1">
            <w:pPr>
              <w:spacing w:line="276" w:lineRule="auto"/>
              <w:rPr>
                <w:rFonts w:ascii="Times New Roman" w:hAnsi="Times New Roman" w:cs="Times New Roman"/>
                <w:sz w:val="20"/>
                <w:szCs w:val="20"/>
              </w:rPr>
            </w:pPr>
          </w:p>
        </w:tc>
      </w:tr>
      <w:tr w:rsidR="00561B27" w:rsidRPr="00D2268B" w14:paraId="0F2EB662" w14:textId="77777777" w:rsidTr="000C2FA1">
        <w:tc>
          <w:tcPr>
            <w:tcW w:w="323" w:type="pct"/>
          </w:tcPr>
          <w:p w14:paraId="2276F1C5" w14:textId="77777777" w:rsidR="00561B27" w:rsidRPr="00D2268B" w:rsidRDefault="00561B27" w:rsidP="000C2FA1">
            <w:pPr>
              <w:spacing w:line="276" w:lineRule="auto"/>
              <w:rPr>
                <w:rFonts w:ascii="Times New Roman" w:hAnsi="Times New Roman" w:cs="Times New Roman"/>
                <w:sz w:val="20"/>
                <w:szCs w:val="20"/>
              </w:rPr>
            </w:pPr>
          </w:p>
        </w:tc>
        <w:tc>
          <w:tcPr>
            <w:tcW w:w="721" w:type="pct"/>
          </w:tcPr>
          <w:p w14:paraId="4825D8A0"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I have many fears, I am easily scared***</w:t>
            </w:r>
          </w:p>
        </w:tc>
        <w:tc>
          <w:tcPr>
            <w:tcW w:w="522" w:type="pct"/>
            <w:gridSpan w:val="2"/>
          </w:tcPr>
          <w:p w14:paraId="6EF44598"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386 (86.2%)</w:t>
            </w:r>
          </w:p>
        </w:tc>
        <w:tc>
          <w:tcPr>
            <w:tcW w:w="523" w:type="pct"/>
          </w:tcPr>
          <w:p w14:paraId="2C1EBF66"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56 (12.5%)</w:t>
            </w:r>
          </w:p>
        </w:tc>
        <w:tc>
          <w:tcPr>
            <w:tcW w:w="523" w:type="pct"/>
          </w:tcPr>
          <w:p w14:paraId="32A1642D"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6 (1.3%)</w:t>
            </w:r>
          </w:p>
        </w:tc>
        <w:tc>
          <w:tcPr>
            <w:tcW w:w="523" w:type="pct"/>
          </w:tcPr>
          <w:p w14:paraId="748CEE0F"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Pr>
          <w:p w14:paraId="5D959BE0"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308 (60.5%)</w:t>
            </w:r>
          </w:p>
        </w:tc>
        <w:tc>
          <w:tcPr>
            <w:tcW w:w="523" w:type="pct"/>
          </w:tcPr>
          <w:p w14:paraId="4F89C5E7"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162 (31.8%)</w:t>
            </w:r>
          </w:p>
        </w:tc>
        <w:tc>
          <w:tcPr>
            <w:tcW w:w="445" w:type="pct"/>
          </w:tcPr>
          <w:p w14:paraId="737A0D7A"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39 (7.7%)</w:t>
            </w:r>
          </w:p>
        </w:tc>
        <w:tc>
          <w:tcPr>
            <w:tcW w:w="376" w:type="pct"/>
          </w:tcPr>
          <w:p w14:paraId="2C63E401" w14:textId="77777777" w:rsidR="00561B27" w:rsidRPr="00D2268B" w:rsidRDefault="00561B27" w:rsidP="000C2FA1">
            <w:pPr>
              <w:spacing w:line="276" w:lineRule="auto"/>
              <w:rPr>
                <w:rFonts w:ascii="Times New Roman" w:hAnsi="Times New Roman" w:cs="Times New Roman"/>
                <w:sz w:val="20"/>
                <w:szCs w:val="20"/>
              </w:rPr>
            </w:pPr>
          </w:p>
        </w:tc>
      </w:tr>
      <w:tr w:rsidR="00561B27" w:rsidRPr="00D2268B" w14:paraId="1C80EEC0" w14:textId="77777777" w:rsidTr="000C2FA1">
        <w:tc>
          <w:tcPr>
            <w:tcW w:w="323" w:type="pct"/>
          </w:tcPr>
          <w:p w14:paraId="0E17940A" w14:textId="77777777" w:rsidR="00561B27" w:rsidRPr="00D2268B" w:rsidRDefault="00561B27" w:rsidP="000C2FA1">
            <w:pPr>
              <w:spacing w:line="276" w:lineRule="auto"/>
              <w:rPr>
                <w:rFonts w:ascii="Times New Roman" w:hAnsi="Times New Roman" w:cs="Times New Roman"/>
                <w:sz w:val="20"/>
                <w:szCs w:val="20"/>
              </w:rPr>
            </w:pPr>
          </w:p>
        </w:tc>
        <w:tc>
          <w:tcPr>
            <w:tcW w:w="721" w:type="pct"/>
          </w:tcPr>
          <w:p w14:paraId="3996ED38"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I would rather be alone than with other people</w:t>
            </w:r>
          </w:p>
        </w:tc>
        <w:tc>
          <w:tcPr>
            <w:tcW w:w="522" w:type="pct"/>
            <w:gridSpan w:val="2"/>
          </w:tcPr>
          <w:p w14:paraId="6E174FEA"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221 (49.3%)</w:t>
            </w:r>
          </w:p>
        </w:tc>
        <w:tc>
          <w:tcPr>
            <w:tcW w:w="523" w:type="pct"/>
          </w:tcPr>
          <w:p w14:paraId="0F61A44B"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206 (46%)</w:t>
            </w:r>
          </w:p>
        </w:tc>
        <w:tc>
          <w:tcPr>
            <w:tcW w:w="523" w:type="pct"/>
          </w:tcPr>
          <w:p w14:paraId="2FE89475"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21 (4.7%)</w:t>
            </w:r>
          </w:p>
        </w:tc>
        <w:tc>
          <w:tcPr>
            <w:tcW w:w="523" w:type="pct"/>
          </w:tcPr>
          <w:p w14:paraId="089423B9"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Pr>
          <w:p w14:paraId="362B342B"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255 (50.1%)</w:t>
            </w:r>
          </w:p>
        </w:tc>
        <w:tc>
          <w:tcPr>
            <w:tcW w:w="523" w:type="pct"/>
          </w:tcPr>
          <w:p w14:paraId="327D25CC"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234 (46%)</w:t>
            </w:r>
          </w:p>
        </w:tc>
        <w:tc>
          <w:tcPr>
            <w:tcW w:w="445" w:type="pct"/>
          </w:tcPr>
          <w:p w14:paraId="061FC43A"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20 (3.9%)</w:t>
            </w:r>
          </w:p>
        </w:tc>
        <w:tc>
          <w:tcPr>
            <w:tcW w:w="376" w:type="pct"/>
          </w:tcPr>
          <w:p w14:paraId="0BB792A1" w14:textId="77777777" w:rsidR="00561B27" w:rsidRPr="00D2268B" w:rsidRDefault="00561B27" w:rsidP="000C2FA1">
            <w:pPr>
              <w:spacing w:line="276" w:lineRule="auto"/>
              <w:rPr>
                <w:rFonts w:ascii="Times New Roman" w:hAnsi="Times New Roman" w:cs="Times New Roman"/>
                <w:sz w:val="20"/>
                <w:szCs w:val="20"/>
              </w:rPr>
            </w:pPr>
          </w:p>
        </w:tc>
      </w:tr>
      <w:tr w:rsidR="00561B27" w:rsidRPr="00D2268B" w14:paraId="1A9C6230" w14:textId="77777777" w:rsidTr="000C2FA1">
        <w:tc>
          <w:tcPr>
            <w:tcW w:w="323" w:type="pct"/>
          </w:tcPr>
          <w:p w14:paraId="19540170" w14:textId="77777777" w:rsidR="00561B27" w:rsidRPr="00D2268B" w:rsidRDefault="00561B27" w:rsidP="000C2FA1">
            <w:pPr>
              <w:spacing w:line="276" w:lineRule="auto"/>
              <w:rPr>
                <w:rFonts w:ascii="Times New Roman" w:hAnsi="Times New Roman" w:cs="Times New Roman"/>
                <w:sz w:val="20"/>
                <w:szCs w:val="20"/>
              </w:rPr>
            </w:pPr>
          </w:p>
        </w:tc>
        <w:tc>
          <w:tcPr>
            <w:tcW w:w="721" w:type="pct"/>
          </w:tcPr>
          <w:p w14:paraId="46C7D651"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I have at least one good friend (negative loading)</w:t>
            </w:r>
          </w:p>
        </w:tc>
        <w:tc>
          <w:tcPr>
            <w:tcW w:w="522" w:type="pct"/>
            <w:gridSpan w:val="2"/>
          </w:tcPr>
          <w:p w14:paraId="7B75B6D7"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3 (0.7%)</w:t>
            </w:r>
          </w:p>
        </w:tc>
        <w:tc>
          <w:tcPr>
            <w:tcW w:w="523" w:type="pct"/>
          </w:tcPr>
          <w:p w14:paraId="6DF45901"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27 (6.0%)</w:t>
            </w:r>
          </w:p>
        </w:tc>
        <w:tc>
          <w:tcPr>
            <w:tcW w:w="523" w:type="pct"/>
          </w:tcPr>
          <w:p w14:paraId="520761CA"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418 (93.3%)</w:t>
            </w:r>
          </w:p>
        </w:tc>
        <w:tc>
          <w:tcPr>
            <w:tcW w:w="523" w:type="pct"/>
          </w:tcPr>
          <w:p w14:paraId="003F67EA"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Pr>
          <w:p w14:paraId="1B823435"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3 (0.6%)</w:t>
            </w:r>
          </w:p>
        </w:tc>
        <w:tc>
          <w:tcPr>
            <w:tcW w:w="523" w:type="pct"/>
          </w:tcPr>
          <w:p w14:paraId="6D199192"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36 (7.1%)</w:t>
            </w:r>
          </w:p>
        </w:tc>
        <w:tc>
          <w:tcPr>
            <w:tcW w:w="445" w:type="pct"/>
          </w:tcPr>
          <w:p w14:paraId="08F27EBC"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470 (92.3%)</w:t>
            </w:r>
          </w:p>
        </w:tc>
        <w:tc>
          <w:tcPr>
            <w:tcW w:w="376" w:type="pct"/>
          </w:tcPr>
          <w:p w14:paraId="59F4ACF7" w14:textId="77777777" w:rsidR="00561B27" w:rsidRPr="00D2268B" w:rsidRDefault="00561B27" w:rsidP="000C2FA1">
            <w:pPr>
              <w:spacing w:line="276" w:lineRule="auto"/>
              <w:rPr>
                <w:rFonts w:ascii="Times New Roman" w:hAnsi="Times New Roman" w:cs="Times New Roman"/>
                <w:sz w:val="20"/>
                <w:szCs w:val="20"/>
              </w:rPr>
            </w:pPr>
          </w:p>
        </w:tc>
      </w:tr>
      <w:tr w:rsidR="00561B27" w:rsidRPr="00D2268B" w14:paraId="5B791324" w14:textId="77777777" w:rsidTr="000C2FA1">
        <w:tc>
          <w:tcPr>
            <w:tcW w:w="323" w:type="pct"/>
          </w:tcPr>
          <w:p w14:paraId="7C6F98D6" w14:textId="77777777" w:rsidR="00561B27" w:rsidRPr="00D2268B" w:rsidRDefault="00561B27" w:rsidP="000C2FA1">
            <w:pPr>
              <w:spacing w:line="276" w:lineRule="auto"/>
              <w:rPr>
                <w:rFonts w:ascii="Times New Roman" w:hAnsi="Times New Roman" w:cs="Times New Roman"/>
                <w:sz w:val="20"/>
                <w:szCs w:val="20"/>
              </w:rPr>
            </w:pPr>
          </w:p>
        </w:tc>
        <w:tc>
          <w:tcPr>
            <w:tcW w:w="721" w:type="pct"/>
          </w:tcPr>
          <w:p w14:paraId="60473BEE"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Other people generally like me (negative loading)</w:t>
            </w:r>
          </w:p>
        </w:tc>
        <w:tc>
          <w:tcPr>
            <w:tcW w:w="522" w:type="pct"/>
            <w:gridSpan w:val="2"/>
          </w:tcPr>
          <w:p w14:paraId="27D312C6"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7 (1.6%)</w:t>
            </w:r>
          </w:p>
        </w:tc>
        <w:tc>
          <w:tcPr>
            <w:tcW w:w="523" w:type="pct"/>
          </w:tcPr>
          <w:p w14:paraId="6783EC53"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146 (32.6%)</w:t>
            </w:r>
          </w:p>
        </w:tc>
        <w:tc>
          <w:tcPr>
            <w:tcW w:w="523" w:type="pct"/>
          </w:tcPr>
          <w:p w14:paraId="4B0E2769"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295 (65.8%)</w:t>
            </w:r>
          </w:p>
        </w:tc>
        <w:tc>
          <w:tcPr>
            <w:tcW w:w="523" w:type="pct"/>
          </w:tcPr>
          <w:p w14:paraId="790AB943"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Pr>
          <w:p w14:paraId="2B72428A"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5 (1.0%)</w:t>
            </w:r>
          </w:p>
        </w:tc>
        <w:tc>
          <w:tcPr>
            <w:tcW w:w="523" w:type="pct"/>
          </w:tcPr>
          <w:p w14:paraId="596F8412"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147 (28.9%)</w:t>
            </w:r>
          </w:p>
        </w:tc>
        <w:tc>
          <w:tcPr>
            <w:tcW w:w="445" w:type="pct"/>
          </w:tcPr>
          <w:p w14:paraId="262A7B82"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357 (70.1%)</w:t>
            </w:r>
          </w:p>
        </w:tc>
        <w:tc>
          <w:tcPr>
            <w:tcW w:w="376" w:type="pct"/>
          </w:tcPr>
          <w:p w14:paraId="46D10351" w14:textId="77777777" w:rsidR="00561B27" w:rsidRPr="00D2268B" w:rsidRDefault="00561B27" w:rsidP="000C2FA1">
            <w:pPr>
              <w:spacing w:line="276" w:lineRule="auto"/>
              <w:rPr>
                <w:rFonts w:ascii="Times New Roman" w:hAnsi="Times New Roman" w:cs="Times New Roman"/>
                <w:sz w:val="20"/>
                <w:szCs w:val="20"/>
              </w:rPr>
            </w:pPr>
          </w:p>
        </w:tc>
      </w:tr>
      <w:tr w:rsidR="00561B27" w:rsidRPr="00D2268B" w14:paraId="64D0599F" w14:textId="77777777" w:rsidTr="000C2FA1">
        <w:tc>
          <w:tcPr>
            <w:tcW w:w="323" w:type="pct"/>
          </w:tcPr>
          <w:p w14:paraId="4EE02850" w14:textId="77777777" w:rsidR="00561B27" w:rsidRPr="00D2268B" w:rsidRDefault="00561B27" w:rsidP="000C2FA1">
            <w:pPr>
              <w:spacing w:line="276" w:lineRule="auto"/>
              <w:rPr>
                <w:rFonts w:ascii="Times New Roman" w:hAnsi="Times New Roman" w:cs="Times New Roman"/>
                <w:sz w:val="20"/>
                <w:szCs w:val="20"/>
              </w:rPr>
            </w:pPr>
          </w:p>
        </w:tc>
        <w:tc>
          <w:tcPr>
            <w:tcW w:w="721" w:type="pct"/>
          </w:tcPr>
          <w:p w14:paraId="087775E9"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Other people pick on me or bully me</w:t>
            </w:r>
          </w:p>
        </w:tc>
        <w:tc>
          <w:tcPr>
            <w:tcW w:w="522" w:type="pct"/>
            <w:gridSpan w:val="2"/>
          </w:tcPr>
          <w:p w14:paraId="69F30DE2"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419 (93.5%)</w:t>
            </w:r>
          </w:p>
        </w:tc>
        <w:tc>
          <w:tcPr>
            <w:tcW w:w="523" w:type="pct"/>
          </w:tcPr>
          <w:p w14:paraId="2C6897AE"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26 (5.8%)</w:t>
            </w:r>
          </w:p>
        </w:tc>
        <w:tc>
          <w:tcPr>
            <w:tcW w:w="523" w:type="pct"/>
          </w:tcPr>
          <w:p w14:paraId="438FBC5C"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3 (0.7%)</w:t>
            </w:r>
          </w:p>
        </w:tc>
        <w:tc>
          <w:tcPr>
            <w:tcW w:w="523" w:type="pct"/>
          </w:tcPr>
          <w:p w14:paraId="7C3A0091"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Pr>
          <w:p w14:paraId="5834B123"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467 (91.7%)</w:t>
            </w:r>
          </w:p>
        </w:tc>
        <w:tc>
          <w:tcPr>
            <w:tcW w:w="523" w:type="pct"/>
          </w:tcPr>
          <w:p w14:paraId="787C6C4B"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38 (7.5%)</w:t>
            </w:r>
          </w:p>
        </w:tc>
        <w:tc>
          <w:tcPr>
            <w:tcW w:w="445" w:type="pct"/>
          </w:tcPr>
          <w:p w14:paraId="58537E9E"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4 (0.8%)</w:t>
            </w:r>
          </w:p>
        </w:tc>
        <w:tc>
          <w:tcPr>
            <w:tcW w:w="376" w:type="pct"/>
          </w:tcPr>
          <w:p w14:paraId="162D5987" w14:textId="77777777" w:rsidR="00561B27" w:rsidRPr="00D2268B" w:rsidRDefault="00561B27" w:rsidP="000C2FA1">
            <w:pPr>
              <w:spacing w:line="276" w:lineRule="auto"/>
              <w:rPr>
                <w:rFonts w:ascii="Times New Roman" w:hAnsi="Times New Roman" w:cs="Times New Roman"/>
                <w:sz w:val="20"/>
                <w:szCs w:val="20"/>
              </w:rPr>
            </w:pPr>
          </w:p>
        </w:tc>
      </w:tr>
      <w:tr w:rsidR="00561B27" w:rsidRPr="00D2268B" w14:paraId="52B86CF3" w14:textId="77777777" w:rsidTr="000C2FA1">
        <w:tc>
          <w:tcPr>
            <w:tcW w:w="323" w:type="pct"/>
            <w:tcBorders>
              <w:bottom w:val="single" w:sz="4" w:space="0" w:color="auto"/>
            </w:tcBorders>
          </w:tcPr>
          <w:p w14:paraId="280B10D7" w14:textId="77777777" w:rsidR="00561B27" w:rsidRPr="00D2268B" w:rsidRDefault="00561B27" w:rsidP="000C2FA1">
            <w:pPr>
              <w:spacing w:line="276" w:lineRule="auto"/>
              <w:rPr>
                <w:rFonts w:ascii="Times New Roman" w:hAnsi="Times New Roman" w:cs="Times New Roman"/>
                <w:sz w:val="20"/>
                <w:szCs w:val="20"/>
              </w:rPr>
            </w:pPr>
          </w:p>
        </w:tc>
        <w:tc>
          <w:tcPr>
            <w:tcW w:w="721" w:type="pct"/>
            <w:tcBorders>
              <w:bottom w:val="single" w:sz="4" w:space="0" w:color="auto"/>
            </w:tcBorders>
          </w:tcPr>
          <w:p w14:paraId="4B91C70B"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I get along better with older people than with people my own age***</w:t>
            </w:r>
          </w:p>
        </w:tc>
        <w:tc>
          <w:tcPr>
            <w:tcW w:w="522" w:type="pct"/>
            <w:gridSpan w:val="2"/>
            <w:tcBorders>
              <w:bottom w:val="single" w:sz="4" w:space="0" w:color="auto"/>
            </w:tcBorders>
          </w:tcPr>
          <w:p w14:paraId="328DE104"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207 (46.2%)</w:t>
            </w:r>
          </w:p>
        </w:tc>
        <w:tc>
          <w:tcPr>
            <w:tcW w:w="523" w:type="pct"/>
            <w:tcBorders>
              <w:bottom w:val="single" w:sz="4" w:space="0" w:color="auto"/>
            </w:tcBorders>
          </w:tcPr>
          <w:p w14:paraId="07FE1F23"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189 (42.2%)</w:t>
            </w:r>
          </w:p>
        </w:tc>
        <w:tc>
          <w:tcPr>
            <w:tcW w:w="523" w:type="pct"/>
            <w:tcBorders>
              <w:bottom w:val="single" w:sz="4" w:space="0" w:color="auto"/>
            </w:tcBorders>
          </w:tcPr>
          <w:p w14:paraId="3AFD3C89"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52 (11.6%)</w:t>
            </w:r>
          </w:p>
        </w:tc>
        <w:tc>
          <w:tcPr>
            <w:tcW w:w="523" w:type="pct"/>
            <w:tcBorders>
              <w:bottom w:val="single" w:sz="4" w:space="0" w:color="auto"/>
            </w:tcBorders>
          </w:tcPr>
          <w:p w14:paraId="20081DCD" w14:textId="77777777" w:rsidR="00561B27" w:rsidRPr="00D2268B" w:rsidRDefault="00561B27" w:rsidP="000C2FA1">
            <w:pPr>
              <w:spacing w:line="276" w:lineRule="auto"/>
              <w:rPr>
                <w:rFonts w:ascii="Times New Roman" w:hAnsi="Times New Roman" w:cs="Times New Roman"/>
                <w:sz w:val="20"/>
                <w:szCs w:val="20"/>
              </w:rPr>
            </w:pPr>
          </w:p>
        </w:tc>
        <w:tc>
          <w:tcPr>
            <w:tcW w:w="522" w:type="pct"/>
            <w:gridSpan w:val="2"/>
            <w:tcBorders>
              <w:bottom w:val="single" w:sz="4" w:space="0" w:color="auto"/>
            </w:tcBorders>
          </w:tcPr>
          <w:p w14:paraId="726C06A1"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181 (35.6%)</w:t>
            </w:r>
          </w:p>
        </w:tc>
        <w:tc>
          <w:tcPr>
            <w:tcW w:w="523" w:type="pct"/>
            <w:tcBorders>
              <w:bottom w:val="single" w:sz="4" w:space="0" w:color="auto"/>
            </w:tcBorders>
          </w:tcPr>
          <w:p w14:paraId="3547416E"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250 (49.1%)</w:t>
            </w:r>
          </w:p>
        </w:tc>
        <w:tc>
          <w:tcPr>
            <w:tcW w:w="445" w:type="pct"/>
            <w:tcBorders>
              <w:bottom w:val="single" w:sz="4" w:space="0" w:color="auto"/>
            </w:tcBorders>
          </w:tcPr>
          <w:p w14:paraId="09A5E504" w14:textId="77777777" w:rsidR="00561B27" w:rsidRPr="00D2268B" w:rsidRDefault="00561B27" w:rsidP="000C2FA1">
            <w:pPr>
              <w:spacing w:line="276" w:lineRule="auto"/>
              <w:rPr>
                <w:rFonts w:ascii="Times New Roman" w:hAnsi="Times New Roman" w:cs="Times New Roman"/>
                <w:sz w:val="20"/>
                <w:szCs w:val="20"/>
              </w:rPr>
            </w:pPr>
            <w:r w:rsidRPr="00D2268B">
              <w:rPr>
                <w:rFonts w:ascii="Times New Roman" w:hAnsi="Times New Roman" w:cs="Times New Roman"/>
                <w:sz w:val="20"/>
                <w:szCs w:val="20"/>
              </w:rPr>
              <w:t>78 (15.3%)</w:t>
            </w:r>
          </w:p>
        </w:tc>
        <w:tc>
          <w:tcPr>
            <w:tcW w:w="376" w:type="pct"/>
          </w:tcPr>
          <w:p w14:paraId="3C4F8BF1" w14:textId="77777777" w:rsidR="00561B27" w:rsidRPr="00D2268B" w:rsidRDefault="00561B27" w:rsidP="000C2FA1">
            <w:pPr>
              <w:spacing w:line="276" w:lineRule="auto"/>
              <w:rPr>
                <w:rFonts w:ascii="Times New Roman" w:hAnsi="Times New Roman" w:cs="Times New Roman"/>
                <w:sz w:val="20"/>
                <w:szCs w:val="20"/>
              </w:rPr>
            </w:pPr>
          </w:p>
        </w:tc>
      </w:tr>
    </w:tbl>
    <w:p w14:paraId="08387C4C" w14:textId="77777777" w:rsidR="00561B27" w:rsidRPr="00D2268B" w:rsidRDefault="00561B27" w:rsidP="00561B27">
      <w:pPr>
        <w:rPr>
          <w:rFonts w:ascii="Times New Roman" w:hAnsi="Times New Roman" w:cs="Times New Roman"/>
          <w:sz w:val="20"/>
          <w:szCs w:val="20"/>
        </w:rPr>
      </w:pPr>
      <w:r w:rsidRPr="00D2268B">
        <w:rPr>
          <w:rFonts w:ascii="Times New Roman" w:hAnsi="Times New Roman" w:cs="Times New Roman"/>
          <w:i/>
          <w:sz w:val="20"/>
          <w:szCs w:val="20"/>
        </w:rPr>
        <w:t>Note.</w:t>
      </w:r>
      <w:r w:rsidRPr="00D2268B">
        <w:rPr>
          <w:rFonts w:ascii="Times New Roman" w:hAnsi="Times New Roman" w:cs="Times New Roman"/>
          <w:sz w:val="20"/>
          <w:szCs w:val="20"/>
        </w:rPr>
        <w:t xml:space="preserve"> Statistically significant difference between males and females: * p &lt; 0.05; ** p &lt; 0.01; *** p &lt; 0.001.</w:t>
      </w:r>
    </w:p>
    <w:p w14:paraId="7BE531FE" w14:textId="77777777" w:rsidR="00561B27" w:rsidRDefault="00561B27" w:rsidP="00561B27">
      <w:pPr>
        <w:rPr>
          <w:rFonts w:ascii="Times New Roman" w:hAnsi="Times New Roman" w:cs="Times New Roman"/>
          <w:sz w:val="20"/>
          <w:szCs w:val="20"/>
        </w:rPr>
        <w:sectPr w:rsidR="00561B27" w:rsidSect="00C84B52">
          <w:pgSz w:w="16838" w:h="11906" w:orient="landscape"/>
          <w:pgMar w:top="1440" w:right="1440" w:bottom="1440" w:left="1440" w:header="720" w:footer="720" w:gutter="0"/>
          <w:cols w:space="720"/>
          <w:titlePg/>
          <w:docGrid w:linePitch="360"/>
        </w:sectPr>
      </w:pPr>
    </w:p>
    <w:p w14:paraId="3509E5F4" w14:textId="77777777" w:rsidR="00B40C7D" w:rsidRPr="00D2268B" w:rsidRDefault="00B40C7D" w:rsidP="00B40C7D">
      <w:pPr>
        <w:rPr>
          <w:rFonts w:ascii="Times New Roman" w:eastAsia="Calibri" w:hAnsi="Times New Roman" w:cs="Times New Roman"/>
          <w:b/>
          <w:color w:val="000000" w:themeColor="text1"/>
          <w:sz w:val="20"/>
          <w:szCs w:val="20"/>
        </w:rPr>
      </w:pPr>
      <w:r>
        <w:rPr>
          <w:rFonts w:ascii="Times New Roman" w:eastAsia="Calibri" w:hAnsi="Times New Roman" w:cs="Times New Roman"/>
          <w:b/>
          <w:color w:val="000000" w:themeColor="text1"/>
          <w:sz w:val="20"/>
          <w:szCs w:val="20"/>
        </w:rPr>
        <w:lastRenderedPageBreak/>
        <w:t>Online Resource 4</w:t>
      </w:r>
    </w:p>
    <w:p w14:paraId="57C79BA1" w14:textId="02AA567B" w:rsidR="00B40C7D" w:rsidRPr="00D2268B" w:rsidRDefault="00B40C7D" w:rsidP="00B40C7D">
      <w:pPr>
        <w:spacing w:after="0" w:line="276" w:lineRule="auto"/>
        <w:rPr>
          <w:rFonts w:ascii="Times New Roman" w:hAnsi="Times New Roman" w:cs="Times New Roman"/>
          <w:i/>
          <w:sz w:val="20"/>
          <w:szCs w:val="20"/>
        </w:rPr>
      </w:pPr>
      <w:r w:rsidRPr="00D2268B">
        <w:rPr>
          <w:rFonts w:ascii="Times New Roman" w:hAnsi="Times New Roman" w:cs="Times New Roman"/>
          <w:i/>
          <w:sz w:val="20"/>
          <w:szCs w:val="20"/>
        </w:rPr>
        <w:t>Distribution of psychiatric diagnoses (DSM-IV or ICD-10) in the sample, split by sex</w:t>
      </w:r>
    </w:p>
    <w:tbl>
      <w:tblPr>
        <w:tblStyle w:val="TableGrid"/>
        <w:tblW w:w="31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0"/>
        <w:gridCol w:w="877"/>
        <w:gridCol w:w="1056"/>
        <w:gridCol w:w="889"/>
      </w:tblGrid>
      <w:tr w:rsidR="00B40C7D" w:rsidRPr="00D2268B" w14:paraId="30BBBFC4" w14:textId="77777777" w:rsidTr="00B561EE">
        <w:tc>
          <w:tcPr>
            <w:tcW w:w="2530" w:type="pct"/>
            <w:tcBorders>
              <w:bottom w:val="single" w:sz="4" w:space="0" w:color="auto"/>
            </w:tcBorders>
          </w:tcPr>
          <w:p w14:paraId="1FAA4F19" w14:textId="77777777" w:rsidR="00B40C7D" w:rsidRPr="00D2268B" w:rsidRDefault="00B40C7D" w:rsidP="000C2FA1">
            <w:pPr>
              <w:rPr>
                <w:rFonts w:ascii="Times New Roman" w:hAnsi="Times New Roman" w:cs="Times New Roman"/>
                <w:sz w:val="20"/>
                <w:szCs w:val="20"/>
              </w:rPr>
            </w:pPr>
          </w:p>
        </w:tc>
        <w:tc>
          <w:tcPr>
            <w:tcW w:w="768" w:type="pct"/>
            <w:tcBorders>
              <w:bottom w:val="single" w:sz="4" w:space="0" w:color="auto"/>
            </w:tcBorders>
          </w:tcPr>
          <w:p w14:paraId="63A9433A" w14:textId="77777777" w:rsidR="00B40C7D" w:rsidRPr="00D2268B" w:rsidRDefault="00B40C7D" w:rsidP="000C2FA1">
            <w:pPr>
              <w:rPr>
                <w:rFonts w:ascii="Times New Roman" w:hAnsi="Times New Roman" w:cs="Times New Roman"/>
                <w:sz w:val="20"/>
                <w:szCs w:val="20"/>
              </w:rPr>
            </w:pPr>
          </w:p>
        </w:tc>
        <w:tc>
          <w:tcPr>
            <w:tcW w:w="924" w:type="pct"/>
            <w:tcBorders>
              <w:bottom w:val="single" w:sz="4" w:space="0" w:color="auto"/>
            </w:tcBorders>
          </w:tcPr>
          <w:p w14:paraId="6F84FD68" w14:textId="77777777" w:rsidR="00B40C7D" w:rsidRPr="00D2268B" w:rsidRDefault="00B40C7D" w:rsidP="000C2FA1">
            <w:pPr>
              <w:rPr>
                <w:rFonts w:ascii="Times New Roman" w:hAnsi="Times New Roman" w:cs="Times New Roman"/>
                <w:sz w:val="20"/>
                <w:szCs w:val="20"/>
              </w:rPr>
            </w:pPr>
          </w:p>
        </w:tc>
        <w:tc>
          <w:tcPr>
            <w:tcW w:w="778" w:type="pct"/>
            <w:tcBorders>
              <w:bottom w:val="single" w:sz="4" w:space="0" w:color="auto"/>
            </w:tcBorders>
          </w:tcPr>
          <w:p w14:paraId="5BFA69DA" w14:textId="77777777" w:rsidR="00B40C7D" w:rsidRPr="00D2268B" w:rsidRDefault="00B40C7D" w:rsidP="000C2FA1">
            <w:pPr>
              <w:rPr>
                <w:rFonts w:ascii="Times New Roman" w:hAnsi="Times New Roman" w:cs="Times New Roman"/>
                <w:sz w:val="20"/>
                <w:szCs w:val="20"/>
              </w:rPr>
            </w:pPr>
          </w:p>
        </w:tc>
      </w:tr>
      <w:tr w:rsidR="00B40C7D" w:rsidRPr="00D2268B" w14:paraId="2AECC635" w14:textId="77777777" w:rsidTr="00B561EE">
        <w:tc>
          <w:tcPr>
            <w:tcW w:w="2530" w:type="pct"/>
            <w:tcBorders>
              <w:top w:val="single" w:sz="4" w:space="0" w:color="auto"/>
              <w:bottom w:val="single" w:sz="4" w:space="0" w:color="auto"/>
            </w:tcBorders>
          </w:tcPr>
          <w:p w14:paraId="2DB88770" w14:textId="77777777" w:rsidR="00B40C7D" w:rsidRPr="00D2268B" w:rsidRDefault="00B40C7D" w:rsidP="000C2FA1">
            <w:pPr>
              <w:rPr>
                <w:rFonts w:ascii="Times New Roman" w:hAnsi="Times New Roman" w:cs="Times New Roman"/>
                <w:sz w:val="20"/>
                <w:szCs w:val="20"/>
              </w:rPr>
            </w:pPr>
            <w:r w:rsidRPr="00D2268B">
              <w:rPr>
                <w:rFonts w:ascii="Times New Roman" w:hAnsi="Times New Roman" w:cs="Times New Roman"/>
                <w:sz w:val="20"/>
                <w:szCs w:val="20"/>
              </w:rPr>
              <w:t>Diagnosis (DSM-IV or ICD-10)</w:t>
            </w:r>
          </w:p>
        </w:tc>
        <w:tc>
          <w:tcPr>
            <w:tcW w:w="768" w:type="pct"/>
            <w:tcBorders>
              <w:top w:val="single" w:sz="4" w:space="0" w:color="auto"/>
              <w:bottom w:val="single" w:sz="4" w:space="0" w:color="auto"/>
            </w:tcBorders>
          </w:tcPr>
          <w:p w14:paraId="1B30A73C" w14:textId="77777777" w:rsidR="00B40C7D" w:rsidRPr="00D2268B" w:rsidRDefault="00B40C7D" w:rsidP="000C2FA1">
            <w:pPr>
              <w:rPr>
                <w:rFonts w:ascii="Times New Roman" w:hAnsi="Times New Roman" w:cs="Times New Roman"/>
                <w:sz w:val="20"/>
                <w:szCs w:val="20"/>
              </w:rPr>
            </w:pPr>
            <w:r w:rsidRPr="00D2268B">
              <w:rPr>
                <w:rFonts w:ascii="Times New Roman" w:hAnsi="Times New Roman" w:cs="Times New Roman"/>
                <w:sz w:val="20"/>
                <w:szCs w:val="20"/>
              </w:rPr>
              <w:t>Male n</w:t>
            </w:r>
          </w:p>
        </w:tc>
        <w:tc>
          <w:tcPr>
            <w:tcW w:w="924" w:type="pct"/>
            <w:tcBorders>
              <w:top w:val="single" w:sz="4" w:space="0" w:color="auto"/>
              <w:bottom w:val="single" w:sz="4" w:space="0" w:color="auto"/>
            </w:tcBorders>
          </w:tcPr>
          <w:p w14:paraId="348C7094" w14:textId="77777777" w:rsidR="00B40C7D" w:rsidRPr="00D2268B" w:rsidRDefault="00B40C7D" w:rsidP="000C2FA1">
            <w:pPr>
              <w:rPr>
                <w:rFonts w:ascii="Times New Roman" w:hAnsi="Times New Roman" w:cs="Times New Roman"/>
                <w:sz w:val="20"/>
                <w:szCs w:val="20"/>
              </w:rPr>
            </w:pPr>
            <w:r w:rsidRPr="00D2268B">
              <w:rPr>
                <w:rFonts w:ascii="Times New Roman" w:hAnsi="Times New Roman" w:cs="Times New Roman"/>
                <w:sz w:val="20"/>
                <w:szCs w:val="20"/>
              </w:rPr>
              <w:t>Female n</w:t>
            </w:r>
          </w:p>
        </w:tc>
        <w:tc>
          <w:tcPr>
            <w:tcW w:w="778" w:type="pct"/>
            <w:tcBorders>
              <w:top w:val="single" w:sz="4" w:space="0" w:color="auto"/>
              <w:bottom w:val="single" w:sz="4" w:space="0" w:color="auto"/>
            </w:tcBorders>
          </w:tcPr>
          <w:p w14:paraId="0AC7B80F" w14:textId="77777777" w:rsidR="00B40C7D" w:rsidRPr="00D2268B" w:rsidRDefault="00B40C7D" w:rsidP="000C2FA1">
            <w:pPr>
              <w:rPr>
                <w:rFonts w:ascii="Times New Roman" w:hAnsi="Times New Roman" w:cs="Times New Roman"/>
                <w:sz w:val="20"/>
                <w:szCs w:val="20"/>
              </w:rPr>
            </w:pPr>
            <w:r w:rsidRPr="00D2268B">
              <w:rPr>
                <w:rFonts w:ascii="Times New Roman" w:hAnsi="Times New Roman" w:cs="Times New Roman"/>
                <w:sz w:val="20"/>
                <w:szCs w:val="20"/>
              </w:rPr>
              <w:t>Total n</w:t>
            </w:r>
          </w:p>
        </w:tc>
      </w:tr>
      <w:tr w:rsidR="00B40C7D" w:rsidRPr="00D2268B" w14:paraId="4885674F" w14:textId="77777777" w:rsidTr="00B561EE">
        <w:tc>
          <w:tcPr>
            <w:tcW w:w="2530" w:type="pct"/>
            <w:tcBorders>
              <w:top w:val="single" w:sz="4" w:space="0" w:color="auto"/>
            </w:tcBorders>
          </w:tcPr>
          <w:p w14:paraId="587C9FEA" w14:textId="77777777" w:rsidR="00B40C7D" w:rsidRPr="00D2268B" w:rsidRDefault="00B40C7D" w:rsidP="000C2FA1">
            <w:pPr>
              <w:rPr>
                <w:rFonts w:ascii="Times New Roman" w:hAnsi="Times New Roman" w:cs="Times New Roman"/>
                <w:sz w:val="20"/>
                <w:szCs w:val="20"/>
              </w:rPr>
            </w:pPr>
            <w:r w:rsidRPr="00D2268B">
              <w:rPr>
                <w:rFonts w:ascii="Times New Roman" w:hAnsi="Times New Roman" w:cs="Times New Roman"/>
                <w:sz w:val="20"/>
                <w:szCs w:val="20"/>
              </w:rPr>
              <w:t>ADHD/Autism</w:t>
            </w:r>
          </w:p>
        </w:tc>
        <w:tc>
          <w:tcPr>
            <w:tcW w:w="768" w:type="pct"/>
            <w:tcBorders>
              <w:top w:val="single" w:sz="4" w:space="0" w:color="auto"/>
            </w:tcBorders>
          </w:tcPr>
          <w:p w14:paraId="400FCAD8" w14:textId="77777777" w:rsidR="00B40C7D" w:rsidRPr="00D2268B" w:rsidRDefault="00B40C7D" w:rsidP="000C2FA1">
            <w:pPr>
              <w:rPr>
                <w:rFonts w:ascii="Times New Roman" w:hAnsi="Times New Roman" w:cs="Times New Roman"/>
                <w:sz w:val="20"/>
                <w:szCs w:val="20"/>
              </w:rPr>
            </w:pPr>
            <w:r w:rsidRPr="00D2268B">
              <w:rPr>
                <w:rFonts w:ascii="Times New Roman" w:hAnsi="Times New Roman" w:cs="Times New Roman"/>
                <w:sz w:val="20"/>
                <w:szCs w:val="20"/>
              </w:rPr>
              <w:t>21</w:t>
            </w:r>
          </w:p>
        </w:tc>
        <w:tc>
          <w:tcPr>
            <w:tcW w:w="924" w:type="pct"/>
            <w:tcBorders>
              <w:top w:val="single" w:sz="4" w:space="0" w:color="auto"/>
            </w:tcBorders>
          </w:tcPr>
          <w:p w14:paraId="38E59D75" w14:textId="77777777" w:rsidR="00B40C7D" w:rsidRPr="00D2268B" w:rsidRDefault="00B40C7D" w:rsidP="000C2FA1">
            <w:pPr>
              <w:rPr>
                <w:rFonts w:ascii="Times New Roman" w:hAnsi="Times New Roman" w:cs="Times New Roman"/>
                <w:sz w:val="20"/>
                <w:szCs w:val="20"/>
              </w:rPr>
            </w:pPr>
            <w:r w:rsidRPr="00D2268B">
              <w:rPr>
                <w:rFonts w:ascii="Times New Roman" w:hAnsi="Times New Roman" w:cs="Times New Roman"/>
                <w:sz w:val="20"/>
                <w:szCs w:val="20"/>
              </w:rPr>
              <w:t>9</w:t>
            </w:r>
          </w:p>
        </w:tc>
        <w:tc>
          <w:tcPr>
            <w:tcW w:w="778" w:type="pct"/>
            <w:tcBorders>
              <w:top w:val="single" w:sz="4" w:space="0" w:color="auto"/>
            </w:tcBorders>
          </w:tcPr>
          <w:p w14:paraId="5BD654F0" w14:textId="77777777" w:rsidR="00B40C7D" w:rsidRPr="00D2268B" w:rsidRDefault="00B40C7D" w:rsidP="000C2FA1">
            <w:pPr>
              <w:rPr>
                <w:rFonts w:ascii="Times New Roman" w:hAnsi="Times New Roman" w:cs="Times New Roman"/>
                <w:sz w:val="20"/>
                <w:szCs w:val="20"/>
              </w:rPr>
            </w:pPr>
            <w:r w:rsidRPr="00D2268B">
              <w:rPr>
                <w:rFonts w:ascii="Times New Roman" w:hAnsi="Times New Roman" w:cs="Times New Roman"/>
                <w:sz w:val="20"/>
                <w:szCs w:val="20"/>
              </w:rPr>
              <w:t>30</w:t>
            </w:r>
          </w:p>
        </w:tc>
      </w:tr>
      <w:tr w:rsidR="00B40C7D" w:rsidRPr="00D2268B" w14:paraId="7E7695BA" w14:textId="77777777" w:rsidTr="00B561EE">
        <w:tc>
          <w:tcPr>
            <w:tcW w:w="2530" w:type="pct"/>
          </w:tcPr>
          <w:p w14:paraId="40D91FA9" w14:textId="77777777" w:rsidR="00B40C7D" w:rsidRPr="00D2268B" w:rsidRDefault="00B40C7D" w:rsidP="000C2FA1">
            <w:pPr>
              <w:rPr>
                <w:rFonts w:ascii="Times New Roman" w:hAnsi="Times New Roman" w:cs="Times New Roman"/>
                <w:sz w:val="20"/>
                <w:szCs w:val="20"/>
              </w:rPr>
            </w:pPr>
            <w:r w:rsidRPr="00D2268B">
              <w:rPr>
                <w:rFonts w:ascii="Times New Roman" w:hAnsi="Times New Roman" w:cs="Times New Roman"/>
                <w:sz w:val="20"/>
                <w:szCs w:val="20"/>
              </w:rPr>
              <w:t>Mood Disorder</w:t>
            </w:r>
          </w:p>
        </w:tc>
        <w:tc>
          <w:tcPr>
            <w:tcW w:w="768" w:type="pct"/>
          </w:tcPr>
          <w:p w14:paraId="64A067B1" w14:textId="77777777" w:rsidR="00B40C7D" w:rsidRPr="00D2268B" w:rsidRDefault="00B40C7D" w:rsidP="000C2FA1">
            <w:pPr>
              <w:rPr>
                <w:rFonts w:ascii="Times New Roman" w:hAnsi="Times New Roman" w:cs="Times New Roman"/>
                <w:sz w:val="20"/>
                <w:szCs w:val="20"/>
              </w:rPr>
            </w:pPr>
            <w:r w:rsidRPr="00D2268B">
              <w:rPr>
                <w:rFonts w:ascii="Times New Roman" w:hAnsi="Times New Roman" w:cs="Times New Roman"/>
                <w:sz w:val="20"/>
                <w:szCs w:val="20"/>
              </w:rPr>
              <w:t>11</w:t>
            </w:r>
          </w:p>
        </w:tc>
        <w:tc>
          <w:tcPr>
            <w:tcW w:w="924" w:type="pct"/>
          </w:tcPr>
          <w:p w14:paraId="78B6CE35" w14:textId="77777777" w:rsidR="00B40C7D" w:rsidRPr="00D2268B" w:rsidRDefault="00B40C7D" w:rsidP="000C2FA1">
            <w:pPr>
              <w:rPr>
                <w:rFonts w:ascii="Times New Roman" w:hAnsi="Times New Roman" w:cs="Times New Roman"/>
                <w:sz w:val="20"/>
                <w:szCs w:val="20"/>
              </w:rPr>
            </w:pPr>
            <w:r w:rsidRPr="00D2268B">
              <w:rPr>
                <w:rFonts w:ascii="Times New Roman" w:hAnsi="Times New Roman" w:cs="Times New Roman"/>
                <w:sz w:val="20"/>
                <w:szCs w:val="20"/>
              </w:rPr>
              <w:t>47</w:t>
            </w:r>
          </w:p>
        </w:tc>
        <w:tc>
          <w:tcPr>
            <w:tcW w:w="778" w:type="pct"/>
          </w:tcPr>
          <w:p w14:paraId="1811D073" w14:textId="77777777" w:rsidR="00B40C7D" w:rsidRPr="00D2268B" w:rsidRDefault="00B40C7D" w:rsidP="000C2FA1">
            <w:pPr>
              <w:rPr>
                <w:rFonts w:ascii="Times New Roman" w:hAnsi="Times New Roman" w:cs="Times New Roman"/>
                <w:sz w:val="20"/>
                <w:szCs w:val="20"/>
              </w:rPr>
            </w:pPr>
            <w:r w:rsidRPr="00D2268B">
              <w:rPr>
                <w:rFonts w:ascii="Times New Roman" w:hAnsi="Times New Roman" w:cs="Times New Roman"/>
                <w:sz w:val="20"/>
                <w:szCs w:val="20"/>
              </w:rPr>
              <w:t>58</w:t>
            </w:r>
          </w:p>
        </w:tc>
      </w:tr>
      <w:tr w:rsidR="00B40C7D" w:rsidRPr="00D2268B" w14:paraId="54208884" w14:textId="77777777" w:rsidTr="00B561EE">
        <w:tc>
          <w:tcPr>
            <w:tcW w:w="2530" w:type="pct"/>
          </w:tcPr>
          <w:p w14:paraId="265B0B7D" w14:textId="77777777" w:rsidR="00B40C7D" w:rsidRPr="00D2268B" w:rsidRDefault="00B40C7D" w:rsidP="000C2FA1">
            <w:pPr>
              <w:rPr>
                <w:rFonts w:ascii="Times New Roman" w:hAnsi="Times New Roman" w:cs="Times New Roman"/>
                <w:sz w:val="20"/>
                <w:szCs w:val="20"/>
              </w:rPr>
            </w:pPr>
            <w:r w:rsidRPr="00D2268B">
              <w:rPr>
                <w:rFonts w:ascii="Times New Roman" w:hAnsi="Times New Roman" w:cs="Times New Roman"/>
                <w:sz w:val="20"/>
                <w:szCs w:val="20"/>
              </w:rPr>
              <w:t>Anxiety Disorder</w:t>
            </w:r>
          </w:p>
        </w:tc>
        <w:tc>
          <w:tcPr>
            <w:tcW w:w="768" w:type="pct"/>
          </w:tcPr>
          <w:p w14:paraId="0DD48B43" w14:textId="77777777" w:rsidR="00B40C7D" w:rsidRPr="00D2268B" w:rsidRDefault="00B40C7D" w:rsidP="000C2FA1">
            <w:pPr>
              <w:rPr>
                <w:rFonts w:ascii="Times New Roman" w:hAnsi="Times New Roman" w:cs="Times New Roman"/>
                <w:sz w:val="20"/>
                <w:szCs w:val="20"/>
              </w:rPr>
            </w:pPr>
            <w:r w:rsidRPr="00D2268B">
              <w:rPr>
                <w:rFonts w:ascii="Times New Roman" w:hAnsi="Times New Roman" w:cs="Times New Roman"/>
                <w:sz w:val="20"/>
                <w:szCs w:val="20"/>
              </w:rPr>
              <w:t>6</w:t>
            </w:r>
          </w:p>
        </w:tc>
        <w:tc>
          <w:tcPr>
            <w:tcW w:w="924" w:type="pct"/>
          </w:tcPr>
          <w:p w14:paraId="2DEF3C71" w14:textId="77777777" w:rsidR="00B40C7D" w:rsidRPr="00D2268B" w:rsidRDefault="00B40C7D" w:rsidP="000C2FA1">
            <w:pPr>
              <w:rPr>
                <w:rFonts w:ascii="Times New Roman" w:hAnsi="Times New Roman" w:cs="Times New Roman"/>
                <w:sz w:val="20"/>
                <w:szCs w:val="20"/>
              </w:rPr>
            </w:pPr>
            <w:r w:rsidRPr="00D2268B">
              <w:rPr>
                <w:rFonts w:ascii="Times New Roman" w:hAnsi="Times New Roman" w:cs="Times New Roman"/>
                <w:sz w:val="20"/>
                <w:szCs w:val="20"/>
              </w:rPr>
              <w:t>34</w:t>
            </w:r>
          </w:p>
        </w:tc>
        <w:tc>
          <w:tcPr>
            <w:tcW w:w="778" w:type="pct"/>
          </w:tcPr>
          <w:p w14:paraId="4DEE903E" w14:textId="77777777" w:rsidR="00B40C7D" w:rsidRPr="00D2268B" w:rsidRDefault="00B40C7D" w:rsidP="000C2FA1">
            <w:pPr>
              <w:rPr>
                <w:rFonts w:ascii="Times New Roman" w:hAnsi="Times New Roman" w:cs="Times New Roman"/>
                <w:sz w:val="20"/>
                <w:szCs w:val="20"/>
              </w:rPr>
            </w:pPr>
            <w:r w:rsidRPr="00D2268B">
              <w:rPr>
                <w:rFonts w:ascii="Times New Roman" w:hAnsi="Times New Roman" w:cs="Times New Roman"/>
                <w:sz w:val="20"/>
                <w:szCs w:val="20"/>
              </w:rPr>
              <w:t>40</w:t>
            </w:r>
          </w:p>
        </w:tc>
      </w:tr>
      <w:tr w:rsidR="00B40C7D" w:rsidRPr="00D2268B" w14:paraId="39131CB8" w14:textId="77777777" w:rsidTr="00B561EE">
        <w:tc>
          <w:tcPr>
            <w:tcW w:w="2530" w:type="pct"/>
          </w:tcPr>
          <w:p w14:paraId="7F2222AA" w14:textId="77777777" w:rsidR="00B40C7D" w:rsidRPr="00D2268B" w:rsidRDefault="00B40C7D" w:rsidP="000C2FA1">
            <w:pPr>
              <w:rPr>
                <w:rFonts w:ascii="Times New Roman" w:hAnsi="Times New Roman" w:cs="Times New Roman"/>
                <w:sz w:val="20"/>
                <w:szCs w:val="20"/>
              </w:rPr>
            </w:pPr>
            <w:r w:rsidRPr="00D2268B">
              <w:rPr>
                <w:rFonts w:ascii="Times New Roman" w:hAnsi="Times New Roman" w:cs="Times New Roman"/>
                <w:sz w:val="20"/>
                <w:szCs w:val="20"/>
              </w:rPr>
              <w:t>Conduct/Oppositional Disorder</w:t>
            </w:r>
          </w:p>
        </w:tc>
        <w:tc>
          <w:tcPr>
            <w:tcW w:w="768" w:type="pct"/>
          </w:tcPr>
          <w:p w14:paraId="5B98D77B" w14:textId="77777777" w:rsidR="00B40C7D" w:rsidRPr="00D2268B" w:rsidRDefault="00B40C7D" w:rsidP="000C2FA1">
            <w:pPr>
              <w:rPr>
                <w:rFonts w:ascii="Times New Roman" w:hAnsi="Times New Roman" w:cs="Times New Roman"/>
                <w:sz w:val="20"/>
                <w:szCs w:val="20"/>
              </w:rPr>
            </w:pPr>
            <w:r w:rsidRPr="00D2268B">
              <w:rPr>
                <w:rFonts w:ascii="Times New Roman" w:hAnsi="Times New Roman" w:cs="Times New Roman"/>
                <w:sz w:val="20"/>
                <w:szCs w:val="20"/>
              </w:rPr>
              <w:t>9</w:t>
            </w:r>
          </w:p>
        </w:tc>
        <w:tc>
          <w:tcPr>
            <w:tcW w:w="924" w:type="pct"/>
          </w:tcPr>
          <w:p w14:paraId="118F701D" w14:textId="77777777" w:rsidR="00B40C7D" w:rsidRPr="00D2268B" w:rsidRDefault="00B40C7D" w:rsidP="000C2FA1">
            <w:pPr>
              <w:rPr>
                <w:rFonts w:ascii="Times New Roman" w:hAnsi="Times New Roman" w:cs="Times New Roman"/>
                <w:sz w:val="20"/>
                <w:szCs w:val="20"/>
              </w:rPr>
            </w:pPr>
            <w:r w:rsidRPr="00D2268B">
              <w:rPr>
                <w:rFonts w:ascii="Times New Roman" w:hAnsi="Times New Roman" w:cs="Times New Roman"/>
                <w:sz w:val="20"/>
                <w:szCs w:val="20"/>
              </w:rPr>
              <w:t>8</w:t>
            </w:r>
          </w:p>
        </w:tc>
        <w:tc>
          <w:tcPr>
            <w:tcW w:w="778" w:type="pct"/>
          </w:tcPr>
          <w:p w14:paraId="46CCC7A0" w14:textId="77777777" w:rsidR="00B40C7D" w:rsidRPr="00D2268B" w:rsidRDefault="00B40C7D" w:rsidP="000C2FA1">
            <w:pPr>
              <w:rPr>
                <w:rFonts w:ascii="Times New Roman" w:hAnsi="Times New Roman" w:cs="Times New Roman"/>
                <w:sz w:val="20"/>
                <w:szCs w:val="20"/>
              </w:rPr>
            </w:pPr>
            <w:r w:rsidRPr="00D2268B">
              <w:rPr>
                <w:rFonts w:ascii="Times New Roman" w:hAnsi="Times New Roman" w:cs="Times New Roman"/>
                <w:sz w:val="20"/>
                <w:szCs w:val="20"/>
              </w:rPr>
              <w:t>17</w:t>
            </w:r>
          </w:p>
        </w:tc>
      </w:tr>
      <w:tr w:rsidR="00B40C7D" w:rsidRPr="00D2268B" w14:paraId="05B32C7C" w14:textId="77777777" w:rsidTr="00B561EE">
        <w:tc>
          <w:tcPr>
            <w:tcW w:w="2530" w:type="pct"/>
          </w:tcPr>
          <w:p w14:paraId="2D417F49" w14:textId="77777777" w:rsidR="00B40C7D" w:rsidRPr="00D2268B" w:rsidRDefault="00B40C7D" w:rsidP="000C2FA1">
            <w:pPr>
              <w:rPr>
                <w:rFonts w:ascii="Times New Roman" w:hAnsi="Times New Roman" w:cs="Times New Roman"/>
                <w:sz w:val="20"/>
                <w:szCs w:val="20"/>
              </w:rPr>
            </w:pPr>
            <w:r w:rsidRPr="00D2268B">
              <w:rPr>
                <w:rFonts w:ascii="Times New Roman" w:hAnsi="Times New Roman" w:cs="Times New Roman"/>
                <w:sz w:val="20"/>
                <w:szCs w:val="20"/>
              </w:rPr>
              <w:t>Other Disorder</w:t>
            </w:r>
          </w:p>
        </w:tc>
        <w:tc>
          <w:tcPr>
            <w:tcW w:w="768" w:type="pct"/>
          </w:tcPr>
          <w:p w14:paraId="44BCCF16" w14:textId="77777777" w:rsidR="00B40C7D" w:rsidRPr="00D2268B" w:rsidRDefault="00B40C7D" w:rsidP="000C2FA1">
            <w:pPr>
              <w:rPr>
                <w:rFonts w:ascii="Times New Roman" w:hAnsi="Times New Roman" w:cs="Times New Roman"/>
                <w:sz w:val="20"/>
                <w:szCs w:val="20"/>
              </w:rPr>
            </w:pPr>
            <w:r w:rsidRPr="00D2268B">
              <w:rPr>
                <w:rFonts w:ascii="Times New Roman" w:hAnsi="Times New Roman" w:cs="Times New Roman"/>
                <w:sz w:val="20"/>
                <w:szCs w:val="20"/>
              </w:rPr>
              <w:t>8</w:t>
            </w:r>
          </w:p>
        </w:tc>
        <w:tc>
          <w:tcPr>
            <w:tcW w:w="924" w:type="pct"/>
          </w:tcPr>
          <w:p w14:paraId="1A616858" w14:textId="77777777" w:rsidR="00B40C7D" w:rsidRPr="00D2268B" w:rsidRDefault="00B40C7D" w:rsidP="000C2FA1">
            <w:pPr>
              <w:rPr>
                <w:rFonts w:ascii="Times New Roman" w:hAnsi="Times New Roman" w:cs="Times New Roman"/>
                <w:sz w:val="20"/>
                <w:szCs w:val="20"/>
              </w:rPr>
            </w:pPr>
            <w:r w:rsidRPr="00D2268B">
              <w:rPr>
                <w:rFonts w:ascii="Times New Roman" w:hAnsi="Times New Roman" w:cs="Times New Roman"/>
                <w:sz w:val="20"/>
                <w:szCs w:val="20"/>
              </w:rPr>
              <w:t>11</w:t>
            </w:r>
          </w:p>
        </w:tc>
        <w:tc>
          <w:tcPr>
            <w:tcW w:w="778" w:type="pct"/>
          </w:tcPr>
          <w:p w14:paraId="25ECBA48" w14:textId="77777777" w:rsidR="00B40C7D" w:rsidRPr="00D2268B" w:rsidRDefault="00B40C7D" w:rsidP="000C2FA1">
            <w:pPr>
              <w:rPr>
                <w:rFonts w:ascii="Times New Roman" w:hAnsi="Times New Roman" w:cs="Times New Roman"/>
                <w:sz w:val="20"/>
                <w:szCs w:val="20"/>
              </w:rPr>
            </w:pPr>
            <w:r w:rsidRPr="00D2268B">
              <w:rPr>
                <w:rFonts w:ascii="Times New Roman" w:hAnsi="Times New Roman" w:cs="Times New Roman"/>
                <w:sz w:val="20"/>
                <w:szCs w:val="20"/>
              </w:rPr>
              <w:t>19</w:t>
            </w:r>
          </w:p>
        </w:tc>
      </w:tr>
      <w:tr w:rsidR="00B40C7D" w:rsidRPr="00D2268B" w14:paraId="478304F6" w14:textId="77777777" w:rsidTr="00B561EE">
        <w:tc>
          <w:tcPr>
            <w:tcW w:w="2530" w:type="pct"/>
            <w:tcBorders>
              <w:bottom w:val="single" w:sz="4" w:space="0" w:color="auto"/>
            </w:tcBorders>
          </w:tcPr>
          <w:p w14:paraId="45BE39BC" w14:textId="77777777" w:rsidR="00B40C7D" w:rsidRPr="00D2268B" w:rsidRDefault="00B40C7D" w:rsidP="000C2FA1">
            <w:pPr>
              <w:rPr>
                <w:rFonts w:ascii="Times New Roman" w:hAnsi="Times New Roman" w:cs="Times New Roman"/>
                <w:b/>
                <w:sz w:val="20"/>
                <w:szCs w:val="20"/>
              </w:rPr>
            </w:pPr>
            <w:r w:rsidRPr="00D2268B">
              <w:rPr>
                <w:rFonts w:ascii="Times New Roman" w:hAnsi="Times New Roman" w:cs="Times New Roman"/>
                <w:b/>
                <w:sz w:val="20"/>
                <w:szCs w:val="20"/>
              </w:rPr>
              <w:t>Total</w:t>
            </w:r>
          </w:p>
        </w:tc>
        <w:tc>
          <w:tcPr>
            <w:tcW w:w="768" w:type="pct"/>
            <w:tcBorders>
              <w:bottom w:val="single" w:sz="4" w:space="0" w:color="auto"/>
            </w:tcBorders>
          </w:tcPr>
          <w:p w14:paraId="2DB9ACFA" w14:textId="77777777" w:rsidR="00B40C7D" w:rsidRPr="00D2268B" w:rsidRDefault="00B40C7D" w:rsidP="000C2FA1">
            <w:pPr>
              <w:rPr>
                <w:rFonts w:ascii="Times New Roman" w:hAnsi="Times New Roman" w:cs="Times New Roman"/>
                <w:sz w:val="20"/>
                <w:szCs w:val="20"/>
              </w:rPr>
            </w:pPr>
            <w:r w:rsidRPr="00D2268B">
              <w:rPr>
                <w:rFonts w:ascii="Times New Roman" w:hAnsi="Times New Roman" w:cs="Times New Roman"/>
                <w:sz w:val="20"/>
                <w:szCs w:val="20"/>
              </w:rPr>
              <w:t>55</w:t>
            </w:r>
          </w:p>
        </w:tc>
        <w:tc>
          <w:tcPr>
            <w:tcW w:w="924" w:type="pct"/>
            <w:tcBorders>
              <w:bottom w:val="single" w:sz="4" w:space="0" w:color="auto"/>
            </w:tcBorders>
          </w:tcPr>
          <w:p w14:paraId="472DB7D4" w14:textId="77777777" w:rsidR="00B40C7D" w:rsidRPr="00D2268B" w:rsidRDefault="00B40C7D" w:rsidP="000C2FA1">
            <w:pPr>
              <w:rPr>
                <w:rFonts w:ascii="Times New Roman" w:hAnsi="Times New Roman" w:cs="Times New Roman"/>
                <w:sz w:val="20"/>
                <w:szCs w:val="20"/>
              </w:rPr>
            </w:pPr>
            <w:r w:rsidRPr="00D2268B">
              <w:rPr>
                <w:rFonts w:ascii="Times New Roman" w:hAnsi="Times New Roman" w:cs="Times New Roman"/>
                <w:sz w:val="20"/>
                <w:szCs w:val="20"/>
              </w:rPr>
              <w:t>109</w:t>
            </w:r>
          </w:p>
        </w:tc>
        <w:tc>
          <w:tcPr>
            <w:tcW w:w="778" w:type="pct"/>
            <w:tcBorders>
              <w:bottom w:val="single" w:sz="4" w:space="0" w:color="auto"/>
            </w:tcBorders>
          </w:tcPr>
          <w:p w14:paraId="3FF22505" w14:textId="77777777" w:rsidR="00B40C7D" w:rsidRPr="00D2268B" w:rsidRDefault="00B40C7D" w:rsidP="000C2FA1">
            <w:pPr>
              <w:rPr>
                <w:rFonts w:ascii="Times New Roman" w:hAnsi="Times New Roman" w:cs="Times New Roman"/>
                <w:sz w:val="20"/>
                <w:szCs w:val="20"/>
              </w:rPr>
            </w:pPr>
            <w:r w:rsidRPr="00D2268B">
              <w:rPr>
                <w:rFonts w:ascii="Times New Roman" w:hAnsi="Times New Roman" w:cs="Times New Roman"/>
                <w:sz w:val="20"/>
                <w:szCs w:val="20"/>
              </w:rPr>
              <w:t>164</w:t>
            </w:r>
          </w:p>
        </w:tc>
      </w:tr>
    </w:tbl>
    <w:p w14:paraId="08622A89" w14:textId="1F74A443" w:rsidR="00B40C7D" w:rsidRDefault="00552292" w:rsidP="00B40C7D">
      <w:pPr>
        <w:rPr>
          <w:rFonts w:ascii="Times New Roman" w:hAnsi="Times New Roman" w:cs="Times New Roman"/>
          <w:sz w:val="20"/>
          <w:szCs w:val="20"/>
        </w:rPr>
      </w:pPr>
      <w:r w:rsidRPr="00552292">
        <w:rPr>
          <w:rFonts w:ascii="Times New Roman" w:hAnsi="Times New Roman" w:cs="Times New Roman"/>
          <w:i/>
          <w:sz w:val="20"/>
          <w:szCs w:val="20"/>
        </w:rPr>
        <w:t>Note.</w:t>
      </w:r>
      <w:r w:rsidR="00B40C7D" w:rsidRPr="00D2268B">
        <w:rPr>
          <w:rFonts w:ascii="Times New Roman" w:hAnsi="Times New Roman" w:cs="Times New Roman"/>
          <w:sz w:val="20"/>
          <w:szCs w:val="20"/>
        </w:rPr>
        <w:t xml:space="preserve"> ADHD/Autism: ADHD Combined, ADHD Hyperactive, ADHD Impulsive, ADHD Other, ADHD Any, PDD/Autism; Mood Disorder: Emotional disorder, Major depression, Mania/Bipolar, Other depression; Anxiety Disorder: Agoraphobia, Generalised anxiety disorder, OCD, Other anxiety disorder, Panic disorder, PTSD, Separation anxiety, Social phobia, Specific phobia; Conduct/Oppositional Disorder: Any Conduct/Oppositional Disorder, Conduct disorder, Oppositional defiant disorder, Other disruptive disorder; Other Disorder: Other disorder, Eating disorder, Tic disorder. Some participants had more than one diagnosis, which is why the total is not equal to the psychiatric diagnosis variable.</w:t>
      </w:r>
    </w:p>
    <w:p w14:paraId="49DFE179" w14:textId="77777777" w:rsidR="00B40C7D" w:rsidRDefault="00B40C7D" w:rsidP="006A132A">
      <w:pPr>
        <w:rPr>
          <w:rFonts w:ascii="Times New Roman" w:eastAsia="Calibri" w:hAnsi="Times New Roman" w:cs="Times New Roman"/>
          <w:b/>
          <w:bCs/>
          <w:color w:val="000000" w:themeColor="text1"/>
          <w:sz w:val="20"/>
          <w:szCs w:val="20"/>
        </w:rPr>
        <w:sectPr w:rsidR="00B40C7D" w:rsidSect="00506828">
          <w:pgSz w:w="11906" w:h="16838"/>
          <w:pgMar w:top="1440" w:right="1440" w:bottom="1440" w:left="1440" w:header="720" w:footer="720" w:gutter="0"/>
          <w:cols w:space="720"/>
          <w:titlePg/>
          <w:docGrid w:linePitch="360"/>
        </w:sectPr>
      </w:pPr>
    </w:p>
    <w:p w14:paraId="17E70005" w14:textId="6737CC79" w:rsidR="006A132A" w:rsidRPr="002C4E35" w:rsidRDefault="006A132A" w:rsidP="006A132A">
      <w:pPr>
        <w:rPr>
          <w:rFonts w:ascii="Times New Roman" w:eastAsia="Calibri" w:hAnsi="Times New Roman" w:cs="Times New Roman"/>
          <w:b/>
          <w:bCs/>
          <w:color w:val="000000" w:themeColor="text1"/>
          <w:sz w:val="20"/>
          <w:szCs w:val="20"/>
        </w:rPr>
      </w:pPr>
      <w:r w:rsidRPr="002C4E35">
        <w:rPr>
          <w:rFonts w:ascii="Times New Roman" w:eastAsia="Calibri" w:hAnsi="Times New Roman" w:cs="Times New Roman"/>
          <w:b/>
          <w:bCs/>
          <w:color w:val="000000" w:themeColor="text1"/>
          <w:sz w:val="20"/>
          <w:szCs w:val="20"/>
        </w:rPr>
        <w:lastRenderedPageBreak/>
        <w:t xml:space="preserve">Online Resource </w:t>
      </w:r>
      <w:r w:rsidR="00D048CB">
        <w:rPr>
          <w:rFonts w:ascii="Times New Roman" w:eastAsia="Calibri" w:hAnsi="Times New Roman" w:cs="Times New Roman"/>
          <w:b/>
          <w:bCs/>
          <w:color w:val="000000" w:themeColor="text1"/>
          <w:sz w:val="20"/>
          <w:szCs w:val="20"/>
        </w:rPr>
        <w:t>5</w:t>
      </w:r>
    </w:p>
    <w:p w14:paraId="3E042F10" w14:textId="5BC46148" w:rsidR="006A132A" w:rsidRPr="00D2268B" w:rsidRDefault="006A132A" w:rsidP="006A132A">
      <w:pPr>
        <w:rPr>
          <w:rFonts w:ascii="Times New Roman" w:eastAsia="Calibri" w:hAnsi="Times New Roman" w:cs="Times New Roman"/>
          <w:i/>
          <w:color w:val="000000" w:themeColor="text1"/>
          <w:sz w:val="20"/>
          <w:szCs w:val="20"/>
        </w:rPr>
      </w:pPr>
      <w:r w:rsidRPr="00D2268B">
        <w:rPr>
          <w:rFonts w:ascii="Times New Roman" w:eastAsia="Calibri" w:hAnsi="Times New Roman" w:cs="Times New Roman"/>
          <w:i/>
          <w:color w:val="000000" w:themeColor="text1"/>
          <w:sz w:val="20"/>
          <w:szCs w:val="20"/>
        </w:rPr>
        <w:t>Measurement invariance models for the peer problems between sex and across time</w:t>
      </w:r>
    </w:p>
    <w:tbl>
      <w:tblPr>
        <w:tblW w:w="5000" w:type="pct"/>
        <w:jc w:val="center"/>
        <w:tblLook w:val="04A0" w:firstRow="1" w:lastRow="0" w:firstColumn="1" w:lastColumn="0" w:noHBand="0" w:noVBand="1"/>
      </w:tblPr>
      <w:tblGrid>
        <w:gridCol w:w="2422"/>
        <w:gridCol w:w="871"/>
        <w:gridCol w:w="416"/>
        <w:gridCol w:w="824"/>
        <w:gridCol w:w="711"/>
        <w:gridCol w:w="1432"/>
        <w:gridCol w:w="223"/>
        <w:gridCol w:w="697"/>
        <w:gridCol w:w="520"/>
        <w:gridCol w:w="844"/>
        <w:gridCol w:w="66"/>
      </w:tblGrid>
      <w:tr w:rsidR="006A132A" w:rsidRPr="00D2268B" w14:paraId="53E121E0" w14:textId="77777777" w:rsidTr="00541503">
        <w:trPr>
          <w:gridAfter w:val="1"/>
          <w:wAfter w:w="42" w:type="pct"/>
          <w:trHeight w:val="680"/>
          <w:jc w:val="center"/>
        </w:trPr>
        <w:tc>
          <w:tcPr>
            <w:tcW w:w="1350" w:type="pct"/>
            <w:tcBorders>
              <w:top w:val="single" w:sz="4" w:space="0" w:color="auto"/>
            </w:tcBorders>
            <w:vAlign w:val="center"/>
          </w:tcPr>
          <w:p w14:paraId="418E5DF7" w14:textId="77777777" w:rsidR="006A132A" w:rsidRPr="00D2268B" w:rsidRDefault="006A132A" w:rsidP="000C2FA1">
            <w:pPr>
              <w:spacing w:after="0" w:line="240" w:lineRule="auto"/>
              <w:ind w:left="45"/>
              <w:jc w:val="both"/>
              <w:rPr>
                <w:rFonts w:ascii="Times New Roman" w:eastAsia="Calibri" w:hAnsi="Times New Roman" w:cs="Times New Roman"/>
                <w:sz w:val="20"/>
                <w:szCs w:val="20"/>
              </w:rPr>
            </w:pPr>
          </w:p>
        </w:tc>
        <w:tc>
          <w:tcPr>
            <w:tcW w:w="1118" w:type="pct"/>
            <w:gridSpan w:val="3"/>
            <w:tcBorders>
              <w:top w:val="single" w:sz="4" w:space="0" w:color="auto"/>
            </w:tcBorders>
            <w:vAlign w:val="center"/>
          </w:tcPr>
          <w:p w14:paraId="0DB7AED1" w14:textId="77777777" w:rsidR="006A132A" w:rsidRPr="00D2268B" w:rsidRDefault="006A132A" w:rsidP="000C2FA1">
            <w:pPr>
              <w:spacing w:after="0" w:line="240" w:lineRule="auto"/>
              <w:ind w:left="45"/>
              <w:jc w:val="center"/>
              <w:rPr>
                <w:rFonts w:ascii="Times New Roman" w:eastAsia="Calibri" w:hAnsi="Times New Roman" w:cs="Times New Roman"/>
                <w:b/>
                <w:bCs/>
                <w:color w:val="222222"/>
                <w:sz w:val="20"/>
                <w:szCs w:val="20"/>
              </w:rPr>
            </w:pPr>
            <w:r w:rsidRPr="00D2268B">
              <w:rPr>
                <w:rFonts w:ascii="Times New Roman" w:eastAsia="Calibri" w:hAnsi="Times New Roman" w:cs="Times New Roman"/>
                <w:b/>
                <w:sz w:val="20"/>
                <w:szCs w:val="20"/>
              </w:rPr>
              <w:t>Robust model fit</w:t>
            </w:r>
          </w:p>
        </w:tc>
        <w:tc>
          <w:tcPr>
            <w:tcW w:w="398" w:type="pct"/>
            <w:tcBorders>
              <w:top w:val="single" w:sz="4" w:space="0" w:color="auto"/>
            </w:tcBorders>
            <w:vAlign w:val="center"/>
          </w:tcPr>
          <w:p w14:paraId="5ABA327C" w14:textId="77777777" w:rsidR="006A132A" w:rsidRPr="00D2268B" w:rsidRDefault="006A132A" w:rsidP="000C2FA1">
            <w:pPr>
              <w:spacing w:after="0" w:line="240" w:lineRule="auto"/>
              <w:ind w:left="45"/>
              <w:jc w:val="both"/>
              <w:rPr>
                <w:rFonts w:ascii="Times New Roman" w:eastAsia="Calibri" w:hAnsi="Times New Roman" w:cs="Times New Roman"/>
                <w:sz w:val="20"/>
                <w:szCs w:val="20"/>
              </w:rPr>
            </w:pPr>
          </w:p>
        </w:tc>
        <w:tc>
          <w:tcPr>
            <w:tcW w:w="805" w:type="pct"/>
            <w:tcBorders>
              <w:top w:val="single" w:sz="4" w:space="0" w:color="auto"/>
            </w:tcBorders>
            <w:vAlign w:val="center"/>
          </w:tcPr>
          <w:p w14:paraId="342F9F7B" w14:textId="77777777" w:rsidR="006A132A" w:rsidRPr="00D2268B" w:rsidRDefault="006A132A" w:rsidP="000C2FA1">
            <w:pPr>
              <w:spacing w:after="0" w:line="240" w:lineRule="auto"/>
              <w:ind w:left="45"/>
              <w:jc w:val="both"/>
              <w:rPr>
                <w:rFonts w:ascii="Times New Roman" w:eastAsia="Calibri" w:hAnsi="Times New Roman" w:cs="Times New Roman"/>
                <w:sz w:val="20"/>
                <w:szCs w:val="20"/>
              </w:rPr>
            </w:pPr>
          </w:p>
        </w:tc>
        <w:tc>
          <w:tcPr>
            <w:tcW w:w="123" w:type="pct"/>
            <w:tcBorders>
              <w:top w:val="single" w:sz="4" w:space="0" w:color="auto"/>
            </w:tcBorders>
          </w:tcPr>
          <w:p w14:paraId="220602C2" w14:textId="77777777" w:rsidR="006A132A" w:rsidRPr="00D2268B" w:rsidRDefault="006A132A" w:rsidP="000C2FA1">
            <w:pPr>
              <w:spacing w:after="0" w:line="240" w:lineRule="auto"/>
              <w:ind w:left="45"/>
              <w:jc w:val="center"/>
              <w:rPr>
                <w:rFonts w:ascii="Times New Roman" w:eastAsia="Calibri" w:hAnsi="Times New Roman" w:cs="Times New Roman"/>
                <w:b/>
                <w:sz w:val="20"/>
                <w:szCs w:val="20"/>
              </w:rPr>
            </w:pPr>
          </w:p>
        </w:tc>
        <w:tc>
          <w:tcPr>
            <w:tcW w:w="1165" w:type="pct"/>
            <w:gridSpan w:val="3"/>
            <w:tcBorders>
              <w:top w:val="single" w:sz="4" w:space="0" w:color="auto"/>
            </w:tcBorders>
          </w:tcPr>
          <w:p w14:paraId="5BA4947B" w14:textId="77777777" w:rsidR="006A132A" w:rsidRPr="00D2268B" w:rsidRDefault="006A132A" w:rsidP="000C2FA1">
            <w:pPr>
              <w:spacing w:after="0" w:line="240" w:lineRule="auto"/>
              <w:ind w:left="45"/>
              <w:jc w:val="center"/>
              <w:rPr>
                <w:rFonts w:ascii="Times New Roman" w:eastAsia="Calibri" w:hAnsi="Times New Roman" w:cs="Times New Roman"/>
                <w:b/>
                <w:sz w:val="20"/>
                <w:szCs w:val="20"/>
              </w:rPr>
            </w:pPr>
            <w:r w:rsidRPr="00D2268B">
              <w:rPr>
                <w:rFonts w:ascii="Times New Roman" w:eastAsia="Calibri" w:hAnsi="Times New Roman" w:cs="Times New Roman"/>
                <w:b/>
                <w:sz w:val="20"/>
                <w:szCs w:val="20"/>
              </w:rPr>
              <w:t xml:space="preserve">Robust </w:t>
            </w:r>
            <w:r w:rsidRPr="00D2268B">
              <w:rPr>
                <w:rFonts w:ascii="Times New Roman" w:eastAsia="Calibri" w:hAnsi="Times New Roman" w:cs="Times New Roman"/>
                <w:b/>
                <w:bCs/>
                <w:color w:val="222222"/>
                <w:sz w:val="20"/>
                <w:szCs w:val="20"/>
              </w:rPr>
              <w:t>χ</w:t>
            </w:r>
            <w:r w:rsidRPr="00D2268B">
              <w:rPr>
                <w:rFonts w:ascii="Times New Roman" w:eastAsia="Calibri" w:hAnsi="Times New Roman" w:cs="Times New Roman"/>
                <w:b/>
                <w:bCs/>
                <w:color w:val="222222"/>
                <w:sz w:val="20"/>
                <w:szCs w:val="20"/>
                <w:vertAlign w:val="superscript"/>
              </w:rPr>
              <w:t>2</w:t>
            </w:r>
            <w:r w:rsidRPr="00D2268B">
              <w:rPr>
                <w:rFonts w:ascii="Times New Roman" w:eastAsia="Calibri" w:hAnsi="Times New Roman" w:cs="Times New Roman"/>
                <w:b/>
                <w:bCs/>
                <w:color w:val="222222"/>
                <w:sz w:val="20"/>
                <w:szCs w:val="20"/>
              </w:rPr>
              <w:t xml:space="preserve"> </w:t>
            </w:r>
            <w:r w:rsidRPr="00D2268B">
              <w:rPr>
                <w:rFonts w:ascii="Times New Roman" w:eastAsia="Calibri" w:hAnsi="Times New Roman" w:cs="Times New Roman"/>
                <w:b/>
                <w:bCs/>
                <w:color w:val="222222"/>
                <w:sz w:val="20"/>
                <w:szCs w:val="20"/>
              </w:rPr>
              <w:br/>
              <w:t>difference test</w:t>
            </w:r>
          </w:p>
        </w:tc>
      </w:tr>
      <w:tr w:rsidR="006A132A" w:rsidRPr="00D2268B" w14:paraId="371E0AB8" w14:textId="77777777" w:rsidTr="00541503">
        <w:trPr>
          <w:trHeight w:val="680"/>
          <w:jc w:val="center"/>
        </w:trPr>
        <w:tc>
          <w:tcPr>
            <w:tcW w:w="1350" w:type="pct"/>
            <w:tcBorders>
              <w:bottom w:val="single" w:sz="6" w:space="0" w:color="auto"/>
            </w:tcBorders>
            <w:vAlign w:val="center"/>
          </w:tcPr>
          <w:p w14:paraId="7EDD7D7D" w14:textId="77777777" w:rsidR="006A132A" w:rsidRPr="00D2268B" w:rsidRDefault="006A132A" w:rsidP="000C2FA1">
            <w:pPr>
              <w:spacing w:after="0" w:line="240" w:lineRule="auto"/>
              <w:ind w:left="45"/>
              <w:jc w:val="both"/>
              <w:rPr>
                <w:rFonts w:ascii="Times New Roman" w:hAnsi="Times New Roman" w:cs="Times New Roman"/>
                <w:sz w:val="20"/>
                <w:szCs w:val="20"/>
              </w:rPr>
            </w:pPr>
            <w:r w:rsidRPr="00D2268B">
              <w:rPr>
                <w:rFonts w:ascii="Times New Roman" w:eastAsia="Calibri" w:hAnsi="Times New Roman" w:cs="Times New Roman"/>
                <w:b/>
                <w:bCs/>
                <w:sz w:val="20"/>
                <w:szCs w:val="20"/>
              </w:rPr>
              <w:t>Model</w:t>
            </w:r>
          </w:p>
        </w:tc>
        <w:tc>
          <w:tcPr>
            <w:tcW w:w="491" w:type="pct"/>
            <w:tcBorders>
              <w:top w:val="single" w:sz="6" w:space="0" w:color="auto"/>
              <w:bottom w:val="single" w:sz="6" w:space="0" w:color="auto"/>
            </w:tcBorders>
            <w:vAlign w:val="center"/>
          </w:tcPr>
          <w:p w14:paraId="122432ED" w14:textId="77777777" w:rsidR="006A132A" w:rsidRPr="00D2268B" w:rsidRDefault="006A132A" w:rsidP="000C2FA1">
            <w:pPr>
              <w:spacing w:after="0" w:line="240" w:lineRule="auto"/>
              <w:jc w:val="both"/>
              <w:rPr>
                <w:rFonts w:ascii="Times New Roman" w:eastAsia="Calibri" w:hAnsi="Times New Roman" w:cs="Times New Roman"/>
                <w:bCs/>
                <w:color w:val="222222"/>
                <w:sz w:val="20"/>
                <w:szCs w:val="20"/>
              </w:rPr>
            </w:pPr>
            <w:r w:rsidRPr="00D2268B">
              <w:rPr>
                <w:rFonts w:ascii="Times New Roman" w:eastAsia="Calibri" w:hAnsi="Times New Roman" w:cs="Times New Roman"/>
                <w:bCs/>
                <w:color w:val="222222"/>
                <w:sz w:val="20"/>
                <w:szCs w:val="20"/>
              </w:rPr>
              <w:t xml:space="preserve"> χ</w:t>
            </w:r>
            <w:r w:rsidRPr="00D2268B">
              <w:rPr>
                <w:rFonts w:ascii="Times New Roman" w:eastAsia="Calibri" w:hAnsi="Times New Roman" w:cs="Times New Roman"/>
                <w:bCs/>
                <w:color w:val="222222"/>
                <w:sz w:val="20"/>
                <w:szCs w:val="20"/>
                <w:vertAlign w:val="superscript"/>
              </w:rPr>
              <w:t>2 </w:t>
            </w:r>
          </w:p>
        </w:tc>
        <w:tc>
          <w:tcPr>
            <w:tcW w:w="229" w:type="pct"/>
            <w:tcBorders>
              <w:top w:val="single" w:sz="6" w:space="0" w:color="auto"/>
              <w:bottom w:val="single" w:sz="6" w:space="0" w:color="auto"/>
            </w:tcBorders>
            <w:vAlign w:val="center"/>
          </w:tcPr>
          <w:p w14:paraId="11C27429" w14:textId="77777777" w:rsidR="006A132A" w:rsidRPr="00D2268B" w:rsidRDefault="006A132A" w:rsidP="000C2FA1">
            <w:pPr>
              <w:spacing w:after="0" w:line="240" w:lineRule="auto"/>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df</w:t>
            </w:r>
          </w:p>
        </w:tc>
        <w:tc>
          <w:tcPr>
            <w:tcW w:w="398" w:type="pct"/>
            <w:tcBorders>
              <w:top w:val="single" w:sz="6" w:space="0" w:color="auto"/>
              <w:bottom w:val="single" w:sz="6" w:space="0" w:color="auto"/>
            </w:tcBorders>
            <w:vAlign w:val="center"/>
          </w:tcPr>
          <w:p w14:paraId="6BEEF600" w14:textId="77777777" w:rsidR="006A132A" w:rsidRPr="00D2268B" w:rsidRDefault="006A132A" w:rsidP="000C2FA1">
            <w:pPr>
              <w:spacing w:after="0" w:line="240" w:lineRule="auto"/>
              <w:ind w:left="45"/>
              <w:jc w:val="both"/>
              <w:rPr>
                <w:rFonts w:ascii="Times New Roman" w:eastAsia="Calibri" w:hAnsi="Times New Roman" w:cs="Times New Roman"/>
                <w:bCs/>
                <w:i/>
                <w:sz w:val="20"/>
                <w:szCs w:val="20"/>
              </w:rPr>
            </w:pPr>
            <w:r w:rsidRPr="00D2268B">
              <w:rPr>
                <w:rFonts w:ascii="Times New Roman" w:eastAsia="Calibri" w:hAnsi="Times New Roman" w:cs="Times New Roman"/>
                <w:bCs/>
                <w:i/>
                <w:sz w:val="20"/>
                <w:szCs w:val="20"/>
              </w:rPr>
              <w:t>p</w:t>
            </w:r>
          </w:p>
        </w:tc>
        <w:tc>
          <w:tcPr>
            <w:tcW w:w="398" w:type="pct"/>
            <w:tcBorders>
              <w:bottom w:val="single" w:sz="6" w:space="0" w:color="auto"/>
            </w:tcBorders>
            <w:vAlign w:val="center"/>
          </w:tcPr>
          <w:p w14:paraId="4960452D" w14:textId="77777777" w:rsidR="006A132A" w:rsidRPr="00D2268B" w:rsidRDefault="006A132A"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 xml:space="preserve">CFI </w:t>
            </w:r>
          </w:p>
        </w:tc>
        <w:tc>
          <w:tcPr>
            <w:tcW w:w="805" w:type="pct"/>
            <w:tcBorders>
              <w:bottom w:val="single" w:sz="6" w:space="0" w:color="auto"/>
            </w:tcBorders>
            <w:vAlign w:val="center"/>
          </w:tcPr>
          <w:p w14:paraId="0D4AADD6" w14:textId="77777777" w:rsidR="006A132A" w:rsidRPr="00D2268B" w:rsidRDefault="006A132A"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 xml:space="preserve">RMSEA </w:t>
            </w:r>
          </w:p>
          <w:p w14:paraId="04FBA018" w14:textId="77777777" w:rsidR="006A132A" w:rsidRPr="00D2268B" w:rsidRDefault="006A132A"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[90% CI]</w:t>
            </w:r>
          </w:p>
        </w:tc>
        <w:tc>
          <w:tcPr>
            <w:tcW w:w="517" w:type="pct"/>
            <w:gridSpan w:val="2"/>
            <w:tcBorders>
              <w:top w:val="single" w:sz="6" w:space="0" w:color="auto"/>
              <w:bottom w:val="single" w:sz="6" w:space="0" w:color="auto"/>
            </w:tcBorders>
            <w:vAlign w:val="center"/>
          </w:tcPr>
          <w:p w14:paraId="443978C8" w14:textId="77777777" w:rsidR="006A132A" w:rsidRPr="00D2268B" w:rsidRDefault="006A132A"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color w:val="222222"/>
                <w:sz w:val="20"/>
                <w:szCs w:val="20"/>
              </w:rPr>
              <w:t>χ</w:t>
            </w:r>
            <w:r w:rsidRPr="00D2268B">
              <w:rPr>
                <w:rFonts w:ascii="Times New Roman" w:eastAsia="Calibri" w:hAnsi="Times New Roman" w:cs="Times New Roman"/>
                <w:bCs/>
                <w:color w:val="222222"/>
                <w:sz w:val="20"/>
                <w:szCs w:val="20"/>
                <w:vertAlign w:val="superscript"/>
              </w:rPr>
              <w:t>2 </w:t>
            </w:r>
          </w:p>
        </w:tc>
        <w:tc>
          <w:tcPr>
            <w:tcW w:w="296" w:type="pct"/>
            <w:tcBorders>
              <w:top w:val="single" w:sz="6" w:space="0" w:color="auto"/>
              <w:bottom w:val="single" w:sz="6" w:space="0" w:color="auto"/>
            </w:tcBorders>
            <w:vAlign w:val="center"/>
          </w:tcPr>
          <w:p w14:paraId="6BDB761B" w14:textId="77777777" w:rsidR="006A132A" w:rsidRPr="00D2268B" w:rsidRDefault="006A132A"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df</w:t>
            </w:r>
          </w:p>
        </w:tc>
        <w:tc>
          <w:tcPr>
            <w:tcW w:w="517" w:type="pct"/>
            <w:gridSpan w:val="2"/>
            <w:tcBorders>
              <w:top w:val="single" w:sz="6" w:space="0" w:color="auto"/>
              <w:bottom w:val="single" w:sz="6" w:space="0" w:color="auto"/>
            </w:tcBorders>
            <w:vAlign w:val="center"/>
          </w:tcPr>
          <w:p w14:paraId="5D4EE7C3" w14:textId="77777777" w:rsidR="006A132A" w:rsidRPr="00D2268B" w:rsidRDefault="006A132A" w:rsidP="000C2FA1">
            <w:pPr>
              <w:spacing w:after="0" w:line="240" w:lineRule="auto"/>
              <w:ind w:left="45"/>
              <w:jc w:val="both"/>
              <w:rPr>
                <w:rFonts w:ascii="Times New Roman" w:eastAsia="Calibri" w:hAnsi="Times New Roman" w:cs="Times New Roman"/>
                <w:bCs/>
                <w:i/>
                <w:sz w:val="20"/>
                <w:szCs w:val="20"/>
              </w:rPr>
            </w:pPr>
            <w:r w:rsidRPr="00D2268B">
              <w:rPr>
                <w:rFonts w:ascii="Times New Roman" w:eastAsia="Calibri" w:hAnsi="Times New Roman" w:cs="Times New Roman"/>
                <w:bCs/>
                <w:i/>
                <w:sz w:val="20"/>
                <w:szCs w:val="20"/>
              </w:rPr>
              <w:t>p</w:t>
            </w:r>
          </w:p>
        </w:tc>
      </w:tr>
      <w:tr w:rsidR="006A132A" w:rsidRPr="00D2268B" w14:paraId="265E4CB5" w14:textId="77777777" w:rsidTr="00541503">
        <w:trPr>
          <w:trHeight w:val="680"/>
          <w:jc w:val="center"/>
        </w:trPr>
        <w:tc>
          <w:tcPr>
            <w:tcW w:w="1350" w:type="pct"/>
            <w:tcBorders>
              <w:top w:val="single" w:sz="6" w:space="0" w:color="auto"/>
            </w:tcBorders>
            <w:vAlign w:val="center"/>
          </w:tcPr>
          <w:p w14:paraId="168DF762" w14:textId="77777777" w:rsidR="006A132A" w:rsidRPr="00D2268B" w:rsidRDefault="006A132A" w:rsidP="000C2FA1">
            <w:pPr>
              <w:pStyle w:val="ListParagraph"/>
              <w:spacing w:after="0" w:line="240" w:lineRule="auto"/>
              <w:ind w:left="0"/>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Configural Invariance</w:t>
            </w:r>
          </w:p>
        </w:tc>
        <w:tc>
          <w:tcPr>
            <w:tcW w:w="491" w:type="pct"/>
            <w:tcBorders>
              <w:top w:val="single" w:sz="6" w:space="0" w:color="auto"/>
            </w:tcBorders>
            <w:vAlign w:val="center"/>
          </w:tcPr>
          <w:p w14:paraId="5F582977" w14:textId="77777777" w:rsidR="006A132A" w:rsidRPr="00D2268B" w:rsidRDefault="006A132A" w:rsidP="000C2FA1">
            <w:pPr>
              <w:spacing w:after="0" w:line="240" w:lineRule="auto"/>
              <w:jc w:val="both"/>
              <w:rPr>
                <w:rFonts w:ascii="Times New Roman" w:eastAsia="Calibri" w:hAnsi="Times New Roman" w:cs="Times New Roman"/>
                <w:bCs/>
                <w:color w:val="222222"/>
                <w:sz w:val="20"/>
                <w:szCs w:val="20"/>
              </w:rPr>
            </w:pPr>
            <w:r w:rsidRPr="00D2268B">
              <w:rPr>
                <w:rFonts w:ascii="Times New Roman" w:eastAsia="Calibri" w:hAnsi="Times New Roman" w:cs="Times New Roman"/>
                <w:bCs/>
                <w:color w:val="222222"/>
                <w:sz w:val="20"/>
                <w:szCs w:val="20"/>
              </w:rPr>
              <w:t>73.162</w:t>
            </w:r>
          </w:p>
        </w:tc>
        <w:tc>
          <w:tcPr>
            <w:tcW w:w="229" w:type="pct"/>
            <w:tcBorders>
              <w:top w:val="single" w:sz="6" w:space="0" w:color="auto"/>
            </w:tcBorders>
            <w:vAlign w:val="center"/>
          </w:tcPr>
          <w:p w14:paraId="543BA347" w14:textId="77777777" w:rsidR="006A132A" w:rsidRPr="00D2268B" w:rsidRDefault="006A132A" w:rsidP="000C2FA1">
            <w:pPr>
              <w:spacing w:after="0" w:line="240" w:lineRule="auto"/>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58</w:t>
            </w:r>
          </w:p>
        </w:tc>
        <w:tc>
          <w:tcPr>
            <w:tcW w:w="398" w:type="pct"/>
            <w:tcBorders>
              <w:top w:val="single" w:sz="6" w:space="0" w:color="auto"/>
            </w:tcBorders>
            <w:vAlign w:val="center"/>
          </w:tcPr>
          <w:p w14:paraId="0EF3CDF6" w14:textId="77777777" w:rsidR="006A132A" w:rsidRPr="00D2268B" w:rsidRDefault="006A132A" w:rsidP="00F16ADD">
            <w:pPr>
              <w:spacing w:after="0" w:line="240" w:lineRule="auto"/>
              <w:ind w:left="45"/>
              <w:jc w:val="right"/>
              <w:rPr>
                <w:rFonts w:ascii="Times New Roman" w:eastAsia="Calibri" w:hAnsi="Times New Roman" w:cs="Times New Roman"/>
                <w:bCs/>
                <w:i/>
                <w:sz w:val="20"/>
                <w:szCs w:val="20"/>
              </w:rPr>
            </w:pPr>
            <w:r w:rsidRPr="00D2268B">
              <w:rPr>
                <w:rFonts w:ascii="Times New Roman" w:eastAsia="Calibri" w:hAnsi="Times New Roman" w:cs="Times New Roman"/>
                <w:bCs/>
                <w:sz w:val="20"/>
                <w:szCs w:val="20"/>
              </w:rPr>
              <w:t>0.087</w:t>
            </w:r>
          </w:p>
        </w:tc>
        <w:tc>
          <w:tcPr>
            <w:tcW w:w="398" w:type="pct"/>
            <w:tcBorders>
              <w:top w:val="single" w:sz="6" w:space="0" w:color="auto"/>
            </w:tcBorders>
            <w:vAlign w:val="center"/>
          </w:tcPr>
          <w:p w14:paraId="3A3110D0" w14:textId="77777777" w:rsidR="006A132A" w:rsidRPr="00D2268B" w:rsidRDefault="006A132A"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0.981</w:t>
            </w:r>
          </w:p>
        </w:tc>
        <w:tc>
          <w:tcPr>
            <w:tcW w:w="805" w:type="pct"/>
            <w:tcBorders>
              <w:top w:val="single" w:sz="6" w:space="0" w:color="auto"/>
            </w:tcBorders>
            <w:vAlign w:val="center"/>
          </w:tcPr>
          <w:p w14:paraId="075EC91E" w14:textId="77777777" w:rsidR="006A132A" w:rsidRPr="00D2268B" w:rsidRDefault="006A132A"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 xml:space="preserve">0.023 </w:t>
            </w:r>
          </w:p>
          <w:p w14:paraId="5A56374C" w14:textId="77777777" w:rsidR="006A132A" w:rsidRPr="00D2268B" w:rsidRDefault="006A132A"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[0.001-0.039]</w:t>
            </w:r>
          </w:p>
        </w:tc>
        <w:tc>
          <w:tcPr>
            <w:tcW w:w="517" w:type="pct"/>
            <w:gridSpan w:val="2"/>
            <w:tcBorders>
              <w:top w:val="single" w:sz="6" w:space="0" w:color="auto"/>
            </w:tcBorders>
            <w:vAlign w:val="center"/>
          </w:tcPr>
          <w:p w14:paraId="38944FAD" w14:textId="77777777" w:rsidR="006A132A" w:rsidRPr="00D2268B" w:rsidRDefault="006A132A" w:rsidP="000C2FA1">
            <w:pPr>
              <w:spacing w:after="0" w:line="240" w:lineRule="auto"/>
              <w:ind w:left="45"/>
              <w:jc w:val="both"/>
              <w:rPr>
                <w:rFonts w:ascii="Times New Roman" w:eastAsia="Calibri" w:hAnsi="Times New Roman" w:cs="Times New Roman"/>
                <w:bCs/>
                <w:color w:val="222222"/>
                <w:sz w:val="20"/>
                <w:szCs w:val="20"/>
              </w:rPr>
            </w:pPr>
            <w:r w:rsidRPr="00D2268B">
              <w:rPr>
                <w:rFonts w:ascii="Times New Roman" w:eastAsia="Calibri" w:hAnsi="Times New Roman" w:cs="Times New Roman"/>
                <w:bCs/>
                <w:color w:val="222222"/>
                <w:sz w:val="20"/>
                <w:szCs w:val="20"/>
              </w:rPr>
              <w:t>-</w:t>
            </w:r>
          </w:p>
        </w:tc>
        <w:tc>
          <w:tcPr>
            <w:tcW w:w="296" w:type="pct"/>
            <w:tcBorders>
              <w:top w:val="single" w:sz="6" w:space="0" w:color="auto"/>
            </w:tcBorders>
            <w:vAlign w:val="center"/>
          </w:tcPr>
          <w:p w14:paraId="2CC17D5C" w14:textId="77777777" w:rsidR="006A132A" w:rsidRPr="00D2268B" w:rsidRDefault="006A132A"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w:t>
            </w:r>
          </w:p>
        </w:tc>
        <w:tc>
          <w:tcPr>
            <w:tcW w:w="517" w:type="pct"/>
            <w:gridSpan w:val="2"/>
            <w:tcBorders>
              <w:top w:val="single" w:sz="6" w:space="0" w:color="auto"/>
            </w:tcBorders>
            <w:vAlign w:val="center"/>
          </w:tcPr>
          <w:p w14:paraId="15F30046" w14:textId="77777777" w:rsidR="006A132A" w:rsidRPr="00D2268B" w:rsidRDefault="006A132A" w:rsidP="00F16ADD">
            <w:pPr>
              <w:spacing w:after="0" w:line="240" w:lineRule="auto"/>
              <w:ind w:left="45"/>
              <w:jc w:val="right"/>
              <w:rPr>
                <w:rFonts w:ascii="Times New Roman" w:eastAsia="Calibri" w:hAnsi="Times New Roman" w:cs="Times New Roman"/>
                <w:bCs/>
                <w:i/>
                <w:sz w:val="20"/>
                <w:szCs w:val="20"/>
              </w:rPr>
            </w:pPr>
            <w:r w:rsidRPr="00D2268B">
              <w:rPr>
                <w:rFonts w:ascii="Times New Roman" w:eastAsia="Calibri" w:hAnsi="Times New Roman" w:cs="Times New Roman"/>
                <w:bCs/>
                <w:i/>
                <w:sz w:val="20"/>
                <w:szCs w:val="20"/>
              </w:rPr>
              <w:t>-</w:t>
            </w:r>
          </w:p>
        </w:tc>
      </w:tr>
      <w:tr w:rsidR="006A132A" w:rsidRPr="00D2268B" w14:paraId="08A3E93F" w14:textId="77777777" w:rsidTr="00541503">
        <w:trPr>
          <w:trHeight w:val="680"/>
          <w:jc w:val="center"/>
        </w:trPr>
        <w:tc>
          <w:tcPr>
            <w:tcW w:w="1350" w:type="pct"/>
            <w:vAlign w:val="center"/>
          </w:tcPr>
          <w:p w14:paraId="0AB175FA" w14:textId="77777777" w:rsidR="006A132A" w:rsidRPr="00D2268B" w:rsidRDefault="006A132A" w:rsidP="000C2FA1">
            <w:pPr>
              <w:pStyle w:val="ListParagraph"/>
              <w:spacing w:after="0" w:line="240" w:lineRule="auto"/>
              <w:ind w:left="0"/>
              <w:rPr>
                <w:rFonts w:ascii="Times New Roman" w:hAnsi="Times New Roman" w:cs="Times New Roman"/>
                <w:sz w:val="20"/>
                <w:szCs w:val="20"/>
              </w:rPr>
            </w:pPr>
            <w:r w:rsidRPr="00D2268B">
              <w:rPr>
                <w:rFonts w:ascii="Times New Roman" w:eastAsia="Calibri" w:hAnsi="Times New Roman" w:cs="Times New Roman"/>
                <w:bCs/>
                <w:sz w:val="20"/>
                <w:szCs w:val="20"/>
              </w:rPr>
              <w:t>Full Loading Invariance</w:t>
            </w:r>
          </w:p>
        </w:tc>
        <w:tc>
          <w:tcPr>
            <w:tcW w:w="491" w:type="pct"/>
            <w:vAlign w:val="center"/>
          </w:tcPr>
          <w:p w14:paraId="5507B077" w14:textId="77777777" w:rsidR="006A132A" w:rsidRPr="00D2268B" w:rsidRDefault="006A132A" w:rsidP="000C2FA1">
            <w:pPr>
              <w:spacing w:after="0" w:line="240" w:lineRule="auto"/>
              <w:jc w:val="both"/>
              <w:rPr>
                <w:rFonts w:ascii="Times New Roman" w:eastAsia="Calibri" w:hAnsi="Times New Roman" w:cs="Times New Roman"/>
                <w:bCs/>
                <w:color w:val="222222"/>
                <w:sz w:val="20"/>
                <w:szCs w:val="20"/>
              </w:rPr>
            </w:pPr>
            <w:r w:rsidRPr="00D2268B">
              <w:rPr>
                <w:rFonts w:ascii="Times New Roman" w:eastAsia="Calibri" w:hAnsi="Times New Roman" w:cs="Times New Roman"/>
                <w:bCs/>
                <w:sz w:val="20"/>
                <w:szCs w:val="20"/>
              </w:rPr>
              <w:t>85.604</w:t>
            </w:r>
          </w:p>
        </w:tc>
        <w:tc>
          <w:tcPr>
            <w:tcW w:w="229" w:type="pct"/>
            <w:vAlign w:val="center"/>
          </w:tcPr>
          <w:p w14:paraId="2309AB5C" w14:textId="77777777" w:rsidR="006A132A" w:rsidRPr="00D2268B" w:rsidRDefault="006A132A" w:rsidP="000C2FA1">
            <w:pPr>
              <w:spacing w:after="0" w:line="240" w:lineRule="auto"/>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70</w:t>
            </w:r>
          </w:p>
        </w:tc>
        <w:tc>
          <w:tcPr>
            <w:tcW w:w="398" w:type="pct"/>
            <w:vAlign w:val="center"/>
          </w:tcPr>
          <w:p w14:paraId="44FFB200" w14:textId="77777777" w:rsidR="006A132A" w:rsidRPr="00D2268B" w:rsidRDefault="006A132A" w:rsidP="00F16ADD">
            <w:pPr>
              <w:spacing w:after="0"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0.099</w:t>
            </w:r>
          </w:p>
        </w:tc>
        <w:tc>
          <w:tcPr>
            <w:tcW w:w="398" w:type="pct"/>
            <w:vAlign w:val="center"/>
          </w:tcPr>
          <w:p w14:paraId="205C9214" w14:textId="77777777" w:rsidR="006A132A" w:rsidRPr="00D2268B" w:rsidRDefault="006A132A"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0.980</w:t>
            </w:r>
          </w:p>
        </w:tc>
        <w:tc>
          <w:tcPr>
            <w:tcW w:w="805" w:type="pct"/>
            <w:vAlign w:val="center"/>
          </w:tcPr>
          <w:p w14:paraId="1A5CC835" w14:textId="77777777" w:rsidR="006A132A" w:rsidRPr="00D2268B" w:rsidRDefault="006A132A"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 xml:space="preserve">0.022 </w:t>
            </w:r>
          </w:p>
          <w:p w14:paraId="747962E8" w14:textId="77777777" w:rsidR="006A132A" w:rsidRPr="00D2268B" w:rsidRDefault="006A132A"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[0.001-0.036]</w:t>
            </w:r>
          </w:p>
        </w:tc>
        <w:tc>
          <w:tcPr>
            <w:tcW w:w="517" w:type="pct"/>
            <w:gridSpan w:val="2"/>
            <w:vAlign w:val="center"/>
          </w:tcPr>
          <w:p w14:paraId="6FD44D53" w14:textId="77777777" w:rsidR="006A132A" w:rsidRPr="00D2268B" w:rsidRDefault="006A132A" w:rsidP="000C2FA1">
            <w:pPr>
              <w:spacing w:after="0" w:line="240" w:lineRule="auto"/>
              <w:ind w:left="45"/>
              <w:jc w:val="both"/>
              <w:rPr>
                <w:rFonts w:ascii="Times New Roman" w:eastAsia="Calibri" w:hAnsi="Times New Roman" w:cs="Times New Roman"/>
                <w:bCs/>
                <w:color w:val="222222"/>
                <w:sz w:val="20"/>
                <w:szCs w:val="20"/>
              </w:rPr>
            </w:pPr>
            <w:r w:rsidRPr="00D2268B">
              <w:rPr>
                <w:rFonts w:ascii="Times New Roman" w:eastAsia="Calibri" w:hAnsi="Times New Roman" w:cs="Times New Roman"/>
                <w:bCs/>
                <w:sz w:val="20"/>
                <w:szCs w:val="20"/>
              </w:rPr>
              <w:t>12.817</w:t>
            </w:r>
          </w:p>
        </w:tc>
        <w:tc>
          <w:tcPr>
            <w:tcW w:w="296" w:type="pct"/>
            <w:vAlign w:val="center"/>
          </w:tcPr>
          <w:p w14:paraId="3EA74A7C" w14:textId="77777777" w:rsidR="006A132A" w:rsidRPr="00D2268B" w:rsidRDefault="006A132A"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12</w:t>
            </w:r>
          </w:p>
        </w:tc>
        <w:tc>
          <w:tcPr>
            <w:tcW w:w="517" w:type="pct"/>
            <w:gridSpan w:val="2"/>
            <w:vAlign w:val="center"/>
          </w:tcPr>
          <w:p w14:paraId="32E14F17" w14:textId="77777777" w:rsidR="006A132A" w:rsidRPr="00D2268B" w:rsidRDefault="006A132A" w:rsidP="00F16ADD">
            <w:pPr>
              <w:spacing w:after="0" w:line="240" w:lineRule="auto"/>
              <w:ind w:left="45"/>
              <w:jc w:val="right"/>
              <w:rPr>
                <w:rFonts w:ascii="Times New Roman" w:eastAsia="Calibri" w:hAnsi="Times New Roman" w:cs="Times New Roman"/>
                <w:bCs/>
                <w:i/>
                <w:sz w:val="20"/>
                <w:szCs w:val="20"/>
              </w:rPr>
            </w:pPr>
            <w:r w:rsidRPr="00D2268B">
              <w:rPr>
                <w:rFonts w:ascii="Times New Roman" w:eastAsia="Calibri" w:hAnsi="Times New Roman" w:cs="Times New Roman"/>
                <w:bCs/>
                <w:sz w:val="20"/>
                <w:szCs w:val="20"/>
              </w:rPr>
              <w:t>0.383</w:t>
            </w:r>
          </w:p>
        </w:tc>
      </w:tr>
      <w:tr w:rsidR="006A132A" w:rsidRPr="00D2268B" w14:paraId="3E58F99E" w14:textId="77777777" w:rsidTr="00541503">
        <w:trPr>
          <w:trHeight w:val="680"/>
          <w:jc w:val="center"/>
        </w:trPr>
        <w:tc>
          <w:tcPr>
            <w:tcW w:w="1350" w:type="pct"/>
            <w:vAlign w:val="center"/>
          </w:tcPr>
          <w:p w14:paraId="1337B8BB" w14:textId="77777777" w:rsidR="006A132A" w:rsidRPr="00D2268B" w:rsidRDefault="006A132A" w:rsidP="000C2FA1">
            <w:pPr>
              <w:pStyle w:val="ListParagraph"/>
              <w:spacing w:after="0" w:line="240" w:lineRule="auto"/>
              <w:ind w:left="0"/>
              <w:rPr>
                <w:rFonts w:ascii="Times New Roman" w:hAnsi="Times New Roman" w:cs="Times New Roman"/>
                <w:sz w:val="20"/>
                <w:szCs w:val="20"/>
              </w:rPr>
            </w:pPr>
            <w:r w:rsidRPr="00D2268B">
              <w:rPr>
                <w:rFonts w:ascii="Times New Roman" w:eastAsia="Calibri" w:hAnsi="Times New Roman" w:cs="Times New Roman"/>
                <w:bCs/>
                <w:sz w:val="20"/>
                <w:szCs w:val="20"/>
              </w:rPr>
              <w:t>Full Intercept Invariance</w:t>
            </w:r>
          </w:p>
        </w:tc>
        <w:tc>
          <w:tcPr>
            <w:tcW w:w="491" w:type="pct"/>
            <w:vAlign w:val="center"/>
          </w:tcPr>
          <w:p w14:paraId="5BB6A32A" w14:textId="77777777" w:rsidR="006A132A" w:rsidRPr="00D2268B" w:rsidRDefault="006A132A" w:rsidP="000C2FA1">
            <w:pPr>
              <w:spacing w:after="0" w:line="240" w:lineRule="auto"/>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249.268</w:t>
            </w:r>
          </w:p>
        </w:tc>
        <w:tc>
          <w:tcPr>
            <w:tcW w:w="229" w:type="pct"/>
            <w:vAlign w:val="center"/>
          </w:tcPr>
          <w:p w14:paraId="089E7C2B" w14:textId="77777777" w:rsidR="006A132A" w:rsidRPr="00D2268B" w:rsidRDefault="006A132A" w:rsidP="000C2FA1">
            <w:pPr>
              <w:spacing w:after="0" w:line="240" w:lineRule="auto"/>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82</w:t>
            </w:r>
          </w:p>
        </w:tc>
        <w:tc>
          <w:tcPr>
            <w:tcW w:w="398" w:type="pct"/>
            <w:vAlign w:val="center"/>
          </w:tcPr>
          <w:p w14:paraId="430E4567" w14:textId="3BA130BD" w:rsidR="006A132A" w:rsidRPr="00D2268B" w:rsidRDefault="00562645" w:rsidP="00F16ADD">
            <w:pPr>
              <w:spacing w:after="0"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&lt;0.001</w:t>
            </w:r>
          </w:p>
        </w:tc>
        <w:tc>
          <w:tcPr>
            <w:tcW w:w="398" w:type="pct"/>
            <w:vAlign w:val="center"/>
          </w:tcPr>
          <w:p w14:paraId="15895AB6" w14:textId="77777777" w:rsidR="006A132A" w:rsidRPr="00D2268B" w:rsidRDefault="006A132A"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0.788</w:t>
            </w:r>
          </w:p>
        </w:tc>
        <w:tc>
          <w:tcPr>
            <w:tcW w:w="805" w:type="pct"/>
            <w:vAlign w:val="center"/>
          </w:tcPr>
          <w:p w14:paraId="5169A6DF" w14:textId="77777777" w:rsidR="006A132A" w:rsidRPr="00D2268B" w:rsidRDefault="006A132A"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 xml:space="preserve">0.065 </w:t>
            </w:r>
          </w:p>
          <w:p w14:paraId="5D33A009" w14:textId="77777777" w:rsidR="006A132A" w:rsidRPr="00D2268B" w:rsidRDefault="006A132A"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[0.056-0.073]</w:t>
            </w:r>
          </w:p>
        </w:tc>
        <w:tc>
          <w:tcPr>
            <w:tcW w:w="517" w:type="pct"/>
            <w:gridSpan w:val="2"/>
            <w:vAlign w:val="center"/>
          </w:tcPr>
          <w:p w14:paraId="208F701C" w14:textId="77777777" w:rsidR="006A132A" w:rsidRPr="00D2268B" w:rsidRDefault="006A132A"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133.59</w:t>
            </w:r>
          </w:p>
        </w:tc>
        <w:tc>
          <w:tcPr>
            <w:tcW w:w="296" w:type="pct"/>
            <w:vAlign w:val="center"/>
          </w:tcPr>
          <w:p w14:paraId="39CC98CC" w14:textId="77777777" w:rsidR="006A132A" w:rsidRPr="00D2268B" w:rsidRDefault="006A132A"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12</w:t>
            </w:r>
          </w:p>
        </w:tc>
        <w:tc>
          <w:tcPr>
            <w:tcW w:w="517" w:type="pct"/>
            <w:gridSpan w:val="2"/>
            <w:vAlign w:val="center"/>
          </w:tcPr>
          <w:p w14:paraId="790E8D8B" w14:textId="3908BBC0" w:rsidR="006A132A" w:rsidRPr="00D2268B" w:rsidRDefault="00562645" w:rsidP="00F16ADD">
            <w:pPr>
              <w:spacing w:after="0"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&lt;0.001</w:t>
            </w:r>
          </w:p>
        </w:tc>
      </w:tr>
      <w:tr w:rsidR="006A132A" w:rsidRPr="00D2268B" w14:paraId="627EBE93" w14:textId="77777777" w:rsidTr="00541503">
        <w:trPr>
          <w:trHeight w:val="680"/>
          <w:jc w:val="center"/>
        </w:trPr>
        <w:tc>
          <w:tcPr>
            <w:tcW w:w="1350" w:type="pct"/>
            <w:vAlign w:val="center"/>
          </w:tcPr>
          <w:p w14:paraId="766D006E" w14:textId="77777777" w:rsidR="006A132A" w:rsidRPr="00D2268B" w:rsidRDefault="006A132A" w:rsidP="000C2FA1">
            <w:pPr>
              <w:pStyle w:val="ListParagraph"/>
              <w:spacing w:after="0" w:line="240" w:lineRule="auto"/>
              <w:ind w:left="0"/>
              <w:rPr>
                <w:rFonts w:ascii="Times New Roman" w:hAnsi="Times New Roman" w:cs="Times New Roman"/>
                <w:sz w:val="20"/>
                <w:szCs w:val="20"/>
              </w:rPr>
            </w:pPr>
            <w:r w:rsidRPr="00D2268B">
              <w:rPr>
                <w:rFonts w:ascii="Times New Roman" w:eastAsia="Calibri" w:hAnsi="Times New Roman" w:cs="Times New Roman"/>
                <w:sz w:val="20"/>
                <w:szCs w:val="20"/>
              </w:rPr>
              <w:t>Partial</w:t>
            </w:r>
            <w:r w:rsidRPr="00D2268B">
              <w:rPr>
                <w:rFonts w:ascii="Times New Roman" w:eastAsia="Calibri" w:hAnsi="Times New Roman" w:cs="Times New Roman"/>
                <w:bCs/>
                <w:sz w:val="20"/>
                <w:szCs w:val="20"/>
              </w:rPr>
              <w:t xml:space="preserve"> Intercept</w:t>
            </w:r>
            <w:r w:rsidRPr="00D2268B">
              <w:rPr>
                <w:rFonts w:ascii="Times New Roman" w:eastAsia="Calibri" w:hAnsi="Times New Roman" w:cs="Times New Roman"/>
                <w:sz w:val="20"/>
                <w:szCs w:val="20"/>
              </w:rPr>
              <w:t xml:space="preserve"> Invariance</w:t>
            </w:r>
          </w:p>
        </w:tc>
        <w:tc>
          <w:tcPr>
            <w:tcW w:w="491" w:type="pct"/>
            <w:vAlign w:val="center"/>
          </w:tcPr>
          <w:p w14:paraId="4EB67A97" w14:textId="77777777" w:rsidR="006A132A" w:rsidRPr="00D2268B" w:rsidRDefault="006A132A" w:rsidP="000C2FA1">
            <w:pPr>
              <w:spacing w:after="0" w:line="240" w:lineRule="auto"/>
              <w:jc w:val="both"/>
              <w:rPr>
                <w:rFonts w:ascii="Times New Roman" w:eastAsia="Calibri" w:hAnsi="Times New Roman" w:cs="Times New Roman"/>
                <w:bCs/>
                <w:sz w:val="20"/>
                <w:szCs w:val="20"/>
              </w:rPr>
            </w:pPr>
            <w:r w:rsidRPr="00D2268B">
              <w:rPr>
                <w:rFonts w:ascii="Times New Roman" w:eastAsia="Calibri" w:hAnsi="Times New Roman" w:cs="Times New Roman"/>
                <w:sz w:val="20"/>
                <w:szCs w:val="20"/>
              </w:rPr>
              <w:t>99.962</w:t>
            </w:r>
          </w:p>
        </w:tc>
        <w:tc>
          <w:tcPr>
            <w:tcW w:w="229" w:type="pct"/>
            <w:vAlign w:val="center"/>
          </w:tcPr>
          <w:p w14:paraId="4989CBCC" w14:textId="77777777" w:rsidR="006A132A" w:rsidRPr="00D2268B" w:rsidRDefault="006A132A" w:rsidP="000C2FA1">
            <w:pPr>
              <w:spacing w:after="0" w:line="240" w:lineRule="auto"/>
              <w:jc w:val="both"/>
              <w:rPr>
                <w:rFonts w:ascii="Times New Roman" w:eastAsia="Calibri" w:hAnsi="Times New Roman" w:cs="Times New Roman"/>
                <w:bCs/>
                <w:sz w:val="20"/>
                <w:szCs w:val="20"/>
              </w:rPr>
            </w:pPr>
            <w:r w:rsidRPr="00D2268B">
              <w:rPr>
                <w:rFonts w:ascii="Times New Roman" w:eastAsia="Calibri" w:hAnsi="Times New Roman" w:cs="Times New Roman"/>
                <w:sz w:val="20"/>
                <w:szCs w:val="20"/>
              </w:rPr>
              <w:t>79</w:t>
            </w:r>
          </w:p>
        </w:tc>
        <w:tc>
          <w:tcPr>
            <w:tcW w:w="398" w:type="pct"/>
            <w:vAlign w:val="center"/>
          </w:tcPr>
          <w:p w14:paraId="465C1BE3" w14:textId="77777777" w:rsidR="006A132A" w:rsidRPr="00D2268B" w:rsidRDefault="006A132A" w:rsidP="00F16ADD">
            <w:pPr>
              <w:spacing w:after="0"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sz w:val="20"/>
                <w:szCs w:val="20"/>
              </w:rPr>
              <w:t>0.056</w:t>
            </w:r>
          </w:p>
        </w:tc>
        <w:tc>
          <w:tcPr>
            <w:tcW w:w="398" w:type="pct"/>
            <w:vAlign w:val="center"/>
          </w:tcPr>
          <w:p w14:paraId="56A6B7F1" w14:textId="77777777" w:rsidR="006A132A" w:rsidRPr="00D2268B" w:rsidRDefault="006A132A"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sz w:val="20"/>
                <w:szCs w:val="20"/>
              </w:rPr>
              <w:t>0.973</w:t>
            </w:r>
          </w:p>
        </w:tc>
        <w:tc>
          <w:tcPr>
            <w:tcW w:w="805" w:type="pct"/>
            <w:vAlign w:val="center"/>
          </w:tcPr>
          <w:p w14:paraId="54EB88A4" w14:textId="77777777" w:rsidR="006A132A" w:rsidRPr="00D2268B" w:rsidRDefault="006A132A" w:rsidP="000C2FA1">
            <w:pPr>
              <w:spacing w:after="0" w:line="240" w:lineRule="auto"/>
              <w:ind w:left="45"/>
              <w:jc w:val="both"/>
              <w:rPr>
                <w:rFonts w:ascii="Times New Roman" w:eastAsia="Calibri" w:hAnsi="Times New Roman" w:cs="Times New Roman"/>
                <w:sz w:val="20"/>
                <w:szCs w:val="20"/>
              </w:rPr>
            </w:pPr>
            <w:r w:rsidRPr="00D2268B">
              <w:rPr>
                <w:rFonts w:ascii="Times New Roman" w:eastAsia="Calibri" w:hAnsi="Times New Roman" w:cs="Times New Roman"/>
                <w:sz w:val="20"/>
                <w:szCs w:val="20"/>
              </w:rPr>
              <w:t xml:space="preserve">0.024 </w:t>
            </w:r>
          </w:p>
          <w:p w14:paraId="6AE5F196" w14:textId="77777777" w:rsidR="006A132A" w:rsidRPr="00D2268B" w:rsidRDefault="006A132A"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sz w:val="20"/>
                <w:szCs w:val="20"/>
              </w:rPr>
              <w:t>[0.001-0.037]</w:t>
            </w:r>
          </w:p>
        </w:tc>
        <w:tc>
          <w:tcPr>
            <w:tcW w:w="517" w:type="pct"/>
            <w:gridSpan w:val="2"/>
            <w:vAlign w:val="center"/>
          </w:tcPr>
          <w:p w14:paraId="12720AEB" w14:textId="77777777" w:rsidR="006A132A" w:rsidRPr="00D2268B" w:rsidRDefault="006A132A"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sz w:val="20"/>
                <w:szCs w:val="20"/>
              </w:rPr>
              <w:t>13.407</w:t>
            </w:r>
          </w:p>
        </w:tc>
        <w:tc>
          <w:tcPr>
            <w:tcW w:w="296" w:type="pct"/>
            <w:vAlign w:val="center"/>
          </w:tcPr>
          <w:p w14:paraId="3C19A3ED" w14:textId="77777777" w:rsidR="006A132A" w:rsidRPr="00D2268B" w:rsidRDefault="006A132A"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sz w:val="20"/>
                <w:szCs w:val="20"/>
              </w:rPr>
              <w:t>9</w:t>
            </w:r>
          </w:p>
        </w:tc>
        <w:tc>
          <w:tcPr>
            <w:tcW w:w="517" w:type="pct"/>
            <w:gridSpan w:val="2"/>
            <w:vAlign w:val="center"/>
          </w:tcPr>
          <w:p w14:paraId="3EB28AAC" w14:textId="77777777" w:rsidR="006A132A" w:rsidRPr="00D2268B" w:rsidRDefault="006A132A" w:rsidP="00F16ADD">
            <w:pPr>
              <w:spacing w:after="0"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sz w:val="20"/>
                <w:szCs w:val="20"/>
              </w:rPr>
              <w:t>0.145</w:t>
            </w:r>
          </w:p>
        </w:tc>
      </w:tr>
      <w:tr w:rsidR="006A132A" w:rsidRPr="00D2268B" w14:paraId="4483807C" w14:textId="77777777" w:rsidTr="00541503">
        <w:trPr>
          <w:trHeight w:val="680"/>
          <w:jc w:val="center"/>
        </w:trPr>
        <w:tc>
          <w:tcPr>
            <w:tcW w:w="1350" w:type="pct"/>
            <w:vAlign w:val="center"/>
          </w:tcPr>
          <w:p w14:paraId="3362024B" w14:textId="77777777" w:rsidR="006A132A" w:rsidRPr="00D2268B" w:rsidRDefault="006A132A" w:rsidP="000C2FA1">
            <w:pPr>
              <w:pStyle w:val="ListParagraph"/>
              <w:spacing w:after="0" w:line="240" w:lineRule="auto"/>
              <w:ind w:left="0"/>
              <w:rPr>
                <w:rFonts w:ascii="Times New Roman" w:eastAsia="Calibri" w:hAnsi="Times New Roman" w:cs="Times New Roman"/>
                <w:sz w:val="20"/>
                <w:szCs w:val="20"/>
              </w:rPr>
            </w:pPr>
            <w:r w:rsidRPr="00D2268B">
              <w:rPr>
                <w:rFonts w:ascii="Times New Roman" w:eastAsia="Calibri" w:hAnsi="Times New Roman" w:cs="Times New Roman"/>
                <w:sz w:val="20"/>
                <w:szCs w:val="20"/>
              </w:rPr>
              <w:t>Full Residual Invariance</w:t>
            </w:r>
          </w:p>
        </w:tc>
        <w:tc>
          <w:tcPr>
            <w:tcW w:w="491" w:type="pct"/>
            <w:vAlign w:val="center"/>
          </w:tcPr>
          <w:p w14:paraId="51FEB882" w14:textId="77777777" w:rsidR="006A132A" w:rsidRPr="00D2268B" w:rsidRDefault="006A132A" w:rsidP="000C2FA1">
            <w:pPr>
              <w:spacing w:after="0" w:line="240" w:lineRule="auto"/>
              <w:jc w:val="both"/>
              <w:rPr>
                <w:rFonts w:ascii="Times New Roman" w:eastAsia="Calibri" w:hAnsi="Times New Roman" w:cs="Times New Roman"/>
                <w:sz w:val="20"/>
                <w:szCs w:val="20"/>
              </w:rPr>
            </w:pPr>
            <w:r w:rsidRPr="00D2268B">
              <w:rPr>
                <w:rFonts w:ascii="Times New Roman" w:eastAsia="Calibri" w:hAnsi="Times New Roman" w:cs="Times New Roman"/>
                <w:sz w:val="20"/>
                <w:szCs w:val="20"/>
              </w:rPr>
              <w:t>171.309</w:t>
            </w:r>
          </w:p>
        </w:tc>
        <w:tc>
          <w:tcPr>
            <w:tcW w:w="229" w:type="pct"/>
            <w:vAlign w:val="center"/>
          </w:tcPr>
          <w:p w14:paraId="33F93515" w14:textId="77777777" w:rsidR="006A132A" w:rsidRPr="00D2268B" w:rsidRDefault="006A132A" w:rsidP="000C2FA1">
            <w:pPr>
              <w:spacing w:after="0" w:line="240" w:lineRule="auto"/>
              <w:jc w:val="both"/>
              <w:rPr>
                <w:rFonts w:ascii="Times New Roman" w:eastAsia="Calibri" w:hAnsi="Times New Roman" w:cs="Times New Roman"/>
                <w:sz w:val="20"/>
                <w:szCs w:val="20"/>
              </w:rPr>
            </w:pPr>
            <w:r w:rsidRPr="00D2268B">
              <w:rPr>
                <w:rFonts w:ascii="Times New Roman" w:eastAsia="Calibri" w:hAnsi="Times New Roman" w:cs="Times New Roman"/>
                <w:sz w:val="20"/>
                <w:szCs w:val="20"/>
              </w:rPr>
              <w:t>94</w:t>
            </w:r>
          </w:p>
        </w:tc>
        <w:tc>
          <w:tcPr>
            <w:tcW w:w="398" w:type="pct"/>
            <w:vAlign w:val="center"/>
          </w:tcPr>
          <w:p w14:paraId="7A764902" w14:textId="620313DA" w:rsidR="006A132A" w:rsidRPr="00D2268B" w:rsidRDefault="00562645" w:rsidP="00F16ADD">
            <w:pPr>
              <w:spacing w:after="0" w:line="240" w:lineRule="auto"/>
              <w:ind w:left="45"/>
              <w:jc w:val="right"/>
              <w:rPr>
                <w:rFonts w:ascii="Times New Roman" w:eastAsia="Calibri" w:hAnsi="Times New Roman" w:cs="Times New Roman"/>
                <w:sz w:val="20"/>
                <w:szCs w:val="20"/>
              </w:rPr>
            </w:pPr>
            <w:r>
              <w:rPr>
                <w:rFonts w:ascii="Times New Roman" w:eastAsia="Calibri" w:hAnsi="Times New Roman" w:cs="Times New Roman"/>
                <w:sz w:val="20"/>
                <w:szCs w:val="20"/>
              </w:rPr>
              <w:t>&lt;0.001</w:t>
            </w:r>
          </w:p>
        </w:tc>
        <w:tc>
          <w:tcPr>
            <w:tcW w:w="398" w:type="pct"/>
            <w:vAlign w:val="center"/>
          </w:tcPr>
          <w:p w14:paraId="26DBBE86" w14:textId="77777777" w:rsidR="006A132A" w:rsidRPr="00D2268B" w:rsidRDefault="006A132A" w:rsidP="000C2FA1">
            <w:pPr>
              <w:spacing w:after="0" w:line="240" w:lineRule="auto"/>
              <w:ind w:left="45"/>
              <w:jc w:val="both"/>
              <w:rPr>
                <w:rFonts w:ascii="Times New Roman" w:eastAsia="Calibri" w:hAnsi="Times New Roman" w:cs="Times New Roman"/>
                <w:sz w:val="20"/>
                <w:szCs w:val="20"/>
              </w:rPr>
            </w:pPr>
            <w:r w:rsidRPr="00D2268B">
              <w:rPr>
                <w:rFonts w:ascii="Times New Roman" w:eastAsia="Calibri" w:hAnsi="Times New Roman" w:cs="Times New Roman"/>
                <w:sz w:val="20"/>
                <w:szCs w:val="20"/>
              </w:rPr>
              <w:t>0.902</w:t>
            </w:r>
          </w:p>
        </w:tc>
        <w:tc>
          <w:tcPr>
            <w:tcW w:w="805" w:type="pct"/>
            <w:vAlign w:val="center"/>
          </w:tcPr>
          <w:p w14:paraId="5728EAA1" w14:textId="77777777" w:rsidR="006A132A" w:rsidRPr="00D2268B" w:rsidRDefault="006A132A" w:rsidP="000C2FA1">
            <w:pPr>
              <w:spacing w:after="0" w:line="240" w:lineRule="auto"/>
              <w:ind w:left="45"/>
              <w:jc w:val="both"/>
              <w:rPr>
                <w:rFonts w:ascii="Times New Roman" w:eastAsia="Calibri" w:hAnsi="Times New Roman" w:cs="Times New Roman"/>
                <w:sz w:val="20"/>
                <w:szCs w:val="20"/>
              </w:rPr>
            </w:pPr>
            <w:r w:rsidRPr="00D2268B">
              <w:rPr>
                <w:rFonts w:ascii="Times New Roman" w:eastAsia="Calibri" w:hAnsi="Times New Roman" w:cs="Times New Roman"/>
                <w:sz w:val="20"/>
                <w:szCs w:val="20"/>
              </w:rPr>
              <w:t xml:space="preserve">0.042 </w:t>
            </w:r>
          </w:p>
          <w:p w14:paraId="57BDF50F" w14:textId="77777777" w:rsidR="006A132A" w:rsidRPr="00D2268B" w:rsidRDefault="006A132A" w:rsidP="000C2FA1">
            <w:pPr>
              <w:spacing w:after="0" w:line="240" w:lineRule="auto"/>
              <w:ind w:left="45"/>
              <w:jc w:val="both"/>
              <w:rPr>
                <w:rFonts w:ascii="Times New Roman" w:eastAsia="Calibri" w:hAnsi="Times New Roman" w:cs="Times New Roman"/>
                <w:sz w:val="20"/>
                <w:szCs w:val="20"/>
              </w:rPr>
            </w:pPr>
            <w:r w:rsidRPr="00D2268B">
              <w:rPr>
                <w:rFonts w:ascii="Times New Roman" w:eastAsia="Calibri" w:hAnsi="Times New Roman" w:cs="Times New Roman"/>
                <w:sz w:val="20"/>
                <w:szCs w:val="20"/>
              </w:rPr>
              <w:t>[0.031-0.051]</w:t>
            </w:r>
          </w:p>
        </w:tc>
        <w:tc>
          <w:tcPr>
            <w:tcW w:w="517" w:type="pct"/>
            <w:gridSpan w:val="2"/>
            <w:vAlign w:val="center"/>
          </w:tcPr>
          <w:p w14:paraId="2D6F20BC" w14:textId="77777777" w:rsidR="006A132A" w:rsidRPr="00D2268B" w:rsidRDefault="006A132A" w:rsidP="000C2FA1">
            <w:pPr>
              <w:spacing w:after="0" w:line="240" w:lineRule="auto"/>
              <w:ind w:left="45"/>
              <w:jc w:val="both"/>
              <w:rPr>
                <w:rFonts w:ascii="Times New Roman" w:eastAsia="Calibri" w:hAnsi="Times New Roman" w:cs="Times New Roman"/>
                <w:sz w:val="20"/>
                <w:szCs w:val="20"/>
              </w:rPr>
            </w:pPr>
            <w:r w:rsidRPr="00D2268B">
              <w:rPr>
                <w:rFonts w:ascii="Times New Roman" w:eastAsia="Calibri" w:hAnsi="Times New Roman" w:cs="Times New Roman"/>
                <w:sz w:val="20"/>
                <w:szCs w:val="20"/>
              </w:rPr>
              <w:t>61.525</w:t>
            </w:r>
          </w:p>
        </w:tc>
        <w:tc>
          <w:tcPr>
            <w:tcW w:w="296" w:type="pct"/>
            <w:vAlign w:val="center"/>
          </w:tcPr>
          <w:p w14:paraId="1B478F6F" w14:textId="77777777" w:rsidR="006A132A" w:rsidRPr="00D2268B" w:rsidRDefault="006A132A" w:rsidP="000C2FA1">
            <w:pPr>
              <w:spacing w:after="0" w:line="240" w:lineRule="auto"/>
              <w:ind w:left="45"/>
              <w:jc w:val="both"/>
              <w:rPr>
                <w:rFonts w:ascii="Times New Roman" w:eastAsia="Calibri" w:hAnsi="Times New Roman" w:cs="Times New Roman"/>
                <w:sz w:val="20"/>
                <w:szCs w:val="20"/>
              </w:rPr>
            </w:pPr>
            <w:r w:rsidRPr="00D2268B">
              <w:rPr>
                <w:rFonts w:ascii="Times New Roman" w:eastAsia="Calibri" w:hAnsi="Times New Roman" w:cs="Times New Roman"/>
                <w:sz w:val="20"/>
                <w:szCs w:val="20"/>
              </w:rPr>
              <w:t>15</w:t>
            </w:r>
          </w:p>
        </w:tc>
        <w:tc>
          <w:tcPr>
            <w:tcW w:w="517" w:type="pct"/>
            <w:gridSpan w:val="2"/>
            <w:vAlign w:val="center"/>
          </w:tcPr>
          <w:p w14:paraId="23566593" w14:textId="22A108A0" w:rsidR="006A132A" w:rsidRPr="00D2268B" w:rsidRDefault="00562645" w:rsidP="00F16ADD">
            <w:pPr>
              <w:spacing w:after="0" w:line="240" w:lineRule="auto"/>
              <w:ind w:left="45"/>
              <w:jc w:val="right"/>
              <w:rPr>
                <w:rFonts w:ascii="Times New Roman" w:eastAsia="Calibri" w:hAnsi="Times New Roman" w:cs="Times New Roman"/>
                <w:sz w:val="20"/>
                <w:szCs w:val="20"/>
              </w:rPr>
            </w:pPr>
            <w:r>
              <w:rPr>
                <w:rFonts w:ascii="Times New Roman" w:eastAsia="Calibri" w:hAnsi="Times New Roman" w:cs="Times New Roman"/>
                <w:sz w:val="20"/>
                <w:szCs w:val="20"/>
              </w:rPr>
              <w:t>&lt;0.001</w:t>
            </w:r>
          </w:p>
        </w:tc>
      </w:tr>
      <w:tr w:rsidR="006A132A" w:rsidRPr="00D2268B" w14:paraId="2641D50B" w14:textId="77777777" w:rsidTr="00541503">
        <w:trPr>
          <w:trHeight w:val="680"/>
          <w:jc w:val="center"/>
        </w:trPr>
        <w:tc>
          <w:tcPr>
            <w:tcW w:w="1350" w:type="pct"/>
            <w:tcBorders>
              <w:bottom w:val="single" w:sz="4" w:space="0" w:color="auto"/>
            </w:tcBorders>
            <w:vAlign w:val="center"/>
          </w:tcPr>
          <w:p w14:paraId="03E4E4D9" w14:textId="77777777" w:rsidR="006A132A" w:rsidRPr="00D2268B" w:rsidRDefault="006A132A" w:rsidP="000C2FA1">
            <w:pPr>
              <w:pStyle w:val="ListParagraph"/>
              <w:spacing w:after="0" w:line="240" w:lineRule="auto"/>
              <w:ind w:left="0"/>
              <w:rPr>
                <w:rFonts w:ascii="Times New Roman" w:eastAsia="Calibri" w:hAnsi="Times New Roman" w:cs="Times New Roman"/>
                <w:sz w:val="20"/>
                <w:szCs w:val="20"/>
              </w:rPr>
            </w:pPr>
            <w:r w:rsidRPr="00D2268B">
              <w:rPr>
                <w:rFonts w:ascii="Times New Roman" w:eastAsia="Calibri" w:hAnsi="Times New Roman" w:cs="Times New Roman"/>
                <w:sz w:val="20"/>
                <w:szCs w:val="20"/>
              </w:rPr>
              <w:t xml:space="preserve">Partial Residual Invariance </w:t>
            </w:r>
          </w:p>
        </w:tc>
        <w:tc>
          <w:tcPr>
            <w:tcW w:w="491" w:type="pct"/>
            <w:tcBorders>
              <w:bottom w:val="single" w:sz="4" w:space="0" w:color="auto"/>
            </w:tcBorders>
            <w:vAlign w:val="center"/>
          </w:tcPr>
          <w:p w14:paraId="7F2C1D76" w14:textId="77777777" w:rsidR="006A132A" w:rsidRPr="00D2268B" w:rsidRDefault="006A132A" w:rsidP="000C2FA1">
            <w:pPr>
              <w:spacing w:after="0" w:line="240" w:lineRule="auto"/>
              <w:jc w:val="both"/>
              <w:rPr>
                <w:rFonts w:ascii="Times New Roman" w:eastAsia="Calibri" w:hAnsi="Times New Roman" w:cs="Times New Roman"/>
                <w:sz w:val="20"/>
                <w:szCs w:val="20"/>
              </w:rPr>
            </w:pPr>
            <w:r w:rsidRPr="00D2268B">
              <w:rPr>
                <w:rFonts w:ascii="Times New Roman" w:eastAsia="Calibri" w:hAnsi="Times New Roman" w:cs="Times New Roman"/>
                <w:sz w:val="20"/>
                <w:szCs w:val="20"/>
              </w:rPr>
              <w:t>117.490</w:t>
            </w:r>
          </w:p>
        </w:tc>
        <w:tc>
          <w:tcPr>
            <w:tcW w:w="229" w:type="pct"/>
            <w:tcBorders>
              <w:bottom w:val="single" w:sz="4" w:space="0" w:color="auto"/>
            </w:tcBorders>
            <w:vAlign w:val="center"/>
          </w:tcPr>
          <w:p w14:paraId="5A7346C1" w14:textId="77777777" w:rsidR="006A132A" w:rsidRPr="00D2268B" w:rsidRDefault="006A132A" w:rsidP="000C2FA1">
            <w:pPr>
              <w:spacing w:after="0" w:line="240" w:lineRule="auto"/>
              <w:jc w:val="both"/>
              <w:rPr>
                <w:rFonts w:ascii="Times New Roman" w:eastAsia="Calibri" w:hAnsi="Times New Roman" w:cs="Times New Roman"/>
                <w:sz w:val="20"/>
                <w:szCs w:val="20"/>
              </w:rPr>
            </w:pPr>
            <w:r w:rsidRPr="00D2268B">
              <w:rPr>
                <w:rFonts w:ascii="Times New Roman" w:eastAsia="Calibri" w:hAnsi="Times New Roman" w:cs="Times New Roman"/>
                <w:sz w:val="20"/>
                <w:szCs w:val="20"/>
              </w:rPr>
              <w:t>90</w:t>
            </w:r>
          </w:p>
        </w:tc>
        <w:tc>
          <w:tcPr>
            <w:tcW w:w="398" w:type="pct"/>
            <w:tcBorders>
              <w:bottom w:val="single" w:sz="4" w:space="0" w:color="auto"/>
            </w:tcBorders>
            <w:vAlign w:val="center"/>
          </w:tcPr>
          <w:p w14:paraId="136E42F1" w14:textId="77777777" w:rsidR="006A132A" w:rsidRPr="00D2268B" w:rsidRDefault="006A132A" w:rsidP="00F16ADD">
            <w:pPr>
              <w:spacing w:after="0" w:line="240" w:lineRule="auto"/>
              <w:ind w:left="45"/>
              <w:jc w:val="right"/>
              <w:rPr>
                <w:rFonts w:ascii="Times New Roman" w:eastAsia="Calibri" w:hAnsi="Times New Roman" w:cs="Times New Roman"/>
                <w:sz w:val="20"/>
                <w:szCs w:val="20"/>
              </w:rPr>
            </w:pPr>
            <w:r w:rsidRPr="00D2268B">
              <w:rPr>
                <w:rFonts w:ascii="Times New Roman" w:eastAsia="Calibri" w:hAnsi="Times New Roman" w:cs="Times New Roman"/>
                <w:sz w:val="20"/>
                <w:szCs w:val="20"/>
              </w:rPr>
              <w:t>0.027</w:t>
            </w:r>
          </w:p>
        </w:tc>
        <w:tc>
          <w:tcPr>
            <w:tcW w:w="398" w:type="pct"/>
            <w:tcBorders>
              <w:bottom w:val="single" w:sz="4" w:space="0" w:color="auto"/>
            </w:tcBorders>
            <w:vAlign w:val="center"/>
          </w:tcPr>
          <w:p w14:paraId="080ACF73" w14:textId="77777777" w:rsidR="006A132A" w:rsidRPr="00D2268B" w:rsidRDefault="006A132A" w:rsidP="000C2FA1">
            <w:pPr>
              <w:spacing w:after="0" w:line="240" w:lineRule="auto"/>
              <w:ind w:left="45"/>
              <w:jc w:val="both"/>
              <w:rPr>
                <w:rFonts w:ascii="Times New Roman" w:eastAsia="Calibri" w:hAnsi="Times New Roman" w:cs="Times New Roman"/>
                <w:sz w:val="20"/>
                <w:szCs w:val="20"/>
              </w:rPr>
            </w:pPr>
            <w:r w:rsidRPr="00D2268B">
              <w:rPr>
                <w:rFonts w:ascii="Times New Roman" w:eastAsia="Calibri" w:hAnsi="Times New Roman" w:cs="Times New Roman"/>
                <w:sz w:val="20"/>
                <w:szCs w:val="20"/>
              </w:rPr>
              <w:t>0.965</w:t>
            </w:r>
          </w:p>
        </w:tc>
        <w:tc>
          <w:tcPr>
            <w:tcW w:w="805" w:type="pct"/>
            <w:tcBorders>
              <w:bottom w:val="single" w:sz="4" w:space="0" w:color="auto"/>
            </w:tcBorders>
            <w:vAlign w:val="center"/>
          </w:tcPr>
          <w:p w14:paraId="21C53596" w14:textId="77777777" w:rsidR="006A132A" w:rsidRPr="00D2268B" w:rsidRDefault="006A132A" w:rsidP="000C2FA1">
            <w:pPr>
              <w:spacing w:after="0" w:line="240" w:lineRule="auto"/>
              <w:ind w:left="45"/>
              <w:jc w:val="both"/>
              <w:rPr>
                <w:rFonts w:ascii="Times New Roman" w:eastAsia="Calibri" w:hAnsi="Times New Roman" w:cs="Times New Roman"/>
                <w:sz w:val="20"/>
                <w:szCs w:val="20"/>
              </w:rPr>
            </w:pPr>
            <w:r w:rsidRPr="00D2268B">
              <w:rPr>
                <w:rFonts w:ascii="Times New Roman" w:eastAsia="Calibri" w:hAnsi="Times New Roman" w:cs="Times New Roman"/>
                <w:sz w:val="20"/>
                <w:szCs w:val="20"/>
              </w:rPr>
              <w:t xml:space="preserve">0.025 </w:t>
            </w:r>
          </w:p>
          <w:p w14:paraId="25A587EC" w14:textId="77777777" w:rsidR="006A132A" w:rsidRPr="00D2268B" w:rsidRDefault="006A132A" w:rsidP="000C2FA1">
            <w:pPr>
              <w:spacing w:after="0" w:line="240" w:lineRule="auto"/>
              <w:ind w:left="45"/>
              <w:jc w:val="both"/>
              <w:rPr>
                <w:rFonts w:ascii="Times New Roman" w:eastAsia="Calibri" w:hAnsi="Times New Roman" w:cs="Times New Roman"/>
                <w:sz w:val="20"/>
                <w:szCs w:val="20"/>
              </w:rPr>
            </w:pPr>
            <w:r w:rsidRPr="00D2268B">
              <w:rPr>
                <w:rFonts w:ascii="Times New Roman" w:eastAsia="Calibri" w:hAnsi="Times New Roman" w:cs="Times New Roman"/>
                <w:sz w:val="20"/>
                <w:szCs w:val="20"/>
              </w:rPr>
              <w:t>[0.009-0.037]</w:t>
            </w:r>
          </w:p>
        </w:tc>
        <w:tc>
          <w:tcPr>
            <w:tcW w:w="517" w:type="pct"/>
            <w:gridSpan w:val="2"/>
            <w:tcBorders>
              <w:bottom w:val="single" w:sz="4" w:space="0" w:color="auto"/>
            </w:tcBorders>
            <w:vAlign w:val="center"/>
          </w:tcPr>
          <w:p w14:paraId="5A5C26B3" w14:textId="77777777" w:rsidR="006A132A" w:rsidRPr="00D2268B" w:rsidRDefault="006A132A" w:rsidP="000C2FA1">
            <w:pPr>
              <w:spacing w:after="0" w:line="240" w:lineRule="auto"/>
              <w:ind w:left="45"/>
              <w:jc w:val="both"/>
              <w:rPr>
                <w:rFonts w:ascii="Times New Roman" w:eastAsia="Calibri" w:hAnsi="Times New Roman" w:cs="Times New Roman"/>
                <w:sz w:val="20"/>
                <w:szCs w:val="20"/>
              </w:rPr>
            </w:pPr>
            <w:r w:rsidRPr="00D2268B">
              <w:rPr>
                <w:rFonts w:ascii="Times New Roman" w:eastAsia="Calibri" w:hAnsi="Times New Roman" w:cs="Times New Roman"/>
                <w:sz w:val="20"/>
                <w:szCs w:val="20"/>
              </w:rPr>
              <w:t>16.707</w:t>
            </w:r>
          </w:p>
        </w:tc>
        <w:tc>
          <w:tcPr>
            <w:tcW w:w="296" w:type="pct"/>
            <w:tcBorders>
              <w:bottom w:val="single" w:sz="4" w:space="0" w:color="auto"/>
            </w:tcBorders>
            <w:vAlign w:val="center"/>
          </w:tcPr>
          <w:p w14:paraId="1C458330" w14:textId="77777777" w:rsidR="006A132A" w:rsidRPr="00D2268B" w:rsidRDefault="006A132A" w:rsidP="000C2FA1">
            <w:pPr>
              <w:spacing w:after="0" w:line="240" w:lineRule="auto"/>
              <w:ind w:left="45"/>
              <w:jc w:val="both"/>
              <w:rPr>
                <w:rFonts w:ascii="Times New Roman" w:eastAsia="Calibri" w:hAnsi="Times New Roman" w:cs="Times New Roman"/>
                <w:sz w:val="20"/>
                <w:szCs w:val="20"/>
              </w:rPr>
            </w:pPr>
            <w:r w:rsidRPr="00D2268B">
              <w:rPr>
                <w:rFonts w:ascii="Times New Roman" w:eastAsia="Calibri" w:hAnsi="Times New Roman" w:cs="Times New Roman"/>
                <w:sz w:val="20"/>
                <w:szCs w:val="20"/>
              </w:rPr>
              <w:t>11</w:t>
            </w:r>
          </w:p>
        </w:tc>
        <w:tc>
          <w:tcPr>
            <w:tcW w:w="517" w:type="pct"/>
            <w:gridSpan w:val="2"/>
            <w:tcBorders>
              <w:bottom w:val="single" w:sz="4" w:space="0" w:color="auto"/>
            </w:tcBorders>
            <w:vAlign w:val="center"/>
          </w:tcPr>
          <w:p w14:paraId="31C679F7" w14:textId="77777777" w:rsidR="006A132A" w:rsidRPr="00D2268B" w:rsidRDefault="006A132A" w:rsidP="00F16ADD">
            <w:pPr>
              <w:spacing w:after="0" w:line="240" w:lineRule="auto"/>
              <w:ind w:left="45"/>
              <w:jc w:val="right"/>
              <w:rPr>
                <w:rFonts w:ascii="Times New Roman" w:eastAsia="Calibri" w:hAnsi="Times New Roman" w:cs="Times New Roman"/>
                <w:sz w:val="20"/>
                <w:szCs w:val="20"/>
              </w:rPr>
            </w:pPr>
            <w:r w:rsidRPr="00D2268B">
              <w:rPr>
                <w:rFonts w:ascii="Times New Roman" w:eastAsia="Calibri" w:hAnsi="Times New Roman" w:cs="Times New Roman"/>
                <w:sz w:val="20"/>
                <w:szCs w:val="20"/>
              </w:rPr>
              <w:t>0.117</w:t>
            </w:r>
          </w:p>
        </w:tc>
      </w:tr>
    </w:tbl>
    <w:p w14:paraId="4696D871" w14:textId="77777777" w:rsidR="006A132A" w:rsidRPr="00D2268B" w:rsidRDefault="006A132A" w:rsidP="006A132A">
      <w:pPr>
        <w:jc w:val="both"/>
        <w:rPr>
          <w:rFonts w:ascii="Times New Roman" w:hAnsi="Times New Roman" w:cs="Times New Roman"/>
          <w:iCs/>
          <w:sz w:val="20"/>
          <w:szCs w:val="20"/>
        </w:rPr>
      </w:pPr>
    </w:p>
    <w:p w14:paraId="5524BF24" w14:textId="77777777" w:rsidR="006A132A" w:rsidRDefault="006A132A" w:rsidP="00FE5230">
      <w:pPr>
        <w:pStyle w:val="paragraph"/>
        <w:spacing w:beforeAutospacing="0" w:after="0" w:afterAutospacing="0"/>
        <w:textAlignment w:val="baseline"/>
        <w:rPr>
          <w:rStyle w:val="normaltextrun"/>
          <w:b/>
          <w:bCs/>
          <w:sz w:val="20"/>
          <w:szCs w:val="20"/>
        </w:rPr>
        <w:sectPr w:rsidR="006A132A" w:rsidSect="00506828">
          <w:pgSz w:w="11906" w:h="16838"/>
          <w:pgMar w:top="1440" w:right="1440" w:bottom="1440" w:left="1440" w:header="720" w:footer="720" w:gutter="0"/>
          <w:cols w:space="720"/>
          <w:titlePg/>
          <w:docGrid w:linePitch="360"/>
        </w:sectPr>
      </w:pPr>
    </w:p>
    <w:p w14:paraId="7CF1AC79" w14:textId="2A67082A" w:rsidR="00FE5230" w:rsidRPr="00D2268B" w:rsidRDefault="00FE5230" w:rsidP="00FE5230">
      <w:pPr>
        <w:pStyle w:val="paragraph"/>
        <w:spacing w:beforeAutospacing="0" w:after="0" w:afterAutospacing="0"/>
        <w:textAlignment w:val="baseline"/>
        <w:rPr>
          <w:rStyle w:val="normaltextrun"/>
          <w:b/>
          <w:sz w:val="20"/>
          <w:szCs w:val="20"/>
        </w:rPr>
      </w:pPr>
      <w:r>
        <w:rPr>
          <w:rStyle w:val="normaltextrun"/>
          <w:b/>
          <w:bCs/>
          <w:sz w:val="20"/>
          <w:szCs w:val="20"/>
        </w:rPr>
        <w:lastRenderedPageBreak/>
        <w:t xml:space="preserve">Online Resource </w:t>
      </w:r>
      <w:r w:rsidR="008F6091">
        <w:rPr>
          <w:rStyle w:val="normaltextrun"/>
          <w:b/>
          <w:bCs/>
          <w:sz w:val="20"/>
          <w:szCs w:val="20"/>
        </w:rPr>
        <w:t>6</w:t>
      </w:r>
    </w:p>
    <w:p w14:paraId="5E72AC18" w14:textId="77777777" w:rsidR="00FE5230" w:rsidRPr="00D2268B" w:rsidRDefault="00FE5230" w:rsidP="00FE5230">
      <w:pPr>
        <w:pStyle w:val="paragraph"/>
        <w:spacing w:beforeAutospacing="0" w:after="0" w:afterAutospacing="0"/>
        <w:textAlignment w:val="baseline"/>
        <w:rPr>
          <w:rStyle w:val="normaltextrun"/>
          <w:b/>
          <w:sz w:val="20"/>
          <w:szCs w:val="20"/>
        </w:rPr>
      </w:pPr>
    </w:p>
    <w:p w14:paraId="70410496" w14:textId="2E52B760" w:rsidR="00FE5230" w:rsidRPr="00D2268B" w:rsidRDefault="00FE5230" w:rsidP="00FE5230">
      <w:pPr>
        <w:pStyle w:val="paragraph"/>
        <w:spacing w:beforeAutospacing="0" w:after="0" w:afterAutospacing="0"/>
        <w:textAlignment w:val="baseline"/>
        <w:rPr>
          <w:i/>
          <w:sz w:val="20"/>
          <w:szCs w:val="20"/>
        </w:rPr>
      </w:pPr>
      <w:r w:rsidRPr="00D2268B">
        <w:rPr>
          <w:rStyle w:val="normaltextrun"/>
          <w:bCs/>
          <w:i/>
          <w:sz w:val="20"/>
          <w:szCs w:val="20"/>
        </w:rPr>
        <w:t xml:space="preserve">Item loadings for the individual strict invariance confirmatory factor analysis models, including estimate, standard error, standardised </w:t>
      </w:r>
      <w:r w:rsidR="00541503">
        <w:rPr>
          <w:rStyle w:val="normaltextrun"/>
          <w:bCs/>
          <w:i/>
          <w:sz w:val="20"/>
          <w:szCs w:val="20"/>
        </w:rPr>
        <w:t>estimate (std.all)</w:t>
      </w:r>
      <w:r w:rsidRPr="00D2268B">
        <w:rPr>
          <w:rStyle w:val="normaltextrun"/>
          <w:bCs/>
          <w:i/>
          <w:sz w:val="20"/>
          <w:szCs w:val="20"/>
        </w:rPr>
        <w:t xml:space="preserve"> and p-value (N = 957; male n = 448, female n = 509)</w:t>
      </w:r>
    </w:p>
    <w:p w14:paraId="0959CF9A" w14:textId="77777777" w:rsidR="00FE5230" w:rsidRPr="00D2268B" w:rsidRDefault="00FE5230" w:rsidP="00FE5230">
      <w:pPr>
        <w:pStyle w:val="paragraph"/>
        <w:spacing w:beforeAutospacing="0" w:after="0" w:afterAutospacing="0"/>
        <w:textAlignment w:val="baseline"/>
        <w:rPr>
          <w:sz w:val="20"/>
          <w:szCs w:val="20"/>
        </w:rPr>
      </w:pPr>
      <w:r w:rsidRPr="00D2268B">
        <w:rPr>
          <w:rStyle w:val="eop"/>
          <w:color w:val="000000"/>
          <w:sz w:val="20"/>
          <w:szCs w:val="20"/>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6"/>
        <w:gridCol w:w="1483"/>
        <w:gridCol w:w="930"/>
        <w:gridCol w:w="533"/>
        <w:gridCol w:w="955"/>
        <w:gridCol w:w="614"/>
        <w:gridCol w:w="95"/>
        <w:gridCol w:w="1022"/>
        <w:gridCol w:w="738"/>
      </w:tblGrid>
      <w:tr w:rsidR="00FE5230" w:rsidRPr="00D2268B" w14:paraId="69D2482F" w14:textId="77777777" w:rsidTr="000C2FA1">
        <w:trPr>
          <w:trHeight w:val="330"/>
        </w:trPr>
        <w:tc>
          <w:tcPr>
            <w:tcW w:w="1472" w:type="pct"/>
            <w:tcBorders>
              <w:top w:val="single" w:sz="6" w:space="0" w:color="auto"/>
              <w:left w:val="nil"/>
              <w:bottom w:val="single" w:sz="6" w:space="0" w:color="auto"/>
              <w:right w:val="nil"/>
            </w:tcBorders>
            <w:shd w:val="clear" w:color="auto" w:fill="auto"/>
            <w:hideMark/>
          </w:tcPr>
          <w:p w14:paraId="557E0A01" w14:textId="77777777" w:rsidR="00FE5230" w:rsidRPr="00D2268B" w:rsidRDefault="00FE5230" w:rsidP="000C2FA1">
            <w:pPr>
              <w:pStyle w:val="paragraph"/>
              <w:spacing w:beforeAutospacing="0" w:after="0" w:afterAutospacing="0"/>
              <w:ind w:left="45"/>
              <w:jc w:val="center"/>
              <w:textAlignment w:val="baseline"/>
              <w:rPr>
                <w:sz w:val="20"/>
                <w:szCs w:val="20"/>
              </w:rPr>
            </w:pPr>
            <w:r w:rsidRPr="00D2268B">
              <w:rPr>
                <w:rStyle w:val="normaltextrun"/>
                <w:b/>
                <w:bCs/>
                <w:color w:val="000000"/>
                <w:sz w:val="20"/>
                <w:szCs w:val="20"/>
              </w:rPr>
              <w:t>Latent Variable</w:t>
            </w:r>
            <w:r w:rsidRPr="00D2268B">
              <w:rPr>
                <w:rStyle w:val="normaltextrun"/>
                <w:color w:val="000000"/>
                <w:sz w:val="20"/>
                <w:szCs w:val="20"/>
              </w:rPr>
              <w:t> </w:t>
            </w:r>
            <w:r w:rsidRPr="00D2268B">
              <w:rPr>
                <w:rStyle w:val="eop"/>
                <w:color w:val="000000"/>
                <w:sz w:val="20"/>
                <w:szCs w:val="20"/>
              </w:rPr>
              <w:t> </w:t>
            </w:r>
          </w:p>
        </w:tc>
        <w:tc>
          <w:tcPr>
            <w:tcW w:w="822" w:type="pct"/>
            <w:tcBorders>
              <w:top w:val="single" w:sz="6" w:space="0" w:color="auto"/>
              <w:left w:val="nil"/>
              <w:bottom w:val="single" w:sz="6" w:space="0" w:color="auto"/>
              <w:right w:val="nil"/>
            </w:tcBorders>
            <w:shd w:val="clear" w:color="auto" w:fill="auto"/>
            <w:hideMark/>
          </w:tcPr>
          <w:p w14:paraId="5F52B801" w14:textId="77777777" w:rsidR="00FE5230" w:rsidRPr="00D2268B" w:rsidRDefault="00FE5230" w:rsidP="000C2FA1">
            <w:pPr>
              <w:pStyle w:val="paragraph"/>
              <w:spacing w:beforeAutospacing="0" w:after="0" w:afterAutospacing="0"/>
              <w:ind w:left="45"/>
              <w:jc w:val="center"/>
              <w:textAlignment w:val="baseline"/>
              <w:rPr>
                <w:sz w:val="20"/>
                <w:szCs w:val="20"/>
              </w:rPr>
            </w:pPr>
            <w:r w:rsidRPr="00D2268B">
              <w:rPr>
                <w:rStyle w:val="normaltextrun"/>
                <w:b/>
                <w:bCs/>
                <w:color w:val="222222"/>
                <w:sz w:val="20"/>
                <w:szCs w:val="20"/>
              </w:rPr>
              <w:t>Indicators</w:t>
            </w:r>
            <w:r w:rsidRPr="00D2268B">
              <w:rPr>
                <w:rStyle w:val="normaltextrun"/>
                <w:color w:val="222222"/>
                <w:sz w:val="20"/>
                <w:szCs w:val="20"/>
              </w:rPr>
              <w:t> </w:t>
            </w:r>
            <w:r w:rsidRPr="00D2268B">
              <w:rPr>
                <w:rStyle w:val="eop"/>
                <w:color w:val="222222"/>
                <w:sz w:val="20"/>
                <w:szCs w:val="20"/>
              </w:rPr>
              <w:t> </w:t>
            </w:r>
          </w:p>
        </w:tc>
        <w:tc>
          <w:tcPr>
            <w:tcW w:w="515" w:type="pct"/>
            <w:tcBorders>
              <w:top w:val="single" w:sz="6" w:space="0" w:color="auto"/>
              <w:left w:val="nil"/>
              <w:bottom w:val="single" w:sz="6" w:space="0" w:color="auto"/>
              <w:right w:val="nil"/>
            </w:tcBorders>
            <w:shd w:val="clear" w:color="auto" w:fill="auto"/>
            <w:hideMark/>
          </w:tcPr>
          <w:p w14:paraId="0369F0EF" w14:textId="77777777" w:rsidR="00FE5230" w:rsidRPr="00D2268B" w:rsidRDefault="00FE5230" w:rsidP="000C2FA1">
            <w:pPr>
              <w:pStyle w:val="paragraph"/>
              <w:spacing w:beforeAutospacing="0" w:after="0" w:afterAutospacing="0"/>
              <w:ind w:left="45"/>
              <w:jc w:val="right"/>
              <w:textAlignment w:val="baseline"/>
              <w:rPr>
                <w:sz w:val="20"/>
                <w:szCs w:val="20"/>
              </w:rPr>
            </w:pPr>
            <w:r w:rsidRPr="00D2268B">
              <w:rPr>
                <w:rStyle w:val="normaltextrun"/>
                <w:b/>
                <w:bCs/>
                <w:sz w:val="20"/>
                <w:szCs w:val="20"/>
              </w:rPr>
              <w:t>Estimate</w:t>
            </w:r>
            <w:r w:rsidRPr="00D2268B">
              <w:rPr>
                <w:rStyle w:val="normaltextrun"/>
                <w:sz w:val="20"/>
                <w:szCs w:val="20"/>
              </w:rPr>
              <w:t> </w:t>
            </w:r>
            <w:r w:rsidRPr="00D2268B">
              <w:rPr>
                <w:rStyle w:val="eop"/>
                <w:sz w:val="20"/>
                <w:szCs w:val="20"/>
              </w:rPr>
              <w:t> </w:t>
            </w:r>
          </w:p>
        </w:tc>
        <w:tc>
          <w:tcPr>
            <w:tcW w:w="295" w:type="pct"/>
            <w:tcBorders>
              <w:top w:val="single" w:sz="6" w:space="0" w:color="auto"/>
              <w:left w:val="nil"/>
              <w:bottom w:val="single" w:sz="6" w:space="0" w:color="auto"/>
              <w:right w:val="nil"/>
            </w:tcBorders>
            <w:shd w:val="clear" w:color="auto" w:fill="auto"/>
            <w:hideMark/>
          </w:tcPr>
          <w:p w14:paraId="124CA9E3" w14:textId="77777777" w:rsidR="00FE5230" w:rsidRPr="00D2268B" w:rsidRDefault="00FE5230" w:rsidP="000C2FA1">
            <w:pPr>
              <w:pStyle w:val="paragraph"/>
              <w:spacing w:beforeAutospacing="0" w:after="0" w:afterAutospacing="0"/>
              <w:ind w:left="45"/>
              <w:jc w:val="right"/>
              <w:textAlignment w:val="baseline"/>
              <w:rPr>
                <w:sz w:val="20"/>
                <w:szCs w:val="20"/>
              </w:rPr>
            </w:pPr>
            <w:r w:rsidRPr="00D2268B">
              <w:rPr>
                <w:rStyle w:val="normaltextrun"/>
                <w:b/>
                <w:bCs/>
                <w:color w:val="000000"/>
                <w:sz w:val="20"/>
                <w:szCs w:val="20"/>
              </w:rPr>
              <w:t>SE</w:t>
            </w:r>
            <w:r w:rsidRPr="00D2268B">
              <w:rPr>
                <w:rStyle w:val="normaltextrun"/>
                <w:color w:val="000000"/>
                <w:sz w:val="20"/>
                <w:szCs w:val="20"/>
              </w:rPr>
              <w:t> </w:t>
            </w:r>
            <w:r w:rsidRPr="00D2268B">
              <w:rPr>
                <w:rStyle w:val="eop"/>
                <w:color w:val="000000"/>
                <w:sz w:val="20"/>
                <w:szCs w:val="20"/>
              </w:rPr>
              <w:t> </w:t>
            </w:r>
          </w:p>
        </w:tc>
        <w:tc>
          <w:tcPr>
            <w:tcW w:w="529" w:type="pct"/>
            <w:tcBorders>
              <w:top w:val="single" w:sz="6" w:space="0" w:color="auto"/>
              <w:left w:val="nil"/>
              <w:bottom w:val="single" w:sz="6" w:space="0" w:color="auto"/>
              <w:right w:val="nil"/>
            </w:tcBorders>
            <w:shd w:val="clear" w:color="auto" w:fill="auto"/>
            <w:hideMark/>
          </w:tcPr>
          <w:p w14:paraId="221E319F" w14:textId="6F5BC29B" w:rsidR="00FE5230" w:rsidRPr="00541503" w:rsidRDefault="00541503" w:rsidP="00541503">
            <w:pPr>
              <w:pStyle w:val="paragraph"/>
              <w:spacing w:beforeAutospacing="0" w:after="0" w:afterAutospacing="0"/>
              <w:ind w:left="45"/>
              <w:jc w:val="right"/>
              <w:textAlignment w:val="baseline"/>
              <w:rPr>
                <w:b/>
                <w:bCs/>
                <w:color w:val="222222"/>
                <w:sz w:val="20"/>
                <w:szCs w:val="20"/>
              </w:rPr>
            </w:pPr>
            <w:r>
              <w:rPr>
                <w:rStyle w:val="normaltextrun"/>
                <w:b/>
                <w:bCs/>
                <w:color w:val="222222"/>
                <w:sz w:val="20"/>
                <w:szCs w:val="20"/>
              </w:rPr>
              <w:t>Male std.all</w:t>
            </w:r>
            <w:r w:rsidR="00FE5230" w:rsidRPr="00D2268B">
              <w:rPr>
                <w:rStyle w:val="eop"/>
                <w:color w:val="222222"/>
                <w:sz w:val="20"/>
                <w:szCs w:val="20"/>
              </w:rPr>
              <w:t> </w:t>
            </w:r>
          </w:p>
        </w:tc>
        <w:tc>
          <w:tcPr>
            <w:tcW w:w="340" w:type="pct"/>
            <w:tcBorders>
              <w:top w:val="single" w:sz="6" w:space="0" w:color="auto"/>
              <w:left w:val="nil"/>
              <w:bottom w:val="single" w:sz="6" w:space="0" w:color="auto"/>
              <w:right w:val="nil"/>
            </w:tcBorders>
            <w:shd w:val="clear" w:color="auto" w:fill="auto"/>
            <w:hideMark/>
          </w:tcPr>
          <w:p w14:paraId="7B627786" w14:textId="77777777" w:rsidR="00FE5230" w:rsidRPr="00D2268B" w:rsidRDefault="00FE5230" w:rsidP="000C2FA1">
            <w:pPr>
              <w:pStyle w:val="paragraph"/>
              <w:spacing w:beforeAutospacing="0" w:after="0" w:afterAutospacing="0"/>
              <w:ind w:left="45"/>
              <w:jc w:val="right"/>
              <w:textAlignment w:val="baseline"/>
              <w:rPr>
                <w:sz w:val="20"/>
                <w:szCs w:val="20"/>
              </w:rPr>
            </w:pPr>
            <w:r w:rsidRPr="00D2268B">
              <w:rPr>
                <w:rStyle w:val="normaltextrun"/>
                <w:b/>
                <w:bCs/>
                <w:i/>
                <w:color w:val="000000"/>
                <w:sz w:val="20"/>
                <w:szCs w:val="20"/>
              </w:rPr>
              <w:t>p</w:t>
            </w:r>
            <w:r w:rsidRPr="00D2268B">
              <w:rPr>
                <w:rStyle w:val="normaltextrun"/>
                <w:color w:val="000000"/>
                <w:sz w:val="20"/>
                <w:szCs w:val="20"/>
              </w:rPr>
              <w:t xml:space="preserve">  </w:t>
            </w:r>
            <w:r w:rsidRPr="00D2268B">
              <w:rPr>
                <w:rStyle w:val="eop"/>
                <w:color w:val="000000"/>
                <w:sz w:val="20"/>
                <w:szCs w:val="20"/>
              </w:rPr>
              <w:t> </w:t>
            </w:r>
          </w:p>
        </w:tc>
        <w:tc>
          <w:tcPr>
            <w:tcW w:w="52" w:type="pct"/>
            <w:tcBorders>
              <w:top w:val="single" w:sz="6" w:space="0" w:color="auto"/>
              <w:left w:val="nil"/>
              <w:bottom w:val="single" w:sz="6" w:space="0" w:color="auto"/>
              <w:right w:val="nil"/>
            </w:tcBorders>
            <w:shd w:val="clear" w:color="auto" w:fill="auto"/>
            <w:hideMark/>
          </w:tcPr>
          <w:p w14:paraId="0B905CEC" w14:textId="77777777" w:rsidR="00FE5230" w:rsidRPr="00D2268B" w:rsidRDefault="00FE5230" w:rsidP="000C2FA1">
            <w:pPr>
              <w:pStyle w:val="paragraph"/>
              <w:spacing w:beforeAutospacing="0" w:after="0" w:afterAutospacing="0"/>
              <w:ind w:left="45"/>
              <w:jc w:val="right"/>
              <w:textAlignment w:val="baseline"/>
              <w:rPr>
                <w:sz w:val="20"/>
                <w:szCs w:val="20"/>
              </w:rPr>
            </w:pPr>
            <w:r w:rsidRPr="00D2268B">
              <w:rPr>
                <w:rStyle w:val="eop"/>
                <w:color w:val="000000"/>
                <w:sz w:val="20"/>
                <w:szCs w:val="20"/>
              </w:rPr>
              <w:t> </w:t>
            </w:r>
          </w:p>
        </w:tc>
        <w:tc>
          <w:tcPr>
            <w:tcW w:w="566" w:type="pct"/>
            <w:tcBorders>
              <w:top w:val="single" w:sz="6" w:space="0" w:color="auto"/>
              <w:left w:val="nil"/>
              <w:bottom w:val="single" w:sz="6" w:space="0" w:color="auto"/>
              <w:right w:val="nil"/>
            </w:tcBorders>
            <w:shd w:val="clear" w:color="auto" w:fill="auto"/>
            <w:hideMark/>
          </w:tcPr>
          <w:p w14:paraId="3C498C59" w14:textId="0437B3E1" w:rsidR="00FE5230" w:rsidRPr="00D2268B" w:rsidRDefault="00FE5230" w:rsidP="00541503">
            <w:pPr>
              <w:pStyle w:val="paragraph"/>
              <w:spacing w:beforeAutospacing="0" w:after="0" w:afterAutospacing="0"/>
              <w:ind w:left="45"/>
              <w:jc w:val="right"/>
              <w:textAlignment w:val="baseline"/>
              <w:rPr>
                <w:sz w:val="20"/>
                <w:szCs w:val="20"/>
              </w:rPr>
            </w:pPr>
            <w:r w:rsidRPr="00D2268B">
              <w:rPr>
                <w:rStyle w:val="normaltextrun"/>
                <w:b/>
                <w:bCs/>
                <w:color w:val="222222"/>
                <w:sz w:val="20"/>
                <w:szCs w:val="20"/>
              </w:rPr>
              <w:t xml:space="preserve">Female </w:t>
            </w:r>
            <w:r w:rsidR="00541503">
              <w:rPr>
                <w:rStyle w:val="normaltextrun"/>
                <w:b/>
                <w:bCs/>
                <w:color w:val="222222"/>
                <w:sz w:val="20"/>
                <w:szCs w:val="20"/>
              </w:rPr>
              <w:t>std.all</w:t>
            </w:r>
            <w:r w:rsidRPr="00D2268B">
              <w:rPr>
                <w:rStyle w:val="eop"/>
                <w:color w:val="222222"/>
                <w:sz w:val="20"/>
                <w:szCs w:val="20"/>
              </w:rPr>
              <w:t> </w:t>
            </w:r>
          </w:p>
        </w:tc>
        <w:tc>
          <w:tcPr>
            <w:tcW w:w="409" w:type="pct"/>
            <w:tcBorders>
              <w:top w:val="single" w:sz="6" w:space="0" w:color="auto"/>
              <w:left w:val="nil"/>
              <w:bottom w:val="single" w:sz="6" w:space="0" w:color="auto"/>
              <w:right w:val="nil"/>
            </w:tcBorders>
            <w:shd w:val="clear" w:color="auto" w:fill="auto"/>
            <w:hideMark/>
          </w:tcPr>
          <w:p w14:paraId="6C99F82A" w14:textId="77777777" w:rsidR="00FE5230" w:rsidRPr="00D2268B" w:rsidRDefault="00FE5230" w:rsidP="000C2FA1">
            <w:pPr>
              <w:pStyle w:val="paragraph"/>
              <w:spacing w:beforeAutospacing="0" w:after="0" w:afterAutospacing="0"/>
              <w:ind w:left="45"/>
              <w:jc w:val="right"/>
              <w:textAlignment w:val="baseline"/>
              <w:rPr>
                <w:i/>
                <w:sz w:val="20"/>
                <w:szCs w:val="20"/>
              </w:rPr>
            </w:pPr>
            <w:r w:rsidRPr="00D2268B">
              <w:rPr>
                <w:rStyle w:val="normaltextrun"/>
                <w:b/>
                <w:bCs/>
                <w:i/>
                <w:color w:val="000000"/>
                <w:sz w:val="20"/>
                <w:szCs w:val="20"/>
              </w:rPr>
              <w:t>p</w:t>
            </w:r>
            <w:r w:rsidRPr="00D2268B">
              <w:rPr>
                <w:rStyle w:val="eop"/>
                <w:i/>
                <w:color w:val="000000"/>
                <w:sz w:val="20"/>
                <w:szCs w:val="20"/>
              </w:rPr>
              <w:t> </w:t>
            </w:r>
          </w:p>
        </w:tc>
      </w:tr>
      <w:tr w:rsidR="00FE5230" w:rsidRPr="00D2268B" w14:paraId="45A166D5" w14:textId="77777777" w:rsidTr="000C2FA1">
        <w:trPr>
          <w:trHeight w:val="330"/>
        </w:trPr>
        <w:tc>
          <w:tcPr>
            <w:tcW w:w="1472" w:type="pct"/>
            <w:tcBorders>
              <w:top w:val="nil"/>
              <w:left w:val="nil"/>
              <w:bottom w:val="nil"/>
              <w:right w:val="nil"/>
            </w:tcBorders>
            <w:shd w:val="clear" w:color="auto" w:fill="auto"/>
            <w:hideMark/>
          </w:tcPr>
          <w:p w14:paraId="432826B0"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Age 14 Peer Problems </w:t>
            </w:r>
            <w:r w:rsidRPr="00D2268B">
              <w:rPr>
                <w:rStyle w:val="eop"/>
                <w:sz w:val="20"/>
                <w:szCs w:val="20"/>
              </w:rPr>
              <w:t> </w:t>
            </w:r>
          </w:p>
        </w:tc>
        <w:tc>
          <w:tcPr>
            <w:tcW w:w="822" w:type="pct"/>
            <w:tcBorders>
              <w:top w:val="nil"/>
              <w:left w:val="nil"/>
              <w:bottom w:val="nil"/>
              <w:right w:val="nil"/>
            </w:tcBorders>
            <w:shd w:val="clear" w:color="auto" w:fill="auto"/>
            <w:hideMark/>
          </w:tcPr>
          <w:p w14:paraId="76611230"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color w:val="000000"/>
                <w:sz w:val="20"/>
                <w:szCs w:val="20"/>
              </w:rPr>
              <w:t>Loner</w:t>
            </w:r>
            <w:r w:rsidRPr="00D2268B">
              <w:rPr>
                <w:rStyle w:val="eop"/>
                <w:color w:val="000000"/>
                <w:sz w:val="20"/>
                <w:szCs w:val="20"/>
              </w:rPr>
              <w:t> </w:t>
            </w:r>
          </w:p>
        </w:tc>
        <w:tc>
          <w:tcPr>
            <w:tcW w:w="515" w:type="pct"/>
            <w:tcBorders>
              <w:top w:val="nil"/>
              <w:left w:val="nil"/>
              <w:bottom w:val="nil"/>
              <w:right w:val="nil"/>
            </w:tcBorders>
            <w:shd w:val="clear" w:color="auto" w:fill="auto"/>
            <w:hideMark/>
          </w:tcPr>
          <w:p w14:paraId="0503BCFE"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0.583</w:t>
            </w:r>
          </w:p>
        </w:tc>
        <w:tc>
          <w:tcPr>
            <w:tcW w:w="295" w:type="pct"/>
            <w:tcBorders>
              <w:top w:val="nil"/>
              <w:left w:val="nil"/>
              <w:bottom w:val="nil"/>
              <w:right w:val="nil"/>
            </w:tcBorders>
            <w:shd w:val="clear" w:color="auto" w:fill="auto"/>
            <w:hideMark/>
          </w:tcPr>
          <w:p w14:paraId="7B7611FE"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0.067</w:t>
            </w:r>
          </w:p>
        </w:tc>
        <w:tc>
          <w:tcPr>
            <w:tcW w:w="529" w:type="pct"/>
            <w:tcBorders>
              <w:top w:val="nil"/>
              <w:left w:val="nil"/>
              <w:bottom w:val="nil"/>
              <w:right w:val="nil"/>
            </w:tcBorders>
            <w:shd w:val="clear" w:color="auto" w:fill="auto"/>
            <w:hideMark/>
          </w:tcPr>
          <w:p w14:paraId="7B9D468A"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0.504</w:t>
            </w:r>
          </w:p>
        </w:tc>
        <w:tc>
          <w:tcPr>
            <w:tcW w:w="340" w:type="pct"/>
            <w:tcBorders>
              <w:top w:val="nil"/>
              <w:left w:val="nil"/>
              <w:bottom w:val="nil"/>
              <w:right w:val="nil"/>
            </w:tcBorders>
            <w:shd w:val="clear" w:color="auto" w:fill="auto"/>
            <w:hideMark/>
          </w:tcPr>
          <w:p w14:paraId="5BA81358"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&lt;0.001</w:t>
            </w:r>
          </w:p>
        </w:tc>
        <w:tc>
          <w:tcPr>
            <w:tcW w:w="52" w:type="pct"/>
            <w:tcBorders>
              <w:top w:val="nil"/>
              <w:left w:val="nil"/>
              <w:bottom w:val="nil"/>
              <w:right w:val="nil"/>
            </w:tcBorders>
            <w:shd w:val="clear" w:color="auto" w:fill="auto"/>
            <w:hideMark/>
          </w:tcPr>
          <w:p w14:paraId="59FAF082" w14:textId="77777777" w:rsidR="00FE5230" w:rsidRPr="00D2268B" w:rsidRDefault="00FE5230" w:rsidP="000C2FA1">
            <w:pPr>
              <w:pStyle w:val="paragraph"/>
              <w:spacing w:beforeAutospacing="0" w:after="0" w:afterAutospacing="0"/>
              <w:jc w:val="center"/>
              <w:textAlignment w:val="baseline"/>
              <w:rPr>
                <w:sz w:val="20"/>
                <w:szCs w:val="20"/>
              </w:rPr>
            </w:pPr>
          </w:p>
        </w:tc>
        <w:tc>
          <w:tcPr>
            <w:tcW w:w="566" w:type="pct"/>
            <w:tcBorders>
              <w:top w:val="nil"/>
              <w:left w:val="nil"/>
              <w:bottom w:val="nil"/>
              <w:right w:val="nil"/>
            </w:tcBorders>
            <w:shd w:val="clear" w:color="auto" w:fill="auto"/>
            <w:hideMark/>
          </w:tcPr>
          <w:p w14:paraId="0AE98764"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color w:val="000000"/>
                <w:sz w:val="20"/>
                <w:szCs w:val="20"/>
              </w:rPr>
              <w:t>0.468</w:t>
            </w:r>
          </w:p>
        </w:tc>
        <w:tc>
          <w:tcPr>
            <w:tcW w:w="409" w:type="pct"/>
            <w:tcBorders>
              <w:top w:val="nil"/>
              <w:left w:val="nil"/>
              <w:bottom w:val="nil"/>
              <w:right w:val="nil"/>
            </w:tcBorders>
            <w:shd w:val="clear" w:color="auto" w:fill="auto"/>
            <w:hideMark/>
          </w:tcPr>
          <w:p w14:paraId="3BFBCAD7"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color w:val="000000"/>
                <w:sz w:val="20"/>
                <w:szCs w:val="20"/>
              </w:rPr>
              <w:t>&lt;0.001</w:t>
            </w:r>
          </w:p>
        </w:tc>
      </w:tr>
      <w:tr w:rsidR="00FE5230" w:rsidRPr="00D2268B" w14:paraId="3680B705" w14:textId="77777777" w:rsidTr="000C2FA1">
        <w:trPr>
          <w:trHeight w:val="330"/>
        </w:trPr>
        <w:tc>
          <w:tcPr>
            <w:tcW w:w="1472" w:type="pct"/>
            <w:tcBorders>
              <w:top w:val="nil"/>
              <w:left w:val="nil"/>
              <w:bottom w:val="nil"/>
              <w:right w:val="nil"/>
            </w:tcBorders>
            <w:shd w:val="clear" w:color="auto" w:fill="auto"/>
            <w:hideMark/>
          </w:tcPr>
          <w:p w14:paraId="5BF2D337"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 </w:t>
            </w:r>
            <w:r w:rsidRPr="00D2268B">
              <w:rPr>
                <w:rStyle w:val="eop"/>
                <w:sz w:val="20"/>
                <w:szCs w:val="20"/>
              </w:rPr>
              <w:t> </w:t>
            </w:r>
          </w:p>
        </w:tc>
        <w:tc>
          <w:tcPr>
            <w:tcW w:w="822" w:type="pct"/>
            <w:tcBorders>
              <w:top w:val="nil"/>
              <w:left w:val="nil"/>
              <w:bottom w:val="nil"/>
              <w:right w:val="nil"/>
            </w:tcBorders>
            <w:shd w:val="clear" w:color="auto" w:fill="auto"/>
            <w:hideMark/>
          </w:tcPr>
          <w:p w14:paraId="0D9DDD05"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color w:val="000000"/>
                <w:sz w:val="20"/>
                <w:szCs w:val="20"/>
              </w:rPr>
              <w:t>Friend </w:t>
            </w:r>
            <w:r w:rsidRPr="00D2268B">
              <w:rPr>
                <w:rStyle w:val="eop"/>
                <w:color w:val="000000"/>
                <w:sz w:val="20"/>
                <w:szCs w:val="20"/>
              </w:rPr>
              <w:t> </w:t>
            </w:r>
          </w:p>
        </w:tc>
        <w:tc>
          <w:tcPr>
            <w:tcW w:w="515" w:type="pct"/>
            <w:tcBorders>
              <w:top w:val="nil"/>
              <w:left w:val="nil"/>
              <w:bottom w:val="nil"/>
              <w:right w:val="nil"/>
            </w:tcBorders>
            <w:shd w:val="clear" w:color="auto" w:fill="auto"/>
            <w:hideMark/>
          </w:tcPr>
          <w:p w14:paraId="7C34BBD7"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-0.920</w:t>
            </w:r>
          </w:p>
        </w:tc>
        <w:tc>
          <w:tcPr>
            <w:tcW w:w="295" w:type="pct"/>
            <w:tcBorders>
              <w:top w:val="nil"/>
              <w:left w:val="nil"/>
              <w:bottom w:val="nil"/>
              <w:right w:val="nil"/>
            </w:tcBorders>
            <w:shd w:val="clear" w:color="auto" w:fill="auto"/>
            <w:hideMark/>
          </w:tcPr>
          <w:p w14:paraId="0E171BB2"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0.126</w:t>
            </w:r>
          </w:p>
        </w:tc>
        <w:tc>
          <w:tcPr>
            <w:tcW w:w="529" w:type="pct"/>
            <w:tcBorders>
              <w:top w:val="nil"/>
              <w:left w:val="nil"/>
              <w:bottom w:val="nil"/>
              <w:right w:val="nil"/>
            </w:tcBorders>
            <w:shd w:val="clear" w:color="auto" w:fill="auto"/>
            <w:hideMark/>
          </w:tcPr>
          <w:p w14:paraId="278E476B"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-0.677</w:t>
            </w:r>
          </w:p>
        </w:tc>
        <w:tc>
          <w:tcPr>
            <w:tcW w:w="340" w:type="pct"/>
            <w:tcBorders>
              <w:top w:val="nil"/>
              <w:left w:val="nil"/>
              <w:bottom w:val="nil"/>
              <w:right w:val="nil"/>
            </w:tcBorders>
            <w:shd w:val="clear" w:color="auto" w:fill="auto"/>
            <w:hideMark/>
          </w:tcPr>
          <w:p w14:paraId="18569FDA"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&lt;0.001</w:t>
            </w:r>
          </w:p>
        </w:tc>
        <w:tc>
          <w:tcPr>
            <w:tcW w:w="52" w:type="pct"/>
            <w:tcBorders>
              <w:top w:val="nil"/>
              <w:left w:val="nil"/>
              <w:bottom w:val="nil"/>
              <w:right w:val="nil"/>
            </w:tcBorders>
            <w:shd w:val="clear" w:color="auto" w:fill="auto"/>
            <w:hideMark/>
          </w:tcPr>
          <w:p w14:paraId="4E3F28B7" w14:textId="77777777" w:rsidR="00FE5230" w:rsidRPr="00D2268B" w:rsidRDefault="00FE5230" w:rsidP="000C2FA1">
            <w:pPr>
              <w:pStyle w:val="paragraph"/>
              <w:spacing w:beforeAutospacing="0" w:after="0" w:afterAutospacing="0"/>
              <w:jc w:val="center"/>
              <w:textAlignment w:val="baseline"/>
              <w:rPr>
                <w:sz w:val="20"/>
                <w:szCs w:val="20"/>
              </w:rPr>
            </w:pPr>
          </w:p>
        </w:tc>
        <w:tc>
          <w:tcPr>
            <w:tcW w:w="566" w:type="pct"/>
            <w:tcBorders>
              <w:top w:val="nil"/>
              <w:left w:val="nil"/>
              <w:bottom w:val="nil"/>
              <w:right w:val="nil"/>
            </w:tcBorders>
            <w:shd w:val="clear" w:color="auto" w:fill="auto"/>
            <w:hideMark/>
          </w:tcPr>
          <w:p w14:paraId="6809C8FF"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color w:val="000000"/>
                <w:sz w:val="20"/>
                <w:szCs w:val="20"/>
              </w:rPr>
              <w:t>-0.641</w:t>
            </w:r>
          </w:p>
        </w:tc>
        <w:tc>
          <w:tcPr>
            <w:tcW w:w="409" w:type="pct"/>
            <w:tcBorders>
              <w:top w:val="nil"/>
              <w:left w:val="nil"/>
              <w:bottom w:val="nil"/>
              <w:right w:val="nil"/>
            </w:tcBorders>
            <w:shd w:val="clear" w:color="auto" w:fill="auto"/>
            <w:hideMark/>
          </w:tcPr>
          <w:p w14:paraId="5A70DAA4"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color w:val="000000"/>
                <w:sz w:val="20"/>
                <w:szCs w:val="20"/>
              </w:rPr>
              <w:t>&lt;0.001</w:t>
            </w:r>
          </w:p>
        </w:tc>
      </w:tr>
      <w:tr w:rsidR="00FE5230" w:rsidRPr="00D2268B" w14:paraId="49503313" w14:textId="77777777" w:rsidTr="000C2FA1">
        <w:trPr>
          <w:trHeight w:val="330"/>
        </w:trPr>
        <w:tc>
          <w:tcPr>
            <w:tcW w:w="1472" w:type="pct"/>
            <w:tcBorders>
              <w:top w:val="nil"/>
              <w:left w:val="nil"/>
              <w:bottom w:val="nil"/>
              <w:right w:val="nil"/>
            </w:tcBorders>
            <w:shd w:val="clear" w:color="auto" w:fill="auto"/>
            <w:hideMark/>
          </w:tcPr>
          <w:p w14:paraId="02FA14CF"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 </w:t>
            </w:r>
            <w:r w:rsidRPr="00D2268B">
              <w:rPr>
                <w:rStyle w:val="eop"/>
                <w:sz w:val="20"/>
                <w:szCs w:val="20"/>
              </w:rPr>
              <w:t> </w:t>
            </w:r>
          </w:p>
        </w:tc>
        <w:tc>
          <w:tcPr>
            <w:tcW w:w="822" w:type="pct"/>
            <w:tcBorders>
              <w:top w:val="nil"/>
              <w:left w:val="nil"/>
              <w:bottom w:val="nil"/>
              <w:right w:val="nil"/>
            </w:tcBorders>
            <w:shd w:val="clear" w:color="auto" w:fill="auto"/>
            <w:hideMark/>
          </w:tcPr>
          <w:p w14:paraId="4EFD0272"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color w:val="000000"/>
                <w:sz w:val="20"/>
                <w:szCs w:val="20"/>
              </w:rPr>
              <w:t>Popular </w:t>
            </w:r>
            <w:r w:rsidRPr="00D2268B">
              <w:rPr>
                <w:rStyle w:val="eop"/>
                <w:color w:val="000000"/>
                <w:sz w:val="20"/>
                <w:szCs w:val="20"/>
              </w:rPr>
              <w:t> </w:t>
            </w:r>
          </w:p>
        </w:tc>
        <w:tc>
          <w:tcPr>
            <w:tcW w:w="515" w:type="pct"/>
            <w:tcBorders>
              <w:top w:val="nil"/>
              <w:left w:val="nil"/>
              <w:bottom w:val="nil"/>
              <w:right w:val="nil"/>
            </w:tcBorders>
            <w:shd w:val="clear" w:color="auto" w:fill="auto"/>
            <w:hideMark/>
          </w:tcPr>
          <w:p w14:paraId="5B53A090"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-0.805</w:t>
            </w:r>
          </w:p>
        </w:tc>
        <w:tc>
          <w:tcPr>
            <w:tcW w:w="295" w:type="pct"/>
            <w:tcBorders>
              <w:top w:val="nil"/>
              <w:left w:val="nil"/>
              <w:bottom w:val="nil"/>
              <w:right w:val="nil"/>
            </w:tcBorders>
            <w:shd w:val="clear" w:color="auto" w:fill="auto"/>
            <w:hideMark/>
          </w:tcPr>
          <w:p w14:paraId="32439A4B"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0.084</w:t>
            </w:r>
          </w:p>
        </w:tc>
        <w:tc>
          <w:tcPr>
            <w:tcW w:w="529" w:type="pct"/>
            <w:tcBorders>
              <w:top w:val="nil"/>
              <w:left w:val="nil"/>
              <w:bottom w:val="nil"/>
              <w:right w:val="nil"/>
            </w:tcBorders>
            <w:shd w:val="clear" w:color="auto" w:fill="auto"/>
            <w:hideMark/>
          </w:tcPr>
          <w:p w14:paraId="6682EAE3"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-0.627</w:t>
            </w:r>
          </w:p>
        </w:tc>
        <w:tc>
          <w:tcPr>
            <w:tcW w:w="340" w:type="pct"/>
            <w:tcBorders>
              <w:top w:val="nil"/>
              <w:left w:val="nil"/>
              <w:bottom w:val="nil"/>
              <w:right w:val="nil"/>
            </w:tcBorders>
            <w:shd w:val="clear" w:color="auto" w:fill="auto"/>
            <w:hideMark/>
          </w:tcPr>
          <w:p w14:paraId="4779F6C8"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&lt;0.001</w:t>
            </w:r>
          </w:p>
        </w:tc>
        <w:tc>
          <w:tcPr>
            <w:tcW w:w="52" w:type="pct"/>
            <w:tcBorders>
              <w:top w:val="nil"/>
              <w:left w:val="nil"/>
              <w:bottom w:val="nil"/>
              <w:right w:val="nil"/>
            </w:tcBorders>
            <w:shd w:val="clear" w:color="auto" w:fill="auto"/>
            <w:hideMark/>
          </w:tcPr>
          <w:p w14:paraId="2CFD3B36" w14:textId="77777777" w:rsidR="00FE5230" w:rsidRPr="00D2268B" w:rsidRDefault="00FE5230" w:rsidP="000C2FA1">
            <w:pPr>
              <w:pStyle w:val="paragraph"/>
              <w:spacing w:beforeAutospacing="0" w:after="0" w:afterAutospacing="0"/>
              <w:jc w:val="center"/>
              <w:textAlignment w:val="baseline"/>
              <w:rPr>
                <w:sz w:val="20"/>
                <w:szCs w:val="20"/>
              </w:rPr>
            </w:pPr>
          </w:p>
        </w:tc>
        <w:tc>
          <w:tcPr>
            <w:tcW w:w="566" w:type="pct"/>
            <w:tcBorders>
              <w:top w:val="nil"/>
              <w:left w:val="nil"/>
              <w:bottom w:val="nil"/>
              <w:right w:val="nil"/>
            </w:tcBorders>
            <w:shd w:val="clear" w:color="auto" w:fill="auto"/>
            <w:hideMark/>
          </w:tcPr>
          <w:p w14:paraId="09D55752"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color w:val="000000"/>
                <w:sz w:val="20"/>
                <w:szCs w:val="20"/>
              </w:rPr>
              <w:t>-0.590</w:t>
            </w:r>
          </w:p>
        </w:tc>
        <w:tc>
          <w:tcPr>
            <w:tcW w:w="409" w:type="pct"/>
            <w:tcBorders>
              <w:top w:val="nil"/>
              <w:left w:val="nil"/>
              <w:bottom w:val="nil"/>
              <w:right w:val="nil"/>
            </w:tcBorders>
            <w:shd w:val="clear" w:color="auto" w:fill="auto"/>
            <w:hideMark/>
          </w:tcPr>
          <w:p w14:paraId="588389F4"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color w:val="000000"/>
                <w:sz w:val="20"/>
                <w:szCs w:val="20"/>
              </w:rPr>
              <w:t>&lt;0.001</w:t>
            </w:r>
          </w:p>
        </w:tc>
      </w:tr>
      <w:tr w:rsidR="00FE5230" w:rsidRPr="00D2268B" w14:paraId="4BA7787D" w14:textId="77777777" w:rsidTr="000C2FA1">
        <w:trPr>
          <w:trHeight w:val="330"/>
        </w:trPr>
        <w:tc>
          <w:tcPr>
            <w:tcW w:w="1472" w:type="pct"/>
            <w:tcBorders>
              <w:top w:val="nil"/>
              <w:left w:val="nil"/>
              <w:bottom w:val="nil"/>
              <w:right w:val="nil"/>
            </w:tcBorders>
            <w:shd w:val="clear" w:color="auto" w:fill="auto"/>
            <w:hideMark/>
          </w:tcPr>
          <w:p w14:paraId="24C44D26"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 </w:t>
            </w:r>
            <w:r w:rsidRPr="00D2268B">
              <w:rPr>
                <w:rStyle w:val="eop"/>
                <w:sz w:val="20"/>
                <w:szCs w:val="20"/>
              </w:rPr>
              <w:t> </w:t>
            </w:r>
          </w:p>
        </w:tc>
        <w:tc>
          <w:tcPr>
            <w:tcW w:w="822" w:type="pct"/>
            <w:tcBorders>
              <w:top w:val="nil"/>
              <w:left w:val="nil"/>
              <w:bottom w:val="nil"/>
              <w:right w:val="nil"/>
            </w:tcBorders>
            <w:shd w:val="clear" w:color="auto" w:fill="auto"/>
            <w:hideMark/>
          </w:tcPr>
          <w:p w14:paraId="19D07E34"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color w:val="000000"/>
                <w:sz w:val="20"/>
                <w:szCs w:val="20"/>
              </w:rPr>
              <w:t>Bullied </w:t>
            </w:r>
            <w:r w:rsidRPr="00D2268B">
              <w:rPr>
                <w:rStyle w:val="eop"/>
                <w:color w:val="000000"/>
                <w:sz w:val="20"/>
                <w:szCs w:val="20"/>
              </w:rPr>
              <w:t> </w:t>
            </w:r>
          </w:p>
        </w:tc>
        <w:tc>
          <w:tcPr>
            <w:tcW w:w="515" w:type="pct"/>
            <w:tcBorders>
              <w:top w:val="nil"/>
              <w:left w:val="nil"/>
              <w:bottom w:val="nil"/>
              <w:right w:val="nil"/>
            </w:tcBorders>
            <w:shd w:val="clear" w:color="auto" w:fill="auto"/>
            <w:hideMark/>
          </w:tcPr>
          <w:p w14:paraId="6E864ABC"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0.773</w:t>
            </w:r>
          </w:p>
        </w:tc>
        <w:tc>
          <w:tcPr>
            <w:tcW w:w="295" w:type="pct"/>
            <w:tcBorders>
              <w:top w:val="nil"/>
              <w:left w:val="nil"/>
              <w:bottom w:val="nil"/>
              <w:right w:val="nil"/>
            </w:tcBorders>
            <w:shd w:val="clear" w:color="auto" w:fill="auto"/>
            <w:hideMark/>
          </w:tcPr>
          <w:p w14:paraId="30EDF0D4"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0.097</w:t>
            </w:r>
          </w:p>
        </w:tc>
        <w:tc>
          <w:tcPr>
            <w:tcW w:w="529" w:type="pct"/>
            <w:tcBorders>
              <w:top w:val="nil"/>
              <w:left w:val="nil"/>
              <w:bottom w:val="nil"/>
              <w:right w:val="nil"/>
            </w:tcBorders>
            <w:shd w:val="clear" w:color="auto" w:fill="auto"/>
            <w:hideMark/>
          </w:tcPr>
          <w:p w14:paraId="333CC976"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0.612</w:t>
            </w:r>
          </w:p>
        </w:tc>
        <w:tc>
          <w:tcPr>
            <w:tcW w:w="340" w:type="pct"/>
            <w:tcBorders>
              <w:top w:val="nil"/>
              <w:left w:val="nil"/>
              <w:bottom w:val="nil"/>
              <w:right w:val="nil"/>
            </w:tcBorders>
            <w:shd w:val="clear" w:color="auto" w:fill="auto"/>
            <w:hideMark/>
          </w:tcPr>
          <w:p w14:paraId="3E09828B"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&lt;0.001</w:t>
            </w:r>
          </w:p>
        </w:tc>
        <w:tc>
          <w:tcPr>
            <w:tcW w:w="52" w:type="pct"/>
            <w:tcBorders>
              <w:top w:val="nil"/>
              <w:left w:val="nil"/>
              <w:bottom w:val="nil"/>
              <w:right w:val="nil"/>
            </w:tcBorders>
            <w:shd w:val="clear" w:color="auto" w:fill="auto"/>
            <w:hideMark/>
          </w:tcPr>
          <w:p w14:paraId="0DE1DDB3" w14:textId="77777777" w:rsidR="00FE5230" w:rsidRPr="00D2268B" w:rsidRDefault="00FE5230" w:rsidP="000C2FA1">
            <w:pPr>
              <w:pStyle w:val="paragraph"/>
              <w:spacing w:beforeAutospacing="0" w:after="0" w:afterAutospacing="0"/>
              <w:jc w:val="center"/>
              <w:textAlignment w:val="baseline"/>
              <w:rPr>
                <w:sz w:val="20"/>
                <w:szCs w:val="20"/>
              </w:rPr>
            </w:pPr>
          </w:p>
        </w:tc>
        <w:tc>
          <w:tcPr>
            <w:tcW w:w="566" w:type="pct"/>
            <w:tcBorders>
              <w:top w:val="nil"/>
              <w:left w:val="nil"/>
              <w:bottom w:val="nil"/>
              <w:right w:val="nil"/>
            </w:tcBorders>
            <w:shd w:val="clear" w:color="auto" w:fill="auto"/>
            <w:hideMark/>
          </w:tcPr>
          <w:p w14:paraId="2D02CF48"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color w:val="000000"/>
                <w:sz w:val="20"/>
                <w:szCs w:val="20"/>
              </w:rPr>
              <w:t>0.575</w:t>
            </w:r>
          </w:p>
        </w:tc>
        <w:tc>
          <w:tcPr>
            <w:tcW w:w="409" w:type="pct"/>
            <w:tcBorders>
              <w:top w:val="nil"/>
              <w:left w:val="nil"/>
              <w:bottom w:val="nil"/>
              <w:right w:val="nil"/>
            </w:tcBorders>
            <w:shd w:val="clear" w:color="auto" w:fill="auto"/>
            <w:hideMark/>
          </w:tcPr>
          <w:p w14:paraId="5FD6B9EC"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color w:val="000000"/>
                <w:sz w:val="20"/>
                <w:szCs w:val="20"/>
              </w:rPr>
              <w:t>&lt;0.001</w:t>
            </w:r>
          </w:p>
        </w:tc>
      </w:tr>
      <w:tr w:rsidR="00FE5230" w:rsidRPr="00D2268B" w14:paraId="2D5B22A2" w14:textId="77777777" w:rsidTr="000C2FA1">
        <w:trPr>
          <w:trHeight w:val="330"/>
        </w:trPr>
        <w:tc>
          <w:tcPr>
            <w:tcW w:w="1472" w:type="pct"/>
            <w:tcBorders>
              <w:top w:val="nil"/>
              <w:left w:val="nil"/>
              <w:bottom w:val="nil"/>
              <w:right w:val="nil"/>
            </w:tcBorders>
            <w:shd w:val="clear" w:color="auto" w:fill="auto"/>
            <w:hideMark/>
          </w:tcPr>
          <w:p w14:paraId="72C62082"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 </w:t>
            </w:r>
            <w:r w:rsidRPr="00D2268B">
              <w:rPr>
                <w:rStyle w:val="eop"/>
                <w:sz w:val="20"/>
                <w:szCs w:val="20"/>
              </w:rPr>
              <w:t> </w:t>
            </w:r>
          </w:p>
        </w:tc>
        <w:tc>
          <w:tcPr>
            <w:tcW w:w="822" w:type="pct"/>
            <w:tcBorders>
              <w:top w:val="nil"/>
              <w:left w:val="nil"/>
              <w:bottom w:val="nil"/>
              <w:right w:val="nil"/>
            </w:tcBorders>
            <w:shd w:val="clear" w:color="auto" w:fill="auto"/>
            <w:hideMark/>
          </w:tcPr>
          <w:p w14:paraId="35DA17E8"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color w:val="000000"/>
                <w:sz w:val="20"/>
                <w:szCs w:val="20"/>
              </w:rPr>
              <w:t>Old Best</w:t>
            </w:r>
            <w:r w:rsidRPr="00D2268B">
              <w:rPr>
                <w:rStyle w:val="eop"/>
                <w:color w:val="000000"/>
                <w:sz w:val="20"/>
                <w:szCs w:val="20"/>
              </w:rPr>
              <w:t> </w:t>
            </w:r>
          </w:p>
        </w:tc>
        <w:tc>
          <w:tcPr>
            <w:tcW w:w="515" w:type="pct"/>
            <w:tcBorders>
              <w:top w:val="nil"/>
              <w:left w:val="nil"/>
              <w:bottom w:val="nil"/>
              <w:right w:val="nil"/>
            </w:tcBorders>
            <w:shd w:val="clear" w:color="auto" w:fill="auto"/>
            <w:hideMark/>
          </w:tcPr>
          <w:p w14:paraId="0AD402B7"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0.626</w:t>
            </w:r>
          </w:p>
        </w:tc>
        <w:tc>
          <w:tcPr>
            <w:tcW w:w="295" w:type="pct"/>
            <w:tcBorders>
              <w:top w:val="nil"/>
              <w:left w:val="nil"/>
              <w:bottom w:val="nil"/>
              <w:right w:val="nil"/>
            </w:tcBorders>
            <w:shd w:val="clear" w:color="auto" w:fill="auto"/>
            <w:hideMark/>
          </w:tcPr>
          <w:p w14:paraId="0278DB62"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0.073</w:t>
            </w:r>
          </w:p>
        </w:tc>
        <w:tc>
          <w:tcPr>
            <w:tcW w:w="529" w:type="pct"/>
            <w:tcBorders>
              <w:top w:val="nil"/>
              <w:left w:val="nil"/>
              <w:bottom w:val="nil"/>
              <w:right w:val="nil"/>
            </w:tcBorders>
            <w:shd w:val="clear" w:color="auto" w:fill="auto"/>
            <w:hideMark/>
          </w:tcPr>
          <w:p w14:paraId="7184FB37"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0.531</w:t>
            </w:r>
          </w:p>
        </w:tc>
        <w:tc>
          <w:tcPr>
            <w:tcW w:w="340" w:type="pct"/>
            <w:tcBorders>
              <w:top w:val="nil"/>
              <w:left w:val="nil"/>
              <w:bottom w:val="nil"/>
              <w:right w:val="nil"/>
            </w:tcBorders>
            <w:shd w:val="clear" w:color="auto" w:fill="auto"/>
            <w:hideMark/>
          </w:tcPr>
          <w:p w14:paraId="15A66B2A"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&lt;0.001</w:t>
            </w:r>
          </w:p>
        </w:tc>
        <w:tc>
          <w:tcPr>
            <w:tcW w:w="52" w:type="pct"/>
            <w:tcBorders>
              <w:top w:val="nil"/>
              <w:left w:val="nil"/>
              <w:bottom w:val="nil"/>
              <w:right w:val="nil"/>
            </w:tcBorders>
            <w:shd w:val="clear" w:color="auto" w:fill="auto"/>
            <w:hideMark/>
          </w:tcPr>
          <w:p w14:paraId="2C69F051" w14:textId="77777777" w:rsidR="00FE5230" w:rsidRPr="00D2268B" w:rsidRDefault="00FE5230" w:rsidP="000C2FA1">
            <w:pPr>
              <w:pStyle w:val="paragraph"/>
              <w:spacing w:beforeAutospacing="0" w:after="0" w:afterAutospacing="0"/>
              <w:jc w:val="center"/>
              <w:textAlignment w:val="baseline"/>
              <w:rPr>
                <w:sz w:val="20"/>
                <w:szCs w:val="20"/>
              </w:rPr>
            </w:pPr>
          </w:p>
        </w:tc>
        <w:tc>
          <w:tcPr>
            <w:tcW w:w="566" w:type="pct"/>
            <w:tcBorders>
              <w:top w:val="nil"/>
              <w:left w:val="nil"/>
              <w:bottom w:val="nil"/>
              <w:right w:val="nil"/>
            </w:tcBorders>
            <w:shd w:val="clear" w:color="auto" w:fill="auto"/>
            <w:hideMark/>
          </w:tcPr>
          <w:p w14:paraId="773526E5"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color w:val="000000"/>
                <w:sz w:val="20"/>
                <w:szCs w:val="20"/>
              </w:rPr>
              <w:t>0.494</w:t>
            </w:r>
          </w:p>
        </w:tc>
        <w:tc>
          <w:tcPr>
            <w:tcW w:w="409" w:type="pct"/>
            <w:tcBorders>
              <w:top w:val="nil"/>
              <w:left w:val="nil"/>
              <w:bottom w:val="nil"/>
              <w:right w:val="nil"/>
            </w:tcBorders>
            <w:shd w:val="clear" w:color="auto" w:fill="auto"/>
            <w:hideMark/>
          </w:tcPr>
          <w:p w14:paraId="4D22065E"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color w:val="000000"/>
                <w:sz w:val="20"/>
                <w:szCs w:val="20"/>
              </w:rPr>
              <w:t>&lt;0.001</w:t>
            </w:r>
          </w:p>
        </w:tc>
      </w:tr>
      <w:tr w:rsidR="00FE5230" w:rsidRPr="00D2268B" w14:paraId="1F6D9D31" w14:textId="77777777" w:rsidTr="000C2FA1">
        <w:trPr>
          <w:trHeight w:val="330"/>
        </w:trPr>
        <w:tc>
          <w:tcPr>
            <w:tcW w:w="1472" w:type="pct"/>
            <w:tcBorders>
              <w:top w:val="nil"/>
              <w:left w:val="nil"/>
              <w:bottom w:val="nil"/>
              <w:right w:val="nil"/>
            </w:tcBorders>
            <w:shd w:val="clear" w:color="auto" w:fill="auto"/>
          </w:tcPr>
          <w:p w14:paraId="1C4C7C91"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r w:rsidRPr="00D2268B">
              <w:rPr>
                <w:rStyle w:val="normaltextrun"/>
                <w:sz w:val="20"/>
                <w:szCs w:val="20"/>
              </w:rPr>
              <w:t>Age 19 Peer Problems</w:t>
            </w:r>
          </w:p>
        </w:tc>
        <w:tc>
          <w:tcPr>
            <w:tcW w:w="822" w:type="pct"/>
            <w:tcBorders>
              <w:top w:val="nil"/>
              <w:left w:val="nil"/>
              <w:bottom w:val="nil"/>
              <w:right w:val="nil"/>
            </w:tcBorders>
            <w:shd w:val="clear" w:color="auto" w:fill="auto"/>
          </w:tcPr>
          <w:p w14:paraId="3D5386BD" w14:textId="77777777" w:rsidR="00FE5230" w:rsidRPr="00D2268B" w:rsidRDefault="00FE5230" w:rsidP="000C2FA1">
            <w:pPr>
              <w:pStyle w:val="paragraph"/>
              <w:spacing w:beforeAutospacing="0" w:after="0" w:afterAutospacing="0"/>
              <w:jc w:val="center"/>
              <w:textAlignment w:val="baseline"/>
              <w:rPr>
                <w:rStyle w:val="normaltextrun"/>
                <w:color w:val="000000"/>
                <w:sz w:val="20"/>
                <w:szCs w:val="20"/>
              </w:rPr>
            </w:pPr>
            <w:r w:rsidRPr="00D2268B">
              <w:rPr>
                <w:rStyle w:val="normaltextrun"/>
                <w:color w:val="000000"/>
                <w:sz w:val="20"/>
                <w:szCs w:val="20"/>
              </w:rPr>
              <w:t>Loner</w:t>
            </w:r>
          </w:p>
        </w:tc>
        <w:tc>
          <w:tcPr>
            <w:tcW w:w="515" w:type="pct"/>
            <w:tcBorders>
              <w:top w:val="nil"/>
              <w:left w:val="nil"/>
              <w:bottom w:val="nil"/>
              <w:right w:val="nil"/>
            </w:tcBorders>
            <w:shd w:val="clear" w:color="auto" w:fill="auto"/>
          </w:tcPr>
          <w:p w14:paraId="4864E61D"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p>
        </w:tc>
        <w:tc>
          <w:tcPr>
            <w:tcW w:w="295" w:type="pct"/>
            <w:tcBorders>
              <w:top w:val="nil"/>
              <w:left w:val="nil"/>
              <w:bottom w:val="nil"/>
              <w:right w:val="nil"/>
            </w:tcBorders>
            <w:shd w:val="clear" w:color="auto" w:fill="auto"/>
          </w:tcPr>
          <w:p w14:paraId="61DCBE20"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p>
        </w:tc>
        <w:tc>
          <w:tcPr>
            <w:tcW w:w="529" w:type="pct"/>
            <w:tcBorders>
              <w:top w:val="nil"/>
              <w:left w:val="nil"/>
              <w:bottom w:val="nil"/>
              <w:right w:val="nil"/>
            </w:tcBorders>
            <w:shd w:val="clear" w:color="auto" w:fill="auto"/>
          </w:tcPr>
          <w:p w14:paraId="6C76B86D"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r w:rsidRPr="00D2268B">
              <w:rPr>
                <w:rStyle w:val="normaltextrun"/>
                <w:sz w:val="20"/>
                <w:szCs w:val="20"/>
              </w:rPr>
              <w:t>0.500</w:t>
            </w:r>
          </w:p>
        </w:tc>
        <w:tc>
          <w:tcPr>
            <w:tcW w:w="340" w:type="pct"/>
            <w:tcBorders>
              <w:top w:val="nil"/>
              <w:left w:val="nil"/>
              <w:bottom w:val="nil"/>
              <w:right w:val="nil"/>
            </w:tcBorders>
            <w:shd w:val="clear" w:color="auto" w:fill="auto"/>
          </w:tcPr>
          <w:p w14:paraId="218E0F88"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r w:rsidRPr="00D2268B">
              <w:rPr>
                <w:rStyle w:val="normaltextrun"/>
                <w:sz w:val="20"/>
                <w:szCs w:val="20"/>
              </w:rPr>
              <w:t>&lt;0.001</w:t>
            </w:r>
          </w:p>
        </w:tc>
        <w:tc>
          <w:tcPr>
            <w:tcW w:w="52" w:type="pct"/>
            <w:tcBorders>
              <w:top w:val="nil"/>
              <w:left w:val="nil"/>
              <w:bottom w:val="nil"/>
              <w:right w:val="nil"/>
            </w:tcBorders>
            <w:shd w:val="clear" w:color="auto" w:fill="auto"/>
          </w:tcPr>
          <w:p w14:paraId="61F69777" w14:textId="77777777" w:rsidR="00FE5230" w:rsidRPr="00D2268B" w:rsidRDefault="00FE5230" w:rsidP="000C2FA1">
            <w:pPr>
              <w:pStyle w:val="paragraph"/>
              <w:spacing w:beforeAutospacing="0" w:after="0" w:afterAutospacing="0"/>
              <w:jc w:val="center"/>
              <w:textAlignment w:val="baseline"/>
              <w:rPr>
                <w:rStyle w:val="eop"/>
                <w:color w:val="000000"/>
                <w:sz w:val="20"/>
                <w:szCs w:val="20"/>
              </w:rPr>
            </w:pPr>
          </w:p>
        </w:tc>
        <w:tc>
          <w:tcPr>
            <w:tcW w:w="566" w:type="pct"/>
            <w:tcBorders>
              <w:top w:val="nil"/>
              <w:left w:val="nil"/>
              <w:bottom w:val="nil"/>
              <w:right w:val="nil"/>
            </w:tcBorders>
            <w:shd w:val="clear" w:color="auto" w:fill="auto"/>
          </w:tcPr>
          <w:p w14:paraId="4C1D9FE0" w14:textId="77777777" w:rsidR="00FE5230" w:rsidRPr="00D2268B" w:rsidRDefault="00FE5230" w:rsidP="000C2FA1">
            <w:pPr>
              <w:pStyle w:val="paragraph"/>
              <w:spacing w:beforeAutospacing="0" w:after="0" w:afterAutospacing="0"/>
              <w:jc w:val="center"/>
              <w:textAlignment w:val="baseline"/>
              <w:rPr>
                <w:rStyle w:val="normaltextrun"/>
                <w:color w:val="000000"/>
                <w:sz w:val="20"/>
                <w:szCs w:val="20"/>
              </w:rPr>
            </w:pPr>
            <w:r w:rsidRPr="00D2268B">
              <w:rPr>
                <w:rStyle w:val="normaltextrun"/>
                <w:color w:val="000000"/>
                <w:sz w:val="20"/>
                <w:szCs w:val="20"/>
              </w:rPr>
              <w:t>0.453</w:t>
            </w:r>
          </w:p>
        </w:tc>
        <w:tc>
          <w:tcPr>
            <w:tcW w:w="409" w:type="pct"/>
            <w:tcBorders>
              <w:top w:val="nil"/>
              <w:left w:val="nil"/>
              <w:bottom w:val="nil"/>
              <w:right w:val="nil"/>
            </w:tcBorders>
            <w:shd w:val="clear" w:color="auto" w:fill="auto"/>
          </w:tcPr>
          <w:p w14:paraId="278B2094" w14:textId="77777777" w:rsidR="00FE5230" w:rsidRPr="00D2268B" w:rsidRDefault="00FE5230" w:rsidP="000C2FA1">
            <w:pPr>
              <w:pStyle w:val="paragraph"/>
              <w:spacing w:beforeAutospacing="0" w:after="0" w:afterAutospacing="0"/>
              <w:jc w:val="center"/>
              <w:textAlignment w:val="baseline"/>
              <w:rPr>
                <w:rStyle w:val="normaltextrun"/>
                <w:color w:val="000000"/>
                <w:sz w:val="20"/>
                <w:szCs w:val="20"/>
              </w:rPr>
            </w:pPr>
            <w:r w:rsidRPr="00D2268B">
              <w:rPr>
                <w:rStyle w:val="normaltextrun"/>
                <w:color w:val="000000"/>
                <w:sz w:val="20"/>
                <w:szCs w:val="20"/>
              </w:rPr>
              <w:t>&lt;0.001</w:t>
            </w:r>
          </w:p>
        </w:tc>
      </w:tr>
      <w:tr w:rsidR="00FE5230" w:rsidRPr="00D2268B" w14:paraId="657476F6" w14:textId="77777777" w:rsidTr="000C2FA1">
        <w:trPr>
          <w:trHeight w:val="330"/>
        </w:trPr>
        <w:tc>
          <w:tcPr>
            <w:tcW w:w="1472" w:type="pct"/>
            <w:tcBorders>
              <w:top w:val="nil"/>
              <w:left w:val="nil"/>
              <w:bottom w:val="nil"/>
              <w:right w:val="nil"/>
            </w:tcBorders>
            <w:shd w:val="clear" w:color="auto" w:fill="auto"/>
          </w:tcPr>
          <w:p w14:paraId="4B3428F5"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p>
        </w:tc>
        <w:tc>
          <w:tcPr>
            <w:tcW w:w="822" w:type="pct"/>
            <w:tcBorders>
              <w:top w:val="nil"/>
              <w:left w:val="nil"/>
              <w:bottom w:val="nil"/>
              <w:right w:val="nil"/>
            </w:tcBorders>
            <w:shd w:val="clear" w:color="auto" w:fill="auto"/>
          </w:tcPr>
          <w:p w14:paraId="2B1415C6" w14:textId="77777777" w:rsidR="00FE5230" w:rsidRPr="00D2268B" w:rsidRDefault="00FE5230" w:rsidP="000C2FA1">
            <w:pPr>
              <w:pStyle w:val="paragraph"/>
              <w:spacing w:beforeAutospacing="0" w:after="0" w:afterAutospacing="0"/>
              <w:jc w:val="center"/>
              <w:textAlignment w:val="baseline"/>
              <w:rPr>
                <w:rStyle w:val="normaltextrun"/>
                <w:color w:val="000000"/>
                <w:sz w:val="20"/>
                <w:szCs w:val="20"/>
              </w:rPr>
            </w:pPr>
            <w:r w:rsidRPr="00D2268B">
              <w:rPr>
                <w:rStyle w:val="normaltextrun"/>
                <w:color w:val="000000"/>
                <w:sz w:val="20"/>
                <w:szCs w:val="20"/>
              </w:rPr>
              <w:t>Friend</w:t>
            </w:r>
          </w:p>
        </w:tc>
        <w:tc>
          <w:tcPr>
            <w:tcW w:w="515" w:type="pct"/>
            <w:tcBorders>
              <w:top w:val="nil"/>
              <w:left w:val="nil"/>
              <w:bottom w:val="nil"/>
              <w:right w:val="nil"/>
            </w:tcBorders>
            <w:shd w:val="clear" w:color="auto" w:fill="auto"/>
          </w:tcPr>
          <w:p w14:paraId="3C940D72"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p>
        </w:tc>
        <w:tc>
          <w:tcPr>
            <w:tcW w:w="295" w:type="pct"/>
            <w:tcBorders>
              <w:top w:val="nil"/>
              <w:left w:val="nil"/>
              <w:bottom w:val="nil"/>
              <w:right w:val="nil"/>
            </w:tcBorders>
            <w:shd w:val="clear" w:color="auto" w:fill="auto"/>
          </w:tcPr>
          <w:p w14:paraId="16D490F4"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p>
        </w:tc>
        <w:tc>
          <w:tcPr>
            <w:tcW w:w="529" w:type="pct"/>
            <w:tcBorders>
              <w:top w:val="nil"/>
              <w:left w:val="nil"/>
              <w:bottom w:val="nil"/>
              <w:right w:val="nil"/>
            </w:tcBorders>
            <w:shd w:val="clear" w:color="auto" w:fill="auto"/>
          </w:tcPr>
          <w:p w14:paraId="73C99F81"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r w:rsidRPr="00D2268B">
              <w:rPr>
                <w:rStyle w:val="normaltextrun"/>
                <w:sz w:val="20"/>
                <w:szCs w:val="20"/>
              </w:rPr>
              <w:t>-0.763</w:t>
            </w:r>
          </w:p>
        </w:tc>
        <w:tc>
          <w:tcPr>
            <w:tcW w:w="340" w:type="pct"/>
            <w:tcBorders>
              <w:top w:val="nil"/>
              <w:left w:val="nil"/>
              <w:bottom w:val="nil"/>
              <w:right w:val="nil"/>
            </w:tcBorders>
            <w:shd w:val="clear" w:color="auto" w:fill="auto"/>
          </w:tcPr>
          <w:p w14:paraId="18F900EA"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r w:rsidRPr="00D2268B">
              <w:rPr>
                <w:rStyle w:val="normaltextrun"/>
                <w:sz w:val="20"/>
                <w:szCs w:val="20"/>
              </w:rPr>
              <w:t>&lt;0.001</w:t>
            </w:r>
          </w:p>
        </w:tc>
        <w:tc>
          <w:tcPr>
            <w:tcW w:w="52" w:type="pct"/>
            <w:tcBorders>
              <w:top w:val="nil"/>
              <w:left w:val="nil"/>
              <w:bottom w:val="nil"/>
              <w:right w:val="nil"/>
            </w:tcBorders>
            <w:shd w:val="clear" w:color="auto" w:fill="auto"/>
          </w:tcPr>
          <w:p w14:paraId="23A4DDF6" w14:textId="77777777" w:rsidR="00FE5230" w:rsidRPr="00D2268B" w:rsidRDefault="00FE5230" w:rsidP="000C2FA1">
            <w:pPr>
              <w:pStyle w:val="paragraph"/>
              <w:spacing w:beforeAutospacing="0" w:after="0" w:afterAutospacing="0"/>
              <w:jc w:val="center"/>
              <w:textAlignment w:val="baseline"/>
              <w:rPr>
                <w:rStyle w:val="eop"/>
                <w:color w:val="000000"/>
                <w:sz w:val="20"/>
                <w:szCs w:val="20"/>
              </w:rPr>
            </w:pPr>
          </w:p>
        </w:tc>
        <w:tc>
          <w:tcPr>
            <w:tcW w:w="566" w:type="pct"/>
            <w:tcBorders>
              <w:top w:val="nil"/>
              <w:left w:val="nil"/>
              <w:bottom w:val="nil"/>
              <w:right w:val="nil"/>
            </w:tcBorders>
            <w:shd w:val="clear" w:color="auto" w:fill="auto"/>
          </w:tcPr>
          <w:p w14:paraId="06E3EEC0" w14:textId="77777777" w:rsidR="00FE5230" w:rsidRPr="00D2268B" w:rsidRDefault="00FE5230" w:rsidP="000C2FA1">
            <w:pPr>
              <w:pStyle w:val="paragraph"/>
              <w:spacing w:beforeAutospacing="0" w:after="0" w:afterAutospacing="0"/>
              <w:jc w:val="center"/>
              <w:textAlignment w:val="baseline"/>
              <w:rPr>
                <w:rStyle w:val="normaltextrun"/>
                <w:color w:val="000000"/>
                <w:sz w:val="20"/>
                <w:szCs w:val="20"/>
              </w:rPr>
            </w:pPr>
            <w:r w:rsidRPr="00D2268B">
              <w:rPr>
                <w:rStyle w:val="normaltextrun"/>
                <w:color w:val="000000"/>
                <w:sz w:val="20"/>
                <w:szCs w:val="20"/>
              </w:rPr>
              <w:t>-0.536</w:t>
            </w:r>
          </w:p>
        </w:tc>
        <w:tc>
          <w:tcPr>
            <w:tcW w:w="409" w:type="pct"/>
            <w:tcBorders>
              <w:top w:val="nil"/>
              <w:left w:val="nil"/>
              <w:bottom w:val="nil"/>
              <w:right w:val="nil"/>
            </w:tcBorders>
            <w:shd w:val="clear" w:color="auto" w:fill="auto"/>
          </w:tcPr>
          <w:p w14:paraId="714B010E" w14:textId="77777777" w:rsidR="00FE5230" w:rsidRPr="00D2268B" w:rsidRDefault="00FE5230" w:rsidP="000C2FA1">
            <w:pPr>
              <w:pStyle w:val="paragraph"/>
              <w:spacing w:beforeAutospacing="0" w:after="0" w:afterAutospacing="0"/>
              <w:jc w:val="center"/>
              <w:textAlignment w:val="baseline"/>
              <w:rPr>
                <w:rStyle w:val="normaltextrun"/>
                <w:color w:val="000000"/>
                <w:sz w:val="20"/>
                <w:szCs w:val="20"/>
              </w:rPr>
            </w:pPr>
            <w:r w:rsidRPr="00D2268B">
              <w:rPr>
                <w:rStyle w:val="normaltextrun"/>
                <w:color w:val="000000"/>
                <w:sz w:val="20"/>
                <w:szCs w:val="20"/>
              </w:rPr>
              <w:t>&lt;0.001</w:t>
            </w:r>
          </w:p>
        </w:tc>
      </w:tr>
      <w:tr w:rsidR="00FE5230" w:rsidRPr="00D2268B" w14:paraId="76B49822" w14:textId="77777777" w:rsidTr="000C2FA1">
        <w:trPr>
          <w:trHeight w:val="330"/>
        </w:trPr>
        <w:tc>
          <w:tcPr>
            <w:tcW w:w="1472" w:type="pct"/>
            <w:tcBorders>
              <w:top w:val="nil"/>
              <w:left w:val="nil"/>
              <w:bottom w:val="nil"/>
              <w:right w:val="nil"/>
            </w:tcBorders>
            <w:shd w:val="clear" w:color="auto" w:fill="auto"/>
          </w:tcPr>
          <w:p w14:paraId="4004A564"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p>
        </w:tc>
        <w:tc>
          <w:tcPr>
            <w:tcW w:w="822" w:type="pct"/>
            <w:tcBorders>
              <w:top w:val="nil"/>
              <w:left w:val="nil"/>
              <w:bottom w:val="nil"/>
              <w:right w:val="nil"/>
            </w:tcBorders>
            <w:shd w:val="clear" w:color="auto" w:fill="auto"/>
          </w:tcPr>
          <w:p w14:paraId="0D49C7FF" w14:textId="77777777" w:rsidR="00FE5230" w:rsidRPr="00D2268B" w:rsidRDefault="00FE5230" w:rsidP="000C2FA1">
            <w:pPr>
              <w:pStyle w:val="paragraph"/>
              <w:spacing w:beforeAutospacing="0" w:after="0" w:afterAutospacing="0"/>
              <w:jc w:val="center"/>
              <w:textAlignment w:val="baseline"/>
              <w:rPr>
                <w:rStyle w:val="normaltextrun"/>
                <w:color w:val="000000"/>
                <w:sz w:val="20"/>
                <w:szCs w:val="20"/>
              </w:rPr>
            </w:pPr>
            <w:r w:rsidRPr="00D2268B">
              <w:rPr>
                <w:rStyle w:val="normaltextrun"/>
                <w:color w:val="000000"/>
                <w:sz w:val="20"/>
                <w:szCs w:val="20"/>
              </w:rPr>
              <w:t>Popular</w:t>
            </w:r>
          </w:p>
        </w:tc>
        <w:tc>
          <w:tcPr>
            <w:tcW w:w="515" w:type="pct"/>
            <w:tcBorders>
              <w:top w:val="nil"/>
              <w:left w:val="nil"/>
              <w:bottom w:val="nil"/>
              <w:right w:val="nil"/>
            </w:tcBorders>
            <w:shd w:val="clear" w:color="auto" w:fill="auto"/>
          </w:tcPr>
          <w:p w14:paraId="628A2CDE"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p>
        </w:tc>
        <w:tc>
          <w:tcPr>
            <w:tcW w:w="295" w:type="pct"/>
            <w:tcBorders>
              <w:top w:val="nil"/>
              <w:left w:val="nil"/>
              <w:bottom w:val="nil"/>
              <w:right w:val="nil"/>
            </w:tcBorders>
            <w:shd w:val="clear" w:color="auto" w:fill="auto"/>
          </w:tcPr>
          <w:p w14:paraId="69E8396E"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p>
        </w:tc>
        <w:tc>
          <w:tcPr>
            <w:tcW w:w="529" w:type="pct"/>
            <w:tcBorders>
              <w:top w:val="nil"/>
              <w:left w:val="nil"/>
              <w:bottom w:val="nil"/>
              <w:right w:val="nil"/>
            </w:tcBorders>
            <w:shd w:val="clear" w:color="auto" w:fill="auto"/>
          </w:tcPr>
          <w:p w14:paraId="0CF029AD"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r w:rsidRPr="00D2268B">
              <w:rPr>
                <w:rStyle w:val="normaltextrun"/>
                <w:sz w:val="20"/>
                <w:szCs w:val="20"/>
              </w:rPr>
              <w:t>-0.534</w:t>
            </w:r>
          </w:p>
        </w:tc>
        <w:tc>
          <w:tcPr>
            <w:tcW w:w="340" w:type="pct"/>
            <w:tcBorders>
              <w:top w:val="nil"/>
              <w:left w:val="nil"/>
              <w:bottom w:val="nil"/>
              <w:right w:val="nil"/>
            </w:tcBorders>
            <w:shd w:val="clear" w:color="auto" w:fill="auto"/>
          </w:tcPr>
          <w:p w14:paraId="747B76DC"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r w:rsidRPr="00D2268B">
              <w:rPr>
                <w:rStyle w:val="normaltextrun"/>
                <w:sz w:val="20"/>
                <w:szCs w:val="20"/>
              </w:rPr>
              <w:t>&lt;0.001</w:t>
            </w:r>
          </w:p>
        </w:tc>
        <w:tc>
          <w:tcPr>
            <w:tcW w:w="52" w:type="pct"/>
            <w:tcBorders>
              <w:top w:val="nil"/>
              <w:left w:val="nil"/>
              <w:bottom w:val="nil"/>
              <w:right w:val="nil"/>
            </w:tcBorders>
            <w:shd w:val="clear" w:color="auto" w:fill="auto"/>
          </w:tcPr>
          <w:p w14:paraId="3F8BCBC9" w14:textId="77777777" w:rsidR="00FE5230" w:rsidRPr="00D2268B" w:rsidRDefault="00FE5230" w:rsidP="000C2FA1">
            <w:pPr>
              <w:pStyle w:val="paragraph"/>
              <w:spacing w:beforeAutospacing="0" w:after="0" w:afterAutospacing="0"/>
              <w:jc w:val="center"/>
              <w:textAlignment w:val="baseline"/>
              <w:rPr>
                <w:rStyle w:val="eop"/>
                <w:color w:val="000000"/>
                <w:sz w:val="20"/>
                <w:szCs w:val="20"/>
              </w:rPr>
            </w:pPr>
          </w:p>
        </w:tc>
        <w:tc>
          <w:tcPr>
            <w:tcW w:w="566" w:type="pct"/>
            <w:tcBorders>
              <w:top w:val="nil"/>
              <w:left w:val="nil"/>
              <w:bottom w:val="nil"/>
              <w:right w:val="nil"/>
            </w:tcBorders>
            <w:shd w:val="clear" w:color="auto" w:fill="auto"/>
          </w:tcPr>
          <w:p w14:paraId="7115AD37" w14:textId="77777777" w:rsidR="00FE5230" w:rsidRPr="00D2268B" w:rsidRDefault="00FE5230" w:rsidP="000C2FA1">
            <w:pPr>
              <w:pStyle w:val="paragraph"/>
              <w:spacing w:beforeAutospacing="0" w:after="0" w:afterAutospacing="0"/>
              <w:jc w:val="center"/>
              <w:textAlignment w:val="baseline"/>
              <w:rPr>
                <w:rStyle w:val="normaltextrun"/>
                <w:color w:val="000000"/>
                <w:sz w:val="20"/>
                <w:szCs w:val="20"/>
              </w:rPr>
            </w:pPr>
            <w:r w:rsidRPr="00D2268B">
              <w:rPr>
                <w:rStyle w:val="normaltextrun"/>
                <w:color w:val="000000"/>
                <w:sz w:val="20"/>
                <w:szCs w:val="20"/>
              </w:rPr>
              <w:t>-0.486</w:t>
            </w:r>
          </w:p>
        </w:tc>
        <w:tc>
          <w:tcPr>
            <w:tcW w:w="409" w:type="pct"/>
            <w:tcBorders>
              <w:top w:val="nil"/>
              <w:left w:val="nil"/>
              <w:bottom w:val="nil"/>
              <w:right w:val="nil"/>
            </w:tcBorders>
            <w:shd w:val="clear" w:color="auto" w:fill="auto"/>
          </w:tcPr>
          <w:p w14:paraId="67A316F5" w14:textId="77777777" w:rsidR="00FE5230" w:rsidRPr="00D2268B" w:rsidRDefault="00FE5230" w:rsidP="000C2FA1">
            <w:pPr>
              <w:pStyle w:val="paragraph"/>
              <w:spacing w:beforeAutospacing="0" w:after="0" w:afterAutospacing="0"/>
              <w:jc w:val="center"/>
              <w:textAlignment w:val="baseline"/>
              <w:rPr>
                <w:rStyle w:val="normaltextrun"/>
                <w:color w:val="000000"/>
                <w:sz w:val="20"/>
                <w:szCs w:val="20"/>
              </w:rPr>
            </w:pPr>
            <w:r w:rsidRPr="00D2268B">
              <w:rPr>
                <w:rStyle w:val="normaltextrun"/>
                <w:color w:val="000000"/>
                <w:sz w:val="20"/>
                <w:szCs w:val="20"/>
              </w:rPr>
              <w:t>&lt;0.001</w:t>
            </w:r>
          </w:p>
        </w:tc>
      </w:tr>
      <w:tr w:rsidR="00FE5230" w:rsidRPr="00D2268B" w14:paraId="32AEA593" w14:textId="77777777" w:rsidTr="000C2FA1">
        <w:trPr>
          <w:trHeight w:val="330"/>
        </w:trPr>
        <w:tc>
          <w:tcPr>
            <w:tcW w:w="1472" w:type="pct"/>
            <w:tcBorders>
              <w:top w:val="nil"/>
              <w:left w:val="nil"/>
              <w:bottom w:val="nil"/>
              <w:right w:val="nil"/>
            </w:tcBorders>
            <w:shd w:val="clear" w:color="auto" w:fill="auto"/>
          </w:tcPr>
          <w:p w14:paraId="093D361C"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p>
        </w:tc>
        <w:tc>
          <w:tcPr>
            <w:tcW w:w="822" w:type="pct"/>
            <w:tcBorders>
              <w:top w:val="nil"/>
              <w:left w:val="nil"/>
              <w:bottom w:val="nil"/>
              <w:right w:val="nil"/>
            </w:tcBorders>
            <w:shd w:val="clear" w:color="auto" w:fill="auto"/>
          </w:tcPr>
          <w:p w14:paraId="0C517710" w14:textId="77777777" w:rsidR="00FE5230" w:rsidRPr="00D2268B" w:rsidRDefault="00FE5230" w:rsidP="000C2FA1">
            <w:pPr>
              <w:pStyle w:val="paragraph"/>
              <w:spacing w:beforeAutospacing="0" w:after="0" w:afterAutospacing="0"/>
              <w:jc w:val="center"/>
              <w:textAlignment w:val="baseline"/>
              <w:rPr>
                <w:rStyle w:val="normaltextrun"/>
                <w:color w:val="000000"/>
                <w:sz w:val="20"/>
                <w:szCs w:val="20"/>
              </w:rPr>
            </w:pPr>
            <w:r w:rsidRPr="00D2268B">
              <w:rPr>
                <w:rStyle w:val="normaltextrun"/>
                <w:color w:val="000000"/>
                <w:sz w:val="20"/>
                <w:szCs w:val="20"/>
              </w:rPr>
              <w:t>Bullied</w:t>
            </w:r>
          </w:p>
        </w:tc>
        <w:tc>
          <w:tcPr>
            <w:tcW w:w="515" w:type="pct"/>
            <w:tcBorders>
              <w:top w:val="nil"/>
              <w:left w:val="nil"/>
              <w:bottom w:val="nil"/>
              <w:right w:val="nil"/>
            </w:tcBorders>
            <w:shd w:val="clear" w:color="auto" w:fill="auto"/>
          </w:tcPr>
          <w:p w14:paraId="2C515EB4"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p>
        </w:tc>
        <w:tc>
          <w:tcPr>
            <w:tcW w:w="295" w:type="pct"/>
            <w:tcBorders>
              <w:top w:val="nil"/>
              <w:left w:val="nil"/>
              <w:bottom w:val="nil"/>
              <w:right w:val="nil"/>
            </w:tcBorders>
            <w:shd w:val="clear" w:color="auto" w:fill="auto"/>
          </w:tcPr>
          <w:p w14:paraId="48AAFA94"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p>
        </w:tc>
        <w:tc>
          <w:tcPr>
            <w:tcW w:w="529" w:type="pct"/>
            <w:tcBorders>
              <w:top w:val="nil"/>
              <w:left w:val="nil"/>
              <w:bottom w:val="nil"/>
              <w:right w:val="nil"/>
            </w:tcBorders>
            <w:shd w:val="clear" w:color="auto" w:fill="auto"/>
          </w:tcPr>
          <w:p w14:paraId="625BDBC7"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r w:rsidRPr="00D2268B">
              <w:rPr>
                <w:rStyle w:val="normaltextrun"/>
                <w:sz w:val="20"/>
                <w:szCs w:val="20"/>
              </w:rPr>
              <w:t>0.518</w:t>
            </w:r>
          </w:p>
        </w:tc>
        <w:tc>
          <w:tcPr>
            <w:tcW w:w="340" w:type="pct"/>
            <w:tcBorders>
              <w:top w:val="nil"/>
              <w:left w:val="nil"/>
              <w:bottom w:val="nil"/>
              <w:right w:val="nil"/>
            </w:tcBorders>
            <w:shd w:val="clear" w:color="auto" w:fill="auto"/>
          </w:tcPr>
          <w:p w14:paraId="790B3D3A"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r w:rsidRPr="00D2268B">
              <w:rPr>
                <w:rStyle w:val="normaltextrun"/>
                <w:sz w:val="20"/>
                <w:szCs w:val="20"/>
              </w:rPr>
              <w:t>&lt;0.001</w:t>
            </w:r>
          </w:p>
        </w:tc>
        <w:tc>
          <w:tcPr>
            <w:tcW w:w="52" w:type="pct"/>
            <w:tcBorders>
              <w:top w:val="nil"/>
              <w:left w:val="nil"/>
              <w:bottom w:val="nil"/>
              <w:right w:val="nil"/>
            </w:tcBorders>
            <w:shd w:val="clear" w:color="auto" w:fill="auto"/>
          </w:tcPr>
          <w:p w14:paraId="3F38D567" w14:textId="77777777" w:rsidR="00FE5230" w:rsidRPr="00D2268B" w:rsidRDefault="00FE5230" w:rsidP="000C2FA1">
            <w:pPr>
              <w:pStyle w:val="paragraph"/>
              <w:spacing w:beforeAutospacing="0" w:after="0" w:afterAutospacing="0"/>
              <w:jc w:val="center"/>
              <w:textAlignment w:val="baseline"/>
              <w:rPr>
                <w:rStyle w:val="eop"/>
                <w:color w:val="000000"/>
                <w:sz w:val="20"/>
                <w:szCs w:val="20"/>
              </w:rPr>
            </w:pPr>
          </w:p>
        </w:tc>
        <w:tc>
          <w:tcPr>
            <w:tcW w:w="566" w:type="pct"/>
            <w:tcBorders>
              <w:top w:val="nil"/>
              <w:left w:val="nil"/>
              <w:bottom w:val="nil"/>
              <w:right w:val="nil"/>
            </w:tcBorders>
            <w:shd w:val="clear" w:color="auto" w:fill="auto"/>
          </w:tcPr>
          <w:p w14:paraId="025FA9A9" w14:textId="77777777" w:rsidR="00FE5230" w:rsidRPr="00D2268B" w:rsidRDefault="00FE5230" w:rsidP="000C2FA1">
            <w:pPr>
              <w:pStyle w:val="paragraph"/>
              <w:spacing w:beforeAutospacing="0" w:after="0" w:afterAutospacing="0"/>
              <w:jc w:val="center"/>
              <w:textAlignment w:val="baseline"/>
              <w:rPr>
                <w:rStyle w:val="normaltextrun"/>
                <w:color w:val="000000"/>
                <w:sz w:val="20"/>
                <w:szCs w:val="20"/>
              </w:rPr>
            </w:pPr>
            <w:r w:rsidRPr="00D2268B">
              <w:rPr>
                <w:rStyle w:val="normaltextrun"/>
                <w:color w:val="000000"/>
                <w:sz w:val="20"/>
                <w:szCs w:val="20"/>
              </w:rPr>
              <w:t>0.649</w:t>
            </w:r>
          </w:p>
        </w:tc>
        <w:tc>
          <w:tcPr>
            <w:tcW w:w="409" w:type="pct"/>
            <w:tcBorders>
              <w:top w:val="nil"/>
              <w:left w:val="nil"/>
              <w:bottom w:val="nil"/>
              <w:right w:val="nil"/>
            </w:tcBorders>
            <w:shd w:val="clear" w:color="auto" w:fill="auto"/>
          </w:tcPr>
          <w:p w14:paraId="2AFC78AF" w14:textId="77777777" w:rsidR="00FE5230" w:rsidRPr="00D2268B" w:rsidRDefault="00FE5230" w:rsidP="000C2FA1">
            <w:pPr>
              <w:pStyle w:val="paragraph"/>
              <w:spacing w:beforeAutospacing="0" w:after="0" w:afterAutospacing="0"/>
              <w:jc w:val="center"/>
              <w:textAlignment w:val="baseline"/>
              <w:rPr>
                <w:rStyle w:val="normaltextrun"/>
                <w:color w:val="000000"/>
                <w:sz w:val="20"/>
                <w:szCs w:val="20"/>
              </w:rPr>
            </w:pPr>
            <w:r w:rsidRPr="00D2268B">
              <w:rPr>
                <w:rStyle w:val="normaltextrun"/>
                <w:color w:val="000000"/>
                <w:sz w:val="20"/>
                <w:szCs w:val="20"/>
              </w:rPr>
              <w:t>&lt;0.001</w:t>
            </w:r>
          </w:p>
        </w:tc>
      </w:tr>
      <w:tr w:rsidR="00FE5230" w:rsidRPr="00D2268B" w14:paraId="201268CA" w14:textId="77777777" w:rsidTr="000C2FA1">
        <w:trPr>
          <w:trHeight w:val="330"/>
        </w:trPr>
        <w:tc>
          <w:tcPr>
            <w:tcW w:w="1472" w:type="pct"/>
            <w:tcBorders>
              <w:top w:val="nil"/>
              <w:left w:val="nil"/>
              <w:bottom w:val="nil"/>
              <w:right w:val="nil"/>
            </w:tcBorders>
            <w:shd w:val="clear" w:color="auto" w:fill="auto"/>
          </w:tcPr>
          <w:p w14:paraId="7112B444"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p>
        </w:tc>
        <w:tc>
          <w:tcPr>
            <w:tcW w:w="822" w:type="pct"/>
            <w:tcBorders>
              <w:top w:val="nil"/>
              <w:left w:val="nil"/>
              <w:bottom w:val="nil"/>
              <w:right w:val="nil"/>
            </w:tcBorders>
            <w:shd w:val="clear" w:color="auto" w:fill="auto"/>
          </w:tcPr>
          <w:p w14:paraId="759A99EC" w14:textId="77777777" w:rsidR="00FE5230" w:rsidRPr="00D2268B" w:rsidRDefault="00FE5230" w:rsidP="000C2FA1">
            <w:pPr>
              <w:pStyle w:val="paragraph"/>
              <w:spacing w:beforeAutospacing="0" w:after="0" w:afterAutospacing="0"/>
              <w:jc w:val="center"/>
              <w:textAlignment w:val="baseline"/>
              <w:rPr>
                <w:rStyle w:val="normaltextrun"/>
                <w:color w:val="000000"/>
                <w:sz w:val="20"/>
                <w:szCs w:val="20"/>
              </w:rPr>
            </w:pPr>
            <w:r w:rsidRPr="00D2268B">
              <w:rPr>
                <w:rStyle w:val="normaltextrun"/>
                <w:color w:val="000000"/>
                <w:sz w:val="20"/>
                <w:szCs w:val="20"/>
              </w:rPr>
              <w:t>Old Best</w:t>
            </w:r>
          </w:p>
        </w:tc>
        <w:tc>
          <w:tcPr>
            <w:tcW w:w="515" w:type="pct"/>
            <w:tcBorders>
              <w:top w:val="nil"/>
              <w:left w:val="nil"/>
              <w:bottom w:val="nil"/>
              <w:right w:val="nil"/>
            </w:tcBorders>
            <w:shd w:val="clear" w:color="auto" w:fill="auto"/>
          </w:tcPr>
          <w:p w14:paraId="470FF170"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p>
        </w:tc>
        <w:tc>
          <w:tcPr>
            <w:tcW w:w="295" w:type="pct"/>
            <w:tcBorders>
              <w:top w:val="nil"/>
              <w:left w:val="nil"/>
              <w:bottom w:val="nil"/>
              <w:right w:val="nil"/>
            </w:tcBorders>
            <w:shd w:val="clear" w:color="auto" w:fill="auto"/>
          </w:tcPr>
          <w:p w14:paraId="49AE3585"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p>
        </w:tc>
        <w:tc>
          <w:tcPr>
            <w:tcW w:w="529" w:type="pct"/>
            <w:tcBorders>
              <w:top w:val="nil"/>
              <w:left w:val="nil"/>
              <w:bottom w:val="nil"/>
              <w:right w:val="nil"/>
            </w:tcBorders>
            <w:shd w:val="clear" w:color="auto" w:fill="auto"/>
          </w:tcPr>
          <w:p w14:paraId="3B48155F"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r w:rsidRPr="00D2268B">
              <w:rPr>
                <w:rStyle w:val="normaltextrun"/>
                <w:sz w:val="20"/>
                <w:szCs w:val="20"/>
              </w:rPr>
              <w:t>0.386</w:t>
            </w:r>
          </w:p>
        </w:tc>
        <w:tc>
          <w:tcPr>
            <w:tcW w:w="340" w:type="pct"/>
            <w:tcBorders>
              <w:top w:val="nil"/>
              <w:left w:val="nil"/>
              <w:bottom w:val="nil"/>
              <w:right w:val="nil"/>
            </w:tcBorders>
            <w:shd w:val="clear" w:color="auto" w:fill="auto"/>
          </w:tcPr>
          <w:p w14:paraId="5768A01F"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r w:rsidRPr="00D2268B">
              <w:rPr>
                <w:rStyle w:val="normaltextrun"/>
                <w:sz w:val="20"/>
                <w:szCs w:val="20"/>
              </w:rPr>
              <w:t>&lt;0.001</w:t>
            </w:r>
          </w:p>
        </w:tc>
        <w:tc>
          <w:tcPr>
            <w:tcW w:w="52" w:type="pct"/>
            <w:tcBorders>
              <w:top w:val="nil"/>
              <w:left w:val="nil"/>
              <w:bottom w:val="nil"/>
              <w:right w:val="nil"/>
            </w:tcBorders>
            <w:shd w:val="clear" w:color="auto" w:fill="auto"/>
          </w:tcPr>
          <w:p w14:paraId="63D3B175" w14:textId="77777777" w:rsidR="00FE5230" w:rsidRPr="00D2268B" w:rsidRDefault="00FE5230" w:rsidP="000C2FA1">
            <w:pPr>
              <w:pStyle w:val="paragraph"/>
              <w:spacing w:beforeAutospacing="0" w:after="0" w:afterAutospacing="0"/>
              <w:jc w:val="center"/>
              <w:textAlignment w:val="baseline"/>
              <w:rPr>
                <w:rStyle w:val="eop"/>
                <w:color w:val="000000"/>
                <w:sz w:val="20"/>
                <w:szCs w:val="20"/>
              </w:rPr>
            </w:pPr>
          </w:p>
        </w:tc>
        <w:tc>
          <w:tcPr>
            <w:tcW w:w="566" w:type="pct"/>
            <w:tcBorders>
              <w:top w:val="nil"/>
              <w:left w:val="nil"/>
              <w:bottom w:val="nil"/>
              <w:right w:val="nil"/>
            </w:tcBorders>
            <w:shd w:val="clear" w:color="auto" w:fill="auto"/>
          </w:tcPr>
          <w:p w14:paraId="4B4BBA6F" w14:textId="77777777" w:rsidR="00FE5230" w:rsidRPr="00D2268B" w:rsidRDefault="00FE5230" w:rsidP="000C2FA1">
            <w:pPr>
              <w:pStyle w:val="paragraph"/>
              <w:spacing w:beforeAutospacing="0" w:after="0" w:afterAutospacing="0"/>
              <w:jc w:val="center"/>
              <w:textAlignment w:val="baseline"/>
              <w:rPr>
                <w:rStyle w:val="normaltextrun"/>
                <w:color w:val="000000"/>
                <w:sz w:val="20"/>
                <w:szCs w:val="20"/>
              </w:rPr>
            </w:pPr>
            <w:r w:rsidRPr="00D2268B">
              <w:rPr>
                <w:rStyle w:val="normaltextrun"/>
                <w:color w:val="000000"/>
                <w:sz w:val="20"/>
                <w:szCs w:val="20"/>
              </w:rPr>
              <w:t>0.397</w:t>
            </w:r>
          </w:p>
        </w:tc>
        <w:tc>
          <w:tcPr>
            <w:tcW w:w="409" w:type="pct"/>
            <w:tcBorders>
              <w:top w:val="nil"/>
              <w:left w:val="nil"/>
              <w:bottom w:val="nil"/>
              <w:right w:val="nil"/>
            </w:tcBorders>
            <w:shd w:val="clear" w:color="auto" w:fill="auto"/>
          </w:tcPr>
          <w:p w14:paraId="333C0180" w14:textId="77777777" w:rsidR="00FE5230" w:rsidRPr="00D2268B" w:rsidRDefault="00FE5230" w:rsidP="000C2FA1">
            <w:pPr>
              <w:pStyle w:val="paragraph"/>
              <w:spacing w:beforeAutospacing="0" w:after="0" w:afterAutospacing="0"/>
              <w:jc w:val="center"/>
              <w:textAlignment w:val="baseline"/>
              <w:rPr>
                <w:rStyle w:val="normaltextrun"/>
                <w:color w:val="000000"/>
                <w:sz w:val="20"/>
                <w:szCs w:val="20"/>
              </w:rPr>
            </w:pPr>
            <w:r w:rsidRPr="00D2268B">
              <w:rPr>
                <w:rStyle w:val="normaltextrun"/>
                <w:color w:val="000000"/>
                <w:sz w:val="20"/>
                <w:szCs w:val="20"/>
              </w:rPr>
              <w:t>&lt;0.001</w:t>
            </w:r>
          </w:p>
        </w:tc>
      </w:tr>
      <w:tr w:rsidR="00FE5230" w:rsidRPr="00D2268B" w14:paraId="2D521BBA" w14:textId="77777777" w:rsidTr="000C2FA1">
        <w:trPr>
          <w:trHeight w:val="330"/>
        </w:trPr>
        <w:tc>
          <w:tcPr>
            <w:tcW w:w="1472" w:type="pct"/>
            <w:tcBorders>
              <w:top w:val="nil"/>
              <w:left w:val="nil"/>
              <w:bottom w:val="nil"/>
              <w:right w:val="nil"/>
            </w:tcBorders>
            <w:shd w:val="clear" w:color="auto" w:fill="auto"/>
            <w:hideMark/>
          </w:tcPr>
          <w:p w14:paraId="7D4AC653"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Age 14 Emotional Symptoms </w:t>
            </w:r>
            <w:r w:rsidRPr="00D2268B">
              <w:rPr>
                <w:rStyle w:val="eop"/>
                <w:sz w:val="20"/>
                <w:szCs w:val="20"/>
              </w:rPr>
              <w:t> </w:t>
            </w:r>
          </w:p>
        </w:tc>
        <w:tc>
          <w:tcPr>
            <w:tcW w:w="822" w:type="pct"/>
            <w:tcBorders>
              <w:top w:val="nil"/>
              <w:left w:val="nil"/>
              <w:bottom w:val="nil"/>
              <w:right w:val="nil"/>
            </w:tcBorders>
            <w:shd w:val="clear" w:color="auto" w:fill="auto"/>
          </w:tcPr>
          <w:p w14:paraId="38A76027"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Worries</w:t>
            </w:r>
          </w:p>
        </w:tc>
        <w:tc>
          <w:tcPr>
            <w:tcW w:w="515" w:type="pct"/>
            <w:tcBorders>
              <w:top w:val="nil"/>
              <w:left w:val="nil"/>
              <w:bottom w:val="nil"/>
              <w:right w:val="nil"/>
            </w:tcBorders>
            <w:shd w:val="clear" w:color="auto" w:fill="auto"/>
          </w:tcPr>
          <w:p w14:paraId="082097B5"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1.013</w:t>
            </w:r>
          </w:p>
        </w:tc>
        <w:tc>
          <w:tcPr>
            <w:tcW w:w="295" w:type="pct"/>
            <w:tcBorders>
              <w:top w:val="nil"/>
              <w:left w:val="nil"/>
              <w:bottom w:val="nil"/>
              <w:right w:val="nil"/>
            </w:tcBorders>
            <w:shd w:val="clear" w:color="auto" w:fill="auto"/>
          </w:tcPr>
          <w:p w14:paraId="65689E91"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0.087</w:t>
            </w:r>
          </w:p>
        </w:tc>
        <w:tc>
          <w:tcPr>
            <w:tcW w:w="529" w:type="pct"/>
            <w:tcBorders>
              <w:top w:val="nil"/>
              <w:left w:val="nil"/>
              <w:bottom w:val="nil"/>
              <w:right w:val="nil"/>
            </w:tcBorders>
            <w:shd w:val="clear" w:color="auto" w:fill="auto"/>
          </w:tcPr>
          <w:p w14:paraId="79981A22"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0.712</w:t>
            </w:r>
          </w:p>
        </w:tc>
        <w:tc>
          <w:tcPr>
            <w:tcW w:w="340" w:type="pct"/>
            <w:tcBorders>
              <w:top w:val="nil"/>
              <w:left w:val="nil"/>
              <w:bottom w:val="nil"/>
              <w:right w:val="nil"/>
            </w:tcBorders>
            <w:shd w:val="clear" w:color="auto" w:fill="auto"/>
          </w:tcPr>
          <w:p w14:paraId="5B2F750C"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&lt;0.001</w:t>
            </w:r>
          </w:p>
        </w:tc>
        <w:tc>
          <w:tcPr>
            <w:tcW w:w="52" w:type="pct"/>
            <w:tcBorders>
              <w:top w:val="nil"/>
              <w:left w:val="nil"/>
              <w:bottom w:val="nil"/>
              <w:right w:val="nil"/>
            </w:tcBorders>
            <w:shd w:val="clear" w:color="auto" w:fill="auto"/>
          </w:tcPr>
          <w:p w14:paraId="46AA4060" w14:textId="77777777" w:rsidR="00FE5230" w:rsidRPr="00D2268B" w:rsidRDefault="00FE5230" w:rsidP="000C2FA1">
            <w:pPr>
              <w:pStyle w:val="paragraph"/>
              <w:spacing w:beforeAutospacing="0" w:after="0" w:afterAutospacing="0"/>
              <w:jc w:val="center"/>
              <w:textAlignment w:val="baseline"/>
              <w:rPr>
                <w:sz w:val="20"/>
                <w:szCs w:val="20"/>
              </w:rPr>
            </w:pPr>
          </w:p>
        </w:tc>
        <w:tc>
          <w:tcPr>
            <w:tcW w:w="566" w:type="pct"/>
            <w:tcBorders>
              <w:top w:val="nil"/>
              <w:left w:val="nil"/>
              <w:bottom w:val="nil"/>
              <w:right w:val="nil"/>
            </w:tcBorders>
            <w:shd w:val="clear" w:color="auto" w:fill="auto"/>
          </w:tcPr>
          <w:p w14:paraId="0C7475C0"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0.692</w:t>
            </w:r>
          </w:p>
        </w:tc>
        <w:tc>
          <w:tcPr>
            <w:tcW w:w="409" w:type="pct"/>
            <w:tcBorders>
              <w:top w:val="nil"/>
              <w:left w:val="nil"/>
              <w:bottom w:val="nil"/>
              <w:right w:val="nil"/>
            </w:tcBorders>
            <w:shd w:val="clear" w:color="auto" w:fill="auto"/>
          </w:tcPr>
          <w:p w14:paraId="6AD5F62D"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&lt;0.001</w:t>
            </w:r>
          </w:p>
        </w:tc>
      </w:tr>
      <w:tr w:rsidR="00FE5230" w:rsidRPr="00D2268B" w14:paraId="7A8EDBF7" w14:textId="77777777" w:rsidTr="000C2FA1">
        <w:trPr>
          <w:trHeight w:val="330"/>
        </w:trPr>
        <w:tc>
          <w:tcPr>
            <w:tcW w:w="1472" w:type="pct"/>
            <w:tcBorders>
              <w:top w:val="nil"/>
              <w:left w:val="nil"/>
              <w:bottom w:val="nil"/>
              <w:right w:val="nil"/>
            </w:tcBorders>
            <w:shd w:val="clear" w:color="auto" w:fill="auto"/>
            <w:hideMark/>
          </w:tcPr>
          <w:p w14:paraId="41FE8051"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eop"/>
                <w:sz w:val="20"/>
                <w:szCs w:val="20"/>
              </w:rPr>
              <w:t> </w:t>
            </w:r>
          </w:p>
        </w:tc>
        <w:tc>
          <w:tcPr>
            <w:tcW w:w="822" w:type="pct"/>
            <w:tcBorders>
              <w:top w:val="nil"/>
              <w:left w:val="nil"/>
              <w:bottom w:val="nil"/>
              <w:right w:val="nil"/>
            </w:tcBorders>
            <w:shd w:val="clear" w:color="auto" w:fill="auto"/>
          </w:tcPr>
          <w:p w14:paraId="5B8D83C8"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Clingy</w:t>
            </w:r>
          </w:p>
        </w:tc>
        <w:tc>
          <w:tcPr>
            <w:tcW w:w="515" w:type="pct"/>
            <w:tcBorders>
              <w:top w:val="nil"/>
              <w:left w:val="nil"/>
              <w:bottom w:val="nil"/>
              <w:right w:val="nil"/>
            </w:tcBorders>
            <w:shd w:val="clear" w:color="auto" w:fill="auto"/>
          </w:tcPr>
          <w:p w14:paraId="5F05801F"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0.642</w:t>
            </w:r>
          </w:p>
        </w:tc>
        <w:tc>
          <w:tcPr>
            <w:tcW w:w="295" w:type="pct"/>
            <w:tcBorders>
              <w:top w:val="nil"/>
              <w:left w:val="nil"/>
              <w:bottom w:val="nil"/>
              <w:right w:val="nil"/>
            </w:tcBorders>
            <w:shd w:val="clear" w:color="auto" w:fill="auto"/>
          </w:tcPr>
          <w:p w14:paraId="711117C0"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0.056</w:t>
            </w:r>
          </w:p>
        </w:tc>
        <w:tc>
          <w:tcPr>
            <w:tcW w:w="529" w:type="pct"/>
            <w:tcBorders>
              <w:top w:val="nil"/>
              <w:left w:val="nil"/>
              <w:bottom w:val="nil"/>
              <w:right w:val="nil"/>
            </w:tcBorders>
            <w:shd w:val="clear" w:color="auto" w:fill="auto"/>
          </w:tcPr>
          <w:p w14:paraId="37C90F92"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0.540</w:t>
            </w:r>
          </w:p>
        </w:tc>
        <w:tc>
          <w:tcPr>
            <w:tcW w:w="340" w:type="pct"/>
            <w:tcBorders>
              <w:top w:val="nil"/>
              <w:left w:val="nil"/>
              <w:bottom w:val="nil"/>
              <w:right w:val="nil"/>
            </w:tcBorders>
            <w:shd w:val="clear" w:color="auto" w:fill="auto"/>
          </w:tcPr>
          <w:p w14:paraId="37672064"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&lt;0.001</w:t>
            </w:r>
          </w:p>
        </w:tc>
        <w:tc>
          <w:tcPr>
            <w:tcW w:w="52" w:type="pct"/>
            <w:tcBorders>
              <w:top w:val="nil"/>
              <w:left w:val="nil"/>
              <w:bottom w:val="nil"/>
              <w:right w:val="nil"/>
            </w:tcBorders>
            <w:shd w:val="clear" w:color="auto" w:fill="auto"/>
          </w:tcPr>
          <w:p w14:paraId="0A5279B1" w14:textId="77777777" w:rsidR="00FE5230" w:rsidRPr="00D2268B" w:rsidRDefault="00FE5230" w:rsidP="000C2FA1">
            <w:pPr>
              <w:pStyle w:val="paragraph"/>
              <w:spacing w:beforeAutospacing="0" w:after="0" w:afterAutospacing="0"/>
              <w:jc w:val="center"/>
              <w:textAlignment w:val="baseline"/>
              <w:rPr>
                <w:sz w:val="20"/>
                <w:szCs w:val="20"/>
              </w:rPr>
            </w:pPr>
          </w:p>
        </w:tc>
        <w:tc>
          <w:tcPr>
            <w:tcW w:w="566" w:type="pct"/>
            <w:tcBorders>
              <w:top w:val="nil"/>
              <w:left w:val="nil"/>
              <w:bottom w:val="nil"/>
              <w:right w:val="nil"/>
            </w:tcBorders>
            <w:shd w:val="clear" w:color="auto" w:fill="auto"/>
          </w:tcPr>
          <w:p w14:paraId="19133B38"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0.520</w:t>
            </w:r>
          </w:p>
        </w:tc>
        <w:tc>
          <w:tcPr>
            <w:tcW w:w="409" w:type="pct"/>
            <w:tcBorders>
              <w:top w:val="nil"/>
              <w:left w:val="nil"/>
              <w:bottom w:val="nil"/>
              <w:right w:val="nil"/>
            </w:tcBorders>
            <w:shd w:val="clear" w:color="auto" w:fill="auto"/>
          </w:tcPr>
          <w:p w14:paraId="11D38480"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&lt;0.001</w:t>
            </w:r>
          </w:p>
        </w:tc>
      </w:tr>
      <w:tr w:rsidR="00FE5230" w:rsidRPr="00D2268B" w14:paraId="3F757AF6" w14:textId="77777777" w:rsidTr="000C2FA1">
        <w:trPr>
          <w:trHeight w:val="330"/>
        </w:trPr>
        <w:tc>
          <w:tcPr>
            <w:tcW w:w="1472" w:type="pct"/>
            <w:tcBorders>
              <w:top w:val="nil"/>
              <w:left w:val="nil"/>
              <w:bottom w:val="nil"/>
              <w:right w:val="nil"/>
            </w:tcBorders>
            <w:shd w:val="clear" w:color="auto" w:fill="auto"/>
            <w:hideMark/>
          </w:tcPr>
          <w:p w14:paraId="55999F25"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 </w:t>
            </w:r>
            <w:r w:rsidRPr="00D2268B">
              <w:rPr>
                <w:rStyle w:val="eop"/>
                <w:sz w:val="20"/>
                <w:szCs w:val="20"/>
              </w:rPr>
              <w:t> </w:t>
            </w:r>
          </w:p>
        </w:tc>
        <w:tc>
          <w:tcPr>
            <w:tcW w:w="822" w:type="pct"/>
            <w:tcBorders>
              <w:top w:val="nil"/>
              <w:left w:val="nil"/>
              <w:bottom w:val="nil"/>
              <w:right w:val="nil"/>
            </w:tcBorders>
            <w:shd w:val="clear" w:color="auto" w:fill="auto"/>
          </w:tcPr>
          <w:p w14:paraId="017B3792"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Somatic</w:t>
            </w:r>
          </w:p>
        </w:tc>
        <w:tc>
          <w:tcPr>
            <w:tcW w:w="515" w:type="pct"/>
            <w:tcBorders>
              <w:top w:val="nil"/>
              <w:left w:val="nil"/>
              <w:bottom w:val="nil"/>
              <w:right w:val="nil"/>
            </w:tcBorders>
            <w:shd w:val="clear" w:color="auto" w:fill="auto"/>
          </w:tcPr>
          <w:p w14:paraId="6F0F8971"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0.456</w:t>
            </w:r>
          </w:p>
        </w:tc>
        <w:tc>
          <w:tcPr>
            <w:tcW w:w="295" w:type="pct"/>
            <w:tcBorders>
              <w:top w:val="nil"/>
              <w:left w:val="nil"/>
              <w:bottom w:val="nil"/>
              <w:right w:val="nil"/>
            </w:tcBorders>
            <w:shd w:val="clear" w:color="auto" w:fill="auto"/>
          </w:tcPr>
          <w:p w14:paraId="4218B71A"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0.048</w:t>
            </w:r>
          </w:p>
        </w:tc>
        <w:tc>
          <w:tcPr>
            <w:tcW w:w="529" w:type="pct"/>
            <w:tcBorders>
              <w:top w:val="nil"/>
              <w:left w:val="nil"/>
              <w:bottom w:val="nil"/>
              <w:right w:val="nil"/>
            </w:tcBorders>
            <w:shd w:val="clear" w:color="auto" w:fill="auto"/>
          </w:tcPr>
          <w:p w14:paraId="493539FC"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0.415</w:t>
            </w:r>
          </w:p>
        </w:tc>
        <w:tc>
          <w:tcPr>
            <w:tcW w:w="340" w:type="pct"/>
            <w:tcBorders>
              <w:top w:val="nil"/>
              <w:left w:val="nil"/>
              <w:bottom w:val="nil"/>
              <w:right w:val="nil"/>
            </w:tcBorders>
            <w:shd w:val="clear" w:color="auto" w:fill="auto"/>
          </w:tcPr>
          <w:p w14:paraId="19FE54B6"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&lt;0.001</w:t>
            </w:r>
          </w:p>
        </w:tc>
        <w:tc>
          <w:tcPr>
            <w:tcW w:w="52" w:type="pct"/>
            <w:tcBorders>
              <w:top w:val="nil"/>
              <w:left w:val="nil"/>
              <w:bottom w:val="nil"/>
              <w:right w:val="nil"/>
            </w:tcBorders>
            <w:shd w:val="clear" w:color="auto" w:fill="auto"/>
          </w:tcPr>
          <w:p w14:paraId="4D048DA1" w14:textId="77777777" w:rsidR="00FE5230" w:rsidRPr="00D2268B" w:rsidRDefault="00FE5230" w:rsidP="000C2FA1">
            <w:pPr>
              <w:pStyle w:val="paragraph"/>
              <w:spacing w:beforeAutospacing="0" w:after="0" w:afterAutospacing="0"/>
              <w:jc w:val="center"/>
              <w:textAlignment w:val="baseline"/>
              <w:rPr>
                <w:sz w:val="20"/>
                <w:szCs w:val="20"/>
              </w:rPr>
            </w:pPr>
          </w:p>
        </w:tc>
        <w:tc>
          <w:tcPr>
            <w:tcW w:w="566" w:type="pct"/>
            <w:tcBorders>
              <w:top w:val="nil"/>
              <w:left w:val="nil"/>
              <w:bottom w:val="nil"/>
              <w:right w:val="nil"/>
            </w:tcBorders>
            <w:shd w:val="clear" w:color="auto" w:fill="auto"/>
          </w:tcPr>
          <w:p w14:paraId="42BA2637"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0.397</w:t>
            </w:r>
          </w:p>
        </w:tc>
        <w:tc>
          <w:tcPr>
            <w:tcW w:w="409" w:type="pct"/>
            <w:tcBorders>
              <w:top w:val="nil"/>
              <w:left w:val="nil"/>
              <w:bottom w:val="nil"/>
              <w:right w:val="nil"/>
            </w:tcBorders>
            <w:shd w:val="clear" w:color="auto" w:fill="auto"/>
          </w:tcPr>
          <w:p w14:paraId="7A58E5D1"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&lt;0.001</w:t>
            </w:r>
          </w:p>
        </w:tc>
      </w:tr>
      <w:tr w:rsidR="00FE5230" w:rsidRPr="00D2268B" w14:paraId="42DCF415" w14:textId="77777777" w:rsidTr="000C2FA1">
        <w:trPr>
          <w:trHeight w:val="330"/>
        </w:trPr>
        <w:tc>
          <w:tcPr>
            <w:tcW w:w="1472" w:type="pct"/>
            <w:tcBorders>
              <w:top w:val="nil"/>
              <w:left w:val="nil"/>
              <w:bottom w:val="nil"/>
              <w:right w:val="nil"/>
            </w:tcBorders>
            <w:shd w:val="clear" w:color="auto" w:fill="auto"/>
            <w:hideMark/>
          </w:tcPr>
          <w:p w14:paraId="18FB08E9"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 </w:t>
            </w:r>
            <w:r w:rsidRPr="00D2268B">
              <w:rPr>
                <w:rStyle w:val="eop"/>
                <w:sz w:val="20"/>
                <w:szCs w:val="20"/>
              </w:rPr>
              <w:t> </w:t>
            </w:r>
          </w:p>
        </w:tc>
        <w:tc>
          <w:tcPr>
            <w:tcW w:w="822" w:type="pct"/>
            <w:tcBorders>
              <w:top w:val="nil"/>
              <w:left w:val="nil"/>
              <w:bottom w:val="nil"/>
              <w:right w:val="nil"/>
            </w:tcBorders>
            <w:shd w:val="clear" w:color="auto" w:fill="auto"/>
          </w:tcPr>
          <w:p w14:paraId="71918871"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Unhappy</w:t>
            </w:r>
          </w:p>
        </w:tc>
        <w:tc>
          <w:tcPr>
            <w:tcW w:w="515" w:type="pct"/>
            <w:tcBorders>
              <w:top w:val="nil"/>
              <w:left w:val="nil"/>
              <w:bottom w:val="nil"/>
              <w:right w:val="nil"/>
            </w:tcBorders>
            <w:shd w:val="clear" w:color="auto" w:fill="auto"/>
          </w:tcPr>
          <w:p w14:paraId="772C40EC"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1.008</w:t>
            </w:r>
          </w:p>
        </w:tc>
        <w:tc>
          <w:tcPr>
            <w:tcW w:w="295" w:type="pct"/>
            <w:tcBorders>
              <w:top w:val="nil"/>
              <w:left w:val="nil"/>
              <w:bottom w:val="nil"/>
              <w:right w:val="nil"/>
            </w:tcBorders>
            <w:shd w:val="clear" w:color="auto" w:fill="auto"/>
          </w:tcPr>
          <w:p w14:paraId="77C390E5"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0.096</w:t>
            </w:r>
          </w:p>
        </w:tc>
        <w:tc>
          <w:tcPr>
            <w:tcW w:w="529" w:type="pct"/>
            <w:tcBorders>
              <w:top w:val="nil"/>
              <w:left w:val="nil"/>
              <w:bottom w:val="nil"/>
              <w:right w:val="nil"/>
            </w:tcBorders>
            <w:shd w:val="clear" w:color="auto" w:fill="auto"/>
          </w:tcPr>
          <w:p w14:paraId="249AA870"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0.710</w:t>
            </w:r>
          </w:p>
        </w:tc>
        <w:tc>
          <w:tcPr>
            <w:tcW w:w="340" w:type="pct"/>
            <w:tcBorders>
              <w:top w:val="nil"/>
              <w:left w:val="nil"/>
              <w:bottom w:val="nil"/>
              <w:right w:val="nil"/>
            </w:tcBorders>
            <w:shd w:val="clear" w:color="auto" w:fill="auto"/>
          </w:tcPr>
          <w:p w14:paraId="5C3CA548"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&lt;0.001</w:t>
            </w:r>
          </w:p>
        </w:tc>
        <w:tc>
          <w:tcPr>
            <w:tcW w:w="52" w:type="pct"/>
            <w:tcBorders>
              <w:top w:val="nil"/>
              <w:left w:val="nil"/>
              <w:bottom w:val="nil"/>
              <w:right w:val="nil"/>
            </w:tcBorders>
            <w:shd w:val="clear" w:color="auto" w:fill="auto"/>
          </w:tcPr>
          <w:p w14:paraId="1D9D97C5" w14:textId="77777777" w:rsidR="00FE5230" w:rsidRPr="00D2268B" w:rsidRDefault="00FE5230" w:rsidP="000C2FA1">
            <w:pPr>
              <w:pStyle w:val="paragraph"/>
              <w:spacing w:beforeAutospacing="0" w:after="0" w:afterAutospacing="0"/>
              <w:jc w:val="center"/>
              <w:textAlignment w:val="baseline"/>
              <w:rPr>
                <w:sz w:val="20"/>
                <w:szCs w:val="20"/>
              </w:rPr>
            </w:pPr>
          </w:p>
        </w:tc>
        <w:tc>
          <w:tcPr>
            <w:tcW w:w="566" w:type="pct"/>
            <w:tcBorders>
              <w:top w:val="nil"/>
              <w:left w:val="nil"/>
              <w:bottom w:val="nil"/>
              <w:right w:val="nil"/>
            </w:tcBorders>
            <w:shd w:val="clear" w:color="auto" w:fill="auto"/>
          </w:tcPr>
          <w:p w14:paraId="41D42786"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0.691</w:t>
            </w:r>
          </w:p>
        </w:tc>
        <w:tc>
          <w:tcPr>
            <w:tcW w:w="409" w:type="pct"/>
            <w:tcBorders>
              <w:top w:val="nil"/>
              <w:left w:val="nil"/>
              <w:bottom w:val="nil"/>
              <w:right w:val="nil"/>
            </w:tcBorders>
            <w:shd w:val="clear" w:color="auto" w:fill="auto"/>
          </w:tcPr>
          <w:p w14:paraId="02FD1A0C"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&lt;0.001</w:t>
            </w:r>
          </w:p>
        </w:tc>
      </w:tr>
      <w:tr w:rsidR="00FE5230" w:rsidRPr="00D2268B" w14:paraId="5143A62A" w14:textId="77777777" w:rsidTr="000C2FA1">
        <w:trPr>
          <w:trHeight w:val="330"/>
        </w:trPr>
        <w:tc>
          <w:tcPr>
            <w:tcW w:w="1472" w:type="pct"/>
            <w:tcBorders>
              <w:top w:val="nil"/>
              <w:left w:val="nil"/>
              <w:bottom w:val="nil"/>
              <w:right w:val="nil"/>
            </w:tcBorders>
            <w:shd w:val="clear" w:color="auto" w:fill="auto"/>
            <w:hideMark/>
          </w:tcPr>
          <w:p w14:paraId="318CAC8A"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 </w:t>
            </w:r>
            <w:r w:rsidRPr="00D2268B">
              <w:rPr>
                <w:rStyle w:val="eop"/>
                <w:sz w:val="20"/>
                <w:szCs w:val="20"/>
              </w:rPr>
              <w:t> </w:t>
            </w:r>
          </w:p>
        </w:tc>
        <w:tc>
          <w:tcPr>
            <w:tcW w:w="822" w:type="pct"/>
            <w:tcBorders>
              <w:top w:val="nil"/>
              <w:left w:val="nil"/>
              <w:bottom w:val="nil"/>
              <w:right w:val="nil"/>
            </w:tcBorders>
            <w:shd w:val="clear" w:color="auto" w:fill="auto"/>
          </w:tcPr>
          <w:p w14:paraId="7CC3EB9E"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Afraid</w:t>
            </w:r>
          </w:p>
        </w:tc>
        <w:tc>
          <w:tcPr>
            <w:tcW w:w="515" w:type="pct"/>
            <w:tcBorders>
              <w:top w:val="nil"/>
              <w:left w:val="nil"/>
              <w:bottom w:val="nil"/>
              <w:right w:val="nil"/>
            </w:tcBorders>
            <w:shd w:val="clear" w:color="auto" w:fill="auto"/>
          </w:tcPr>
          <w:p w14:paraId="0333032A"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0.764</w:t>
            </w:r>
          </w:p>
        </w:tc>
        <w:tc>
          <w:tcPr>
            <w:tcW w:w="295" w:type="pct"/>
            <w:tcBorders>
              <w:top w:val="nil"/>
              <w:left w:val="nil"/>
              <w:bottom w:val="nil"/>
              <w:right w:val="nil"/>
            </w:tcBorders>
            <w:shd w:val="clear" w:color="auto" w:fill="auto"/>
          </w:tcPr>
          <w:p w14:paraId="570D11FC"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0.071</w:t>
            </w:r>
          </w:p>
        </w:tc>
        <w:tc>
          <w:tcPr>
            <w:tcW w:w="529" w:type="pct"/>
            <w:tcBorders>
              <w:top w:val="nil"/>
              <w:left w:val="nil"/>
              <w:bottom w:val="nil"/>
              <w:right w:val="nil"/>
            </w:tcBorders>
            <w:shd w:val="clear" w:color="auto" w:fill="auto"/>
          </w:tcPr>
          <w:p w14:paraId="2B77E570"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0.607</w:t>
            </w:r>
          </w:p>
        </w:tc>
        <w:tc>
          <w:tcPr>
            <w:tcW w:w="340" w:type="pct"/>
            <w:tcBorders>
              <w:top w:val="nil"/>
              <w:left w:val="nil"/>
              <w:bottom w:val="nil"/>
              <w:right w:val="nil"/>
            </w:tcBorders>
            <w:shd w:val="clear" w:color="auto" w:fill="auto"/>
          </w:tcPr>
          <w:p w14:paraId="31A9D1F4"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&lt;0.001</w:t>
            </w:r>
          </w:p>
        </w:tc>
        <w:tc>
          <w:tcPr>
            <w:tcW w:w="52" w:type="pct"/>
            <w:tcBorders>
              <w:top w:val="nil"/>
              <w:left w:val="nil"/>
              <w:bottom w:val="nil"/>
              <w:right w:val="nil"/>
            </w:tcBorders>
            <w:shd w:val="clear" w:color="auto" w:fill="auto"/>
          </w:tcPr>
          <w:p w14:paraId="5AE8566E" w14:textId="77777777" w:rsidR="00FE5230" w:rsidRPr="00D2268B" w:rsidRDefault="00FE5230" w:rsidP="000C2FA1">
            <w:pPr>
              <w:pStyle w:val="paragraph"/>
              <w:spacing w:beforeAutospacing="0" w:after="0" w:afterAutospacing="0"/>
              <w:jc w:val="center"/>
              <w:textAlignment w:val="baseline"/>
              <w:rPr>
                <w:sz w:val="20"/>
                <w:szCs w:val="20"/>
              </w:rPr>
            </w:pPr>
          </w:p>
        </w:tc>
        <w:tc>
          <w:tcPr>
            <w:tcW w:w="566" w:type="pct"/>
            <w:tcBorders>
              <w:top w:val="nil"/>
              <w:left w:val="nil"/>
              <w:bottom w:val="nil"/>
              <w:right w:val="nil"/>
            </w:tcBorders>
            <w:shd w:val="clear" w:color="auto" w:fill="auto"/>
          </w:tcPr>
          <w:p w14:paraId="1E489D2B"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0.586</w:t>
            </w:r>
          </w:p>
        </w:tc>
        <w:tc>
          <w:tcPr>
            <w:tcW w:w="409" w:type="pct"/>
            <w:tcBorders>
              <w:top w:val="nil"/>
              <w:left w:val="nil"/>
              <w:bottom w:val="nil"/>
              <w:right w:val="nil"/>
            </w:tcBorders>
            <w:shd w:val="clear" w:color="auto" w:fill="auto"/>
          </w:tcPr>
          <w:p w14:paraId="62C240FA"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&lt;0.001</w:t>
            </w:r>
          </w:p>
        </w:tc>
      </w:tr>
      <w:tr w:rsidR="00FE5230" w:rsidRPr="00D2268B" w14:paraId="7992D3EA" w14:textId="77777777" w:rsidTr="000C2FA1">
        <w:trPr>
          <w:trHeight w:val="330"/>
        </w:trPr>
        <w:tc>
          <w:tcPr>
            <w:tcW w:w="1472" w:type="pct"/>
            <w:tcBorders>
              <w:top w:val="nil"/>
              <w:left w:val="nil"/>
              <w:bottom w:val="nil"/>
              <w:right w:val="nil"/>
            </w:tcBorders>
            <w:shd w:val="clear" w:color="auto" w:fill="auto"/>
          </w:tcPr>
          <w:p w14:paraId="2B4A6FF4"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r w:rsidRPr="00D2268B">
              <w:rPr>
                <w:rStyle w:val="normaltextrun"/>
                <w:sz w:val="20"/>
                <w:szCs w:val="20"/>
              </w:rPr>
              <w:t>Age 19 Emotional Symptoms</w:t>
            </w:r>
          </w:p>
        </w:tc>
        <w:tc>
          <w:tcPr>
            <w:tcW w:w="822" w:type="pct"/>
            <w:tcBorders>
              <w:top w:val="nil"/>
              <w:left w:val="nil"/>
              <w:bottom w:val="nil"/>
              <w:right w:val="nil"/>
            </w:tcBorders>
            <w:shd w:val="clear" w:color="auto" w:fill="auto"/>
          </w:tcPr>
          <w:p w14:paraId="61B59D2F"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Worries</w:t>
            </w:r>
          </w:p>
        </w:tc>
        <w:tc>
          <w:tcPr>
            <w:tcW w:w="515" w:type="pct"/>
            <w:tcBorders>
              <w:top w:val="nil"/>
              <w:left w:val="nil"/>
              <w:bottom w:val="nil"/>
              <w:right w:val="nil"/>
            </w:tcBorders>
            <w:shd w:val="clear" w:color="auto" w:fill="auto"/>
          </w:tcPr>
          <w:p w14:paraId="0F5C0119" w14:textId="77777777" w:rsidR="00FE5230" w:rsidRPr="00D2268B" w:rsidRDefault="00FE5230" w:rsidP="000C2FA1">
            <w:pPr>
              <w:pStyle w:val="paragraph"/>
              <w:spacing w:beforeAutospacing="0" w:after="0" w:afterAutospacing="0"/>
              <w:jc w:val="center"/>
              <w:textAlignment w:val="baseline"/>
              <w:rPr>
                <w:sz w:val="20"/>
                <w:szCs w:val="20"/>
              </w:rPr>
            </w:pPr>
          </w:p>
        </w:tc>
        <w:tc>
          <w:tcPr>
            <w:tcW w:w="295" w:type="pct"/>
            <w:tcBorders>
              <w:top w:val="nil"/>
              <w:left w:val="nil"/>
              <w:bottom w:val="nil"/>
              <w:right w:val="nil"/>
            </w:tcBorders>
            <w:shd w:val="clear" w:color="auto" w:fill="auto"/>
          </w:tcPr>
          <w:p w14:paraId="57A2DA92" w14:textId="77777777" w:rsidR="00FE5230" w:rsidRPr="00D2268B" w:rsidRDefault="00FE5230" w:rsidP="000C2FA1">
            <w:pPr>
              <w:pStyle w:val="paragraph"/>
              <w:spacing w:beforeAutospacing="0" w:after="0" w:afterAutospacing="0"/>
              <w:jc w:val="center"/>
              <w:textAlignment w:val="baseline"/>
              <w:rPr>
                <w:sz w:val="20"/>
                <w:szCs w:val="20"/>
              </w:rPr>
            </w:pPr>
          </w:p>
        </w:tc>
        <w:tc>
          <w:tcPr>
            <w:tcW w:w="529" w:type="pct"/>
            <w:tcBorders>
              <w:top w:val="nil"/>
              <w:left w:val="nil"/>
              <w:bottom w:val="nil"/>
              <w:right w:val="nil"/>
            </w:tcBorders>
            <w:shd w:val="clear" w:color="auto" w:fill="auto"/>
          </w:tcPr>
          <w:p w14:paraId="1DA7FF9D"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0.794</w:t>
            </w:r>
          </w:p>
        </w:tc>
        <w:tc>
          <w:tcPr>
            <w:tcW w:w="340" w:type="pct"/>
            <w:tcBorders>
              <w:top w:val="nil"/>
              <w:left w:val="nil"/>
              <w:bottom w:val="nil"/>
              <w:right w:val="nil"/>
            </w:tcBorders>
            <w:shd w:val="clear" w:color="auto" w:fill="auto"/>
          </w:tcPr>
          <w:p w14:paraId="5105E514"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&lt;0.001</w:t>
            </w:r>
          </w:p>
        </w:tc>
        <w:tc>
          <w:tcPr>
            <w:tcW w:w="52" w:type="pct"/>
            <w:tcBorders>
              <w:top w:val="nil"/>
              <w:left w:val="nil"/>
              <w:bottom w:val="nil"/>
              <w:right w:val="nil"/>
            </w:tcBorders>
            <w:shd w:val="clear" w:color="auto" w:fill="auto"/>
          </w:tcPr>
          <w:p w14:paraId="6A320F33" w14:textId="77777777" w:rsidR="00FE5230" w:rsidRPr="00D2268B" w:rsidRDefault="00FE5230" w:rsidP="000C2FA1">
            <w:pPr>
              <w:pStyle w:val="paragraph"/>
              <w:spacing w:beforeAutospacing="0" w:after="0" w:afterAutospacing="0"/>
              <w:jc w:val="center"/>
              <w:textAlignment w:val="baseline"/>
              <w:rPr>
                <w:sz w:val="20"/>
                <w:szCs w:val="20"/>
              </w:rPr>
            </w:pPr>
          </w:p>
        </w:tc>
        <w:tc>
          <w:tcPr>
            <w:tcW w:w="566" w:type="pct"/>
            <w:tcBorders>
              <w:top w:val="nil"/>
              <w:left w:val="nil"/>
              <w:bottom w:val="nil"/>
              <w:right w:val="nil"/>
            </w:tcBorders>
            <w:shd w:val="clear" w:color="auto" w:fill="auto"/>
          </w:tcPr>
          <w:p w14:paraId="1D7DF6B0"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0.789</w:t>
            </w:r>
          </w:p>
        </w:tc>
        <w:tc>
          <w:tcPr>
            <w:tcW w:w="409" w:type="pct"/>
            <w:tcBorders>
              <w:top w:val="nil"/>
              <w:left w:val="nil"/>
              <w:bottom w:val="nil"/>
              <w:right w:val="nil"/>
            </w:tcBorders>
            <w:shd w:val="clear" w:color="auto" w:fill="auto"/>
          </w:tcPr>
          <w:p w14:paraId="046D8BA4"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&lt;0.001</w:t>
            </w:r>
          </w:p>
        </w:tc>
      </w:tr>
      <w:tr w:rsidR="00FE5230" w:rsidRPr="00D2268B" w14:paraId="129E0884" w14:textId="77777777" w:rsidTr="000C2FA1">
        <w:trPr>
          <w:trHeight w:val="330"/>
        </w:trPr>
        <w:tc>
          <w:tcPr>
            <w:tcW w:w="1472" w:type="pct"/>
            <w:tcBorders>
              <w:top w:val="nil"/>
              <w:left w:val="nil"/>
              <w:bottom w:val="nil"/>
              <w:right w:val="nil"/>
            </w:tcBorders>
            <w:shd w:val="clear" w:color="auto" w:fill="auto"/>
          </w:tcPr>
          <w:p w14:paraId="10D8A0D6"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p>
        </w:tc>
        <w:tc>
          <w:tcPr>
            <w:tcW w:w="822" w:type="pct"/>
            <w:tcBorders>
              <w:top w:val="nil"/>
              <w:left w:val="nil"/>
              <w:bottom w:val="nil"/>
              <w:right w:val="nil"/>
            </w:tcBorders>
            <w:shd w:val="clear" w:color="auto" w:fill="auto"/>
          </w:tcPr>
          <w:p w14:paraId="619EE9B6"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Clingy</w:t>
            </w:r>
          </w:p>
        </w:tc>
        <w:tc>
          <w:tcPr>
            <w:tcW w:w="515" w:type="pct"/>
            <w:tcBorders>
              <w:top w:val="nil"/>
              <w:left w:val="nil"/>
              <w:bottom w:val="nil"/>
              <w:right w:val="nil"/>
            </w:tcBorders>
            <w:shd w:val="clear" w:color="auto" w:fill="auto"/>
          </w:tcPr>
          <w:p w14:paraId="2878DF42" w14:textId="77777777" w:rsidR="00FE5230" w:rsidRPr="00D2268B" w:rsidRDefault="00FE5230" w:rsidP="000C2FA1">
            <w:pPr>
              <w:pStyle w:val="paragraph"/>
              <w:spacing w:beforeAutospacing="0" w:after="0" w:afterAutospacing="0"/>
              <w:jc w:val="center"/>
              <w:textAlignment w:val="baseline"/>
              <w:rPr>
                <w:sz w:val="20"/>
                <w:szCs w:val="20"/>
              </w:rPr>
            </w:pPr>
          </w:p>
        </w:tc>
        <w:tc>
          <w:tcPr>
            <w:tcW w:w="295" w:type="pct"/>
            <w:tcBorders>
              <w:top w:val="nil"/>
              <w:left w:val="nil"/>
              <w:bottom w:val="nil"/>
              <w:right w:val="nil"/>
            </w:tcBorders>
            <w:shd w:val="clear" w:color="auto" w:fill="auto"/>
          </w:tcPr>
          <w:p w14:paraId="4019AF48" w14:textId="77777777" w:rsidR="00FE5230" w:rsidRPr="00D2268B" w:rsidRDefault="00FE5230" w:rsidP="000C2FA1">
            <w:pPr>
              <w:pStyle w:val="paragraph"/>
              <w:spacing w:beforeAutospacing="0" w:after="0" w:afterAutospacing="0"/>
              <w:jc w:val="center"/>
              <w:textAlignment w:val="baseline"/>
              <w:rPr>
                <w:sz w:val="20"/>
                <w:szCs w:val="20"/>
              </w:rPr>
            </w:pPr>
          </w:p>
        </w:tc>
        <w:tc>
          <w:tcPr>
            <w:tcW w:w="529" w:type="pct"/>
            <w:tcBorders>
              <w:top w:val="nil"/>
              <w:left w:val="nil"/>
              <w:bottom w:val="nil"/>
              <w:right w:val="nil"/>
            </w:tcBorders>
            <w:shd w:val="clear" w:color="auto" w:fill="auto"/>
          </w:tcPr>
          <w:p w14:paraId="346641DC"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0.637</w:t>
            </w:r>
          </w:p>
        </w:tc>
        <w:tc>
          <w:tcPr>
            <w:tcW w:w="340" w:type="pct"/>
            <w:tcBorders>
              <w:top w:val="nil"/>
              <w:left w:val="nil"/>
              <w:bottom w:val="nil"/>
              <w:right w:val="nil"/>
            </w:tcBorders>
            <w:shd w:val="clear" w:color="auto" w:fill="auto"/>
          </w:tcPr>
          <w:p w14:paraId="51F9738E"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&lt;0.001</w:t>
            </w:r>
          </w:p>
        </w:tc>
        <w:tc>
          <w:tcPr>
            <w:tcW w:w="52" w:type="pct"/>
            <w:tcBorders>
              <w:top w:val="nil"/>
              <w:left w:val="nil"/>
              <w:bottom w:val="nil"/>
              <w:right w:val="nil"/>
            </w:tcBorders>
            <w:shd w:val="clear" w:color="auto" w:fill="auto"/>
          </w:tcPr>
          <w:p w14:paraId="69D2F83C" w14:textId="77777777" w:rsidR="00FE5230" w:rsidRPr="00D2268B" w:rsidRDefault="00FE5230" w:rsidP="000C2FA1">
            <w:pPr>
              <w:pStyle w:val="paragraph"/>
              <w:spacing w:beforeAutospacing="0" w:after="0" w:afterAutospacing="0"/>
              <w:jc w:val="center"/>
              <w:textAlignment w:val="baseline"/>
              <w:rPr>
                <w:sz w:val="20"/>
                <w:szCs w:val="20"/>
              </w:rPr>
            </w:pPr>
          </w:p>
        </w:tc>
        <w:tc>
          <w:tcPr>
            <w:tcW w:w="566" w:type="pct"/>
            <w:tcBorders>
              <w:top w:val="nil"/>
              <w:left w:val="nil"/>
              <w:bottom w:val="nil"/>
              <w:right w:val="nil"/>
            </w:tcBorders>
            <w:shd w:val="clear" w:color="auto" w:fill="auto"/>
          </w:tcPr>
          <w:p w14:paraId="5D89F3FB"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0.631</w:t>
            </w:r>
          </w:p>
        </w:tc>
        <w:tc>
          <w:tcPr>
            <w:tcW w:w="409" w:type="pct"/>
            <w:tcBorders>
              <w:top w:val="nil"/>
              <w:left w:val="nil"/>
              <w:bottom w:val="nil"/>
              <w:right w:val="nil"/>
            </w:tcBorders>
            <w:shd w:val="clear" w:color="auto" w:fill="auto"/>
          </w:tcPr>
          <w:p w14:paraId="1061CA64"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&lt;0.001</w:t>
            </w:r>
          </w:p>
        </w:tc>
      </w:tr>
      <w:tr w:rsidR="00FE5230" w:rsidRPr="00D2268B" w14:paraId="2A36487A" w14:textId="77777777" w:rsidTr="000C2FA1">
        <w:trPr>
          <w:trHeight w:val="330"/>
        </w:trPr>
        <w:tc>
          <w:tcPr>
            <w:tcW w:w="1472" w:type="pct"/>
            <w:tcBorders>
              <w:top w:val="nil"/>
              <w:left w:val="nil"/>
              <w:bottom w:val="nil"/>
              <w:right w:val="nil"/>
            </w:tcBorders>
            <w:shd w:val="clear" w:color="auto" w:fill="auto"/>
          </w:tcPr>
          <w:p w14:paraId="53B96D8B"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p>
        </w:tc>
        <w:tc>
          <w:tcPr>
            <w:tcW w:w="822" w:type="pct"/>
            <w:tcBorders>
              <w:top w:val="nil"/>
              <w:left w:val="nil"/>
              <w:bottom w:val="nil"/>
              <w:right w:val="nil"/>
            </w:tcBorders>
            <w:shd w:val="clear" w:color="auto" w:fill="auto"/>
          </w:tcPr>
          <w:p w14:paraId="0BAC532D"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Somatic</w:t>
            </w:r>
          </w:p>
        </w:tc>
        <w:tc>
          <w:tcPr>
            <w:tcW w:w="515" w:type="pct"/>
            <w:tcBorders>
              <w:top w:val="nil"/>
              <w:left w:val="nil"/>
              <w:bottom w:val="nil"/>
              <w:right w:val="nil"/>
            </w:tcBorders>
            <w:shd w:val="clear" w:color="auto" w:fill="auto"/>
          </w:tcPr>
          <w:p w14:paraId="6CFFAB7A" w14:textId="77777777" w:rsidR="00FE5230" w:rsidRPr="00D2268B" w:rsidRDefault="00FE5230" w:rsidP="000C2FA1">
            <w:pPr>
              <w:pStyle w:val="paragraph"/>
              <w:spacing w:beforeAutospacing="0" w:after="0" w:afterAutospacing="0"/>
              <w:jc w:val="center"/>
              <w:textAlignment w:val="baseline"/>
              <w:rPr>
                <w:sz w:val="20"/>
                <w:szCs w:val="20"/>
              </w:rPr>
            </w:pPr>
          </w:p>
        </w:tc>
        <w:tc>
          <w:tcPr>
            <w:tcW w:w="295" w:type="pct"/>
            <w:tcBorders>
              <w:top w:val="nil"/>
              <w:left w:val="nil"/>
              <w:bottom w:val="nil"/>
              <w:right w:val="nil"/>
            </w:tcBorders>
            <w:shd w:val="clear" w:color="auto" w:fill="auto"/>
          </w:tcPr>
          <w:p w14:paraId="27626820" w14:textId="77777777" w:rsidR="00FE5230" w:rsidRPr="00D2268B" w:rsidRDefault="00FE5230" w:rsidP="000C2FA1">
            <w:pPr>
              <w:pStyle w:val="paragraph"/>
              <w:spacing w:beforeAutospacing="0" w:after="0" w:afterAutospacing="0"/>
              <w:jc w:val="center"/>
              <w:textAlignment w:val="baseline"/>
              <w:rPr>
                <w:sz w:val="20"/>
                <w:szCs w:val="20"/>
              </w:rPr>
            </w:pPr>
          </w:p>
        </w:tc>
        <w:tc>
          <w:tcPr>
            <w:tcW w:w="529" w:type="pct"/>
            <w:tcBorders>
              <w:top w:val="nil"/>
              <w:left w:val="nil"/>
              <w:bottom w:val="nil"/>
              <w:right w:val="nil"/>
            </w:tcBorders>
            <w:shd w:val="clear" w:color="auto" w:fill="auto"/>
          </w:tcPr>
          <w:p w14:paraId="05415065"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0.506</w:t>
            </w:r>
          </w:p>
        </w:tc>
        <w:tc>
          <w:tcPr>
            <w:tcW w:w="340" w:type="pct"/>
            <w:tcBorders>
              <w:top w:val="nil"/>
              <w:left w:val="nil"/>
              <w:bottom w:val="nil"/>
              <w:right w:val="nil"/>
            </w:tcBorders>
            <w:shd w:val="clear" w:color="auto" w:fill="auto"/>
          </w:tcPr>
          <w:p w14:paraId="35B5F215"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&lt;0.001</w:t>
            </w:r>
          </w:p>
        </w:tc>
        <w:tc>
          <w:tcPr>
            <w:tcW w:w="52" w:type="pct"/>
            <w:tcBorders>
              <w:top w:val="nil"/>
              <w:left w:val="nil"/>
              <w:bottom w:val="nil"/>
              <w:right w:val="nil"/>
            </w:tcBorders>
            <w:shd w:val="clear" w:color="auto" w:fill="auto"/>
          </w:tcPr>
          <w:p w14:paraId="2014DCBB" w14:textId="77777777" w:rsidR="00FE5230" w:rsidRPr="00D2268B" w:rsidRDefault="00FE5230" w:rsidP="000C2FA1">
            <w:pPr>
              <w:pStyle w:val="paragraph"/>
              <w:spacing w:beforeAutospacing="0" w:after="0" w:afterAutospacing="0"/>
              <w:jc w:val="center"/>
              <w:textAlignment w:val="baseline"/>
              <w:rPr>
                <w:sz w:val="20"/>
                <w:szCs w:val="20"/>
              </w:rPr>
            </w:pPr>
          </w:p>
        </w:tc>
        <w:tc>
          <w:tcPr>
            <w:tcW w:w="566" w:type="pct"/>
            <w:tcBorders>
              <w:top w:val="nil"/>
              <w:left w:val="nil"/>
              <w:bottom w:val="nil"/>
              <w:right w:val="nil"/>
            </w:tcBorders>
            <w:shd w:val="clear" w:color="auto" w:fill="auto"/>
          </w:tcPr>
          <w:p w14:paraId="5B64C840"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0.501</w:t>
            </w:r>
          </w:p>
        </w:tc>
        <w:tc>
          <w:tcPr>
            <w:tcW w:w="409" w:type="pct"/>
            <w:tcBorders>
              <w:top w:val="nil"/>
              <w:left w:val="nil"/>
              <w:bottom w:val="nil"/>
              <w:right w:val="nil"/>
            </w:tcBorders>
            <w:shd w:val="clear" w:color="auto" w:fill="auto"/>
          </w:tcPr>
          <w:p w14:paraId="446322AE"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&lt;0.001</w:t>
            </w:r>
          </w:p>
        </w:tc>
      </w:tr>
      <w:tr w:rsidR="00FE5230" w:rsidRPr="00D2268B" w14:paraId="595A6458" w14:textId="77777777" w:rsidTr="000C2FA1">
        <w:trPr>
          <w:trHeight w:val="330"/>
        </w:trPr>
        <w:tc>
          <w:tcPr>
            <w:tcW w:w="1472" w:type="pct"/>
            <w:tcBorders>
              <w:top w:val="nil"/>
              <w:left w:val="nil"/>
              <w:bottom w:val="nil"/>
              <w:right w:val="nil"/>
            </w:tcBorders>
            <w:shd w:val="clear" w:color="auto" w:fill="auto"/>
          </w:tcPr>
          <w:p w14:paraId="7F872CEF"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p>
        </w:tc>
        <w:tc>
          <w:tcPr>
            <w:tcW w:w="822" w:type="pct"/>
            <w:tcBorders>
              <w:top w:val="nil"/>
              <w:left w:val="nil"/>
              <w:bottom w:val="nil"/>
              <w:right w:val="nil"/>
            </w:tcBorders>
            <w:shd w:val="clear" w:color="auto" w:fill="auto"/>
          </w:tcPr>
          <w:p w14:paraId="7FD3CB00"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Unhappy</w:t>
            </w:r>
          </w:p>
        </w:tc>
        <w:tc>
          <w:tcPr>
            <w:tcW w:w="515" w:type="pct"/>
            <w:tcBorders>
              <w:top w:val="nil"/>
              <w:left w:val="nil"/>
              <w:bottom w:val="nil"/>
              <w:right w:val="nil"/>
            </w:tcBorders>
            <w:shd w:val="clear" w:color="auto" w:fill="auto"/>
          </w:tcPr>
          <w:p w14:paraId="7B1FBAB4" w14:textId="77777777" w:rsidR="00FE5230" w:rsidRPr="00D2268B" w:rsidRDefault="00FE5230" w:rsidP="000C2FA1">
            <w:pPr>
              <w:pStyle w:val="paragraph"/>
              <w:spacing w:beforeAutospacing="0" w:after="0" w:afterAutospacing="0"/>
              <w:jc w:val="center"/>
              <w:textAlignment w:val="baseline"/>
              <w:rPr>
                <w:sz w:val="20"/>
                <w:szCs w:val="20"/>
              </w:rPr>
            </w:pPr>
          </w:p>
        </w:tc>
        <w:tc>
          <w:tcPr>
            <w:tcW w:w="295" w:type="pct"/>
            <w:tcBorders>
              <w:top w:val="nil"/>
              <w:left w:val="nil"/>
              <w:bottom w:val="nil"/>
              <w:right w:val="nil"/>
            </w:tcBorders>
            <w:shd w:val="clear" w:color="auto" w:fill="auto"/>
          </w:tcPr>
          <w:p w14:paraId="0B4A8767" w14:textId="77777777" w:rsidR="00FE5230" w:rsidRPr="00D2268B" w:rsidRDefault="00FE5230" w:rsidP="000C2FA1">
            <w:pPr>
              <w:pStyle w:val="paragraph"/>
              <w:spacing w:beforeAutospacing="0" w:after="0" w:afterAutospacing="0"/>
              <w:jc w:val="center"/>
              <w:textAlignment w:val="baseline"/>
              <w:rPr>
                <w:sz w:val="20"/>
                <w:szCs w:val="20"/>
              </w:rPr>
            </w:pPr>
          </w:p>
        </w:tc>
        <w:tc>
          <w:tcPr>
            <w:tcW w:w="529" w:type="pct"/>
            <w:tcBorders>
              <w:top w:val="nil"/>
              <w:left w:val="nil"/>
              <w:bottom w:val="nil"/>
              <w:right w:val="nil"/>
            </w:tcBorders>
            <w:shd w:val="clear" w:color="auto" w:fill="auto"/>
          </w:tcPr>
          <w:p w14:paraId="45391F35"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0.792</w:t>
            </w:r>
          </w:p>
        </w:tc>
        <w:tc>
          <w:tcPr>
            <w:tcW w:w="340" w:type="pct"/>
            <w:tcBorders>
              <w:top w:val="nil"/>
              <w:left w:val="nil"/>
              <w:bottom w:val="nil"/>
              <w:right w:val="nil"/>
            </w:tcBorders>
            <w:shd w:val="clear" w:color="auto" w:fill="auto"/>
          </w:tcPr>
          <w:p w14:paraId="3B6F1536"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&lt;0.001</w:t>
            </w:r>
          </w:p>
        </w:tc>
        <w:tc>
          <w:tcPr>
            <w:tcW w:w="52" w:type="pct"/>
            <w:tcBorders>
              <w:top w:val="nil"/>
              <w:left w:val="nil"/>
              <w:bottom w:val="nil"/>
              <w:right w:val="nil"/>
            </w:tcBorders>
            <w:shd w:val="clear" w:color="auto" w:fill="auto"/>
          </w:tcPr>
          <w:p w14:paraId="2F8D941B" w14:textId="77777777" w:rsidR="00FE5230" w:rsidRPr="00D2268B" w:rsidRDefault="00FE5230" w:rsidP="000C2FA1">
            <w:pPr>
              <w:pStyle w:val="paragraph"/>
              <w:spacing w:beforeAutospacing="0" w:after="0" w:afterAutospacing="0"/>
              <w:jc w:val="center"/>
              <w:textAlignment w:val="baseline"/>
              <w:rPr>
                <w:sz w:val="20"/>
                <w:szCs w:val="20"/>
              </w:rPr>
            </w:pPr>
          </w:p>
        </w:tc>
        <w:tc>
          <w:tcPr>
            <w:tcW w:w="566" w:type="pct"/>
            <w:tcBorders>
              <w:top w:val="nil"/>
              <w:left w:val="nil"/>
              <w:bottom w:val="nil"/>
              <w:right w:val="nil"/>
            </w:tcBorders>
            <w:shd w:val="clear" w:color="auto" w:fill="auto"/>
          </w:tcPr>
          <w:p w14:paraId="6577A154"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0.788</w:t>
            </w:r>
          </w:p>
        </w:tc>
        <w:tc>
          <w:tcPr>
            <w:tcW w:w="409" w:type="pct"/>
            <w:tcBorders>
              <w:top w:val="nil"/>
              <w:left w:val="nil"/>
              <w:bottom w:val="nil"/>
              <w:right w:val="nil"/>
            </w:tcBorders>
            <w:shd w:val="clear" w:color="auto" w:fill="auto"/>
          </w:tcPr>
          <w:p w14:paraId="39750555"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&lt;0.001</w:t>
            </w:r>
          </w:p>
        </w:tc>
      </w:tr>
      <w:tr w:rsidR="00FE5230" w:rsidRPr="00D2268B" w14:paraId="0C64D81B" w14:textId="77777777" w:rsidTr="000C2FA1">
        <w:trPr>
          <w:trHeight w:val="330"/>
        </w:trPr>
        <w:tc>
          <w:tcPr>
            <w:tcW w:w="1472" w:type="pct"/>
            <w:tcBorders>
              <w:top w:val="nil"/>
              <w:left w:val="nil"/>
              <w:bottom w:val="single" w:sz="4" w:space="0" w:color="auto"/>
              <w:right w:val="nil"/>
            </w:tcBorders>
            <w:shd w:val="clear" w:color="auto" w:fill="auto"/>
          </w:tcPr>
          <w:p w14:paraId="7BC87555" w14:textId="77777777" w:rsidR="00FE5230" w:rsidRPr="00D2268B" w:rsidRDefault="00FE5230" w:rsidP="000C2FA1">
            <w:pPr>
              <w:pStyle w:val="paragraph"/>
              <w:spacing w:beforeAutospacing="0" w:after="0" w:afterAutospacing="0"/>
              <w:jc w:val="center"/>
              <w:textAlignment w:val="baseline"/>
              <w:rPr>
                <w:rStyle w:val="normaltextrun"/>
                <w:sz w:val="20"/>
                <w:szCs w:val="20"/>
              </w:rPr>
            </w:pPr>
          </w:p>
        </w:tc>
        <w:tc>
          <w:tcPr>
            <w:tcW w:w="822" w:type="pct"/>
            <w:tcBorders>
              <w:top w:val="nil"/>
              <w:left w:val="nil"/>
              <w:bottom w:val="single" w:sz="4" w:space="0" w:color="auto"/>
              <w:right w:val="nil"/>
            </w:tcBorders>
            <w:shd w:val="clear" w:color="auto" w:fill="auto"/>
          </w:tcPr>
          <w:p w14:paraId="544A3743"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Afraid</w:t>
            </w:r>
          </w:p>
        </w:tc>
        <w:tc>
          <w:tcPr>
            <w:tcW w:w="515" w:type="pct"/>
            <w:tcBorders>
              <w:top w:val="nil"/>
              <w:left w:val="nil"/>
              <w:bottom w:val="single" w:sz="4" w:space="0" w:color="auto"/>
              <w:right w:val="nil"/>
            </w:tcBorders>
            <w:shd w:val="clear" w:color="auto" w:fill="auto"/>
          </w:tcPr>
          <w:p w14:paraId="3E36E912" w14:textId="77777777" w:rsidR="00FE5230" w:rsidRPr="00D2268B" w:rsidRDefault="00FE5230" w:rsidP="000C2FA1">
            <w:pPr>
              <w:pStyle w:val="paragraph"/>
              <w:spacing w:beforeAutospacing="0" w:after="0" w:afterAutospacing="0"/>
              <w:jc w:val="center"/>
              <w:textAlignment w:val="baseline"/>
              <w:rPr>
                <w:sz w:val="20"/>
                <w:szCs w:val="20"/>
              </w:rPr>
            </w:pPr>
          </w:p>
        </w:tc>
        <w:tc>
          <w:tcPr>
            <w:tcW w:w="295" w:type="pct"/>
            <w:tcBorders>
              <w:top w:val="nil"/>
              <w:left w:val="nil"/>
              <w:bottom w:val="single" w:sz="4" w:space="0" w:color="auto"/>
              <w:right w:val="nil"/>
            </w:tcBorders>
            <w:shd w:val="clear" w:color="auto" w:fill="auto"/>
          </w:tcPr>
          <w:p w14:paraId="5B98284F" w14:textId="77777777" w:rsidR="00FE5230" w:rsidRPr="00D2268B" w:rsidRDefault="00FE5230" w:rsidP="000C2FA1">
            <w:pPr>
              <w:pStyle w:val="paragraph"/>
              <w:spacing w:beforeAutospacing="0" w:after="0" w:afterAutospacing="0"/>
              <w:jc w:val="center"/>
              <w:textAlignment w:val="baseline"/>
              <w:rPr>
                <w:sz w:val="20"/>
                <w:szCs w:val="20"/>
              </w:rPr>
            </w:pPr>
          </w:p>
        </w:tc>
        <w:tc>
          <w:tcPr>
            <w:tcW w:w="529" w:type="pct"/>
            <w:tcBorders>
              <w:top w:val="nil"/>
              <w:left w:val="nil"/>
              <w:bottom w:val="single" w:sz="4" w:space="0" w:color="auto"/>
              <w:right w:val="nil"/>
            </w:tcBorders>
            <w:shd w:val="clear" w:color="auto" w:fill="auto"/>
          </w:tcPr>
          <w:p w14:paraId="774F578E"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0.701</w:t>
            </w:r>
          </w:p>
        </w:tc>
        <w:tc>
          <w:tcPr>
            <w:tcW w:w="340" w:type="pct"/>
            <w:tcBorders>
              <w:top w:val="nil"/>
              <w:left w:val="nil"/>
              <w:bottom w:val="single" w:sz="4" w:space="0" w:color="auto"/>
              <w:right w:val="nil"/>
            </w:tcBorders>
            <w:shd w:val="clear" w:color="auto" w:fill="auto"/>
          </w:tcPr>
          <w:p w14:paraId="39DEE244"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&lt;0.001</w:t>
            </w:r>
          </w:p>
        </w:tc>
        <w:tc>
          <w:tcPr>
            <w:tcW w:w="52" w:type="pct"/>
            <w:tcBorders>
              <w:top w:val="nil"/>
              <w:left w:val="nil"/>
              <w:bottom w:val="single" w:sz="4" w:space="0" w:color="auto"/>
              <w:right w:val="nil"/>
            </w:tcBorders>
            <w:shd w:val="clear" w:color="auto" w:fill="auto"/>
          </w:tcPr>
          <w:p w14:paraId="369B11F6" w14:textId="77777777" w:rsidR="00FE5230" w:rsidRPr="00D2268B" w:rsidRDefault="00FE5230" w:rsidP="000C2FA1">
            <w:pPr>
              <w:pStyle w:val="paragraph"/>
              <w:spacing w:beforeAutospacing="0" w:after="0" w:afterAutospacing="0"/>
              <w:jc w:val="center"/>
              <w:textAlignment w:val="baseline"/>
              <w:rPr>
                <w:sz w:val="20"/>
                <w:szCs w:val="20"/>
              </w:rPr>
            </w:pPr>
          </w:p>
        </w:tc>
        <w:tc>
          <w:tcPr>
            <w:tcW w:w="566" w:type="pct"/>
            <w:tcBorders>
              <w:top w:val="nil"/>
              <w:left w:val="nil"/>
              <w:bottom w:val="single" w:sz="4" w:space="0" w:color="auto"/>
              <w:right w:val="nil"/>
            </w:tcBorders>
            <w:shd w:val="clear" w:color="auto" w:fill="auto"/>
          </w:tcPr>
          <w:p w14:paraId="760CDA3D" w14:textId="77777777" w:rsidR="00FE5230" w:rsidRPr="00D2268B" w:rsidRDefault="00FE5230" w:rsidP="000C2FA1">
            <w:pPr>
              <w:pStyle w:val="paragraph"/>
              <w:spacing w:beforeAutospacing="0" w:after="0" w:afterAutospacing="0"/>
              <w:jc w:val="center"/>
              <w:textAlignment w:val="baseline"/>
              <w:rPr>
                <w:sz w:val="20"/>
                <w:szCs w:val="20"/>
              </w:rPr>
            </w:pPr>
            <w:r w:rsidRPr="00D2268B">
              <w:rPr>
                <w:sz w:val="20"/>
                <w:szCs w:val="20"/>
              </w:rPr>
              <w:t>0.696</w:t>
            </w:r>
          </w:p>
        </w:tc>
        <w:tc>
          <w:tcPr>
            <w:tcW w:w="409" w:type="pct"/>
            <w:tcBorders>
              <w:top w:val="nil"/>
              <w:left w:val="nil"/>
              <w:bottom w:val="single" w:sz="4" w:space="0" w:color="auto"/>
              <w:right w:val="nil"/>
            </w:tcBorders>
            <w:shd w:val="clear" w:color="auto" w:fill="auto"/>
          </w:tcPr>
          <w:p w14:paraId="661D4820" w14:textId="77777777" w:rsidR="00FE5230" w:rsidRPr="00D2268B" w:rsidRDefault="00FE5230" w:rsidP="000C2FA1">
            <w:pPr>
              <w:pStyle w:val="paragraph"/>
              <w:spacing w:beforeAutospacing="0" w:after="0" w:afterAutospacing="0"/>
              <w:jc w:val="center"/>
              <w:textAlignment w:val="baseline"/>
              <w:rPr>
                <w:sz w:val="20"/>
                <w:szCs w:val="20"/>
              </w:rPr>
            </w:pPr>
            <w:r w:rsidRPr="00D2268B">
              <w:rPr>
                <w:rStyle w:val="normaltextrun"/>
                <w:sz w:val="20"/>
                <w:szCs w:val="20"/>
              </w:rPr>
              <w:t>&lt;0.001</w:t>
            </w:r>
          </w:p>
        </w:tc>
      </w:tr>
    </w:tbl>
    <w:p w14:paraId="13C34D8B" w14:textId="77777777" w:rsidR="00FE5230" w:rsidRPr="00D2268B" w:rsidRDefault="00FE5230" w:rsidP="00FE5230">
      <w:pPr>
        <w:jc w:val="both"/>
        <w:rPr>
          <w:rFonts w:ascii="Times New Roman" w:hAnsi="Times New Roman" w:cs="Times New Roman"/>
          <w:iCs/>
          <w:sz w:val="20"/>
          <w:szCs w:val="20"/>
        </w:rPr>
      </w:pPr>
      <w:r w:rsidRPr="00D2268B">
        <w:rPr>
          <w:rFonts w:ascii="Times New Roman" w:hAnsi="Times New Roman" w:cs="Times New Roman"/>
          <w:iCs/>
          <w:sz w:val="20"/>
          <w:szCs w:val="20"/>
        </w:rPr>
        <w:t xml:space="preserve">Note. The estimate and SE are the same between sex and across time and so are only presented once. </w:t>
      </w:r>
    </w:p>
    <w:p w14:paraId="2453D812" w14:textId="77777777" w:rsidR="00DC6391" w:rsidRDefault="00DC6391" w:rsidP="00FE5230">
      <w:pPr>
        <w:jc w:val="both"/>
        <w:rPr>
          <w:rFonts w:ascii="Times New Roman" w:hAnsi="Times New Roman" w:cs="Times New Roman"/>
          <w:iCs/>
          <w:sz w:val="20"/>
          <w:szCs w:val="20"/>
        </w:rPr>
      </w:pPr>
    </w:p>
    <w:p w14:paraId="25E26692" w14:textId="77777777" w:rsidR="002C4E35" w:rsidRDefault="002C4E35" w:rsidP="002C4E35">
      <w:pPr>
        <w:rPr>
          <w:rFonts w:ascii="Times New Roman" w:eastAsia="Calibri" w:hAnsi="Times New Roman" w:cs="Times New Roman"/>
          <w:color w:val="000000" w:themeColor="text1"/>
          <w:sz w:val="20"/>
          <w:szCs w:val="20"/>
        </w:rPr>
        <w:sectPr w:rsidR="002C4E35" w:rsidSect="00506828">
          <w:pgSz w:w="11906" w:h="16838"/>
          <w:pgMar w:top="1440" w:right="1440" w:bottom="1440" w:left="1440" w:header="720" w:footer="720" w:gutter="0"/>
          <w:cols w:space="720"/>
          <w:titlePg/>
          <w:docGrid w:linePitch="360"/>
        </w:sectPr>
      </w:pPr>
    </w:p>
    <w:p w14:paraId="468276C8" w14:textId="34E564E5" w:rsidR="00FE5230" w:rsidRPr="00DC6391" w:rsidRDefault="00DC6391" w:rsidP="00FE5230">
      <w:pPr>
        <w:jc w:val="both"/>
        <w:rPr>
          <w:rFonts w:ascii="Times New Roman" w:hAnsi="Times New Roman" w:cs="Times New Roman"/>
          <w:b/>
          <w:bCs/>
          <w:iCs/>
          <w:sz w:val="20"/>
          <w:szCs w:val="20"/>
        </w:rPr>
      </w:pPr>
      <w:r w:rsidRPr="00DC6391">
        <w:rPr>
          <w:rFonts w:ascii="Times New Roman" w:hAnsi="Times New Roman" w:cs="Times New Roman"/>
          <w:b/>
          <w:bCs/>
          <w:iCs/>
          <w:sz w:val="20"/>
          <w:szCs w:val="20"/>
        </w:rPr>
        <w:lastRenderedPageBreak/>
        <w:t xml:space="preserve">Online Resource </w:t>
      </w:r>
      <w:r w:rsidR="0097560D">
        <w:rPr>
          <w:rFonts w:ascii="Times New Roman" w:hAnsi="Times New Roman" w:cs="Times New Roman"/>
          <w:b/>
          <w:bCs/>
          <w:iCs/>
          <w:sz w:val="20"/>
          <w:szCs w:val="20"/>
        </w:rPr>
        <w:t>7</w:t>
      </w:r>
    </w:p>
    <w:p w14:paraId="37308442" w14:textId="3651AF19" w:rsidR="00DC6391" w:rsidRPr="00D2268B" w:rsidRDefault="00DC6391" w:rsidP="00DC6391">
      <w:pPr>
        <w:rPr>
          <w:rFonts w:ascii="Times New Roman" w:eastAsia="Calibri" w:hAnsi="Times New Roman" w:cs="Times New Roman"/>
          <w:i/>
          <w:color w:val="000000" w:themeColor="text1"/>
          <w:sz w:val="20"/>
          <w:szCs w:val="20"/>
        </w:rPr>
      </w:pPr>
      <w:r w:rsidRPr="00D2268B">
        <w:rPr>
          <w:rFonts w:ascii="Times New Roman" w:eastAsia="Calibri" w:hAnsi="Times New Roman" w:cs="Times New Roman"/>
          <w:i/>
          <w:color w:val="000000" w:themeColor="text1"/>
          <w:sz w:val="20"/>
          <w:szCs w:val="20"/>
        </w:rPr>
        <w:t xml:space="preserve">Measurement invariance models for the emotional </w:t>
      </w:r>
      <w:proofErr w:type="gramStart"/>
      <w:r w:rsidRPr="00D2268B">
        <w:rPr>
          <w:rFonts w:ascii="Times New Roman" w:eastAsia="Calibri" w:hAnsi="Times New Roman" w:cs="Times New Roman"/>
          <w:i/>
          <w:color w:val="000000" w:themeColor="text1"/>
          <w:sz w:val="20"/>
          <w:szCs w:val="20"/>
        </w:rPr>
        <w:t>symptoms</w:t>
      </w:r>
      <w:proofErr w:type="gramEnd"/>
      <w:r w:rsidRPr="00D2268B">
        <w:rPr>
          <w:rFonts w:ascii="Times New Roman" w:eastAsia="Calibri" w:hAnsi="Times New Roman" w:cs="Times New Roman"/>
          <w:i/>
          <w:color w:val="000000" w:themeColor="text1"/>
          <w:sz w:val="20"/>
          <w:szCs w:val="20"/>
        </w:rPr>
        <w:t xml:space="preserve"> latent variable between sex and across time </w:t>
      </w:r>
    </w:p>
    <w:tbl>
      <w:tblPr>
        <w:tblW w:w="5000" w:type="pct"/>
        <w:jc w:val="center"/>
        <w:tblLook w:val="04A0" w:firstRow="1" w:lastRow="0" w:firstColumn="1" w:lastColumn="0" w:noHBand="0" w:noVBand="1"/>
      </w:tblPr>
      <w:tblGrid>
        <w:gridCol w:w="2473"/>
        <w:gridCol w:w="866"/>
        <w:gridCol w:w="416"/>
        <w:gridCol w:w="824"/>
        <w:gridCol w:w="711"/>
        <w:gridCol w:w="1498"/>
        <w:gridCol w:w="906"/>
        <w:gridCol w:w="508"/>
        <w:gridCol w:w="824"/>
      </w:tblGrid>
      <w:tr w:rsidR="00DC6391" w:rsidRPr="00D2268B" w14:paraId="2060787F" w14:textId="77777777" w:rsidTr="000C2FA1">
        <w:trPr>
          <w:trHeight w:val="567"/>
          <w:jc w:val="center"/>
        </w:trPr>
        <w:tc>
          <w:tcPr>
            <w:tcW w:w="1383" w:type="pct"/>
            <w:tcBorders>
              <w:top w:val="single" w:sz="6" w:space="0" w:color="auto"/>
            </w:tcBorders>
            <w:vAlign w:val="center"/>
          </w:tcPr>
          <w:p w14:paraId="5B4E999D" w14:textId="77777777" w:rsidR="00DC6391" w:rsidRPr="00D2268B" w:rsidRDefault="00DC6391" w:rsidP="000C2FA1">
            <w:pPr>
              <w:spacing w:after="0" w:line="240" w:lineRule="auto"/>
              <w:ind w:left="45"/>
              <w:jc w:val="both"/>
              <w:rPr>
                <w:rFonts w:ascii="Times New Roman" w:eastAsia="Calibri" w:hAnsi="Times New Roman" w:cs="Times New Roman"/>
                <w:sz w:val="20"/>
                <w:szCs w:val="20"/>
              </w:rPr>
            </w:pPr>
          </w:p>
        </w:tc>
        <w:tc>
          <w:tcPr>
            <w:tcW w:w="1112" w:type="pct"/>
            <w:gridSpan w:val="3"/>
            <w:tcBorders>
              <w:top w:val="single" w:sz="6" w:space="0" w:color="auto"/>
              <w:bottom w:val="single" w:sz="6" w:space="0" w:color="auto"/>
            </w:tcBorders>
            <w:vAlign w:val="center"/>
          </w:tcPr>
          <w:p w14:paraId="7167FA5E" w14:textId="77777777" w:rsidR="00DC6391" w:rsidRPr="00D2268B" w:rsidRDefault="00DC6391" w:rsidP="000C2FA1">
            <w:pPr>
              <w:spacing w:after="0" w:line="240" w:lineRule="auto"/>
              <w:ind w:left="45"/>
              <w:jc w:val="center"/>
              <w:rPr>
                <w:rFonts w:ascii="Times New Roman" w:eastAsia="Calibri" w:hAnsi="Times New Roman" w:cs="Times New Roman"/>
                <w:b/>
                <w:bCs/>
                <w:color w:val="222222"/>
                <w:sz w:val="20"/>
                <w:szCs w:val="20"/>
              </w:rPr>
            </w:pPr>
            <w:r w:rsidRPr="00D2268B">
              <w:rPr>
                <w:rFonts w:ascii="Times New Roman" w:eastAsia="Calibri" w:hAnsi="Times New Roman" w:cs="Times New Roman"/>
                <w:b/>
                <w:sz w:val="20"/>
                <w:szCs w:val="20"/>
              </w:rPr>
              <w:t>Robust model fit</w:t>
            </w:r>
          </w:p>
        </w:tc>
        <w:tc>
          <w:tcPr>
            <w:tcW w:w="396" w:type="pct"/>
            <w:tcBorders>
              <w:top w:val="single" w:sz="6" w:space="0" w:color="auto"/>
            </w:tcBorders>
            <w:vAlign w:val="center"/>
          </w:tcPr>
          <w:p w14:paraId="3CFCDC4A" w14:textId="77777777" w:rsidR="00DC6391" w:rsidRPr="00D2268B" w:rsidRDefault="00DC6391" w:rsidP="000C2FA1">
            <w:pPr>
              <w:spacing w:after="0" w:line="240" w:lineRule="auto"/>
              <w:ind w:left="45"/>
              <w:jc w:val="both"/>
              <w:rPr>
                <w:rFonts w:ascii="Times New Roman" w:eastAsia="Calibri" w:hAnsi="Times New Roman" w:cs="Times New Roman"/>
                <w:sz w:val="20"/>
                <w:szCs w:val="20"/>
              </w:rPr>
            </w:pPr>
          </w:p>
        </w:tc>
        <w:tc>
          <w:tcPr>
            <w:tcW w:w="859" w:type="pct"/>
            <w:tcBorders>
              <w:top w:val="single" w:sz="6" w:space="0" w:color="auto"/>
            </w:tcBorders>
            <w:vAlign w:val="center"/>
          </w:tcPr>
          <w:p w14:paraId="4B9BCB57" w14:textId="77777777" w:rsidR="00DC6391" w:rsidRPr="00D2268B" w:rsidRDefault="00DC6391" w:rsidP="000C2FA1">
            <w:pPr>
              <w:spacing w:after="0" w:line="240" w:lineRule="auto"/>
              <w:ind w:left="45"/>
              <w:jc w:val="both"/>
              <w:rPr>
                <w:rFonts w:ascii="Times New Roman" w:eastAsia="Calibri" w:hAnsi="Times New Roman" w:cs="Times New Roman"/>
                <w:sz w:val="20"/>
                <w:szCs w:val="20"/>
              </w:rPr>
            </w:pPr>
          </w:p>
        </w:tc>
        <w:tc>
          <w:tcPr>
            <w:tcW w:w="1250" w:type="pct"/>
            <w:gridSpan w:val="3"/>
            <w:tcBorders>
              <w:top w:val="single" w:sz="6" w:space="0" w:color="auto"/>
              <w:bottom w:val="single" w:sz="6" w:space="0" w:color="auto"/>
            </w:tcBorders>
          </w:tcPr>
          <w:p w14:paraId="32D494E2" w14:textId="77777777" w:rsidR="00DC6391" w:rsidRPr="00D2268B" w:rsidRDefault="00DC6391" w:rsidP="000C2FA1">
            <w:pPr>
              <w:spacing w:after="0" w:line="240" w:lineRule="auto"/>
              <w:ind w:left="45"/>
              <w:jc w:val="center"/>
              <w:rPr>
                <w:rFonts w:ascii="Times New Roman" w:eastAsia="Calibri" w:hAnsi="Times New Roman" w:cs="Times New Roman"/>
                <w:b/>
                <w:sz w:val="20"/>
                <w:szCs w:val="20"/>
              </w:rPr>
            </w:pPr>
            <w:r w:rsidRPr="00D2268B">
              <w:rPr>
                <w:rFonts w:ascii="Times New Roman" w:eastAsia="Calibri" w:hAnsi="Times New Roman" w:cs="Times New Roman"/>
                <w:b/>
                <w:sz w:val="20"/>
                <w:szCs w:val="20"/>
              </w:rPr>
              <w:t xml:space="preserve">Robust </w:t>
            </w:r>
            <w:r w:rsidRPr="00D2268B">
              <w:rPr>
                <w:rFonts w:ascii="Times New Roman" w:eastAsia="Calibri" w:hAnsi="Times New Roman" w:cs="Times New Roman"/>
                <w:b/>
                <w:bCs/>
                <w:color w:val="222222"/>
                <w:sz w:val="20"/>
                <w:szCs w:val="20"/>
              </w:rPr>
              <w:t>χ</w:t>
            </w:r>
            <w:r w:rsidRPr="00D2268B">
              <w:rPr>
                <w:rFonts w:ascii="Times New Roman" w:eastAsia="Calibri" w:hAnsi="Times New Roman" w:cs="Times New Roman"/>
                <w:b/>
                <w:bCs/>
                <w:color w:val="222222"/>
                <w:sz w:val="20"/>
                <w:szCs w:val="20"/>
                <w:vertAlign w:val="superscript"/>
              </w:rPr>
              <w:t>2</w:t>
            </w:r>
            <w:r w:rsidRPr="00D2268B">
              <w:rPr>
                <w:rFonts w:ascii="Times New Roman" w:eastAsia="Calibri" w:hAnsi="Times New Roman" w:cs="Times New Roman"/>
                <w:b/>
                <w:bCs/>
                <w:color w:val="222222"/>
                <w:sz w:val="20"/>
                <w:szCs w:val="20"/>
              </w:rPr>
              <w:t xml:space="preserve"> </w:t>
            </w:r>
            <w:r w:rsidRPr="00D2268B">
              <w:rPr>
                <w:rFonts w:ascii="Times New Roman" w:eastAsia="Calibri" w:hAnsi="Times New Roman" w:cs="Times New Roman"/>
                <w:b/>
                <w:bCs/>
                <w:color w:val="222222"/>
                <w:sz w:val="20"/>
                <w:szCs w:val="20"/>
              </w:rPr>
              <w:br/>
              <w:t>difference test</w:t>
            </w:r>
          </w:p>
        </w:tc>
      </w:tr>
      <w:tr w:rsidR="00DC6391" w:rsidRPr="00D2268B" w14:paraId="0CB9E568" w14:textId="77777777" w:rsidTr="000C2FA1">
        <w:trPr>
          <w:trHeight w:val="567"/>
          <w:jc w:val="center"/>
        </w:trPr>
        <w:tc>
          <w:tcPr>
            <w:tcW w:w="1383" w:type="pct"/>
            <w:tcBorders>
              <w:bottom w:val="single" w:sz="6" w:space="0" w:color="auto"/>
            </w:tcBorders>
            <w:vAlign w:val="center"/>
          </w:tcPr>
          <w:p w14:paraId="2FFB642C" w14:textId="77777777" w:rsidR="00DC6391" w:rsidRPr="00D2268B" w:rsidRDefault="00DC6391" w:rsidP="000C2FA1">
            <w:pPr>
              <w:spacing w:after="0" w:line="240" w:lineRule="auto"/>
              <w:ind w:left="45"/>
              <w:jc w:val="both"/>
              <w:rPr>
                <w:rFonts w:ascii="Times New Roman" w:hAnsi="Times New Roman" w:cs="Times New Roman"/>
                <w:sz w:val="20"/>
                <w:szCs w:val="20"/>
              </w:rPr>
            </w:pPr>
            <w:r w:rsidRPr="00D2268B">
              <w:rPr>
                <w:rFonts w:ascii="Times New Roman" w:eastAsia="Calibri" w:hAnsi="Times New Roman" w:cs="Times New Roman"/>
                <w:b/>
                <w:bCs/>
                <w:sz w:val="20"/>
                <w:szCs w:val="20"/>
              </w:rPr>
              <w:t>Model</w:t>
            </w:r>
          </w:p>
        </w:tc>
        <w:tc>
          <w:tcPr>
            <w:tcW w:w="488" w:type="pct"/>
            <w:tcBorders>
              <w:top w:val="single" w:sz="6" w:space="0" w:color="auto"/>
              <w:bottom w:val="single" w:sz="6" w:space="0" w:color="auto"/>
            </w:tcBorders>
            <w:vAlign w:val="center"/>
          </w:tcPr>
          <w:p w14:paraId="5A3EC320" w14:textId="77777777" w:rsidR="00DC6391" w:rsidRPr="00D2268B" w:rsidRDefault="00DC6391" w:rsidP="000C2FA1">
            <w:pPr>
              <w:spacing w:after="0" w:line="240" w:lineRule="auto"/>
              <w:jc w:val="both"/>
              <w:rPr>
                <w:rFonts w:ascii="Times New Roman" w:eastAsia="Calibri" w:hAnsi="Times New Roman" w:cs="Times New Roman"/>
                <w:bCs/>
                <w:color w:val="222222"/>
                <w:sz w:val="20"/>
                <w:szCs w:val="20"/>
              </w:rPr>
            </w:pPr>
            <w:r w:rsidRPr="00D2268B">
              <w:rPr>
                <w:rFonts w:ascii="Times New Roman" w:eastAsia="Calibri" w:hAnsi="Times New Roman" w:cs="Times New Roman"/>
                <w:bCs/>
                <w:color w:val="222222"/>
                <w:sz w:val="20"/>
                <w:szCs w:val="20"/>
              </w:rPr>
              <w:t xml:space="preserve"> χ</w:t>
            </w:r>
            <w:r w:rsidRPr="00D2268B">
              <w:rPr>
                <w:rFonts w:ascii="Times New Roman" w:eastAsia="Calibri" w:hAnsi="Times New Roman" w:cs="Times New Roman"/>
                <w:bCs/>
                <w:color w:val="222222"/>
                <w:sz w:val="20"/>
                <w:szCs w:val="20"/>
                <w:vertAlign w:val="superscript"/>
              </w:rPr>
              <w:t>2 </w:t>
            </w:r>
          </w:p>
        </w:tc>
        <w:tc>
          <w:tcPr>
            <w:tcW w:w="228" w:type="pct"/>
            <w:tcBorders>
              <w:top w:val="single" w:sz="6" w:space="0" w:color="auto"/>
              <w:bottom w:val="single" w:sz="6" w:space="0" w:color="auto"/>
            </w:tcBorders>
            <w:vAlign w:val="center"/>
          </w:tcPr>
          <w:p w14:paraId="34D085FB" w14:textId="77777777" w:rsidR="00DC6391" w:rsidRPr="00D2268B" w:rsidRDefault="00DC6391" w:rsidP="000C2FA1">
            <w:pPr>
              <w:spacing w:after="0" w:line="240" w:lineRule="auto"/>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df</w:t>
            </w:r>
          </w:p>
        </w:tc>
        <w:tc>
          <w:tcPr>
            <w:tcW w:w="396" w:type="pct"/>
            <w:tcBorders>
              <w:top w:val="single" w:sz="6" w:space="0" w:color="auto"/>
              <w:bottom w:val="single" w:sz="6" w:space="0" w:color="auto"/>
            </w:tcBorders>
            <w:vAlign w:val="center"/>
          </w:tcPr>
          <w:p w14:paraId="3EB0C27A" w14:textId="77777777" w:rsidR="00DC6391" w:rsidRPr="00D2268B" w:rsidRDefault="00DC6391" w:rsidP="000C2FA1">
            <w:pPr>
              <w:spacing w:after="0" w:line="240" w:lineRule="auto"/>
              <w:ind w:left="45"/>
              <w:jc w:val="both"/>
              <w:rPr>
                <w:rFonts w:ascii="Times New Roman" w:eastAsia="Calibri" w:hAnsi="Times New Roman" w:cs="Times New Roman"/>
                <w:bCs/>
                <w:i/>
                <w:sz w:val="20"/>
                <w:szCs w:val="20"/>
              </w:rPr>
            </w:pPr>
            <w:r w:rsidRPr="00D2268B">
              <w:rPr>
                <w:rFonts w:ascii="Times New Roman" w:eastAsia="Calibri" w:hAnsi="Times New Roman" w:cs="Times New Roman"/>
                <w:bCs/>
                <w:i/>
                <w:sz w:val="20"/>
                <w:szCs w:val="20"/>
              </w:rPr>
              <w:t>p</w:t>
            </w:r>
          </w:p>
        </w:tc>
        <w:tc>
          <w:tcPr>
            <w:tcW w:w="396" w:type="pct"/>
            <w:tcBorders>
              <w:bottom w:val="single" w:sz="6" w:space="0" w:color="auto"/>
            </w:tcBorders>
            <w:vAlign w:val="center"/>
          </w:tcPr>
          <w:p w14:paraId="1E21A96D" w14:textId="77777777" w:rsidR="00DC6391" w:rsidRPr="00D2268B" w:rsidRDefault="00DC6391"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 xml:space="preserve">CFI </w:t>
            </w:r>
          </w:p>
        </w:tc>
        <w:tc>
          <w:tcPr>
            <w:tcW w:w="859" w:type="pct"/>
            <w:tcBorders>
              <w:bottom w:val="single" w:sz="6" w:space="0" w:color="auto"/>
            </w:tcBorders>
            <w:vAlign w:val="center"/>
          </w:tcPr>
          <w:p w14:paraId="0C6D6BAE" w14:textId="77777777" w:rsidR="00DC6391" w:rsidRPr="00D2268B" w:rsidRDefault="00DC6391"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 xml:space="preserve">RMSEA </w:t>
            </w:r>
          </w:p>
        </w:tc>
        <w:tc>
          <w:tcPr>
            <w:tcW w:w="515" w:type="pct"/>
            <w:tcBorders>
              <w:top w:val="single" w:sz="6" w:space="0" w:color="auto"/>
              <w:bottom w:val="single" w:sz="6" w:space="0" w:color="auto"/>
            </w:tcBorders>
            <w:vAlign w:val="center"/>
          </w:tcPr>
          <w:p w14:paraId="5CC8A4B6" w14:textId="77777777" w:rsidR="00DC6391" w:rsidRPr="00D2268B" w:rsidRDefault="00DC6391"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color w:val="222222"/>
                <w:sz w:val="20"/>
                <w:szCs w:val="20"/>
              </w:rPr>
              <w:t>χ</w:t>
            </w:r>
            <w:r w:rsidRPr="00D2268B">
              <w:rPr>
                <w:rFonts w:ascii="Times New Roman" w:eastAsia="Calibri" w:hAnsi="Times New Roman" w:cs="Times New Roman"/>
                <w:bCs/>
                <w:color w:val="222222"/>
                <w:sz w:val="20"/>
                <w:szCs w:val="20"/>
                <w:vertAlign w:val="superscript"/>
              </w:rPr>
              <w:t>2 </w:t>
            </w:r>
          </w:p>
        </w:tc>
        <w:tc>
          <w:tcPr>
            <w:tcW w:w="294" w:type="pct"/>
            <w:tcBorders>
              <w:top w:val="single" w:sz="6" w:space="0" w:color="auto"/>
              <w:bottom w:val="single" w:sz="6" w:space="0" w:color="auto"/>
            </w:tcBorders>
            <w:vAlign w:val="center"/>
          </w:tcPr>
          <w:p w14:paraId="1863C44B" w14:textId="77777777" w:rsidR="00DC6391" w:rsidRPr="00D2268B" w:rsidRDefault="00DC6391"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df</w:t>
            </w:r>
          </w:p>
        </w:tc>
        <w:tc>
          <w:tcPr>
            <w:tcW w:w="441" w:type="pct"/>
            <w:tcBorders>
              <w:top w:val="single" w:sz="6" w:space="0" w:color="auto"/>
              <w:bottom w:val="single" w:sz="6" w:space="0" w:color="auto"/>
            </w:tcBorders>
            <w:vAlign w:val="center"/>
          </w:tcPr>
          <w:p w14:paraId="466E337C" w14:textId="77777777" w:rsidR="00DC6391" w:rsidRPr="00D2268B" w:rsidRDefault="00DC6391" w:rsidP="000C2FA1">
            <w:pPr>
              <w:spacing w:after="0" w:line="240" w:lineRule="auto"/>
              <w:ind w:left="45"/>
              <w:jc w:val="both"/>
              <w:rPr>
                <w:rFonts w:ascii="Times New Roman" w:eastAsia="Calibri" w:hAnsi="Times New Roman" w:cs="Times New Roman"/>
                <w:bCs/>
                <w:i/>
                <w:sz w:val="20"/>
                <w:szCs w:val="20"/>
              </w:rPr>
            </w:pPr>
            <w:r w:rsidRPr="00D2268B">
              <w:rPr>
                <w:rFonts w:ascii="Times New Roman" w:eastAsia="Calibri" w:hAnsi="Times New Roman" w:cs="Times New Roman"/>
                <w:bCs/>
                <w:i/>
                <w:sz w:val="20"/>
                <w:szCs w:val="20"/>
              </w:rPr>
              <w:t>p</w:t>
            </w:r>
          </w:p>
        </w:tc>
      </w:tr>
      <w:tr w:rsidR="00DC6391" w:rsidRPr="00D2268B" w14:paraId="2CF72098" w14:textId="77777777" w:rsidTr="000C2FA1">
        <w:trPr>
          <w:trHeight w:val="567"/>
          <w:jc w:val="center"/>
        </w:trPr>
        <w:tc>
          <w:tcPr>
            <w:tcW w:w="1383" w:type="pct"/>
            <w:tcBorders>
              <w:top w:val="single" w:sz="6" w:space="0" w:color="auto"/>
            </w:tcBorders>
            <w:vAlign w:val="center"/>
          </w:tcPr>
          <w:p w14:paraId="52A27396" w14:textId="77777777" w:rsidR="00DC6391" w:rsidRPr="00D2268B" w:rsidRDefault="00DC6391" w:rsidP="000C2FA1">
            <w:pPr>
              <w:pStyle w:val="ListParagraph"/>
              <w:spacing w:after="0" w:line="240" w:lineRule="auto"/>
              <w:ind w:left="0"/>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Configural Invariance</w:t>
            </w:r>
          </w:p>
        </w:tc>
        <w:tc>
          <w:tcPr>
            <w:tcW w:w="488" w:type="pct"/>
            <w:tcBorders>
              <w:top w:val="single" w:sz="6" w:space="0" w:color="auto"/>
            </w:tcBorders>
            <w:vAlign w:val="center"/>
          </w:tcPr>
          <w:p w14:paraId="3D393329" w14:textId="77777777" w:rsidR="00DC6391" w:rsidRPr="00D2268B" w:rsidRDefault="00DC6391" w:rsidP="000C2FA1">
            <w:pPr>
              <w:spacing w:after="0" w:line="240" w:lineRule="auto"/>
              <w:jc w:val="both"/>
              <w:rPr>
                <w:rFonts w:ascii="Times New Roman" w:eastAsia="Calibri" w:hAnsi="Times New Roman" w:cs="Times New Roman"/>
                <w:bCs/>
                <w:color w:val="222222"/>
                <w:sz w:val="20"/>
                <w:szCs w:val="20"/>
              </w:rPr>
            </w:pPr>
            <w:r w:rsidRPr="00D2268B">
              <w:rPr>
                <w:rFonts w:ascii="Times New Roman" w:eastAsia="Calibri" w:hAnsi="Times New Roman" w:cs="Times New Roman"/>
                <w:bCs/>
                <w:color w:val="222222"/>
                <w:sz w:val="20"/>
                <w:szCs w:val="20"/>
              </w:rPr>
              <w:t>81.849</w:t>
            </w:r>
          </w:p>
        </w:tc>
        <w:tc>
          <w:tcPr>
            <w:tcW w:w="228" w:type="pct"/>
            <w:tcBorders>
              <w:top w:val="single" w:sz="6" w:space="0" w:color="auto"/>
            </w:tcBorders>
            <w:vAlign w:val="center"/>
          </w:tcPr>
          <w:p w14:paraId="566C746D" w14:textId="77777777" w:rsidR="00DC6391" w:rsidRPr="00D2268B" w:rsidRDefault="00DC6391" w:rsidP="000C2FA1">
            <w:pPr>
              <w:spacing w:after="0" w:line="240" w:lineRule="auto"/>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58</w:t>
            </w:r>
          </w:p>
        </w:tc>
        <w:tc>
          <w:tcPr>
            <w:tcW w:w="396" w:type="pct"/>
            <w:tcBorders>
              <w:top w:val="single" w:sz="6" w:space="0" w:color="auto"/>
            </w:tcBorders>
            <w:vAlign w:val="center"/>
          </w:tcPr>
          <w:p w14:paraId="19BB4CD8" w14:textId="77777777" w:rsidR="00DC6391" w:rsidRPr="00D2268B" w:rsidRDefault="00DC6391" w:rsidP="000C54CD">
            <w:pPr>
              <w:spacing w:after="0" w:line="240" w:lineRule="auto"/>
              <w:ind w:left="45"/>
              <w:jc w:val="right"/>
              <w:rPr>
                <w:rFonts w:ascii="Times New Roman" w:eastAsia="Calibri" w:hAnsi="Times New Roman" w:cs="Times New Roman"/>
                <w:bCs/>
                <w:i/>
                <w:sz w:val="20"/>
                <w:szCs w:val="20"/>
              </w:rPr>
            </w:pPr>
            <w:r w:rsidRPr="00D2268B">
              <w:rPr>
                <w:rFonts w:ascii="Times New Roman" w:eastAsia="Calibri" w:hAnsi="Times New Roman" w:cs="Times New Roman"/>
                <w:bCs/>
                <w:sz w:val="20"/>
                <w:szCs w:val="20"/>
              </w:rPr>
              <w:t>0.021</w:t>
            </w:r>
          </w:p>
        </w:tc>
        <w:tc>
          <w:tcPr>
            <w:tcW w:w="396" w:type="pct"/>
            <w:tcBorders>
              <w:top w:val="single" w:sz="6" w:space="0" w:color="auto"/>
            </w:tcBorders>
            <w:vAlign w:val="center"/>
          </w:tcPr>
          <w:p w14:paraId="417FCCBE" w14:textId="77777777" w:rsidR="00DC6391" w:rsidRPr="00D2268B" w:rsidRDefault="00DC6391"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0.990</w:t>
            </w:r>
          </w:p>
        </w:tc>
        <w:tc>
          <w:tcPr>
            <w:tcW w:w="859" w:type="pct"/>
            <w:tcBorders>
              <w:top w:val="single" w:sz="6" w:space="0" w:color="auto"/>
            </w:tcBorders>
            <w:vAlign w:val="center"/>
          </w:tcPr>
          <w:p w14:paraId="5EDE596E" w14:textId="77777777" w:rsidR="00DC6391" w:rsidRPr="00D2268B" w:rsidRDefault="00DC6391"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0.029</w:t>
            </w:r>
            <w:r w:rsidRPr="00D2268B">
              <w:rPr>
                <w:rFonts w:ascii="Times New Roman" w:eastAsia="Calibri" w:hAnsi="Times New Roman" w:cs="Times New Roman"/>
                <w:bCs/>
                <w:sz w:val="20"/>
                <w:szCs w:val="20"/>
              </w:rPr>
              <w:br/>
              <w:t xml:space="preserve">[0.012-0.043] </w:t>
            </w:r>
          </w:p>
        </w:tc>
        <w:tc>
          <w:tcPr>
            <w:tcW w:w="515" w:type="pct"/>
            <w:tcBorders>
              <w:top w:val="single" w:sz="6" w:space="0" w:color="auto"/>
            </w:tcBorders>
            <w:vAlign w:val="center"/>
          </w:tcPr>
          <w:p w14:paraId="1319CAF2" w14:textId="77777777" w:rsidR="00DC6391" w:rsidRPr="00D2268B" w:rsidRDefault="00DC6391" w:rsidP="000C2FA1">
            <w:pPr>
              <w:spacing w:after="0" w:line="240" w:lineRule="auto"/>
              <w:ind w:left="45"/>
              <w:jc w:val="both"/>
              <w:rPr>
                <w:rFonts w:ascii="Times New Roman" w:eastAsia="Calibri" w:hAnsi="Times New Roman" w:cs="Times New Roman"/>
                <w:bCs/>
                <w:color w:val="222222"/>
                <w:sz w:val="20"/>
                <w:szCs w:val="20"/>
              </w:rPr>
            </w:pPr>
            <w:r w:rsidRPr="00D2268B">
              <w:rPr>
                <w:rFonts w:ascii="Times New Roman" w:eastAsia="Calibri" w:hAnsi="Times New Roman" w:cs="Times New Roman"/>
                <w:bCs/>
                <w:color w:val="222222"/>
                <w:sz w:val="20"/>
                <w:szCs w:val="20"/>
              </w:rPr>
              <w:t>-</w:t>
            </w:r>
          </w:p>
        </w:tc>
        <w:tc>
          <w:tcPr>
            <w:tcW w:w="294" w:type="pct"/>
            <w:tcBorders>
              <w:top w:val="single" w:sz="6" w:space="0" w:color="auto"/>
            </w:tcBorders>
            <w:vAlign w:val="center"/>
          </w:tcPr>
          <w:p w14:paraId="5F8B74A9" w14:textId="77777777" w:rsidR="00DC6391" w:rsidRPr="00D2268B" w:rsidRDefault="00DC6391"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w:t>
            </w:r>
          </w:p>
        </w:tc>
        <w:tc>
          <w:tcPr>
            <w:tcW w:w="441" w:type="pct"/>
            <w:tcBorders>
              <w:top w:val="single" w:sz="6" w:space="0" w:color="auto"/>
            </w:tcBorders>
            <w:vAlign w:val="center"/>
          </w:tcPr>
          <w:p w14:paraId="040773EE" w14:textId="77777777" w:rsidR="00DC6391" w:rsidRPr="00D2268B" w:rsidRDefault="00DC6391" w:rsidP="000C2FA1">
            <w:pPr>
              <w:spacing w:after="0" w:line="240" w:lineRule="auto"/>
              <w:ind w:left="45"/>
              <w:jc w:val="both"/>
              <w:rPr>
                <w:rFonts w:ascii="Times New Roman" w:eastAsia="Calibri" w:hAnsi="Times New Roman" w:cs="Times New Roman"/>
                <w:bCs/>
                <w:i/>
                <w:sz w:val="20"/>
                <w:szCs w:val="20"/>
              </w:rPr>
            </w:pPr>
            <w:r w:rsidRPr="00D2268B">
              <w:rPr>
                <w:rFonts w:ascii="Times New Roman" w:eastAsia="Calibri" w:hAnsi="Times New Roman" w:cs="Times New Roman"/>
                <w:bCs/>
                <w:i/>
                <w:sz w:val="20"/>
                <w:szCs w:val="20"/>
              </w:rPr>
              <w:t>-</w:t>
            </w:r>
          </w:p>
        </w:tc>
      </w:tr>
      <w:tr w:rsidR="00DC6391" w:rsidRPr="00D2268B" w14:paraId="5F7BEAB3" w14:textId="77777777" w:rsidTr="000C2FA1">
        <w:trPr>
          <w:trHeight w:val="567"/>
          <w:jc w:val="center"/>
        </w:trPr>
        <w:tc>
          <w:tcPr>
            <w:tcW w:w="1383" w:type="pct"/>
            <w:vAlign w:val="center"/>
          </w:tcPr>
          <w:p w14:paraId="1FAA245D" w14:textId="77777777" w:rsidR="00DC6391" w:rsidRPr="00D2268B" w:rsidRDefault="00DC6391" w:rsidP="000C2FA1">
            <w:pPr>
              <w:pStyle w:val="ListParagraph"/>
              <w:spacing w:after="0" w:line="240" w:lineRule="auto"/>
              <w:ind w:left="0"/>
              <w:rPr>
                <w:rFonts w:ascii="Times New Roman" w:hAnsi="Times New Roman" w:cs="Times New Roman"/>
                <w:sz w:val="20"/>
                <w:szCs w:val="20"/>
              </w:rPr>
            </w:pPr>
            <w:r w:rsidRPr="00D2268B">
              <w:rPr>
                <w:rFonts w:ascii="Times New Roman" w:eastAsia="Calibri" w:hAnsi="Times New Roman" w:cs="Times New Roman"/>
                <w:bCs/>
                <w:sz w:val="20"/>
                <w:szCs w:val="20"/>
              </w:rPr>
              <w:t>Full Loading Invariance</w:t>
            </w:r>
          </w:p>
        </w:tc>
        <w:tc>
          <w:tcPr>
            <w:tcW w:w="488" w:type="pct"/>
            <w:vAlign w:val="center"/>
          </w:tcPr>
          <w:p w14:paraId="5D41BFA7" w14:textId="77777777" w:rsidR="00DC6391" w:rsidRPr="00D2268B" w:rsidRDefault="00DC6391" w:rsidP="000C2FA1">
            <w:pPr>
              <w:spacing w:after="0" w:line="240" w:lineRule="auto"/>
              <w:jc w:val="both"/>
              <w:rPr>
                <w:rFonts w:ascii="Times New Roman" w:eastAsia="Calibri" w:hAnsi="Times New Roman" w:cs="Times New Roman"/>
                <w:bCs/>
                <w:color w:val="222222"/>
                <w:sz w:val="20"/>
                <w:szCs w:val="20"/>
              </w:rPr>
            </w:pPr>
            <w:r w:rsidRPr="00D2268B">
              <w:rPr>
                <w:rFonts w:ascii="Times New Roman" w:eastAsia="Calibri" w:hAnsi="Times New Roman" w:cs="Times New Roman"/>
                <w:bCs/>
                <w:sz w:val="20"/>
                <w:szCs w:val="20"/>
              </w:rPr>
              <w:t>100.255</w:t>
            </w:r>
          </w:p>
        </w:tc>
        <w:tc>
          <w:tcPr>
            <w:tcW w:w="228" w:type="pct"/>
            <w:vAlign w:val="center"/>
          </w:tcPr>
          <w:p w14:paraId="3E624887" w14:textId="77777777" w:rsidR="00DC6391" w:rsidRPr="00D2268B" w:rsidRDefault="00DC6391" w:rsidP="000C2FA1">
            <w:pPr>
              <w:spacing w:after="0" w:line="240" w:lineRule="auto"/>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70</w:t>
            </w:r>
          </w:p>
        </w:tc>
        <w:tc>
          <w:tcPr>
            <w:tcW w:w="396" w:type="pct"/>
            <w:vAlign w:val="center"/>
          </w:tcPr>
          <w:p w14:paraId="5B853B3B" w14:textId="77777777" w:rsidR="00DC6391" w:rsidRPr="00D2268B" w:rsidRDefault="00DC6391" w:rsidP="000C54CD">
            <w:pPr>
              <w:spacing w:after="0"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0.010</w:t>
            </w:r>
          </w:p>
        </w:tc>
        <w:tc>
          <w:tcPr>
            <w:tcW w:w="396" w:type="pct"/>
            <w:vAlign w:val="center"/>
          </w:tcPr>
          <w:p w14:paraId="213E3E9F" w14:textId="77777777" w:rsidR="00DC6391" w:rsidRPr="00D2268B" w:rsidRDefault="00DC6391"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0.988</w:t>
            </w:r>
          </w:p>
        </w:tc>
        <w:tc>
          <w:tcPr>
            <w:tcW w:w="859" w:type="pct"/>
            <w:vAlign w:val="center"/>
          </w:tcPr>
          <w:p w14:paraId="6BF51AB9" w14:textId="77777777" w:rsidR="00DC6391" w:rsidRPr="00D2268B" w:rsidRDefault="00DC6391"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 xml:space="preserve">0.030 </w:t>
            </w:r>
            <w:r w:rsidRPr="00D2268B">
              <w:rPr>
                <w:rFonts w:ascii="Times New Roman" w:eastAsia="Calibri" w:hAnsi="Times New Roman" w:cs="Times New Roman"/>
                <w:bCs/>
                <w:sz w:val="20"/>
                <w:szCs w:val="20"/>
              </w:rPr>
              <w:br/>
              <w:t>[0.015-0.043]</w:t>
            </w:r>
          </w:p>
        </w:tc>
        <w:tc>
          <w:tcPr>
            <w:tcW w:w="515" w:type="pct"/>
            <w:vAlign w:val="center"/>
          </w:tcPr>
          <w:p w14:paraId="350F178E" w14:textId="77777777" w:rsidR="00DC6391" w:rsidRPr="00D2268B" w:rsidRDefault="00DC6391" w:rsidP="000C2FA1">
            <w:pPr>
              <w:spacing w:after="0" w:line="240" w:lineRule="auto"/>
              <w:ind w:left="45"/>
              <w:jc w:val="both"/>
              <w:rPr>
                <w:rFonts w:ascii="Times New Roman" w:eastAsia="Calibri" w:hAnsi="Times New Roman" w:cs="Times New Roman"/>
                <w:bCs/>
                <w:color w:val="222222"/>
                <w:sz w:val="20"/>
                <w:szCs w:val="20"/>
              </w:rPr>
            </w:pPr>
            <w:r w:rsidRPr="00D2268B">
              <w:rPr>
                <w:rFonts w:ascii="Times New Roman" w:eastAsia="Calibri" w:hAnsi="Times New Roman" w:cs="Times New Roman"/>
                <w:bCs/>
                <w:sz w:val="20"/>
                <w:szCs w:val="20"/>
              </w:rPr>
              <w:t>16.973</w:t>
            </w:r>
          </w:p>
        </w:tc>
        <w:tc>
          <w:tcPr>
            <w:tcW w:w="294" w:type="pct"/>
            <w:vAlign w:val="center"/>
          </w:tcPr>
          <w:p w14:paraId="1F076F3D" w14:textId="77777777" w:rsidR="00DC6391" w:rsidRPr="00D2268B" w:rsidRDefault="00DC6391"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12</w:t>
            </w:r>
          </w:p>
        </w:tc>
        <w:tc>
          <w:tcPr>
            <w:tcW w:w="441" w:type="pct"/>
            <w:vAlign w:val="center"/>
          </w:tcPr>
          <w:p w14:paraId="7B434A07" w14:textId="77777777" w:rsidR="00DC6391" w:rsidRPr="00D2268B" w:rsidRDefault="00DC6391" w:rsidP="000C54CD">
            <w:pPr>
              <w:spacing w:after="0" w:line="240" w:lineRule="auto"/>
              <w:ind w:left="45"/>
              <w:jc w:val="right"/>
              <w:rPr>
                <w:rFonts w:ascii="Times New Roman" w:eastAsia="Calibri" w:hAnsi="Times New Roman" w:cs="Times New Roman"/>
                <w:bCs/>
                <w:i/>
                <w:sz w:val="20"/>
                <w:szCs w:val="20"/>
              </w:rPr>
            </w:pPr>
            <w:r w:rsidRPr="00D2268B">
              <w:rPr>
                <w:rFonts w:ascii="Times New Roman" w:eastAsia="Calibri" w:hAnsi="Times New Roman" w:cs="Times New Roman"/>
                <w:bCs/>
                <w:sz w:val="20"/>
                <w:szCs w:val="20"/>
              </w:rPr>
              <w:t>0.151</w:t>
            </w:r>
          </w:p>
        </w:tc>
      </w:tr>
      <w:tr w:rsidR="00DC6391" w:rsidRPr="00D2268B" w14:paraId="64531022" w14:textId="77777777" w:rsidTr="000C2FA1">
        <w:trPr>
          <w:trHeight w:val="567"/>
          <w:jc w:val="center"/>
        </w:trPr>
        <w:tc>
          <w:tcPr>
            <w:tcW w:w="1383" w:type="pct"/>
            <w:vAlign w:val="center"/>
          </w:tcPr>
          <w:p w14:paraId="2FE7AE1E" w14:textId="77777777" w:rsidR="00DC6391" w:rsidRPr="00D2268B" w:rsidRDefault="00DC6391" w:rsidP="000C2FA1">
            <w:pPr>
              <w:pStyle w:val="ListParagraph"/>
              <w:spacing w:after="0" w:line="240" w:lineRule="auto"/>
              <w:ind w:left="0"/>
              <w:rPr>
                <w:rFonts w:ascii="Times New Roman" w:hAnsi="Times New Roman" w:cs="Times New Roman"/>
                <w:sz w:val="20"/>
                <w:szCs w:val="20"/>
              </w:rPr>
            </w:pPr>
            <w:r w:rsidRPr="00D2268B">
              <w:rPr>
                <w:rFonts w:ascii="Times New Roman" w:eastAsia="Calibri" w:hAnsi="Times New Roman" w:cs="Times New Roman"/>
                <w:bCs/>
                <w:sz w:val="20"/>
                <w:szCs w:val="20"/>
              </w:rPr>
              <w:t>Full Intercept Invariance</w:t>
            </w:r>
          </w:p>
        </w:tc>
        <w:tc>
          <w:tcPr>
            <w:tcW w:w="488" w:type="pct"/>
            <w:vAlign w:val="center"/>
          </w:tcPr>
          <w:p w14:paraId="660F8D9D" w14:textId="77777777" w:rsidR="00DC6391" w:rsidRPr="00D2268B" w:rsidRDefault="00DC6391" w:rsidP="000C2FA1">
            <w:pPr>
              <w:spacing w:after="0" w:line="240" w:lineRule="auto"/>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155.546</w:t>
            </w:r>
          </w:p>
        </w:tc>
        <w:tc>
          <w:tcPr>
            <w:tcW w:w="228" w:type="pct"/>
            <w:vAlign w:val="center"/>
          </w:tcPr>
          <w:p w14:paraId="7DB89C45" w14:textId="77777777" w:rsidR="00DC6391" w:rsidRPr="00D2268B" w:rsidRDefault="00DC6391" w:rsidP="000C2FA1">
            <w:pPr>
              <w:spacing w:after="0" w:line="240" w:lineRule="auto"/>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82</w:t>
            </w:r>
          </w:p>
        </w:tc>
        <w:tc>
          <w:tcPr>
            <w:tcW w:w="396" w:type="pct"/>
            <w:vAlign w:val="center"/>
          </w:tcPr>
          <w:p w14:paraId="2E4FF3E9" w14:textId="76B24D23" w:rsidR="00DC6391" w:rsidRPr="00D2268B" w:rsidRDefault="00562645" w:rsidP="000C54CD">
            <w:pPr>
              <w:spacing w:after="0"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&lt;0.001</w:t>
            </w:r>
          </w:p>
        </w:tc>
        <w:tc>
          <w:tcPr>
            <w:tcW w:w="396" w:type="pct"/>
            <w:vAlign w:val="center"/>
          </w:tcPr>
          <w:p w14:paraId="4C4CFA66" w14:textId="77777777" w:rsidR="00DC6391" w:rsidRPr="00D2268B" w:rsidRDefault="00DC6391"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0.971</w:t>
            </w:r>
          </w:p>
        </w:tc>
        <w:tc>
          <w:tcPr>
            <w:tcW w:w="859" w:type="pct"/>
            <w:vAlign w:val="center"/>
          </w:tcPr>
          <w:p w14:paraId="402F0335" w14:textId="77777777" w:rsidR="00DC6391" w:rsidRPr="00D2268B" w:rsidRDefault="00DC6391"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 xml:space="preserve">0.043 </w:t>
            </w:r>
            <w:r w:rsidRPr="00D2268B">
              <w:rPr>
                <w:rFonts w:ascii="Times New Roman" w:eastAsia="Calibri" w:hAnsi="Times New Roman" w:cs="Times New Roman"/>
                <w:bCs/>
                <w:sz w:val="20"/>
                <w:szCs w:val="20"/>
              </w:rPr>
              <w:br/>
              <w:t>[0.033-0.054]</w:t>
            </w:r>
          </w:p>
        </w:tc>
        <w:tc>
          <w:tcPr>
            <w:tcW w:w="515" w:type="pct"/>
            <w:vAlign w:val="center"/>
          </w:tcPr>
          <w:p w14:paraId="669ACE29" w14:textId="77777777" w:rsidR="00DC6391" w:rsidRPr="00D2268B" w:rsidRDefault="00DC6391"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44.412</w:t>
            </w:r>
          </w:p>
        </w:tc>
        <w:tc>
          <w:tcPr>
            <w:tcW w:w="294" w:type="pct"/>
            <w:vAlign w:val="center"/>
          </w:tcPr>
          <w:p w14:paraId="5BE3E6CA" w14:textId="77777777" w:rsidR="00DC6391" w:rsidRPr="00D2268B" w:rsidRDefault="00DC6391"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12</w:t>
            </w:r>
          </w:p>
        </w:tc>
        <w:tc>
          <w:tcPr>
            <w:tcW w:w="441" w:type="pct"/>
            <w:vAlign w:val="center"/>
          </w:tcPr>
          <w:p w14:paraId="5119C2CD" w14:textId="6CDC2FB3" w:rsidR="00DC6391" w:rsidRPr="00D2268B" w:rsidRDefault="00562645" w:rsidP="000C54CD">
            <w:pPr>
              <w:spacing w:after="0"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&lt;0.001</w:t>
            </w:r>
          </w:p>
        </w:tc>
      </w:tr>
      <w:tr w:rsidR="00DC6391" w:rsidRPr="00D2268B" w14:paraId="2CBEDA55" w14:textId="77777777" w:rsidTr="000C2FA1">
        <w:trPr>
          <w:trHeight w:val="567"/>
          <w:jc w:val="center"/>
        </w:trPr>
        <w:tc>
          <w:tcPr>
            <w:tcW w:w="1383" w:type="pct"/>
            <w:vAlign w:val="center"/>
          </w:tcPr>
          <w:p w14:paraId="619EC423" w14:textId="77777777" w:rsidR="00DC6391" w:rsidRPr="00D2268B" w:rsidRDefault="00DC6391" w:rsidP="000C2FA1">
            <w:pPr>
              <w:pStyle w:val="ListParagraph"/>
              <w:spacing w:after="0" w:line="240" w:lineRule="auto"/>
              <w:ind w:left="0"/>
              <w:rPr>
                <w:rFonts w:ascii="Times New Roman" w:hAnsi="Times New Roman" w:cs="Times New Roman"/>
                <w:sz w:val="20"/>
                <w:szCs w:val="20"/>
              </w:rPr>
            </w:pPr>
            <w:r w:rsidRPr="00D2268B">
              <w:rPr>
                <w:rFonts w:ascii="Times New Roman" w:eastAsia="Calibri" w:hAnsi="Times New Roman" w:cs="Times New Roman"/>
                <w:sz w:val="20"/>
                <w:szCs w:val="20"/>
              </w:rPr>
              <w:t>Partial Intercept Invariance</w:t>
            </w:r>
          </w:p>
        </w:tc>
        <w:tc>
          <w:tcPr>
            <w:tcW w:w="488" w:type="pct"/>
            <w:vAlign w:val="center"/>
          </w:tcPr>
          <w:p w14:paraId="22D7601D" w14:textId="77777777" w:rsidR="00DC6391" w:rsidRPr="00D2268B" w:rsidRDefault="00DC6391" w:rsidP="000C2FA1">
            <w:pPr>
              <w:spacing w:after="0" w:line="240" w:lineRule="auto"/>
              <w:jc w:val="both"/>
              <w:rPr>
                <w:rFonts w:ascii="Times New Roman" w:eastAsia="Calibri" w:hAnsi="Times New Roman" w:cs="Times New Roman"/>
                <w:bCs/>
                <w:sz w:val="20"/>
                <w:szCs w:val="20"/>
              </w:rPr>
            </w:pPr>
            <w:r w:rsidRPr="00D2268B">
              <w:rPr>
                <w:rFonts w:ascii="Times New Roman" w:eastAsia="Calibri" w:hAnsi="Times New Roman" w:cs="Times New Roman"/>
                <w:sz w:val="20"/>
                <w:szCs w:val="20"/>
              </w:rPr>
              <w:t>109.448</w:t>
            </w:r>
          </w:p>
        </w:tc>
        <w:tc>
          <w:tcPr>
            <w:tcW w:w="228" w:type="pct"/>
            <w:vAlign w:val="center"/>
          </w:tcPr>
          <w:p w14:paraId="3B8EF381" w14:textId="77777777" w:rsidR="00DC6391" w:rsidRPr="00D2268B" w:rsidRDefault="00DC6391" w:rsidP="000C2FA1">
            <w:pPr>
              <w:spacing w:after="0" w:line="240" w:lineRule="auto"/>
              <w:jc w:val="both"/>
              <w:rPr>
                <w:rFonts w:ascii="Times New Roman" w:eastAsia="Calibri" w:hAnsi="Times New Roman" w:cs="Times New Roman"/>
                <w:bCs/>
                <w:sz w:val="20"/>
                <w:szCs w:val="20"/>
              </w:rPr>
            </w:pPr>
            <w:r w:rsidRPr="00D2268B">
              <w:rPr>
                <w:rFonts w:ascii="Times New Roman" w:eastAsia="Calibri" w:hAnsi="Times New Roman" w:cs="Times New Roman"/>
                <w:sz w:val="20"/>
                <w:szCs w:val="20"/>
              </w:rPr>
              <w:t>79</w:t>
            </w:r>
          </w:p>
        </w:tc>
        <w:tc>
          <w:tcPr>
            <w:tcW w:w="396" w:type="pct"/>
            <w:vAlign w:val="center"/>
          </w:tcPr>
          <w:p w14:paraId="762073D3" w14:textId="77777777" w:rsidR="00DC6391" w:rsidRPr="00D2268B" w:rsidRDefault="00DC6391" w:rsidP="000C54CD">
            <w:pPr>
              <w:spacing w:after="0"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sz w:val="20"/>
                <w:szCs w:val="20"/>
              </w:rPr>
              <w:t>0.013</w:t>
            </w:r>
          </w:p>
        </w:tc>
        <w:tc>
          <w:tcPr>
            <w:tcW w:w="396" w:type="pct"/>
            <w:vAlign w:val="center"/>
          </w:tcPr>
          <w:p w14:paraId="56086F4B" w14:textId="77777777" w:rsidR="00DC6391" w:rsidRPr="00D2268B" w:rsidRDefault="00DC6391"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sz w:val="20"/>
                <w:szCs w:val="20"/>
              </w:rPr>
              <w:t>0.988</w:t>
            </w:r>
          </w:p>
        </w:tc>
        <w:tc>
          <w:tcPr>
            <w:tcW w:w="859" w:type="pct"/>
            <w:vAlign w:val="center"/>
          </w:tcPr>
          <w:p w14:paraId="1CA28403" w14:textId="77777777" w:rsidR="00DC6391" w:rsidRPr="00D2268B" w:rsidRDefault="00DC6391"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sz w:val="20"/>
                <w:szCs w:val="20"/>
              </w:rPr>
              <w:t>0.028</w:t>
            </w:r>
            <w:r w:rsidRPr="00D2268B">
              <w:rPr>
                <w:rFonts w:ascii="Times New Roman" w:eastAsia="Calibri" w:hAnsi="Times New Roman" w:cs="Times New Roman"/>
                <w:sz w:val="20"/>
                <w:szCs w:val="20"/>
              </w:rPr>
              <w:br/>
              <w:t>[0.014-0.041]</w:t>
            </w:r>
          </w:p>
        </w:tc>
        <w:tc>
          <w:tcPr>
            <w:tcW w:w="515" w:type="pct"/>
            <w:vAlign w:val="center"/>
          </w:tcPr>
          <w:p w14:paraId="21AF32EB" w14:textId="77777777" w:rsidR="00DC6391" w:rsidRPr="00D2268B" w:rsidRDefault="00DC6391"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sz w:val="20"/>
                <w:szCs w:val="20"/>
              </w:rPr>
              <w:t>9.7638</w:t>
            </w:r>
          </w:p>
        </w:tc>
        <w:tc>
          <w:tcPr>
            <w:tcW w:w="294" w:type="pct"/>
            <w:vAlign w:val="center"/>
          </w:tcPr>
          <w:p w14:paraId="59413451" w14:textId="77777777" w:rsidR="00DC6391" w:rsidRPr="00D2268B" w:rsidRDefault="00DC6391" w:rsidP="000C2FA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sz w:val="20"/>
                <w:szCs w:val="20"/>
              </w:rPr>
              <w:t>9</w:t>
            </w:r>
          </w:p>
        </w:tc>
        <w:tc>
          <w:tcPr>
            <w:tcW w:w="441" w:type="pct"/>
            <w:vAlign w:val="center"/>
          </w:tcPr>
          <w:p w14:paraId="3580E430" w14:textId="77777777" w:rsidR="00DC6391" w:rsidRPr="00D2268B" w:rsidRDefault="00DC6391" w:rsidP="000C54CD">
            <w:pPr>
              <w:spacing w:after="0"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sz w:val="20"/>
                <w:szCs w:val="20"/>
              </w:rPr>
              <w:t>0.370</w:t>
            </w:r>
          </w:p>
        </w:tc>
      </w:tr>
      <w:tr w:rsidR="00DC6391" w:rsidRPr="00D2268B" w14:paraId="2033809A" w14:textId="77777777" w:rsidTr="000C2FA1">
        <w:trPr>
          <w:trHeight w:val="567"/>
          <w:jc w:val="center"/>
        </w:trPr>
        <w:tc>
          <w:tcPr>
            <w:tcW w:w="1383" w:type="pct"/>
            <w:tcBorders>
              <w:bottom w:val="single" w:sz="4" w:space="0" w:color="auto"/>
            </w:tcBorders>
            <w:vAlign w:val="center"/>
          </w:tcPr>
          <w:p w14:paraId="30CAC100" w14:textId="77777777" w:rsidR="00DC6391" w:rsidRPr="00D2268B" w:rsidRDefault="00DC6391" w:rsidP="000C2FA1">
            <w:pPr>
              <w:pStyle w:val="ListParagraph"/>
              <w:spacing w:after="0" w:line="240" w:lineRule="auto"/>
              <w:ind w:left="0"/>
              <w:rPr>
                <w:rFonts w:ascii="Times New Roman" w:eastAsia="Calibri" w:hAnsi="Times New Roman" w:cs="Times New Roman"/>
                <w:sz w:val="20"/>
                <w:szCs w:val="20"/>
              </w:rPr>
            </w:pPr>
            <w:r w:rsidRPr="00D2268B">
              <w:rPr>
                <w:rFonts w:ascii="Times New Roman" w:eastAsia="Calibri" w:hAnsi="Times New Roman" w:cs="Times New Roman"/>
                <w:sz w:val="20"/>
                <w:szCs w:val="20"/>
              </w:rPr>
              <w:t>Full Residual Invariance</w:t>
            </w:r>
          </w:p>
        </w:tc>
        <w:tc>
          <w:tcPr>
            <w:tcW w:w="488" w:type="pct"/>
            <w:tcBorders>
              <w:bottom w:val="single" w:sz="4" w:space="0" w:color="auto"/>
            </w:tcBorders>
            <w:vAlign w:val="center"/>
          </w:tcPr>
          <w:p w14:paraId="6D5AF9D5" w14:textId="77777777" w:rsidR="00DC6391" w:rsidRPr="00D2268B" w:rsidRDefault="00DC6391" w:rsidP="000C2FA1">
            <w:pPr>
              <w:spacing w:after="0" w:line="240" w:lineRule="auto"/>
              <w:jc w:val="both"/>
              <w:rPr>
                <w:rFonts w:ascii="Times New Roman" w:eastAsia="Calibri" w:hAnsi="Times New Roman" w:cs="Times New Roman"/>
                <w:sz w:val="20"/>
                <w:szCs w:val="20"/>
              </w:rPr>
            </w:pPr>
            <w:r w:rsidRPr="00D2268B">
              <w:rPr>
                <w:rFonts w:ascii="Times New Roman" w:eastAsia="Calibri" w:hAnsi="Times New Roman" w:cs="Times New Roman"/>
                <w:sz w:val="20"/>
                <w:szCs w:val="20"/>
              </w:rPr>
              <w:t>133.471</w:t>
            </w:r>
          </w:p>
        </w:tc>
        <w:tc>
          <w:tcPr>
            <w:tcW w:w="228" w:type="pct"/>
            <w:tcBorders>
              <w:bottom w:val="single" w:sz="4" w:space="0" w:color="auto"/>
            </w:tcBorders>
            <w:vAlign w:val="center"/>
          </w:tcPr>
          <w:p w14:paraId="562F629A" w14:textId="77777777" w:rsidR="00DC6391" w:rsidRPr="00D2268B" w:rsidRDefault="00DC6391" w:rsidP="000C2FA1">
            <w:pPr>
              <w:spacing w:after="0" w:line="240" w:lineRule="auto"/>
              <w:jc w:val="both"/>
              <w:rPr>
                <w:rFonts w:ascii="Times New Roman" w:eastAsia="Calibri" w:hAnsi="Times New Roman" w:cs="Times New Roman"/>
                <w:sz w:val="20"/>
                <w:szCs w:val="20"/>
              </w:rPr>
            </w:pPr>
            <w:r w:rsidRPr="00D2268B">
              <w:rPr>
                <w:rFonts w:ascii="Times New Roman" w:eastAsia="Calibri" w:hAnsi="Times New Roman" w:cs="Times New Roman"/>
                <w:sz w:val="20"/>
                <w:szCs w:val="20"/>
              </w:rPr>
              <w:t>94</w:t>
            </w:r>
          </w:p>
        </w:tc>
        <w:tc>
          <w:tcPr>
            <w:tcW w:w="396" w:type="pct"/>
            <w:tcBorders>
              <w:bottom w:val="single" w:sz="4" w:space="0" w:color="auto"/>
            </w:tcBorders>
            <w:vAlign w:val="center"/>
          </w:tcPr>
          <w:p w14:paraId="72E6A275" w14:textId="77777777" w:rsidR="00DC6391" w:rsidRPr="00D2268B" w:rsidRDefault="00DC6391" w:rsidP="000C54CD">
            <w:pPr>
              <w:spacing w:after="0" w:line="240" w:lineRule="auto"/>
              <w:ind w:left="45"/>
              <w:jc w:val="right"/>
              <w:rPr>
                <w:rFonts w:ascii="Times New Roman" w:eastAsia="Calibri" w:hAnsi="Times New Roman" w:cs="Times New Roman"/>
                <w:sz w:val="20"/>
                <w:szCs w:val="20"/>
              </w:rPr>
            </w:pPr>
            <w:r w:rsidRPr="00D2268B">
              <w:rPr>
                <w:rFonts w:ascii="Times New Roman" w:eastAsia="Calibri" w:hAnsi="Times New Roman" w:cs="Times New Roman"/>
                <w:sz w:val="20"/>
                <w:szCs w:val="20"/>
              </w:rPr>
              <w:t>0.005</w:t>
            </w:r>
          </w:p>
        </w:tc>
        <w:tc>
          <w:tcPr>
            <w:tcW w:w="396" w:type="pct"/>
            <w:tcBorders>
              <w:bottom w:val="single" w:sz="4" w:space="0" w:color="auto"/>
            </w:tcBorders>
            <w:vAlign w:val="center"/>
          </w:tcPr>
          <w:p w14:paraId="14F34DA8" w14:textId="77777777" w:rsidR="00DC6391" w:rsidRPr="00D2268B" w:rsidRDefault="00DC6391" w:rsidP="000C2FA1">
            <w:pPr>
              <w:spacing w:after="0" w:line="240" w:lineRule="auto"/>
              <w:ind w:left="45"/>
              <w:jc w:val="both"/>
              <w:rPr>
                <w:rFonts w:ascii="Times New Roman" w:eastAsia="Calibri" w:hAnsi="Times New Roman" w:cs="Times New Roman"/>
                <w:sz w:val="20"/>
                <w:szCs w:val="20"/>
              </w:rPr>
            </w:pPr>
            <w:r w:rsidRPr="00D2268B">
              <w:rPr>
                <w:rFonts w:ascii="Times New Roman" w:eastAsia="Calibri" w:hAnsi="Times New Roman" w:cs="Times New Roman"/>
                <w:sz w:val="20"/>
                <w:szCs w:val="20"/>
              </w:rPr>
              <w:t>0.984</w:t>
            </w:r>
          </w:p>
        </w:tc>
        <w:tc>
          <w:tcPr>
            <w:tcW w:w="859" w:type="pct"/>
            <w:tcBorders>
              <w:bottom w:val="single" w:sz="4" w:space="0" w:color="auto"/>
            </w:tcBorders>
            <w:vAlign w:val="center"/>
          </w:tcPr>
          <w:p w14:paraId="54F6CFEA" w14:textId="77777777" w:rsidR="00DC6391" w:rsidRPr="00D2268B" w:rsidRDefault="00DC6391" w:rsidP="000C2FA1">
            <w:pPr>
              <w:spacing w:after="0" w:line="240" w:lineRule="auto"/>
              <w:ind w:left="45"/>
              <w:jc w:val="both"/>
              <w:rPr>
                <w:rFonts w:ascii="Times New Roman" w:eastAsia="Calibri" w:hAnsi="Times New Roman" w:cs="Times New Roman"/>
                <w:sz w:val="20"/>
                <w:szCs w:val="20"/>
              </w:rPr>
            </w:pPr>
            <w:r w:rsidRPr="00D2268B">
              <w:rPr>
                <w:rFonts w:ascii="Times New Roman" w:eastAsia="Calibri" w:hAnsi="Times New Roman" w:cs="Times New Roman"/>
                <w:sz w:val="20"/>
                <w:szCs w:val="20"/>
              </w:rPr>
              <w:t>0.030</w:t>
            </w:r>
            <w:r w:rsidRPr="00D2268B">
              <w:rPr>
                <w:rFonts w:ascii="Times New Roman" w:eastAsia="Calibri" w:hAnsi="Times New Roman" w:cs="Times New Roman"/>
                <w:sz w:val="20"/>
                <w:szCs w:val="20"/>
              </w:rPr>
              <w:br/>
              <w:t>[0.017-0.041]</w:t>
            </w:r>
          </w:p>
        </w:tc>
        <w:tc>
          <w:tcPr>
            <w:tcW w:w="515" w:type="pct"/>
            <w:tcBorders>
              <w:bottom w:val="single" w:sz="4" w:space="0" w:color="auto"/>
            </w:tcBorders>
            <w:vAlign w:val="center"/>
          </w:tcPr>
          <w:p w14:paraId="1B933274" w14:textId="77777777" w:rsidR="00DC6391" w:rsidRPr="00D2268B" w:rsidRDefault="00DC6391" w:rsidP="000C2FA1">
            <w:pPr>
              <w:spacing w:after="0" w:line="240" w:lineRule="auto"/>
              <w:ind w:left="45"/>
              <w:jc w:val="both"/>
              <w:rPr>
                <w:rFonts w:ascii="Times New Roman" w:eastAsia="Calibri" w:hAnsi="Times New Roman" w:cs="Times New Roman"/>
                <w:sz w:val="20"/>
                <w:szCs w:val="20"/>
              </w:rPr>
            </w:pPr>
            <w:r w:rsidRPr="00D2268B">
              <w:rPr>
                <w:rFonts w:ascii="Times New Roman" w:eastAsia="Calibri" w:hAnsi="Times New Roman" w:cs="Times New Roman"/>
                <w:sz w:val="20"/>
                <w:szCs w:val="20"/>
              </w:rPr>
              <w:t>22.70</w:t>
            </w:r>
          </w:p>
        </w:tc>
        <w:tc>
          <w:tcPr>
            <w:tcW w:w="294" w:type="pct"/>
            <w:tcBorders>
              <w:bottom w:val="single" w:sz="4" w:space="0" w:color="auto"/>
            </w:tcBorders>
            <w:vAlign w:val="center"/>
          </w:tcPr>
          <w:p w14:paraId="79035BF0" w14:textId="77777777" w:rsidR="00DC6391" w:rsidRPr="00D2268B" w:rsidRDefault="00DC6391" w:rsidP="000C2FA1">
            <w:pPr>
              <w:spacing w:after="0" w:line="240" w:lineRule="auto"/>
              <w:ind w:left="45"/>
              <w:jc w:val="both"/>
              <w:rPr>
                <w:rFonts w:ascii="Times New Roman" w:eastAsia="Calibri" w:hAnsi="Times New Roman" w:cs="Times New Roman"/>
                <w:sz w:val="20"/>
                <w:szCs w:val="20"/>
              </w:rPr>
            </w:pPr>
            <w:r w:rsidRPr="00D2268B">
              <w:rPr>
                <w:rFonts w:ascii="Times New Roman" w:eastAsia="Calibri" w:hAnsi="Times New Roman" w:cs="Times New Roman"/>
                <w:sz w:val="20"/>
                <w:szCs w:val="20"/>
              </w:rPr>
              <w:t>15</w:t>
            </w:r>
          </w:p>
        </w:tc>
        <w:tc>
          <w:tcPr>
            <w:tcW w:w="441" w:type="pct"/>
            <w:tcBorders>
              <w:bottom w:val="single" w:sz="4" w:space="0" w:color="auto"/>
            </w:tcBorders>
            <w:vAlign w:val="center"/>
          </w:tcPr>
          <w:p w14:paraId="10EAF130" w14:textId="77777777" w:rsidR="00DC6391" w:rsidRPr="00D2268B" w:rsidRDefault="00DC6391" w:rsidP="000C54CD">
            <w:pPr>
              <w:spacing w:after="0" w:line="240" w:lineRule="auto"/>
              <w:ind w:left="45"/>
              <w:jc w:val="right"/>
              <w:rPr>
                <w:rFonts w:ascii="Times New Roman" w:eastAsia="Calibri" w:hAnsi="Times New Roman" w:cs="Times New Roman"/>
                <w:sz w:val="20"/>
                <w:szCs w:val="20"/>
              </w:rPr>
            </w:pPr>
            <w:r w:rsidRPr="00D2268B">
              <w:rPr>
                <w:rFonts w:ascii="Times New Roman" w:eastAsia="Calibri" w:hAnsi="Times New Roman" w:cs="Times New Roman"/>
                <w:sz w:val="20"/>
                <w:szCs w:val="20"/>
              </w:rPr>
              <w:t>0.091</w:t>
            </w:r>
          </w:p>
        </w:tc>
      </w:tr>
    </w:tbl>
    <w:p w14:paraId="1B241FFF" w14:textId="77777777" w:rsidR="003534FE" w:rsidRDefault="003534FE" w:rsidP="002F20EF">
      <w:pPr>
        <w:tabs>
          <w:tab w:val="left" w:pos="1350"/>
        </w:tabs>
        <w:rPr>
          <w:rFonts w:ascii="Times New Roman" w:eastAsia="Calibri" w:hAnsi="Times New Roman" w:cs="Times New Roman"/>
          <w:b/>
          <w:sz w:val="20"/>
          <w:szCs w:val="20"/>
        </w:rPr>
        <w:sectPr w:rsidR="003534FE" w:rsidSect="00506828">
          <w:pgSz w:w="11906" w:h="16838"/>
          <w:pgMar w:top="1440" w:right="1440" w:bottom="1440" w:left="1440" w:header="720" w:footer="720" w:gutter="0"/>
          <w:cols w:space="720"/>
          <w:titlePg/>
          <w:docGrid w:linePitch="360"/>
        </w:sectPr>
      </w:pPr>
    </w:p>
    <w:p w14:paraId="7029FD16" w14:textId="002730E3" w:rsidR="002F20EF" w:rsidRDefault="007D733C" w:rsidP="002F20EF">
      <w:pPr>
        <w:tabs>
          <w:tab w:val="left" w:pos="1350"/>
        </w:tabs>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 xml:space="preserve">Online Resource </w:t>
      </w:r>
      <w:r w:rsidR="000240D8">
        <w:rPr>
          <w:rFonts w:ascii="Times New Roman" w:eastAsia="Calibri" w:hAnsi="Times New Roman" w:cs="Times New Roman"/>
          <w:b/>
          <w:sz w:val="20"/>
          <w:szCs w:val="20"/>
        </w:rPr>
        <w:t>8</w:t>
      </w:r>
    </w:p>
    <w:p w14:paraId="7A8B24B7" w14:textId="2A617F58" w:rsidR="00D821D4" w:rsidRPr="00D2268B" w:rsidRDefault="004803CF" w:rsidP="002F20EF">
      <w:pPr>
        <w:tabs>
          <w:tab w:val="left" w:pos="1350"/>
        </w:tabs>
        <w:rPr>
          <w:rFonts w:ascii="Times New Roman" w:eastAsia="Calibri" w:hAnsi="Times New Roman" w:cs="Times New Roman"/>
          <w:b/>
          <w:sz w:val="20"/>
          <w:szCs w:val="20"/>
        </w:rPr>
      </w:pPr>
      <w:r>
        <w:rPr>
          <w:rFonts w:ascii="Times New Roman" w:eastAsia="Calibri" w:hAnsi="Times New Roman" w:cs="Times New Roman"/>
          <w:b/>
          <w:sz w:val="20"/>
          <w:szCs w:val="20"/>
        </w:rPr>
        <w:t xml:space="preserve">Model fit and interpretation for the </w:t>
      </w:r>
      <w:proofErr w:type="spellStart"/>
      <w:r>
        <w:rPr>
          <w:rFonts w:ascii="Times New Roman" w:eastAsia="Calibri" w:hAnsi="Times New Roman" w:cs="Times New Roman"/>
          <w:b/>
          <w:sz w:val="20"/>
          <w:szCs w:val="20"/>
        </w:rPr>
        <w:t>trivariate</w:t>
      </w:r>
      <w:proofErr w:type="spellEnd"/>
      <w:r>
        <w:rPr>
          <w:rFonts w:ascii="Times New Roman" w:eastAsia="Calibri" w:hAnsi="Times New Roman" w:cs="Times New Roman"/>
          <w:b/>
          <w:sz w:val="20"/>
          <w:szCs w:val="20"/>
        </w:rPr>
        <w:t xml:space="preserve"> latent change score models</w:t>
      </w:r>
    </w:p>
    <w:p w14:paraId="15DF2CF5" w14:textId="77777777" w:rsidR="002F20EF" w:rsidRPr="00D2268B" w:rsidRDefault="002F20EF" w:rsidP="002F20EF">
      <w:pPr>
        <w:pStyle w:val="paragraph"/>
        <w:spacing w:beforeAutospacing="0" w:after="0" w:afterAutospacing="0" w:line="276" w:lineRule="auto"/>
        <w:jc w:val="both"/>
        <w:textAlignment w:val="baseline"/>
        <w:rPr>
          <w:rStyle w:val="normaltextrun"/>
          <w:rFonts w:eastAsiaTheme="majorEastAsia"/>
          <w:b/>
          <w:i/>
          <w:sz w:val="20"/>
          <w:szCs w:val="20"/>
        </w:rPr>
      </w:pPr>
      <w:r w:rsidRPr="00D2268B">
        <w:rPr>
          <w:rStyle w:val="normaltextrun"/>
          <w:rFonts w:eastAsiaTheme="majorEastAsia"/>
          <w:b/>
          <w:i/>
          <w:sz w:val="20"/>
          <w:szCs w:val="20"/>
        </w:rPr>
        <w:t xml:space="preserve">Peer Problems, Emotional Symptoms and Amygdala Volume – </w:t>
      </w:r>
      <w:proofErr w:type="spellStart"/>
      <w:r w:rsidRPr="00D2268B">
        <w:rPr>
          <w:rStyle w:val="normaltextrun"/>
          <w:rFonts w:eastAsiaTheme="majorEastAsia"/>
          <w:b/>
          <w:i/>
          <w:sz w:val="20"/>
          <w:szCs w:val="20"/>
        </w:rPr>
        <w:t>Trivariate</w:t>
      </w:r>
      <w:proofErr w:type="spellEnd"/>
      <w:r w:rsidRPr="00D2268B">
        <w:rPr>
          <w:rStyle w:val="normaltextrun"/>
          <w:rFonts w:eastAsiaTheme="majorEastAsia"/>
          <w:b/>
          <w:i/>
          <w:sz w:val="20"/>
          <w:szCs w:val="20"/>
        </w:rPr>
        <w:t xml:space="preserve"> Model</w:t>
      </w:r>
    </w:p>
    <w:p w14:paraId="2DCC5F23" w14:textId="77777777" w:rsidR="002F20EF" w:rsidRPr="00D2268B" w:rsidRDefault="002F20EF" w:rsidP="002F20EF">
      <w:pPr>
        <w:pStyle w:val="paragraph"/>
        <w:spacing w:beforeAutospacing="0" w:after="0" w:afterAutospacing="0" w:line="276" w:lineRule="auto"/>
        <w:jc w:val="both"/>
        <w:textAlignment w:val="baseline"/>
        <w:rPr>
          <w:rStyle w:val="normaltextrun"/>
          <w:rFonts w:eastAsiaTheme="majorEastAsia"/>
          <w:sz w:val="20"/>
          <w:szCs w:val="20"/>
        </w:rPr>
      </w:pPr>
    </w:p>
    <w:p w14:paraId="146A9B08" w14:textId="77777777" w:rsidR="002F20EF" w:rsidRPr="00D2268B" w:rsidRDefault="002F20EF" w:rsidP="002F20EF">
      <w:pPr>
        <w:pStyle w:val="paragraph"/>
        <w:spacing w:beforeAutospacing="0" w:after="0" w:afterAutospacing="0" w:line="276" w:lineRule="auto"/>
        <w:jc w:val="both"/>
        <w:textAlignment w:val="baseline"/>
        <w:rPr>
          <w:rStyle w:val="normaltextrun"/>
          <w:rFonts w:eastAsiaTheme="majorEastAsia"/>
          <w:color w:val="000000"/>
          <w:sz w:val="20"/>
          <w:szCs w:val="20"/>
        </w:rPr>
      </w:pPr>
      <w:r w:rsidRPr="00D2268B">
        <w:rPr>
          <w:rStyle w:val="normaltextrun"/>
          <w:rFonts w:eastAsiaTheme="majorEastAsia"/>
          <w:sz w:val="20"/>
          <w:szCs w:val="20"/>
        </w:rPr>
        <w:t>This model was a good fit to the data (</w:t>
      </w:r>
      <w:r w:rsidRPr="00D2268B">
        <w:rPr>
          <w:rStyle w:val="normaltextrun"/>
          <w:rFonts w:eastAsiaTheme="majorEastAsia"/>
          <w:color w:val="000000"/>
          <w:sz w:val="20"/>
          <w:szCs w:val="20"/>
        </w:rPr>
        <w:t>χ</w:t>
      </w:r>
      <w:r w:rsidRPr="00D2268B">
        <w:rPr>
          <w:rStyle w:val="normaltextrun"/>
          <w:rFonts w:eastAsiaTheme="majorEastAsia"/>
          <w:color w:val="000000"/>
          <w:sz w:val="20"/>
          <w:szCs w:val="20"/>
          <w:vertAlign w:val="superscript"/>
        </w:rPr>
        <w:t>2</w:t>
      </w:r>
      <w:r w:rsidRPr="00D2268B">
        <w:rPr>
          <w:rStyle w:val="normaltextrun"/>
          <w:rFonts w:eastAsiaTheme="majorEastAsia"/>
          <w:color w:val="000000"/>
          <w:sz w:val="20"/>
          <w:szCs w:val="20"/>
        </w:rPr>
        <w:t xml:space="preserve"> (506) = 650.154, p &lt; .001; CFI = 0.966; RMSEA = 0.024, 90% CI = [0.018, 0.030]. Amygdala volume at age 14 years predicted change in peer problems for males only (std.all = 0.134, p = 0.048). In males with a low peer problems score at age 14 years, those with larger amygdala volume at age 14 years had a greater increase in peer problems score between age 14 and 19 years compared to those with a smaller amygdala volume at age 14 years. There was still correlated change between peer problems and emotional symptoms for males (std.all = 0.699, p &lt; 0.001) and females (std.all = 0.762, p &lt; 0.001).</w:t>
      </w:r>
      <w:r w:rsidRPr="00D2268B">
        <w:rPr>
          <w:rStyle w:val="normaltextrun"/>
          <w:rFonts w:eastAsiaTheme="majorEastAsia"/>
          <w:sz w:val="20"/>
          <w:szCs w:val="20"/>
        </w:rPr>
        <w:t xml:space="preserve"> </w:t>
      </w:r>
      <w:r w:rsidRPr="00D2268B">
        <w:rPr>
          <w:rStyle w:val="normaltextrun"/>
          <w:rFonts w:eastAsiaTheme="majorEastAsia"/>
          <w:color w:val="000000"/>
          <w:sz w:val="20"/>
          <w:szCs w:val="20"/>
        </w:rPr>
        <w:t>As there was no evidence that peer problems predicted either emotional symptoms or amygdala volume, mediation analysis was not conducted.</w:t>
      </w:r>
    </w:p>
    <w:p w14:paraId="58CA4929" w14:textId="77777777" w:rsidR="002F20EF" w:rsidRPr="00D2268B" w:rsidRDefault="002F20EF" w:rsidP="002F20EF">
      <w:pPr>
        <w:pStyle w:val="paragraph"/>
        <w:spacing w:beforeAutospacing="0" w:after="0" w:afterAutospacing="0" w:line="276" w:lineRule="auto"/>
        <w:jc w:val="both"/>
        <w:textAlignment w:val="baseline"/>
        <w:rPr>
          <w:rStyle w:val="normaltextrun"/>
          <w:rFonts w:eastAsiaTheme="majorEastAsia"/>
          <w:color w:val="000000"/>
          <w:sz w:val="20"/>
          <w:szCs w:val="20"/>
        </w:rPr>
      </w:pPr>
    </w:p>
    <w:p w14:paraId="6365A021" w14:textId="77777777" w:rsidR="002F20EF" w:rsidRPr="00D2268B" w:rsidRDefault="002F20EF" w:rsidP="002F20EF">
      <w:pPr>
        <w:pStyle w:val="paragraph"/>
        <w:spacing w:beforeAutospacing="0" w:after="0" w:afterAutospacing="0" w:line="276" w:lineRule="auto"/>
        <w:jc w:val="both"/>
        <w:textAlignment w:val="baseline"/>
        <w:rPr>
          <w:rStyle w:val="normaltextrun"/>
          <w:rFonts w:eastAsiaTheme="majorEastAsia"/>
          <w:b/>
          <w:i/>
          <w:sz w:val="20"/>
          <w:szCs w:val="20"/>
        </w:rPr>
      </w:pPr>
      <w:r w:rsidRPr="00D2268B">
        <w:rPr>
          <w:rStyle w:val="normaltextrun"/>
          <w:rFonts w:eastAsiaTheme="majorEastAsia"/>
          <w:b/>
          <w:i/>
          <w:sz w:val="20"/>
          <w:szCs w:val="20"/>
        </w:rPr>
        <w:t xml:space="preserve">Peer Problems, Emotional Symptoms and vmPFC GMV – </w:t>
      </w:r>
      <w:proofErr w:type="spellStart"/>
      <w:r w:rsidRPr="00D2268B">
        <w:rPr>
          <w:rStyle w:val="normaltextrun"/>
          <w:rFonts w:eastAsiaTheme="majorEastAsia"/>
          <w:b/>
          <w:i/>
          <w:sz w:val="20"/>
          <w:szCs w:val="20"/>
        </w:rPr>
        <w:t>Trivariate</w:t>
      </w:r>
      <w:proofErr w:type="spellEnd"/>
      <w:r w:rsidRPr="00D2268B">
        <w:rPr>
          <w:rStyle w:val="normaltextrun"/>
          <w:rFonts w:eastAsiaTheme="majorEastAsia"/>
          <w:b/>
          <w:i/>
          <w:sz w:val="20"/>
          <w:szCs w:val="20"/>
        </w:rPr>
        <w:t xml:space="preserve"> Model</w:t>
      </w:r>
    </w:p>
    <w:p w14:paraId="4CBD03F4" w14:textId="77777777" w:rsidR="002F20EF" w:rsidRPr="00D2268B" w:rsidRDefault="002F20EF" w:rsidP="002F20EF">
      <w:pPr>
        <w:pStyle w:val="paragraph"/>
        <w:spacing w:beforeAutospacing="0" w:after="0" w:afterAutospacing="0" w:line="276" w:lineRule="auto"/>
        <w:jc w:val="both"/>
        <w:textAlignment w:val="baseline"/>
        <w:rPr>
          <w:rStyle w:val="normaltextrun"/>
          <w:rFonts w:eastAsiaTheme="majorEastAsia"/>
          <w:sz w:val="20"/>
          <w:szCs w:val="20"/>
        </w:rPr>
      </w:pPr>
    </w:p>
    <w:p w14:paraId="25EA9BC8" w14:textId="030DEDD2" w:rsidR="002F20EF" w:rsidRPr="002F20EF" w:rsidRDefault="002F20EF" w:rsidP="002F20EF">
      <w:pPr>
        <w:pStyle w:val="paragraph"/>
        <w:spacing w:beforeAutospacing="0" w:after="0" w:afterAutospacing="0" w:line="276" w:lineRule="auto"/>
        <w:jc w:val="both"/>
        <w:textAlignment w:val="baseline"/>
        <w:rPr>
          <w:rFonts w:eastAsiaTheme="majorEastAsia"/>
          <w:color w:val="000000"/>
          <w:sz w:val="20"/>
          <w:szCs w:val="20"/>
        </w:rPr>
      </w:pPr>
      <w:r w:rsidRPr="00D2268B">
        <w:rPr>
          <w:rStyle w:val="normaltextrun"/>
          <w:rFonts w:eastAsiaTheme="majorEastAsia"/>
          <w:sz w:val="20"/>
          <w:szCs w:val="20"/>
        </w:rPr>
        <w:t>This model was a good fit to the data (</w:t>
      </w:r>
      <w:r w:rsidRPr="00D2268B">
        <w:rPr>
          <w:rStyle w:val="normaltextrun"/>
          <w:rFonts w:eastAsiaTheme="majorEastAsia"/>
          <w:color w:val="000000"/>
          <w:sz w:val="20"/>
          <w:szCs w:val="20"/>
        </w:rPr>
        <w:t>χ</w:t>
      </w:r>
      <w:r w:rsidRPr="00D2268B">
        <w:rPr>
          <w:rStyle w:val="normaltextrun"/>
          <w:rFonts w:eastAsiaTheme="majorEastAsia"/>
          <w:color w:val="000000"/>
          <w:sz w:val="20"/>
          <w:szCs w:val="20"/>
          <w:vertAlign w:val="superscript"/>
        </w:rPr>
        <w:t>2</w:t>
      </w:r>
      <w:r w:rsidRPr="00D2268B">
        <w:rPr>
          <w:rStyle w:val="normaltextrun"/>
          <w:rFonts w:eastAsiaTheme="majorEastAsia"/>
          <w:color w:val="000000"/>
          <w:sz w:val="20"/>
          <w:szCs w:val="20"/>
        </w:rPr>
        <w:t xml:space="preserve"> (506) = 616.826, p = 0.001; CFI = 0.973; RMSEA = 0.021, 90% CI = [0.015, 0.027]. Peer problems at age 14 years predicted change in vmPFC GMV for females only (std.all = 0.259, p = 0.027). In females with larger vmPFC GMV at age 14 years, those with greater peer problems score at age 14 years showed smaller loss of vmPFC GMV compared to those with lower peer problems score at age 14 years. There was still correlated change between peer problems and emotional symptoms for males (std.all = 0.705, p &lt; 0.001) and females (std.all = 0.765, p &lt; 0.001). There was also correlated change between vmPFC GMV and peer problems for males only (std.all = 0.180, p = 0.038), and vmPFC GMV and emotional symptoms also showed correlated change for males only (std.all = 0.155,</w:t>
      </w:r>
      <w:r>
        <w:rPr>
          <w:rStyle w:val="normaltextrun"/>
          <w:rFonts w:eastAsiaTheme="majorEastAsia"/>
          <w:color w:val="000000"/>
          <w:sz w:val="20"/>
          <w:szCs w:val="20"/>
        </w:rPr>
        <w:t xml:space="preserve"> p = 0.024).</w:t>
      </w:r>
    </w:p>
    <w:p w14:paraId="7F98BB6F" w14:textId="77777777" w:rsidR="002F20EF" w:rsidRPr="00D2268B" w:rsidRDefault="002F20EF" w:rsidP="00A7498B">
      <w:pPr>
        <w:spacing w:line="276" w:lineRule="auto"/>
        <w:rPr>
          <w:rFonts w:ascii="Times New Roman" w:eastAsia="Calibri" w:hAnsi="Times New Roman" w:cs="Times New Roman"/>
          <w:color w:val="000000" w:themeColor="text1"/>
          <w:sz w:val="20"/>
          <w:szCs w:val="20"/>
        </w:rPr>
      </w:pPr>
    </w:p>
    <w:p w14:paraId="7E58B96D" w14:textId="77777777" w:rsidR="00EE7714" w:rsidRDefault="00EE7714" w:rsidP="00D52F00">
      <w:pPr>
        <w:rPr>
          <w:rFonts w:ascii="Times New Roman" w:hAnsi="Times New Roman" w:cs="Times New Roman"/>
          <w:i/>
          <w:sz w:val="20"/>
          <w:szCs w:val="20"/>
        </w:rPr>
        <w:sectPr w:rsidR="00EE7714" w:rsidSect="00506828">
          <w:pgSz w:w="11906" w:h="16838"/>
          <w:pgMar w:top="1440" w:right="1440" w:bottom="1440" w:left="1440" w:header="720" w:footer="720" w:gutter="0"/>
          <w:cols w:space="720"/>
          <w:titlePg/>
          <w:docGrid w:linePitch="360"/>
        </w:sectPr>
      </w:pPr>
    </w:p>
    <w:p w14:paraId="5872F478" w14:textId="2E79E744" w:rsidR="002D61E1" w:rsidRPr="002D61E1" w:rsidRDefault="008E19C4" w:rsidP="002D61E1">
      <w:pPr>
        <w:tabs>
          <w:tab w:val="left" w:pos="11687"/>
        </w:tabs>
        <w:rPr>
          <w:rFonts w:ascii="Times New Roman" w:hAnsi="Times New Roman" w:cs="Times New Roman"/>
          <w:b/>
          <w:sz w:val="20"/>
          <w:szCs w:val="20"/>
          <w:lang w:eastAsia="ja-JP"/>
        </w:rPr>
      </w:pPr>
      <w:r w:rsidRPr="00FB31C0">
        <w:rPr>
          <w:rFonts w:ascii="Times New Roman" w:hAnsi="Times New Roman" w:cs="Times New Roman"/>
          <w:b/>
          <w:sz w:val="20"/>
          <w:szCs w:val="20"/>
          <w:lang w:eastAsia="ja-JP"/>
        </w:rPr>
        <w:lastRenderedPageBreak/>
        <w:t xml:space="preserve">Online Resource </w:t>
      </w:r>
      <w:r>
        <w:rPr>
          <w:rFonts w:ascii="Times New Roman" w:hAnsi="Times New Roman" w:cs="Times New Roman"/>
          <w:b/>
          <w:sz w:val="20"/>
          <w:szCs w:val="20"/>
          <w:lang w:eastAsia="ja-JP"/>
        </w:rPr>
        <w:t>9</w:t>
      </w:r>
    </w:p>
    <w:p w14:paraId="4BD2D2C5" w14:textId="76B72806" w:rsidR="002D61E1" w:rsidRPr="002D61E1" w:rsidRDefault="002D61E1" w:rsidP="002D61E1">
      <w:pPr>
        <w:rPr>
          <w:rFonts w:ascii="Times New Roman" w:eastAsia="Calibri" w:hAnsi="Times New Roman" w:cs="Times New Roman"/>
          <w:i/>
          <w:color w:val="000000" w:themeColor="text1"/>
          <w:sz w:val="20"/>
          <w:szCs w:val="20"/>
        </w:rPr>
      </w:pPr>
      <w:r w:rsidRPr="002D61E1">
        <w:rPr>
          <w:rFonts w:ascii="Times New Roman" w:eastAsia="Calibri" w:hAnsi="Times New Roman" w:cs="Times New Roman"/>
          <w:i/>
          <w:color w:val="000000" w:themeColor="text1"/>
          <w:sz w:val="20"/>
          <w:szCs w:val="20"/>
        </w:rPr>
        <w:t>Regression and covariance output for the covariate-corrected quadvariate model</w:t>
      </w:r>
      <w:r>
        <w:rPr>
          <w:rFonts w:ascii="Times New Roman" w:eastAsia="Calibri" w:hAnsi="Times New Roman" w:cs="Times New Roman"/>
          <w:i/>
          <w:color w:val="000000" w:themeColor="text1"/>
          <w:sz w:val="20"/>
          <w:szCs w:val="20"/>
        </w:rPr>
        <w:t xml:space="preserve"> (n = 957)</w:t>
      </w:r>
    </w:p>
    <w:tbl>
      <w:tblPr>
        <w:tblW w:w="5000" w:type="pct"/>
        <w:tblLook w:val="04A0" w:firstRow="1" w:lastRow="0" w:firstColumn="1" w:lastColumn="0" w:noHBand="0" w:noVBand="1"/>
      </w:tblPr>
      <w:tblGrid>
        <w:gridCol w:w="3156"/>
        <w:gridCol w:w="733"/>
        <w:gridCol w:w="666"/>
        <w:gridCol w:w="733"/>
        <w:gridCol w:w="780"/>
        <w:gridCol w:w="779"/>
        <w:gridCol w:w="666"/>
        <w:gridCol w:w="733"/>
        <w:gridCol w:w="780"/>
      </w:tblGrid>
      <w:tr w:rsidR="008E19C4" w:rsidRPr="00E03AF7" w14:paraId="783EB628" w14:textId="77777777" w:rsidTr="002D61E1">
        <w:trPr>
          <w:trHeight w:val="255"/>
        </w:trPr>
        <w:tc>
          <w:tcPr>
            <w:tcW w:w="1900" w:type="pct"/>
            <w:tcBorders>
              <w:top w:val="single" w:sz="4" w:space="0" w:color="auto"/>
              <w:left w:val="nil"/>
              <w:bottom w:val="nil"/>
              <w:right w:val="nil"/>
            </w:tcBorders>
            <w:shd w:val="clear" w:color="auto" w:fill="auto"/>
            <w:noWrap/>
            <w:vAlign w:val="bottom"/>
            <w:hideMark/>
          </w:tcPr>
          <w:p w14:paraId="56312129" w14:textId="77777777" w:rsidR="008E19C4" w:rsidRPr="00E03AF7" w:rsidRDefault="008E19C4" w:rsidP="002D61E1">
            <w:pPr>
              <w:spacing w:after="0" w:line="240" w:lineRule="auto"/>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 </w:t>
            </w:r>
          </w:p>
        </w:tc>
        <w:tc>
          <w:tcPr>
            <w:tcW w:w="1550" w:type="pct"/>
            <w:gridSpan w:val="4"/>
            <w:tcBorders>
              <w:top w:val="single" w:sz="4" w:space="0" w:color="auto"/>
              <w:left w:val="nil"/>
              <w:bottom w:val="single" w:sz="4" w:space="0" w:color="auto"/>
              <w:right w:val="nil"/>
            </w:tcBorders>
            <w:shd w:val="clear" w:color="auto" w:fill="auto"/>
            <w:noWrap/>
            <w:vAlign w:val="bottom"/>
            <w:hideMark/>
          </w:tcPr>
          <w:p w14:paraId="35D200C1" w14:textId="77777777" w:rsidR="008E19C4" w:rsidRPr="00E03AF7" w:rsidRDefault="008E19C4" w:rsidP="002D61E1">
            <w:pPr>
              <w:spacing w:after="0" w:line="240" w:lineRule="auto"/>
              <w:jc w:val="center"/>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Males (n = 448)</w:t>
            </w:r>
          </w:p>
        </w:tc>
        <w:tc>
          <w:tcPr>
            <w:tcW w:w="1550" w:type="pct"/>
            <w:gridSpan w:val="4"/>
            <w:tcBorders>
              <w:top w:val="single" w:sz="4" w:space="0" w:color="auto"/>
              <w:left w:val="nil"/>
              <w:bottom w:val="single" w:sz="4" w:space="0" w:color="auto"/>
              <w:right w:val="nil"/>
            </w:tcBorders>
            <w:shd w:val="clear" w:color="auto" w:fill="auto"/>
            <w:noWrap/>
            <w:vAlign w:val="bottom"/>
            <w:hideMark/>
          </w:tcPr>
          <w:p w14:paraId="5473C44E" w14:textId="77777777" w:rsidR="008E19C4" w:rsidRPr="00E03AF7" w:rsidRDefault="008E19C4" w:rsidP="002D61E1">
            <w:pPr>
              <w:spacing w:after="0" w:line="240" w:lineRule="auto"/>
              <w:jc w:val="center"/>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Females (n = 509)</w:t>
            </w:r>
          </w:p>
        </w:tc>
      </w:tr>
      <w:tr w:rsidR="008E19C4" w:rsidRPr="00E03AF7" w14:paraId="0882B470" w14:textId="77777777" w:rsidTr="002D61E1">
        <w:trPr>
          <w:trHeight w:val="255"/>
        </w:trPr>
        <w:tc>
          <w:tcPr>
            <w:tcW w:w="1900" w:type="pct"/>
            <w:tcBorders>
              <w:top w:val="nil"/>
              <w:left w:val="nil"/>
              <w:bottom w:val="single" w:sz="4" w:space="0" w:color="auto"/>
              <w:right w:val="nil"/>
            </w:tcBorders>
            <w:shd w:val="clear" w:color="auto" w:fill="auto"/>
            <w:noWrap/>
            <w:vAlign w:val="bottom"/>
            <w:hideMark/>
          </w:tcPr>
          <w:p w14:paraId="18DF03DC" w14:textId="77777777" w:rsidR="008E19C4" w:rsidRPr="00E03AF7" w:rsidRDefault="008E19C4" w:rsidP="002D61E1">
            <w:pPr>
              <w:spacing w:after="0" w:line="240" w:lineRule="auto"/>
              <w:jc w:val="center"/>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Parameters</w:t>
            </w:r>
          </w:p>
        </w:tc>
        <w:tc>
          <w:tcPr>
            <w:tcW w:w="406" w:type="pct"/>
            <w:tcBorders>
              <w:top w:val="nil"/>
              <w:left w:val="nil"/>
              <w:bottom w:val="single" w:sz="4" w:space="0" w:color="auto"/>
              <w:right w:val="nil"/>
            </w:tcBorders>
            <w:shd w:val="clear" w:color="auto" w:fill="auto"/>
            <w:noWrap/>
            <w:vAlign w:val="bottom"/>
            <w:hideMark/>
          </w:tcPr>
          <w:p w14:paraId="3EA3D4FB" w14:textId="77777777" w:rsidR="008E19C4" w:rsidRPr="00E03AF7" w:rsidRDefault="008E19C4" w:rsidP="002D61E1">
            <w:pPr>
              <w:spacing w:after="0" w:line="240" w:lineRule="auto"/>
              <w:jc w:val="center"/>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Est</w:t>
            </w:r>
          </w:p>
        </w:tc>
        <w:tc>
          <w:tcPr>
            <w:tcW w:w="369" w:type="pct"/>
            <w:tcBorders>
              <w:top w:val="nil"/>
              <w:left w:val="nil"/>
              <w:bottom w:val="single" w:sz="4" w:space="0" w:color="auto"/>
              <w:right w:val="nil"/>
            </w:tcBorders>
            <w:shd w:val="clear" w:color="auto" w:fill="auto"/>
            <w:noWrap/>
            <w:vAlign w:val="bottom"/>
            <w:hideMark/>
          </w:tcPr>
          <w:p w14:paraId="2E2E74A8" w14:textId="77777777" w:rsidR="008E19C4" w:rsidRPr="00E03AF7" w:rsidRDefault="008E19C4" w:rsidP="002D61E1">
            <w:pPr>
              <w:spacing w:after="0" w:line="240" w:lineRule="auto"/>
              <w:jc w:val="center"/>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SE</w:t>
            </w:r>
          </w:p>
        </w:tc>
        <w:tc>
          <w:tcPr>
            <w:tcW w:w="406" w:type="pct"/>
            <w:tcBorders>
              <w:top w:val="nil"/>
              <w:left w:val="nil"/>
              <w:bottom w:val="single" w:sz="4" w:space="0" w:color="auto"/>
              <w:right w:val="nil"/>
            </w:tcBorders>
            <w:shd w:val="clear" w:color="auto" w:fill="auto"/>
            <w:noWrap/>
            <w:vAlign w:val="bottom"/>
            <w:hideMark/>
          </w:tcPr>
          <w:p w14:paraId="473E11D8" w14:textId="77777777" w:rsidR="008E19C4" w:rsidRPr="00E03AF7" w:rsidRDefault="008E19C4" w:rsidP="002D61E1">
            <w:pPr>
              <w:spacing w:after="0" w:line="240" w:lineRule="auto"/>
              <w:jc w:val="center"/>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Std.all</w:t>
            </w:r>
          </w:p>
        </w:tc>
        <w:tc>
          <w:tcPr>
            <w:tcW w:w="369" w:type="pct"/>
            <w:tcBorders>
              <w:top w:val="nil"/>
              <w:left w:val="nil"/>
              <w:bottom w:val="single" w:sz="4" w:space="0" w:color="auto"/>
              <w:right w:val="nil"/>
            </w:tcBorders>
            <w:shd w:val="clear" w:color="auto" w:fill="auto"/>
            <w:noWrap/>
            <w:vAlign w:val="bottom"/>
            <w:hideMark/>
          </w:tcPr>
          <w:p w14:paraId="333F69E1" w14:textId="77777777" w:rsidR="008E19C4" w:rsidRPr="00E03AF7" w:rsidRDefault="008E19C4" w:rsidP="002D61E1">
            <w:pPr>
              <w:spacing w:after="0" w:line="240" w:lineRule="auto"/>
              <w:jc w:val="center"/>
              <w:rPr>
                <w:rFonts w:ascii="Times New Roman" w:eastAsia="Times New Roman" w:hAnsi="Times New Roman" w:cs="Times New Roman"/>
                <w:i/>
                <w:iCs/>
                <w:color w:val="000000"/>
                <w:sz w:val="20"/>
                <w:szCs w:val="20"/>
                <w:lang w:eastAsia="ja-JP"/>
              </w:rPr>
            </w:pPr>
            <w:r w:rsidRPr="00E03AF7">
              <w:rPr>
                <w:rFonts w:ascii="Times New Roman" w:eastAsia="Times New Roman" w:hAnsi="Times New Roman" w:cs="Times New Roman"/>
                <w:i/>
                <w:iCs/>
                <w:color w:val="000000"/>
                <w:sz w:val="20"/>
                <w:szCs w:val="20"/>
                <w:lang w:eastAsia="ja-JP"/>
              </w:rPr>
              <w:t>p</w:t>
            </w:r>
          </w:p>
        </w:tc>
        <w:tc>
          <w:tcPr>
            <w:tcW w:w="406" w:type="pct"/>
            <w:tcBorders>
              <w:top w:val="nil"/>
              <w:left w:val="nil"/>
              <w:bottom w:val="single" w:sz="4" w:space="0" w:color="auto"/>
              <w:right w:val="nil"/>
            </w:tcBorders>
            <w:shd w:val="clear" w:color="auto" w:fill="auto"/>
            <w:noWrap/>
            <w:vAlign w:val="bottom"/>
            <w:hideMark/>
          </w:tcPr>
          <w:p w14:paraId="22CDB17C" w14:textId="77777777" w:rsidR="008E19C4" w:rsidRPr="00E03AF7" w:rsidRDefault="008E19C4" w:rsidP="002D61E1">
            <w:pPr>
              <w:spacing w:after="0" w:line="240" w:lineRule="auto"/>
              <w:jc w:val="center"/>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Est</w:t>
            </w:r>
          </w:p>
        </w:tc>
        <w:tc>
          <w:tcPr>
            <w:tcW w:w="369" w:type="pct"/>
            <w:tcBorders>
              <w:top w:val="nil"/>
              <w:left w:val="nil"/>
              <w:bottom w:val="single" w:sz="4" w:space="0" w:color="auto"/>
              <w:right w:val="nil"/>
            </w:tcBorders>
            <w:shd w:val="clear" w:color="auto" w:fill="auto"/>
            <w:noWrap/>
            <w:vAlign w:val="bottom"/>
            <w:hideMark/>
          </w:tcPr>
          <w:p w14:paraId="481EA63B" w14:textId="77777777" w:rsidR="008E19C4" w:rsidRPr="00E03AF7" w:rsidRDefault="008E19C4" w:rsidP="002D61E1">
            <w:pPr>
              <w:spacing w:after="0" w:line="240" w:lineRule="auto"/>
              <w:jc w:val="center"/>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SE</w:t>
            </w:r>
          </w:p>
        </w:tc>
        <w:tc>
          <w:tcPr>
            <w:tcW w:w="406" w:type="pct"/>
            <w:tcBorders>
              <w:top w:val="nil"/>
              <w:left w:val="nil"/>
              <w:bottom w:val="single" w:sz="4" w:space="0" w:color="auto"/>
              <w:right w:val="nil"/>
            </w:tcBorders>
            <w:shd w:val="clear" w:color="auto" w:fill="auto"/>
            <w:noWrap/>
            <w:vAlign w:val="bottom"/>
            <w:hideMark/>
          </w:tcPr>
          <w:p w14:paraId="5ADC0A83" w14:textId="77777777" w:rsidR="008E19C4" w:rsidRPr="00E03AF7" w:rsidRDefault="008E19C4" w:rsidP="002D61E1">
            <w:pPr>
              <w:spacing w:after="0" w:line="240" w:lineRule="auto"/>
              <w:jc w:val="center"/>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Std.all</w:t>
            </w:r>
          </w:p>
        </w:tc>
        <w:tc>
          <w:tcPr>
            <w:tcW w:w="369" w:type="pct"/>
            <w:tcBorders>
              <w:top w:val="nil"/>
              <w:left w:val="nil"/>
              <w:bottom w:val="single" w:sz="4" w:space="0" w:color="auto"/>
              <w:right w:val="nil"/>
            </w:tcBorders>
            <w:shd w:val="clear" w:color="auto" w:fill="auto"/>
            <w:noWrap/>
            <w:vAlign w:val="bottom"/>
            <w:hideMark/>
          </w:tcPr>
          <w:p w14:paraId="468C1EB4" w14:textId="77777777" w:rsidR="008E19C4" w:rsidRPr="00E03AF7" w:rsidRDefault="008E19C4" w:rsidP="002D61E1">
            <w:pPr>
              <w:spacing w:after="0" w:line="240" w:lineRule="auto"/>
              <w:jc w:val="center"/>
              <w:rPr>
                <w:rFonts w:ascii="Times New Roman" w:eastAsia="Times New Roman" w:hAnsi="Times New Roman" w:cs="Times New Roman"/>
                <w:i/>
                <w:iCs/>
                <w:color w:val="000000"/>
                <w:sz w:val="20"/>
                <w:szCs w:val="20"/>
                <w:lang w:eastAsia="ja-JP"/>
              </w:rPr>
            </w:pPr>
            <w:r w:rsidRPr="00E03AF7">
              <w:rPr>
                <w:rFonts w:ascii="Times New Roman" w:eastAsia="Times New Roman" w:hAnsi="Times New Roman" w:cs="Times New Roman"/>
                <w:i/>
                <w:iCs/>
                <w:color w:val="000000"/>
                <w:sz w:val="20"/>
                <w:szCs w:val="20"/>
                <w:lang w:eastAsia="ja-JP"/>
              </w:rPr>
              <w:t>p</w:t>
            </w:r>
          </w:p>
        </w:tc>
      </w:tr>
      <w:tr w:rsidR="008E19C4" w:rsidRPr="00E03AF7" w14:paraId="4B4604A4" w14:textId="77777777" w:rsidTr="002D61E1">
        <w:trPr>
          <w:trHeight w:val="255"/>
        </w:trPr>
        <w:tc>
          <w:tcPr>
            <w:tcW w:w="1900" w:type="pct"/>
            <w:tcBorders>
              <w:top w:val="nil"/>
              <w:left w:val="nil"/>
              <w:bottom w:val="nil"/>
              <w:right w:val="nil"/>
            </w:tcBorders>
            <w:shd w:val="clear" w:color="auto" w:fill="auto"/>
            <w:noWrap/>
            <w:vAlign w:val="bottom"/>
            <w:hideMark/>
          </w:tcPr>
          <w:p w14:paraId="1950E663" w14:textId="77777777" w:rsidR="008E19C4" w:rsidRPr="00E03AF7" w:rsidRDefault="008E19C4" w:rsidP="002D61E1">
            <w:pPr>
              <w:spacing w:after="0" w:line="240" w:lineRule="auto"/>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 xml:space="preserve">Age 14 </w:t>
            </w:r>
            <w:r>
              <w:rPr>
                <w:rFonts w:ascii="Times New Roman" w:eastAsia="Times New Roman" w:hAnsi="Times New Roman" w:cs="Times New Roman"/>
                <w:color w:val="000000"/>
                <w:sz w:val="20"/>
                <w:szCs w:val="20"/>
                <w:lang w:eastAsia="ja-JP"/>
              </w:rPr>
              <w:t>ES</w:t>
            </w:r>
            <w:r w:rsidRPr="00E03AF7">
              <w:rPr>
                <w:rFonts w:ascii="Times New Roman" w:eastAsia="Times New Roman" w:hAnsi="Times New Roman" w:cs="Times New Roman"/>
                <w:color w:val="000000"/>
                <w:sz w:val="20"/>
                <w:szCs w:val="20"/>
                <w:lang w:eastAsia="ja-JP"/>
              </w:rPr>
              <w:t xml:space="preserve"> ~</w:t>
            </w:r>
          </w:p>
        </w:tc>
        <w:tc>
          <w:tcPr>
            <w:tcW w:w="406" w:type="pct"/>
            <w:tcBorders>
              <w:top w:val="nil"/>
              <w:left w:val="nil"/>
              <w:bottom w:val="nil"/>
              <w:right w:val="nil"/>
            </w:tcBorders>
            <w:shd w:val="clear" w:color="auto" w:fill="auto"/>
            <w:noWrap/>
            <w:vAlign w:val="bottom"/>
            <w:hideMark/>
          </w:tcPr>
          <w:p w14:paraId="4FA31232" w14:textId="77777777" w:rsidR="008E19C4" w:rsidRPr="00E03AF7" w:rsidRDefault="008E19C4" w:rsidP="002D61E1">
            <w:pPr>
              <w:spacing w:after="0" w:line="240" w:lineRule="auto"/>
              <w:rPr>
                <w:rFonts w:ascii="Times New Roman" w:eastAsia="Times New Roman" w:hAnsi="Times New Roman" w:cs="Times New Roman"/>
                <w:color w:val="000000"/>
                <w:sz w:val="20"/>
                <w:szCs w:val="20"/>
                <w:lang w:eastAsia="ja-JP"/>
              </w:rPr>
            </w:pPr>
          </w:p>
        </w:tc>
        <w:tc>
          <w:tcPr>
            <w:tcW w:w="369" w:type="pct"/>
            <w:tcBorders>
              <w:top w:val="nil"/>
              <w:left w:val="nil"/>
              <w:bottom w:val="nil"/>
              <w:right w:val="nil"/>
            </w:tcBorders>
            <w:shd w:val="clear" w:color="auto" w:fill="auto"/>
            <w:noWrap/>
            <w:vAlign w:val="bottom"/>
            <w:hideMark/>
          </w:tcPr>
          <w:p w14:paraId="3DFDE4C7"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503E6D40"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05F20A9E"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318E0520"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3067592B"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07D49779"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01C3B010"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r>
      <w:tr w:rsidR="008E19C4" w:rsidRPr="00E03AF7" w14:paraId="18875A2D" w14:textId="77777777" w:rsidTr="002D61E1">
        <w:trPr>
          <w:trHeight w:val="255"/>
        </w:trPr>
        <w:tc>
          <w:tcPr>
            <w:tcW w:w="1900" w:type="pct"/>
            <w:tcBorders>
              <w:top w:val="nil"/>
              <w:left w:val="nil"/>
              <w:bottom w:val="nil"/>
              <w:right w:val="nil"/>
            </w:tcBorders>
            <w:shd w:val="clear" w:color="auto" w:fill="auto"/>
            <w:noWrap/>
            <w:vAlign w:val="bottom"/>
            <w:hideMark/>
          </w:tcPr>
          <w:p w14:paraId="582CF59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SE Stress</w:t>
            </w:r>
          </w:p>
        </w:tc>
        <w:tc>
          <w:tcPr>
            <w:tcW w:w="406" w:type="pct"/>
            <w:tcBorders>
              <w:top w:val="nil"/>
              <w:left w:val="nil"/>
              <w:bottom w:val="nil"/>
              <w:right w:val="nil"/>
            </w:tcBorders>
            <w:shd w:val="clear" w:color="auto" w:fill="auto"/>
            <w:noWrap/>
            <w:vAlign w:val="bottom"/>
            <w:hideMark/>
          </w:tcPr>
          <w:p w14:paraId="4FD5EBC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-0.056</w:t>
            </w:r>
          </w:p>
        </w:tc>
        <w:tc>
          <w:tcPr>
            <w:tcW w:w="369" w:type="pct"/>
            <w:tcBorders>
              <w:top w:val="nil"/>
              <w:left w:val="nil"/>
              <w:bottom w:val="nil"/>
              <w:right w:val="nil"/>
            </w:tcBorders>
            <w:shd w:val="clear" w:color="auto" w:fill="auto"/>
            <w:noWrap/>
            <w:vAlign w:val="bottom"/>
            <w:hideMark/>
          </w:tcPr>
          <w:p w14:paraId="5CC245C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0.048</w:t>
            </w:r>
          </w:p>
        </w:tc>
        <w:tc>
          <w:tcPr>
            <w:tcW w:w="406" w:type="pct"/>
            <w:tcBorders>
              <w:top w:val="nil"/>
              <w:left w:val="nil"/>
              <w:bottom w:val="nil"/>
              <w:right w:val="nil"/>
            </w:tcBorders>
            <w:shd w:val="clear" w:color="auto" w:fill="auto"/>
            <w:noWrap/>
            <w:vAlign w:val="bottom"/>
            <w:hideMark/>
          </w:tcPr>
          <w:p w14:paraId="23FB7DA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-0.072</w:t>
            </w:r>
          </w:p>
        </w:tc>
        <w:tc>
          <w:tcPr>
            <w:tcW w:w="369" w:type="pct"/>
            <w:tcBorders>
              <w:top w:val="nil"/>
              <w:left w:val="nil"/>
              <w:bottom w:val="nil"/>
              <w:right w:val="nil"/>
            </w:tcBorders>
            <w:shd w:val="clear" w:color="auto" w:fill="auto"/>
            <w:noWrap/>
            <w:vAlign w:val="bottom"/>
            <w:hideMark/>
          </w:tcPr>
          <w:p w14:paraId="0210E09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0.239</w:t>
            </w:r>
          </w:p>
        </w:tc>
        <w:tc>
          <w:tcPr>
            <w:tcW w:w="406" w:type="pct"/>
            <w:tcBorders>
              <w:top w:val="nil"/>
              <w:left w:val="nil"/>
              <w:bottom w:val="nil"/>
              <w:right w:val="nil"/>
            </w:tcBorders>
            <w:shd w:val="clear" w:color="auto" w:fill="auto"/>
            <w:noWrap/>
            <w:vAlign w:val="bottom"/>
            <w:hideMark/>
          </w:tcPr>
          <w:p w14:paraId="5C83CD2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-0.001</w:t>
            </w:r>
          </w:p>
        </w:tc>
        <w:tc>
          <w:tcPr>
            <w:tcW w:w="369" w:type="pct"/>
            <w:tcBorders>
              <w:top w:val="nil"/>
              <w:left w:val="nil"/>
              <w:bottom w:val="nil"/>
              <w:right w:val="nil"/>
            </w:tcBorders>
            <w:shd w:val="clear" w:color="auto" w:fill="auto"/>
            <w:noWrap/>
            <w:vAlign w:val="bottom"/>
            <w:hideMark/>
          </w:tcPr>
          <w:p w14:paraId="4763218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0.043</w:t>
            </w:r>
          </w:p>
        </w:tc>
        <w:tc>
          <w:tcPr>
            <w:tcW w:w="406" w:type="pct"/>
            <w:tcBorders>
              <w:top w:val="nil"/>
              <w:left w:val="nil"/>
              <w:bottom w:val="nil"/>
              <w:right w:val="nil"/>
            </w:tcBorders>
            <w:shd w:val="clear" w:color="auto" w:fill="auto"/>
            <w:noWrap/>
            <w:vAlign w:val="bottom"/>
            <w:hideMark/>
          </w:tcPr>
          <w:p w14:paraId="4109EAE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-0.002</w:t>
            </w:r>
          </w:p>
        </w:tc>
        <w:tc>
          <w:tcPr>
            <w:tcW w:w="369" w:type="pct"/>
            <w:tcBorders>
              <w:top w:val="nil"/>
              <w:left w:val="nil"/>
              <w:bottom w:val="nil"/>
              <w:right w:val="nil"/>
            </w:tcBorders>
            <w:shd w:val="clear" w:color="auto" w:fill="auto"/>
            <w:noWrap/>
            <w:vAlign w:val="bottom"/>
            <w:hideMark/>
          </w:tcPr>
          <w:p w14:paraId="3486200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0.977</w:t>
            </w:r>
          </w:p>
        </w:tc>
      </w:tr>
      <w:tr w:rsidR="008E19C4" w:rsidRPr="00E03AF7" w14:paraId="474E1135" w14:textId="77777777" w:rsidTr="002D61E1">
        <w:trPr>
          <w:trHeight w:val="255"/>
        </w:trPr>
        <w:tc>
          <w:tcPr>
            <w:tcW w:w="1900" w:type="pct"/>
            <w:tcBorders>
              <w:top w:val="nil"/>
              <w:left w:val="nil"/>
              <w:bottom w:val="nil"/>
              <w:right w:val="nil"/>
            </w:tcBorders>
            <w:shd w:val="clear" w:color="auto" w:fill="auto"/>
            <w:noWrap/>
            <w:vAlign w:val="bottom"/>
            <w:hideMark/>
          </w:tcPr>
          <w:p w14:paraId="1B9B3B9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Fam Supp</w:t>
            </w:r>
          </w:p>
        </w:tc>
        <w:tc>
          <w:tcPr>
            <w:tcW w:w="406" w:type="pct"/>
            <w:tcBorders>
              <w:top w:val="nil"/>
              <w:left w:val="nil"/>
              <w:bottom w:val="nil"/>
              <w:right w:val="nil"/>
            </w:tcBorders>
            <w:shd w:val="clear" w:color="auto" w:fill="auto"/>
            <w:noWrap/>
            <w:vAlign w:val="bottom"/>
            <w:hideMark/>
          </w:tcPr>
          <w:p w14:paraId="2D495E5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-0.009</w:t>
            </w:r>
          </w:p>
        </w:tc>
        <w:tc>
          <w:tcPr>
            <w:tcW w:w="369" w:type="pct"/>
            <w:tcBorders>
              <w:top w:val="nil"/>
              <w:left w:val="nil"/>
              <w:bottom w:val="nil"/>
              <w:right w:val="nil"/>
            </w:tcBorders>
            <w:shd w:val="clear" w:color="auto" w:fill="auto"/>
            <w:noWrap/>
            <w:vAlign w:val="bottom"/>
            <w:hideMark/>
          </w:tcPr>
          <w:p w14:paraId="72B493E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0.032</w:t>
            </w:r>
          </w:p>
        </w:tc>
        <w:tc>
          <w:tcPr>
            <w:tcW w:w="406" w:type="pct"/>
            <w:tcBorders>
              <w:top w:val="nil"/>
              <w:left w:val="nil"/>
              <w:bottom w:val="nil"/>
              <w:right w:val="nil"/>
            </w:tcBorders>
            <w:shd w:val="clear" w:color="auto" w:fill="auto"/>
            <w:noWrap/>
            <w:vAlign w:val="bottom"/>
            <w:hideMark/>
          </w:tcPr>
          <w:p w14:paraId="149A170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-0.018</w:t>
            </w:r>
          </w:p>
        </w:tc>
        <w:tc>
          <w:tcPr>
            <w:tcW w:w="369" w:type="pct"/>
            <w:tcBorders>
              <w:top w:val="nil"/>
              <w:left w:val="nil"/>
              <w:bottom w:val="nil"/>
              <w:right w:val="nil"/>
            </w:tcBorders>
            <w:shd w:val="clear" w:color="auto" w:fill="auto"/>
            <w:noWrap/>
            <w:vAlign w:val="bottom"/>
            <w:hideMark/>
          </w:tcPr>
          <w:p w14:paraId="7671230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0.774</w:t>
            </w:r>
          </w:p>
        </w:tc>
        <w:tc>
          <w:tcPr>
            <w:tcW w:w="406" w:type="pct"/>
            <w:tcBorders>
              <w:top w:val="nil"/>
              <w:left w:val="nil"/>
              <w:bottom w:val="nil"/>
              <w:right w:val="nil"/>
            </w:tcBorders>
            <w:shd w:val="clear" w:color="auto" w:fill="auto"/>
            <w:noWrap/>
            <w:vAlign w:val="bottom"/>
            <w:hideMark/>
          </w:tcPr>
          <w:p w14:paraId="6D58CC8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-0.024</w:t>
            </w:r>
          </w:p>
        </w:tc>
        <w:tc>
          <w:tcPr>
            <w:tcW w:w="369" w:type="pct"/>
            <w:tcBorders>
              <w:top w:val="nil"/>
              <w:left w:val="nil"/>
              <w:bottom w:val="nil"/>
              <w:right w:val="nil"/>
            </w:tcBorders>
            <w:shd w:val="clear" w:color="auto" w:fill="auto"/>
            <w:noWrap/>
            <w:vAlign w:val="bottom"/>
            <w:hideMark/>
          </w:tcPr>
          <w:p w14:paraId="02AC52B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0.029</w:t>
            </w:r>
          </w:p>
        </w:tc>
        <w:tc>
          <w:tcPr>
            <w:tcW w:w="406" w:type="pct"/>
            <w:tcBorders>
              <w:top w:val="nil"/>
              <w:left w:val="nil"/>
              <w:bottom w:val="nil"/>
              <w:right w:val="nil"/>
            </w:tcBorders>
            <w:shd w:val="clear" w:color="auto" w:fill="auto"/>
            <w:noWrap/>
            <w:vAlign w:val="bottom"/>
            <w:hideMark/>
          </w:tcPr>
          <w:p w14:paraId="27EDAB9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-0.044</w:t>
            </w:r>
          </w:p>
        </w:tc>
        <w:tc>
          <w:tcPr>
            <w:tcW w:w="369" w:type="pct"/>
            <w:tcBorders>
              <w:top w:val="nil"/>
              <w:left w:val="nil"/>
              <w:bottom w:val="nil"/>
              <w:right w:val="nil"/>
            </w:tcBorders>
            <w:shd w:val="clear" w:color="auto" w:fill="auto"/>
            <w:noWrap/>
            <w:vAlign w:val="bottom"/>
            <w:hideMark/>
          </w:tcPr>
          <w:p w14:paraId="63DD994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0.402</w:t>
            </w:r>
          </w:p>
        </w:tc>
      </w:tr>
      <w:tr w:rsidR="008E19C4" w:rsidRPr="00E03AF7" w14:paraId="2CB91A3E" w14:textId="77777777" w:rsidTr="002D61E1">
        <w:trPr>
          <w:trHeight w:val="255"/>
        </w:trPr>
        <w:tc>
          <w:tcPr>
            <w:tcW w:w="1900" w:type="pct"/>
            <w:tcBorders>
              <w:top w:val="nil"/>
              <w:left w:val="nil"/>
              <w:bottom w:val="nil"/>
              <w:right w:val="nil"/>
            </w:tcBorders>
            <w:shd w:val="clear" w:color="auto" w:fill="auto"/>
            <w:noWrap/>
            <w:vAlign w:val="bottom"/>
            <w:hideMark/>
          </w:tcPr>
          <w:p w14:paraId="18F704FC"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Recruit Dresden</w:t>
            </w:r>
          </w:p>
        </w:tc>
        <w:tc>
          <w:tcPr>
            <w:tcW w:w="406" w:type="pct"/>
            <w:tcBorders>
              <w:top w:val="nil"/>
              <w:left w:val="nil"/>
              <w:bottom w:val="nil"/>
              <w:right w:val="nil"/>
            </w:tcBorders>
            <w:shd w:val="clear" w:color="auto" w:fill="auto"/>
            <w:noWrap/>
            <w:vAlign w:val="bottom"/>
            <w:hideMark/>
          </w:tcPr>
          <w:p w14:paraId="5786EC2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-0.023</w:t>
            </w:r>
          </w:p>
        </w:tc>
        <w:tc>
          <w:tcPr>
            <w:tcW w:w="369" w:type="pct"/>
            <w:tcBorders>
              <w:top w:val="nil"/>
              <w:left w:val="nil"/>
              <w:bottom w:val="nil"/>
              <w:right w:val="nil"/>
            </w:tcBorders>
            <w:shd w:val="clear" w:color="auto" w:fill="auto"/>
            <w:noWrap/>
            <w:vAlign w:val="bottom"/>
            <w:hideMark/>
          </w:tcPr>
          <w:p w14:paraId="6E1E34E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0.237</w:t>
            </w:r>
          </w:p>
        </w:tc>
        <w:tc>
          <w:tcPr>
            <w:tcW w:w="406" w:type="pct"/>
            <w:tcBorders>
              <w:top w:val="nil"/>
              <w:left w:val="nil"/>
              <w:bottom w:val="nil"/>
              <w:right w:val="nil"/>
            </w:tcBorders>
            <w:shd w:val="clear" w:color="auto" w:fill="auto"/>
            <w:noWrap/>
            <w:vAlign w:val="bottom"/>
            <w:hideMark/>
          </w:tcPr>
          <w:p w14:paraId="17E0B6F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-0.011</w:t>
            </w:r>
          </w:p>
        </w:tc>
        <w:tc>
          <w:tcPr>
            <w:tcW w:w="369" w:type="pct"/>
            <w:tcBorders>
              <w:top w:val="nil"/>
              <w:left w:val="nil"/>
              <w:bottom w:val="nil"/>
              <w:right w:val="nil"/>
            </w:tcBorders>
            <w:shd w:val="clear" w:color="auto" w:fill="auto"/>
            <w:noWrap/>
            <w:vAlign w:val="bottom"/>
            <w:hideMark/>
          </w:tcPr>
          <w:p w14:paraId="22D735C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0.924</w:t>
            </w:r>
          </w:p>
        </w:tc>
        <w:tc>
          <w:tcPr>
            <w:tcW w:w="406" w:type="pct"/>
            <w:tcBorders>
              <w:top w:val="nil"/>
              <w:left w:val="nil"/>
              <w:bottom w:val="nil"/>
              <w:right w:val="nil"/>
            </w:tcBorders>
            <w:shd w:val="clear" w:color="auto" w:fill="auto"/>
            <w:noWrap/>
            <w:vAlign w:val="bottom"/>
            <w:hideMark/>
          </w:tcPr>
          <w:p w14:paraId="35363722"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0.314</w:t>
            </w:r>
          </w:p>
        </w:tc>
        <w:tc>
          <w:tcPr>
            <w:tcW w:w="369" w:type="pct"/>
            <w:tcBorders>
              <w:top w:val="nil"/>
              <w:left w:val="nil"/>
              <w:bottom w:val="nil"/>
              <w:right w:val="nil"/>
            </w:tcBorders>
            <w:shd w:val="clear" w:color="auto" w:fill="auto"/>
            <w:noWrap/>
            <w:vAlign w:val="bottom"/>
            <w:hideMark/>
          </w:tcPr>
          <w:p w14:paraId="7BEDDD2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0.149</w:t>
            </w:r>
          </w:p>
        </w:tc>
        <w:tc>
          <w:tcPr>
            <w:tcW w:w="406" w:type="pct"/>
            <w:tcBorders>
              <w:top w:val="nil"/>
              <w:left w:val="nil"/>
              <w:bottom w:val="nil"/>
              <w:right w:val="nil"/>
            </w:tcBorders>
            <w:shd w:val="clear" w:color="auto" w:fill="auto"/>
            <w:noWrap/>
            <w:vAlign w:val="bottom"/>
            <w:hideMark/>
          </w:tcPr>
          <w:p w14:paraId="6F4A1E2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0.158</w:t>
            </w:r>
          </w:p>
        </w:tc>
        <w:tc>
          <w:tcPr>
            <w:tcW w:w="369" w:type="pct"/>
            <w:tcBorders>
              <w:top w:val="nil"/>
              <w:left w:val="nil"/>
              <w:bottom w:val="nil"/>
              <w:right w:val="nil"/>
            </w:tcBorders>
            <w:shd w:val="clear" w:color="auto" w:fill="auto"/>
            <w:noWrap/>
            <w:vAlign w:val="bottom"/>
            <w:hideMark/>
          </w:tcPr>
          <w:p w14:paraId="097370C0"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0.035</w:t>
            </w:r>
          </w:p>
        </w:tc>
      </w:tr>
      <w:tr w:rsidR="008E19C4" w:rsidRPr="00E03AF7" w14:paraId="044F059B" w14:textId="77777777" w:rsidTr="002D61E1">
        <w:trPr>
          <w:trHeight w:val="255"/>
        </w:trPr>
        <w:tc>
          <w:tcPr>
            <w:tcW w:w="1900" w:type="pct"/>
            <w:tcBorders>
              <w:top w:val="nil"/>
              <w:left w:val="nil"/>
              <w:bottom w:val="nil"/>
              <w:right w:val="nil"/>
            </w:tcBorders>
            <w:shd w:val="clear" w:color="auto" w:fill="auto"/>
            <w:noWrap/>
            <w:vAlign w:val="bottom"/>
            <w:hideMark/>
          </w:tcPr>
          <w:p w14:paraId="5430819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Recruit Dublin</w:t>
            </w:r>
          </w:p>
        </w:tc>
        <w:tc>
          <w:tcPr>
            <w:tcW w:w="406" w:type="pct"/>
            <w:tcBorders>
              <w:top w:val="nil"/>
              <w:left w:val="nil"/>
              <w:bottom w:val="nil"/>
              <w:right w:val="nil"/>
            </w:tcBorders>
            <w:shd w:val="clear" w:color="auto" w:fill="auto"/>
            <w:noWrap/>
            <w:vAlign w:val="bottom"/>
            <w:hideMark/>
          </w:tcPr>
          <w:p w14:paraId="63E9034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-0.162</w:t>
            </w:r>
          </w:p>
        </w:tc>
        <w:tc>
          <w:tcPr>
            <w:tcW w:w="369" w:type="pct"/>
            <w:tcBorders>
              <w:top w:val="nil"/>
              <w:left w:val="nil"/>
              <w:bottom w:val="nil"/>
              <w:right w:val="nil"/>
            </w:tcBorders>
            <w:shd w:val="clear" w:color="auto" w:fill="auto"/>
            <w:noWrap/>
            <w:vAlign w:val="bottom"/>
            <w:hideMark/>
          </w:tcPr>
          <w:p w14:paraId="7D2FB12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0.251</w:t>
            </w:r>
          </w:p>
        </w:tc>
        <w:tc>
          <w:tcPr>
            <w:tcW w:w="406" w:type="pct"/>
            <w:tcBorders>
              <w:top w:val="nil"/>
              <w:left w:val="nil"/>
              <w:bottom w:val="nil"/>
              <w:right w:val="nil"/>
            </w:tcBorders>
            <w:shd w:val="clear" w:color="auto" w:fill="auto"/>
            <w:noWrap/>
            <w:vAlign w:val="bottom"/>
            <w:hideMark/>
          </w:tcPr>
          <w:p w14:paraId="29AD0B4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-0.059</w:t>
            </w:r>
          </w:p>
        </w:tc>
        <w:tc>
          <w:tcPr>
            <w:tcW w:w="369" w:type="pct"/>
            <w:tcBorders>
              <w:top w:val="nil"/>
              <w:left w:val="nil"/>
              <w:bottom w:val="nil"/>
              <w:right w:val="nil"/>
            </w:tcBorders>
            <w:shd w:val="clear" w:color="auto" w:fill="auto"/>
            <w:noWrap/>
            <w:vAlign w:val="bottom"/>
            <w:hideMark/>
          </w:tcPr>
          <w:p w14:paraId="6E95727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0.519</w:t>
            </w:r>
          </w:p>
        </w:tc>
        <w:tc>
          <w:tcPr>
            <w:tcW w:w="406" w:type="pct"/>
            <w:tcBorders>
              <w:top w:val="nil"/>
              <w:left w:val="nil"/>
              <w:bottom w:val="nil"/>
              <w:right w:val="nil"/>
            </w:tcBorders>
            <w:shd w:val="clear" w:color="auto" w:fill="auto"/>
            <w:noWrap/>
            <w:vAlign w:val="bottom"/>
            <w:hideMark/>
          </w:tcPr>
          <w:p w14:paraId="7655EFE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0.320</w:t>
            </w:r>
          </w:p>
        </w:tc>
        <w:tc>
          <w:tcPr>
            <w:tcW w:w="369" w:type="pct"/>
            <w:tcBorders>
              <w:top w:val="nil"/>
              <w:left w:val="nil"/>
              <w:bottom w:val="nil"/>
              <w:right w:val="nil"/>
            </w:tcBorders>
            <w:shd w:val="clear" w:color="auto" w:fill="auto"/>
            <w:noWrap/>
            <w:vAlign w:val="bottom"/>
            <w:hideMark/>
          </w:tcPr>
          <w:p w14:paraId="59E0C69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0.155</w:t>
            </w:r>
          </w:p>
        </w:tc>
        <w:tc>
          <w:tcPr>
            <w:tcW w:w="406" w:type="pct"/>
            <w:tcBorders>
              <w:top w:val="nil"/>
              <w:left w:val="nil"/>
              <w:bottom w:val="nil"/>
              <w:right w:val="nil"/>
            </w:tcBorders>
            <w:shd w:val="clear" w:color="auto" w:fill="auto"/>
            <w:noWrap/>
            <w:vAlign w:val="bottom"/>
            <w:hideMark/>
          </w:tcPr>
          <w:p w14:paraId="1F2F2A5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0.126</w:t>
            </w:r>
          </w:p>
        </w:tc>
        <w:tc>
          <w:tcPr>
            <w:tcW w:w="369" w:type="pct"/>
            <w:tcBorders>
              <w:top w:val="nil"/>
              <w:left w:val="nil"/>
              <w:bottom w:val="nil"/>
              <w:right w:val="nil"/>
            </w:tcBorders>
            <w:shd w:val="clear" w:color="auto" w:fill="auto"/>
            <w:noWrap/>
            <w:vAlign w:val="bottom"/>
            <w:hideMark/>
          </w:tcPr>
          <w:p w14:paraId="6F78B1E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0.039</w:t>
            </w:r>
          </w:p>
        </w:tc>
      </w:tr>
      <w:tr w:rsidR="008E19C4" w:rsidRPr="00E03AF7" w14:paraId="5224DCC0" w14:textId="77777777" w:rsidTr="002D61E1">
        <w:trPr>
          <w:trHeight w:val="255"/>
        </w:trPr>
        <w:tc>
          <w:tcPr>
            <w:tcW w:w="1900" w:type="pct"/>
            <w:tcBorders>
              <w:top w:val="nil"/>
              <w:left w:val="nil"/>
              <w:bottom w:val="nil"/>
              <w:right w:val="nil"/>
            </w:tcBorders>
            <w:shd w:val="clear" w:color="auto" w:fill="auto"/>
            <w:noWrap/>
            <w:vAlign w:val="bottom"/>
            <w:hideMark/>
          </w:tcPr>
          <w:p w14:paraId="6696AE7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Hamburg</w:t>
            </w:r>
          </w:p>
        </w:tc>
        <w:tc>
          <w:tcPr>
            <w:tcW w:w="406" w:type="pct"/>
            <w:tcBorders>
              <w:top w:val="nil"/>
              <w:left w:val="nil"/>
              <w:bottom w:val="nil"/>
              <w:right w:val="nil"/>
            </w:tcBorders>
            <w:shd w:val="clear" w:color="auto" w:fill="auto"/>
            <w:noWrap/>
            <w:vAlign w:val="bottom"/>
            <w:hideMark/>
          </w:tcPr>
          <w:p w14:paraId="3DAF52E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-0.223</w:t>
            </w:r>
          </w:p>
        </w:tc>
        <w:tc>
          <w:tcPr>
            <w:tcW w:w="369" w:type="pct"/>
            <w:tcBorders>
              <w:top w:val="nil"/>
              <w:left w:val="nil"/>
              <w:bottom w:val="nil"/>
              <w:right w:val="nil"/>
            </w:tcBorders>
            <w:shd w:val="clear" w:color="auto" w:fill="auto"/>
            <w:noWrap/>
            <w:vAlign w:val="bottom"/>
            <w:hideMark/>
          </w:tcPr>
          <w:p w14:paraId="0A0B918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0.246</w:t>
            </w:r>
          </w:p>
        </w:tc>
        <w:tc>
          <w:tcPr>
            <w:tcW w:w="406" w:type="pct"/>
            <w:tcBorders>
              <w:top w:val="nil"/>
              <w:left w:val="nil"/>
              <w:bottom w:val="nil"/>
              <w:right w:val="nil"/>
            </w:tcBorders>
            <w:shd w:val="clear" w:color="auto" w:fill="auto"/>
            <w:noWrap/>
            <w:vAlign w:val="bottom"/>
            <w:hideMark/>
          </w:tcPr>
          <w:p w14:paraId="78DAB15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-0.100</w:t>
            </w:r>
          </w:p>
        </w:tc>
        <w:tc>
          <w:tcPr>
            <w:tcW w:w="369" w:type="pct"/>
            <w:tcBorders>
              <w:top w:val="nil"/>
              <w:left w:val="nil"/>
              <w:bottom w:val="nil"/>
              <w:right w:val="nil"/>
            </w:tcBorders>
            <w:shd w:val="clear" w:color="auto" w:fill="auto"/>
            <w:noWrap/>
            <w:vAlign w:val="bottom"/>
            <w:hideMark/>
          </w:tcPr>
          <w:p w14:paraId="78D1895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0.364</w:t>
            </w:r>
          </w:p>
        </w:tc>
        <w:tc>
          <w:tcPr>
            <w:tcW w:w="406" w:type="pct"/>
            <w:tcBorders>
              <w:top w:val="nil"/>
              <w:left w:val="nil"/>
              <w:bottom w:val="nil"/>
              <w:right w:val="nil"/>
            </w:tcBorders>
            <w:shd w:val="clear" w:color="auto" w:fill="auto"/>
            <w:noWrap/>
            <w:vAlign w:val="bottom"/>
            <w:hideMark/>
          </w:tcPr>
          <w:p w14:paraId="198F378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0.216</w:t>
            </w:r>
          </w:p>
        </w:tc>
        <w:tc>
          <w:tcPr>
            <w:tcW w:w="369" w:type="pct"/>
            <w:tcBorders>
              <w:top w:val="nil"/>
              <w:left w:val="nil"/>
              <w:bottom w:val="nil"/>
              <w:right w:val="nil"/>
            </w:tcBorders>
            <w:shd w:val="clear" w:color="auto" w:fill="auto"/>
            <w:noWrap/>
            <w:vAlign w:val="bottom"/>
            <w:hideMark/>
          </w:tcPr>
          <w:p w14:paraId="2653382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0.161</w:t>
            </w:r>
          </w:p>
        </w:tc>
        <w:tc>
          <w:tcPr>
            <w:tcW w:w="406" w:type="pct"/>
            <w:tcBorders>
              <w:top w:val="nil"/>
              <w:left w:val="nil"/>
              <w:bottom w:val="nil"/>
              <w:right w:val="nil"/>
            </w:tcBorders>
            <w:shd w:val="clear" w:color="auto" w:fill="auto"/>
            <w:noWrap/>
            <w:vAlign w:val="bottom"/>
            <w:hideMark/>
          </w:tcPr>
          <w:p w14:paraId="619DE36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0.099</w:t>
            </w:r>
          </w:p>
        </w:tc>
        <w:tc>
          <w:tcPr>
            <w:tcW w:w="369" w:type="pct"/>
            <w:tcBorders>
              <w:top w:val="nil"/>
              <w:left w:val="nil"/>
              <w:bottom w:val="nil"/>
              <w:right w:val="nil"/>
            </w:tcBorders>
            <w:shd w:val="clear" w:color="auto" w:fill="auto"/>
            <w:noWrap/>
            <w:vAlign w:val="bottom"/>
            <w:hideMark/>
          </w:tcPr>
          <w:p w14:paraId="012A630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0.178</w:t>
            </w:r>
          </w:p>
        </w:tc>
      </w:tr>
      <w:tr w:rsidR="008E19C4" w:rsidRPr="00E03AF7" w14:paraId="641A53FC" w14:textId="77777777" w:rsidTr="002D61E1">
        <w:trPr>
          <w:trHeight w:val="255"/>
        </w:trPr>
        <w:tc>
          <w:tcPr>
            <w:tcW w:w="1900" w:type="pct"/>
            <w:tcBorders>
              <w:top w:val="nil"/>
              <w:left w:val="nil"/>
              <w:bottom w:val="nil"/>
              <w:right w:val="nil"/>
            </w:tcBorders>
            <w:shd w:val="clear" w:color="auto" w:fill="auto"/>
            <w:noWrap/>
            <w:vAlign w:val="bottom"/>
            <w:hideMark/>
          </w:tcPr>
          <w:p w14:paraId="6B35A53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Recruit London</w:t>
            </w:r>
          </w:p>
        </w:tc>
        <w:tc>
          <w:tcPr>
            <w:tcW w:w="406" w:type="pct"/>
            <w:tcBorders>
              <w:top w:val="nil"/>
              <w:left w:val="nil"/>
              <w:bottom w:val="nil"/>
              <w:right w:val="nil"/>
            </w:tcBorders>
            <w:shd w:val="clear" w:color="auto" w:fill="auto"/>
            <w:noWrap/>
            <w:vAlign w:val="bottom"/>
            <w:hideMark/>
          </w:tcPr>
          <w:p w14:paraId="041010C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0.202</w:t>
            </w:r>
          </w:p>
        </w:tc>
        <w:tc>
          <w:tcPr>
            <w:tcW w:w="369" w:type="pct"/>
            <w:tcBorders>
              <w:top w:val="nil"/>
              <w:left w:val="nil"/>
              <w:bottom w:val="nil"/>
              <w:right w:val="nil"/>
            </w:tcBorders>
            <w:shd w:val="clear" w:color="auto" w:fill="auto"/>
            <w:noWrap/>
            <w:vAlign w:val="bottom"/>
            <w:hideMark/>
          </w:tcPr>
          <w:p w14:paraId="775FE45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0.240</w:t>
            </w:r>
          </w:p>
        </w:tc>
        <w:tc>
          <w:tcPr>
            <w:tcW w:w="406" w:type="pct"/>
            <w:tcBorders>
              <w:top w:val="nil"/>
              <w:left w:val="nil"/>
              <w:bottom w:val="nil"/>
              <w:right w:val="nil"/>
            </w:tcBorders>
            <w:shd w:val="clear" w:color="auto" w:fill="auto"/>
            <w:noWrap/>
            <w:vAlign w:val="bottom"/>
            <w:hideMark/>
          </w:tcPr>
          <w:p w14:paraId="34C73C0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0.084</w:t>
            </w:r>
          </w:p>
        </w:tc>
        <w:tc>
          <w:tcPr>
            <w:tcW w:w="369" w:type="pct"/>
            <w:tcBorders>
              <w:top w:val="nil"/>
              <w:left w:val="nil"/>
              <w:bottom w:val="nil"/>
              <w:right w:val="nil"/>
            </w:tcBorders>
            <w:shd w:val="clear" w:color="auto" w:fill="auto"/>
            <w:noWrap/>
            <w:vAlign w:val="bottom"/>
            <w:hideMark/>
          </w:tcPr>
          <w:p w14:paraId="5A57171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0.399</w:t>
            </w:r>
          </w:p>
        </w:tc>
        <w:tc>
          <w:tcPr>
            <w:tcW w:w="406" w:type="pct"/>
            <w:tcBorders>
              <w:top w:val="nil"/>
              <w:left w:val="nil"/>
              <w:bottom w:val="nil"/>
              <w:right w:val="nil"/>
            </w:tcBorders>
            <w:shd w:val="clear" w:color="auto" w:fill="auto"/>
            <w:noWrap/>
            <w:vAlign w:val="bottom"/>
            <w:hideMark/>
          </w:tcPr>
          <w:p w14:paraId="5A1D7D7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0.341</w:t>
            </w:r>
          </w:p>
        </w:tc>
        <w:tc>
          <w:tcPr>
            <w:tcW w:w="369" w:type="pct"/>
            <w:tcBorders>
              <w:top w:val="nil"/>
              <w:left w:val="nil"/>
              <w:bottom w:val="nil"/>
              <w:right w:val="nil"/>
            </w:tcBorders>
            <w:shd w:val="clear" w:color="auto" w:fill="auto"/>
            <w:noWrap/>
            <w:vAlign w:val="bottom"/>
            <w:hideMark/>
          </w:tcPr>
          <w:p w14:paraId="3862E2D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0.140</w:t>
            </w:r>
          </w:p>
        </w:tc>
        <w:tc>
          <w:tcPr>
            <w:tcW w:w="406" w:type="pct"/>
            <w:tcBorders>
              <w:top w:val="nil"/>
              <w:left w:val="nil"/>
              <w:bottom w:val="nil"/>
              <w:right w:val="nil"/>
            </w:tcBorders>
            <w:shd w:val="clear" w:color="auto" w:fill="auto"/>
            <w:noWrap/>
            <w:vAlign w:val="bottom"/>
            <w:hideMark/>
          </w:tcPr>
          <w:p w14:paraId="44A65808"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0.171</w:t>
            </w:r>
          </w:p>
        </w:tc>
        <w:tc>
          <w:tcPr>
            <w:tcW w:w="369" w:type="pct"/>
            <w:tcBorders>
              <w:top w:val="nil"/>
              <w:left w:val="nil"/>
              <w:bottom w:val="nil"/>
              <w:right w:val="nil"/>
            </w:tcBorders>
            <w:shd w:val="clear" w:color="auto" w:fill="auto"/>
            <w:noWrap/>
            <w:vAlign w:val="bottom"/>
            <w:hideMark/>
          </w:tcPr>
          <w:p w14:paraId="3C8C0EA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0.015</w:t>
            </w:r>
          </w:p>
        </w:tc>
      </w:tr>
      <w:tr w:rsidR="008E19C4" w:rsidRPr="00E03AF7" w14:paraId="2B33C9B2" w14:textId="77777777" w:rsidTr="002D61E1">
        <w:trPr>
          <w:trHeight w:val="255"/>
        </w:trPr>
        <w:tc>
          <w:tcPr>
            <w:tcW w:w="1900" w:type="pct"/>
            <w:tcBorders>
              <w:top w:val="nil"/>
              <w:left w:val="nil"/>
              <w:bottom w:val="nil"/>
              <w:right w:val="nil"/>
            </w:tcBorders>
            <w:shd w:val="clear" w:color="auto" w:fill="auto"/>
            <w:noWrap/>
            <w:vAlign w:val="bottom"/>
            <w:hideMark/>
          </w:tcPr>
          <w:p w14:paraId="6114E36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Mannheim</w:t>
            </w:r>
          </w:p>
        </w:tc>
        <w:tc>
          <w:tcPr>
            <w:tcW w:w="406" w:type="pct"/>
            <w:tcBorders>
              <w:top w:val="nil"/>
              <w:left w:val="nil"/>
              <w:bottom w:val="nil"/>
              <w:right w:val="nil"/>
            </w:tcBorders>
            <w:shd w:val="clear" w:color="auto" w:fill="auto"/>
            <w:noWrap/>
            <w:vAlign w:val="bottom"/>
            <w:hideMark/>
          </w:tcPr>
          <w:p w14:paraId="7964E61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-0.188</w:t>
            </w:r>
          </w:p>
        </w:tc>
        <w:tc>
          <w:tcPr>
            <w:tcW w:w="369" w:type="pct"/>
            <w:tcBorders>
              <w:top w:val="nil"/>
              <w:left w:val="nil"/>
              <w:bottom w:val="nil"/>
              <w:right w:val="nil"/>
            </w:tcBorders>
            <w:shd w:val="clear" w:color="auto" w:fill="auto"/>
            <w:noWrap/>
            <w:vAlign w:val="bottom"/>
            <w:hideMark/>
          </w:tcPr>
          <w:p w14:paraId="2EDC145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0.253</w:t>
            </w:r>
          </w:p>
        </w:tc>
        <w:tc>
          <w:tcPr>
            <w:tcW w:w="406" w:type="pct"/>
            <w:tcBorders>
              <w:top w:val="nil"/>
              <w:left w:val="nil"/>
              <w:bottom w:val="nil"/>
              <w:right w:val="nil"/>
            </w:tcBorders>
            <w:shd w:val="clear" w:color="auto" w:fill="auto"/>
            <w:noWrap/>
            <w:vAlign w:val="bottom"/>
            <w:hideMark/>
          </w:tcPr>
          <w:p w14:paraId="4C051D8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-0.079</w:t>
            </w:r>
          </w:p>
        </w:tc>
        <w:tc>
          <w:tcPr>
            <w:tcW w:w="369" w:type="pct"/>
            <w:tcBorders>
              <w:top w:val="nil"/>
              <w:left w:val="nil"/>
              <w:bottom w:val="nil"/>
              <w:right w:val="nil"/>
            </w:tcBorders>
            <w:shd w:val="clear" w:color="auto" w:fill="auto"/>
            <w:noWrap/>
            <w:vAlign w:val="bottom"/>
            <w:hideMark/>
          </w:tcPr>
          <w:p w14:paraId="7B4BA32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0.458</w:t>
            </w:r>
          </w:p>
        </w:tc>
        <w:tc>
          <w:tcPr>
            <w:tcW w:w="406" w:type="pct"/>
            <w:tcBorders>
              <w:top w:val="nil"/>
              <w:left w:val="nil"/>
              <w:bottom w:val="nil"/>
              <w:right w:val="nil"/>
            </w:tcBorders>
            <w:shd w:val="clear" w:color="auto" w:fill="auto"/>
            <w:noWrap/>
            <w:vAlign w:val="bottom"/>
            <w:hideMark/>
          </w:tcPr>
          <w:p w14:paraId="1FBF15D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0.009</w:t>
            </w:r>
          </w:p>
        </w:tc>
        <w:tc>
          <w:tcPr>
            <w:tcW w:w="369" w:type="pct"/>
            <w:tcBorders>
              <w:top w:val="nil"/>
              <w:left w:val="nil"/>
              <w:bottom w:val="nil"/>
              <w:right w:val="nil"/>
            </w:tcBorders>
            <w:shd w:val="clear" w:color="auto" w:fill="auto"/>
            <w:noWrap/>
            <w:vAlign w:val="bottom"/>
            <w:hideMark/>
          </w:tcPr>
          <w:p w14:paraId="00B4B62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0.167</w:t>
            </w:r>
          </w:p>
        </w:tc>
        <w:tc>
          <w:tcPr>
            <w:tcW w:w="406" w:type="pct"/>
            <w:tcBorders>
              <w:top w:val="nil"/>
              <w:left w:val="nil"/>
              <w:bottom w:val="nil"/>
              <w:right w:val="nil"/>
            </w:tcBorders>
            <w:shd w:val="clear" w:color="auto" w:fill="auto"/>
            <w:noWrap/>
            <w:vAlign w:val="bottom"/>
            <w:hideMark/>
          </w:tcPr>
          <w:p w14:paraId="2FBC33E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0.004</w:t>
            </w:r>
          </w:p>
        </w:tc>
        <w:tc>
          <w:tcPr>
            <w:tcW w:w="369" w:type="pct"/>
            <w:tcBorders>
              <w:top w:val="nil"/>
              <w:left w:val="nil"/>
              <w:bottom w:val="nil"/>
              <w:right w:val="nil"/>
            </w:tcBorders>
            <w:shd w:val="clear" w:color="auto" w:fill="auto"/>
            <w:noWrap/>
            <w:vAlign w:val="bottom"/>
            <w:hideMark/>
          </w:tcPr>
          <w:p w14:paraId="62211BC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0.957</w:t>
            </w:r>
          </w:p>
        </w:tc>
      </w:tr>
      <w:tr w:rsidR="008E19C4" w:rsidRPr="00E03AF7" w14:paraId="6222F3C3" w14:textId="77777777" w:rsidTr="002D61E1">
        <w:trPr>
          <w:trHeight w:val="255"/>
        </w:trPr>
        <w:tc>
          <w:tcPr>
            <w:tcW w:w="1900" w:type="pct"/>
            <w:tcBorders>
              <w:top w:val="nil"/>
              <w:left w:val="nil"/>
              <w:bottom w:val="nil"/>
              <w:right w:val="nil"/>
            </w:tcBorders>
            <w:shd w:val="clear" w:color="auto" w:fill="auto"/>
            <w:noWrap/>
            <w:vAlign w:val="bottom"/>
            <w:hideMark/>
          </w:tcPr>
          <w:p w14:paraId="7CCD816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Nottingham</w:t>
            </w:r>
          </w:p>
        </w:tc>
        <w:tc>
          <w:tcPr>
            <w:tcW w:w="406" w:type="pct"/>
            <w:tcBorders>
              <w:top w:val="nil"/>
              <w:left w:val="nil"/>
              <w:bottom w:val="nil"/>
              <w:right w:val="nil"/>
            </w:tcBorders>
            <w:shd w:val="clear" w:color="auto" w:fill="auto"/>
            <w:noWrap/>
            <w:vAlign w:val="bottom"/>
            <w:hideMark/>
          </w:tcPr>
          <w:p w14:paraId="72E996F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-0.035</w:t>
            </w:r>
          </w:p>
        </w:tc>
        <w:tc>
          <w:tcPr>
            <w:tcW w:w="369" w:type="pct"/>
            <w:tcBorders>
              <w:top w:val="nil"/>
              <w:left w:val="nil"/>
              <w:bottom w:val="nil"/>
              <w:right w:val="nil"/>
            </w:tcBorders>
            <w:shd w:val="clear" w:color="auto" w:fill="auto"/>
            <w:noWrap/>
            <w:vAlign w:val="bottom"/>
            <w:hideMark/>
          </w:tcPr>
          <w:p w14:paraId="06527B0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0.235</w:t>
            </w:r>
          </w:p>
        </w:tc>
        <w:tc>
          <w:tcPr>
            <w:tcW w:w="406" w:type="pct"/>
            <w:tcBorders>
              <w:top w:val="nil"/>
              <w:left w:val="nil"/>
              <w:bottom w:val="nil"/>
              <w:right w:val="nil"/>
            </w:tcBorders>
            <w:shd w:val="clear" w:color="auto" w:fill="auto"/>
            <w:noWrap/>
            <w:vAlign w:val="bottom"/>
            <w:hideMark/>
          </w:tcPr>
          <w:p w14:paraId="254551B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-0.017</w:t>
            </w:r>
          </w:p>
        </w:tc>
        <w:tc>
          <w:tcPr>
            <w:tcW w:w="369" w:type="pct"/>
            <w:tcBorders>
              <w:top w:val="nil"/>
              <w:left w:val="nil"/>
              <w:bottom w:val="nil"/>
              <w:right w:val="nil"/>
            </w:tcBorders>
            <w:shd w:val="clear" w:color="auto" w:fill="auto"/>
            <w:noWrap/>
            <w:vAlign w:val="bottom"/>
            <w:hideMark/>
          </w:tcPr>
          <w:p w14:paraId="6F5BD0F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0.882</w:t>
            </w:r>
          </w:p>
        </w:tc>
        <w:tc>
          <w:tcPr>
            <w:tcW w:w="406" w:type="pct"/>
            <w:tcBorders>
              <w:top w:val="nil"/>
              <w:left w:val="nil"/>
              <w:bottom w:val="nil"/>
              <w:right w:val="nil"/>
            </w:tcBorders>
            <w:shd w:val="clear" w:color="auto" w:fill="auto"/>
            <w:noWrap/>
            <w:vAlign w:val="bottom"/>
            <w:hideMark/>
          </w:tcPr>
          <w:p w14:paraId="306C492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0.129</w:t>
            </w:r>
          </w:p>
        </w:tc>
        <w:tc>
          <w:tcPr>
            <w:tcW w:w="369" w:type="pct"/>
            <w:tcBorders>
              <w:top w:val="nil"/>
              <w:left w:val="nil"/>
              <w:bottom w:val="nil"/>
              <w:right w:val="nil"/>
            </w:tcBorders>
            <w:shd w:val="clear" w:color="auto" w:fill="auto"/>
            <w:noWrap/>
            <w:vAlign w:val="bottom"/>
            <w:hideMark/>
          </w:tcPr>
          <w:p w14:paraId="453F4AA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0.148</w:t>
            </w:r>
          </w:p>
        </w:tc>
        <w:tc>
          <w:tcPr>
            <w:tcW w:w="406" w:type="pct"/>
            <w:tcBorders>
              <w:top w:val="nil"/>
              <w:left w:val="nil"/>
              <w:bottom w:val="nil"/>
              <w:right w:val="nil"/>
            </w:tcBorders>
            <w:shd w:val="clear" w:color="auto" w:fill="auto"/>
            <w:noWrap/>
            <w:vAlign w:val="bottom"/>
            <w:hideMark/>
          </w:tcPr>
          <w:p w14:paraId="281F378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0.063</w:t>
            </w:r>
          </w:p>
        </w:tc>
        <w:tc>
          <w:tcPr>
            <w:tcW w:w="369" w:type="pct"/>
            <w:tcBorders>
              <w:top w:val="nil"/>
              <w:left w:val="nil"/>
              <w:bottom w:val="nil"/>
              <w:right w:val="nil"/>
            </w:tcBorders>
            <w:shd w:val="clear" w:color="auto" w:fill="auto"/>
            <w:noWrap/>
            <w:vAlign w:val="bottom"/>
            <w:hideMark/>
          </w:tcPr>
          <w:p w14:paraId="50A196C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0.385</w:t>
            </w:r>
          </w:p>
        </w:tc>
      </w:tr>
      <w:tr w:rsidR="008E19C4" w:rsidRPr="00E03AF7" w14:paraId="7E61FA1E" w14:textId="77777777" w:rsidTr="002D61E1">
        <w:trPr>
          <w:trHeight w:val="255"/>
        </w:trPr>
        <w:tc>
          <w:tcPr>
            <w:tcW w:w="1900" w:type="pct"/>
            <w:tcBorders>
              <w:top w:val="nil"/>
              <w:left w:val="nil"/>
              <w:bottom w:val="nil"/>
              <w:right w:val="nil"/>
            </w:tcBorders>
            <w:shd w:val="clear" w:color="auto" w:fill="auto"/>
            <w:noWrap/>
            <w:vAlign w:val="bottom"/>
            <w:hideMark/>
          </w:tcPr>
          <w:p w14:paraId="71EE700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Paris</w:t>
            </w:r>
          </w:p>
        </w:tc>
        <w:tc>
          <w:tcPr>
            <w:tcW w:w="406" w:type="pct"/>
            <w:tcBorders>
              <w:top w:val="nil"/>
              <w:left w:val="nil"/>
              <w:bottom w:val="nil"/>
              <w:right w:val="nil"/>
            </w:tcBorders>
            <w:shd w:val="clear" w:color="auto" w:fill="auto"/>
            <w:noWrap/>
            <w:vAlign w:val="bottom"/>
            <w:hideMark/>
          </w:tcPr>
          <w:p w14:paraId="634BD35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-0.231</w:t>
            </w:r>
          </w:p>
        </w:tc>
        <w:tc>
          <w:tcPr>
            <w:tcW w:w="369" w:type="pct"/>
            <w:tcBorders>
              <w:top w:val="nil"/>
              <w:left w:val="nil"/>
              <w:bottom w:val="nil"/>
              <w:right w:val="nil"/>
            </w:tcBorders>
            <w:shd w:val="clear" w:color="auto" w:fill="auto"/>
            <w:noWrap/>
            <w:vAlign w:val="bottom"/>
            <w:hideMark/>
          </w:tcPr>
          <w:p w14:paraId="6EF7AFE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0.245</w:t>
            </w:r>
          </w:p>
        </w:tc>
        <w:tc>
          <w:tcPr>
            <w:tcW w:w="406" w:type="pct"/>
            <w:tcBorders>
              <w:top w:val="nil"/>
              <w:left w:val="nil"/>
              <w:bottom w:val="nil"/>
              <w:right w:val="nil"/>
            </w:tcBorders>
            <w:shd w:val="clear" w:color="auto" w:fill="auto"/>
            <w:noWrap/>
            <w:vAlign w:val="bottom"/>
            <w:hideMark/>
          </w:tcPr>
          <w:p w14:paraId="2F24486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-0.109</w:t>
            </w:r>
          </w:p>
        </w:tc>
        <w:tc>
          <w:tcPr>
            <w:tcW w:w="369" w:type="pct"/>
            <w:tcBorders>
              <w:top w:val="nil"/>
              <w:left w:val="nil"/>
              <w:bottom w:val="nil"/>
              <w:right w:val="nil"/>
            </w:tcBorders>
            <w:shd w:val="clear" w:color="auto" w:fill="auto"/>
            <w:noWrap/>
            <w:vAlign w:val="bottom"/>
            <w:hideMark/>
          </w:tcPr>
          <w:p w14:paraId="1DFB3BD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0.346</w:t>
            </w:r>
          </w:p>
        </w:tc>
        <w:tc>
          <w:tcPr>
            <w:tcW w:w="406" w:type="pct"/>
            <w:tcBorders>
              <w:top w:val="nil"/>
              <w:left w:val="nil"/>
              <w:bottom w:val="nil"/>
              <w:right w:val="nil"/>
            </w:tcBorders>
            <w:shd w:val="clear" w:color="auto" w:fill="auto"/>
            <w:noWrap/>
            <w:vAlign w:val="bottom"/>
            <w:hideMark/>
          </w:tcPr>
          <w:p w14:paraId="4A3464F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0.078</w:t>
            </w:r>
          </w:p>
        </w:tc>
        <w:tc>
          <w:tcPr>
            <w:tcW w:w="369" w:type="pct"/>
            <w:tcBorders>
              <w:top w:val="nil"/>
              <w:left w:val="nil"/>
              <w:bottom w:val="nil"/>
              <w:right w:val="nil"/>
            </w:tcBorders>
            <w:shd w:val="clear" w:color="auto" w:fill="auto"/>
            <w:noWrap/>
            <w:vAlign w:val="bottom"/>
            <w:hideMark/>
          </w:tcPr>
          <w:p w14:paraId="5711AC0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0.160</w:t>
            </w:r>
          </w:p>
        </w:tc>
        <w:tc>
          <w:tcPr>
            <w:tcW w:w="406" w:type="pct"/>
            <w:tcBorders>
              <w:top w:val="nil"/>
              <w:left w:val="nil"/>
              <w:bottom w:val="nil"/>
              <w:right w:val="nil"/>
            </w:tcBorders>
            <w:shd w:val="clear" w:color="auto" w:fill="auto"/>
            <w:noWrap/>
            <w:vAlign w:val="bottom"/>
            <w:hideMark/>
          </w:tcPr>
          <w:p w14:paraId="5C02262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0.037</w:t>
            </w:r>
          </w:p>
        </w:tc>
        <w:tc>
          <w:tcPr>
            <w:tcW w:w="369" w:type="pct"/>
            <w:tcBorders>
              <w:top w:val="nil"/>
              <w:left w:val="nil"/>
              <w:bottom w:val="nil"/>
              <w:right w:val="nil"/>
            </w:tcBorders>
            <w:shd w:val="clear" w:color="auto" w:fill="auto"/>
            <w:noWrap/>
            <w:vAlign w:val="bottom"/>
            <w:hideMark/>
          </w:tcPr>
          <w:p w14:paraId="597F295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0.627</w:t>
            </w:r>
          </w:p>
        </w:tc>
      </w:tr>
      <w:tr w:rsidR="008E19C4" w:rsidRPr="00E03AF7" w14:paraId="240B209E" w14:textId="77777777" w:rsidTr="002D61E1">
        <w:trPr>
          <w:trHeight w:val="255"/>
        </w:trPr>
        <w:tc>
          <w:tcPr>
            <w:tcW w:w="1900" w:type="pct"/>
            <w:tcBorders>
              <w:top w:val="nil"/>
              <w:left w:val="nil"/>
              <w:bottom w:val="nil"/>
              <w:right w:val="nil"/>
            </w:tcBorders>
            <w:shd w:val="clear" w:color="auto" w:fill="auto"/>
            <w:noWrap/>
            <w:vAlign w:val="bottom"/>
            <w:hideMark/>
          </w:tcPr>
          <w:p w14:paraId="0FC5595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PDS Mean</w:t>
            </w:r>
          </w:p>
        </w:tc>
        <w:tc>
          <w:tcPr>
            <w:tcW w:w="406" w:type="pct"/>
            <w:tcBorders>
              <w:top w:val="nil"/>
              <w:left w:val="nil"/>
              <w:bottom w:val="nil"/>
              <w:right w:val="nil"/>
            </w:tcBorders>
            <w:shd w:val="clear" w:color="auto" w:fill="auto"/>
            <w:noWrap/>
            <w:vAlign w:val="bottom"/>
            <w:hideMark/>
          </w:tcPr>
          <w:p w14:paraId="210155F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-0.147</w:t>
            </w:r>
          </w:p>
        </w:tc>
        <w:tc>
          <w:tcPr>
            <w:tcW w:w="369" w:type="pct"/>
            <w:tcBorders>
              <w:top w:val="nil"/>
              <w:left w:val="nil"/>
              <w:bottom w:val="nil"/>
              <w:right w:val="nil"/>
            </w:tcBorders>
            <w:shd w:val="clear" w:color="auto" w:fill="auto"/>
            <w:noWrap/>
            <w:vAlign w:val="bottom"/>
            <w:hideMark/>
          </w:tcPr>
          <w:p w14:paraId="4B4BCC2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0.085</w:t>
            </w:r>
          </w:p>
        </w:tc>
        <w:tc>
          <w:tcPr>
            <w:tcW w:w="406" w:type="pct"/>
            <w:tcBorders>
              <w:top w:val="nil"/>
              <w:left w:val="nil"/>
              <w:bottom w:val="nil"/>
              <w:right w:val="nil"/>
            </w:tcBorders>
            <w:shd w:val="clear" w:color="auto" w:fill="auto"/>
            <w:noWrap/>
            <w:vAlign w:val="bottom"/>
            <w:hideMark/>
          </w:tcPr>
          <w:p w14:paraId="35E3014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-0.104</w:t>
            </w:r>
          </w:p>
        </w:tc>
        <w:tc>
          <w:tcPr>
            <w:tcW w:w="369" w:type="pct"/>
            <w:tcBorders>
              <w:top w:val="nil"/>
              <w:left w:val="nil"/>
              <w:bottom w:val="nil"/>
              <w:right w:val="nil"/>
            </w:tcBorders>
            <w:shd w:val="clear" w:color="auto" w:fill="auto"/>
            <w:noWrap/>
            <w:vAlign w:val="bottom"/>
            <w:hideMark/>
          </w:tcPr>
          <w:p w14:paraId="60B5D5B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0.082</w:t>
            </w:r>
          </w:p>
        </w:tc>
        <w:tc>
          <w:tcPr>
            <w:tcW w:w="406" w:type="pct"/>
            <w:tcBorders>
              <w:top w:val="nil"/>
              <w:left w:val="nil"/>
              <w:bottom w:val="nil"/>
              <w:right w:val="nil"/>
            </w:tcBorders>
            <w:shd w:val="clear" w:color="auto" w:fill="auto"/>
            <w:noWrap/>
            <w:vAlign w:val="bottom"/>
            <w:hideMark/>
          </w:tcPr>
          <w:p w14:paraId="3AD4B92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0.034</w:t>
            </w:r>
          </w:p>
        </w:tc>
        <w:tc>
          <w:tcPr>
            <w:tcW w:w="369" w:type="pct"/>
            <w:tcBorders>
              <w:top w:val="nil"/>
              <w:left w:val="nil"/>
              <w:bottom w:val="nil"/>
              <w:right w:val="nil"/>
            </w:tcBorders>
            <w:shd w:val="clear" w:color="auto" w:fill="auto"/>
            <w:noWrap/>
            <w:vAlign w:val="bottom"/>
            <w:hideMark/>
          </w:tcPr>
          <w:p w14:paraId="0DCFE7A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0.089</w:t>
            </w:r>
          </w:p>
        </w:tc>
        <w:tc>
          <w:tcPr>
            <w:tcW w:w="406" w:type="pct"/>
            <w:tcBorders>
              <w:top w:val="nil"/>
              <w:left w:val="nil"/>
              <w:bottom w:val="nil"/>
              <w:right w:val="nil"/>
            </w:tcBorders>
            <w:shd w:val="clear" w:color="auto" w:fill="auto"/>
            <w:noWrap/>
            <w:vAlign w:val="bottom"/>
            <w:hideMark/>
          </w:tcPr>
          <w:p w14:paraId="7BF7E83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0.019</w:t>
            </w:r>
          </w:p>
        </w:tc>
        <w:tc>
          <w:tcPr>
            <w:tcW w:w="369" w:type="pct"/>
            <w:tcBorders>
              <w:top w:val="nil"/>
              <w:left w:val="nil"/>
              <w:bottom w:val="nil"/>
              <w:right w:val="nil"/>
            </w:tcBorders>
            <w:shd w:val="clear" w:color="auto" w:fill="auto"/>
            <w:noWrap/>
            <w:vAlign w:val="bottom"/>
            <w:hideMark/>
          </w:tcPr>
          <w:p w14:paraId="7095207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0.706</w:t>
            </w:r>
          </w:p>
        </w:tc>
      </w:tr>
      <w:tr w:rsidR="008E19C4" w:rsidRPr="00E03AF7" w14:paraId="53CB75C7" w14:textId="77777777" w:rsidTr="002D61E1">
        <w:trPr>
          <w:trHeight w:val="255"/>
        </w:trPr>
        <w:tc>
          <w:tcPr>
            <w:tcW w:w="1900" w:type="pct"/>
            <w:tcBorders>
              <w:top w:val="nil"/>
              <w:left w:val="nil"/>
              <w:bottom w:val="nil"/>
              <w:right w:val="nil"/>
            </w:tcBorders>
            <w:shd w:val="clear" w:color="auto" w:fill="auto"/>
            <w:noWrap/>
            <w:vAlign w:val="bottom"/>
            <w:hideMark/>
          </w:tcPr>
          <w:p w14:paraId="59EF077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 xml:space="preserve">Age 14 Psych </w:t>
            </w:r>
            <w:proofErr w:type="spellStart"/>
            <w:r w:rsidRPr="00E03AF7">
              <w:rPr>
                <w:rFonts w:ascii="Times New Roman" w:eastAsia="Times New Roman" w:hAnsi="Times New Roman" w:cs="Times New Roman"/>
                <w:b/>
                <w:bCs/>
                <w:color w:val="000000"/>
                <w:sz w:val="20"/>
                <w:szCs w:val="20"/>
                <w:lang w:eastAsia="ja-JP"/>
              </w:rPr>
              <w:t>Diag</w:t>
            </w:r>
            <w:proofErr w:type="spellEnd"/>
          </w:p>
        </w:tc>
        <w:tc>
          <w:tcPr>
            <w:tcW w:w="406" w:type="pct"/>
            <w:tcBorders>
              <w:top w:val="nil"/>
              <w:left w:val="nil"/>
              <w:bottom w:val="nil"/>
              <w:right w:val="nil"/>
            </w:tcBorders>
            <w:shd w:val="clear" w:color="auto" w:fill="auto"/>
            <w:noWrap/>
            <w:vAlign w:val="bottom"/>
            <w:hideMark/>
          </w:tcPr>
          <w:p w14:paraId="41FE57A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0.347</w:t>
            </w:r>
          </w:p>
        </w:tc>
        <w:tc>
          <w:tcPr>
            <w:tcW w:w="369" w:type="pct"/>
            <w:tcBorders>
              <w:top w:val="nil"/>
              <w:left w:val="nil"/>
              <w:bottom w:val="nil"/>
              <w:right w:val="nil"/>
            </w:tcBorders>
            <w:shd w:val="clear" w:color="auto" w:fill="auto"/>
            <w:noWrap/>
            <w:vAlign w:val="bottom"/>
            <w:hideMark/>
          </w:tcPr>
          <w:p w14:paraId="55760320"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0.155</w:t>
            </w:r>
          </w:p>
        </w:tc>
        <w:tc>
          <w:tcPr>
            <w:tcW w:w="406" w:type="pct"/>
            <w:tcBorders>
              <w:top w:val="nil"/>
              <w:left w:val="nil"/>
              <w:bottom w:val="nil"/>
              <w:right w:val="nil"/>
            </w:tcBorders>
            <w:shd w:val="clear" w:color="auto" w:fill="auto"/>
            <w:noWrap/>
            <w:vAlign w:val="bottom"/>
            <w:hideMark/>
          </w:tcPr>
          <w:p w14:paraId="2B62D1D2"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0.131</w:t>
            </w:r>
          </w:p>
        </w:tc>
        <w:tc>
          <w:tcPr>
            <w:tcW w:w="369" w:type="pct"/>
            <w:tcBorders>
              <w:top w:val="nil"/>
              <w:left w:val="nil"/>
              <w:bottom w:val="nil"/>
              <w:right w:val="nil"/>
            </w:tcBorders>
            <w:shd w:val="clear" w:color="auto" w:fill="auto"/>
            <w:noWrap/>
            <w:vAlign w:val="bottom"/>
            <w:hideMark/>
          </w:tcPr>
          <w:p w14:paraId="09182E0C"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0.025</w:t>
            </w:r>
          </w:p>
        </w:tc>
        <w:tc>
          <w:tcPr>
            <w:tcW w:w="406" w:type="pct"/>
            <w:tcBorders>
              <w:top w:val="nil"/>
              <w:left w:val="nil"/>
              <w:bottom w:val="nil"/>
              <w:right w:val="nil"/>
            </w:tcBorders>
            <w:shd w:val="clear" w:color="auto" w:fill="auto"/>
            <w:noWrap/>
            <w:vAlign w:val="bottom"/>
            <w:hideMark/>
          </w:tcPr>
          <w:p w14:paraId="7FAB442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0.706</w:t>
            </w:r>
          </w:p>
        </w:tc>
        <w:tc>
          <w:tcPr>
            <w:tcW w:w="369" w:type="pct"/>
            <w:tcBorders>
              <w:top w:val="nil"/>
              <w:left w:val="nil"/>
              <w:bottom w:val="nil"/>
              <w:right w:val="nil"/>
            </w:tcBorders>
            <w:shd w:val="clear" w:color="auto" w:fill="auto"/>
            <w:noWrap/>
            <w:vAlign w:val="bottom"/>
            <w:hideMark/>
          </w:tcPr>
          <w:p w14:paraId="68622BB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0.115</w:t>
            </w:r>
          </w:p>
        </w:tc>
        <w:tc>
          <w:tcPr>
            <w:tcW w:w="406" w:type="pct"/>
            <w:tcBorders>
              <w:top w:val="nil"/>
              <w:left w:val="nil"/>
              <w:bottom w:val="nil"/>
              <w:right w:val="nil"/>
            </w:tcBorders>
            <w:shd w:val="clear" w:color="auto" w:fill="auto"/>
            <w:noWrap/>
            <w:vAlign w:val="bottom"/>
            <w:hideMark/>
          </w:tcPr>
          <w:p w14:paraId="1933D11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0.331</w:t>
            </w:r>
          </w:p>
        </w:tc>
        <w:tc>
          <w:tcPr>
            <w:tcW w:w="369" w:type="pct"/>
            <w:tcBorders>
              <w:top w:val="nil"/>
              <w:left w:val="nil"/>
              <w:bottom w:val="nil"/>
              <w:right w:val="nil"/>
            </w:tcBorders>
            <w:shd w:val="clear" w:color="auto" w:fill="auto"/>
            <w:noWrap/>
            <w:vAlign w:val="bottom"/>
            <w:hideMark/>
          </w:tcPr>
          <w:p w14:paraId="73E92F60"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r>
      <w:tr w:rsidR="008E19C4" w:rsidRPr="00E03AF7" w14:paraId="51BAF4DC" w14:textId="77777777" w:rsidTr="002D61E1">
        <w:trPr>
          <w:trHeight w:val="255"/>
        </w:trPr>
        <w:tc>
          <w:tcPr>
            <w:tcW w:w="1900" w:type="pct"/>
            <w:tcBorders>
              <w:top w:val="nil"/>
              <w:left w:val="nil"/>
              <w:bottom w:val="nil"/>
              <w:right w:val="nil"/>
            </w:tcBorders>
            <w:shd w:val="clear" w:color="auto" w:fill="auto"/>
            <w:noWrap/>
            <w:vAlign w:val="bottom"/>
            <w:hideMark/>
          </w:tcPr>
          <w:p w14:paraId="3F722F88"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Neg LE &lt; age 14</w:t>
            </w:r>
          </w:p>
        </w:tc>
        <w:tc>
          <w:tcPr>
            <w:tcW w:w="406" w:type="pct"/>
            <w:tcBorders>
              <w:top w:val="nil"/>
              <w:left w:val="nil"/>
              <w:bottom w:val="nil"/>
              <w:right w:val="nil"/>
            </w:tcBorders>
            <w:shd w:val="clear" w:color="auto" w:fill="auto"/>
            <w:noWrap/>
            <w:vAlign w:val="bottom"/>
            <w:hideMark/>
          </w:tcPr>
          <w:p w14:paraId="1A963EE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0.073</w:t>
            </w:r>
          </w:p>
        </w:tc>
        <w:tc>
          <w:tcPr>
            <w:tcW w:w="369" w:type="pct"/>
            <w:tcBorders>
              <w:top w:val="nil"/>
              <w:left w:val="nil"/>
              <w:bottom w:val="nil"/>
              <w:right w:val="nil"/>
            </w:tcBorders>
            <w:shd w:val="clear" w:color="auto" w:fill="auto"/>
            <w:noWrap/>
            <w:vAlign w:val="bottom"/>
            <w:hideMark/>
          </w:tcPr>
          <w:p w14:paraId="10F7531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0.020</w:t>
            </w:r>
          </w:p>
        </w:tc>
        <w:tc>
          <w:tcPr>
            <w:tcW w:w="406" w:type="pct"/>
            <w:tcBorders>
              <w:top w:val="nil"/>
              <w:left w:val="nil"/>
              <w:bottom w:val="nil"/>
              <w:right w:val="nil"/>
            </w:tcBorders>
            <w:shd w:val="clear" w:color="auto" w:fill="auto"/>
            <w:noWrap/>
            <w:vAlign w:val="bottom"/>
            <w:hideMark/>
          </w:tcPr>
          <w:p w14:paraId="7B3AB3C0"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0.236</w:t>
            </w:r>
          </w:p>
        </w:tc>
        <w:tc>
          <w:tcPr>
            <w:tcW w:w="369" w:type="pct"/>
            <w:tcBorders>
              <w:top w:val="nil"/>
              <w:left w:val="nil"/>
              <w:bottom w:val="nil"/>
              <w:right w:val="nil"/>
            </w:tcBorders>
            <w:shd w:val="clear" w:color="auto" w:fill="auto"/>
            <w:noWrap/>
            <w:vAlign w:val="bottom"/>
            <w:hideMark/>
          </w:tcPr>
          <w:p w14:paraId="160EC144"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c>
          <w:tcPr>
            <w:tcW w:w="406" w:type="pct"/>
            <w:tcBorders>
              <w:top w:val="nil"/>
              <w:left w:val="nil"/>
              <w:bottom w:val="nil"/>
              <w:right w:val="nil"/>
            </w:tcBorders>
            <w:shd w:val="clear" w:color="auto" w:fill="auto"/>
            <w:noWrap/>
            <w:vAlign w:val="bottom"/>
            <w:hideMark/>
          </w:tcPr>
          <w:p w14:paraId="4F191290"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0.049</w:t>
            </w:r>
          </w:p>
        </w:tc>
        <w:tc>
          <w:tcPr>
            <w:tcW w:w="369" w:type="pct"/>
            <w:tcBorders>
              <w:top w:val="nil"/>
              <w:left w:val="nil"/>
              <w:bottom w:val="nil"/>
              <w:right w:val="nil"/>
            </w:tcBorders>
            <w:shd w:val="clear" w:color="auto" w:fill="auto"/>
            <w:noWrap/>
            <w:vAlign w:val="bottom"/>
            <w:hideMark/>
          </w:tcPr>
          <w:p w14:paraId="0FE9F562"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0.015</w:t>
            </w:r>
          </w:p>
        </w:tc>
        <w:tc>
          <w:tcPr>
            <w:tcW w:w="406" w:type="pct"/>
            <w:tcBorders>
              <w:top w:val="nil"/>
              <w:left w:val="nil"/>
              <w:bottom w:val="nil"/>
              <w:right w:val="nil"/>
            </w:tcBorders>
            <w:shd w:val="clear" w:color="auto" w:fill="auto"/>
            <w:noWrap/>
            <w:vAlign w:val="bottom"/>
            <w:hideMark/>
          </w:tcPr>
          <w:p w14:paraId="1D7766A1"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0.188</w:t>
            </w:r>
          </w:p>
        </w:tc>
        <w:tc>
          <w:tcPr>
            <w:tcW w:w="369" w:type="pct"/>
            <w:tcBorders>
              <w:top w:val="nil"/>
              <w:left w:val="nil"/>
              <w:bottom w:val="nil"/>
              <w:right w:val="nil"/>
            </w:tcBorders>
            <w:shd w:val="clear" w:color="auto" w:fill="auto"/>
            <w:noWrap/>
            <w:vAlign w:val="bottom"/>
            <w:hideMark/>
          </w:tcPr>
          <w:p w14:paraId="08A8E08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0.001</w:t>
            </w:r>
          </w:p>
        </w:tc>
      </w:tr>
      <w:tr w:rsidR="008E19C4" w:rsidRPr="00E03AF7" w14:paraId="5DD59805" w14:textId="77777777" w:rsidTr="002D61E1">
        <w:trPr>
          <w:trHeight w:val="255"/>
        </w:trPr>
        <w:tc>
          <w:tcPr>
            <w:tcW w:w="1900" w:type="pct"/>
            <w:tcBorders>
              <w:top w:val="nil"/>
              <w:left w:val="nil"/>
              <w:bottom w:val="nil"/>
              <w:right w:val="nil"/>
            </w:tcBorders>
            <w:shd w:val="clear" w:color="auto" w:fill="auto"/>
            <w:noWrap/>
            <w:vAlign w:val="bottom"/>
            <w:hideMark/>
          </w:tcPr>
          <w:p w14:paraId="0C5076E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Total child trauma</w:t>
            </w:r>
          </w:p>
        </w:tc>
        <w:tc>
          <w:tcPr>
            <w:tcW w:w="406" w:type="pct"/>
            <w:tcBorders>
              <w:top w:val="nil"/>
              <w:left w:val="nil"/>
              <w:bottom w:val="nil"/>
              <w:right w:val="nil"/>
            </w:tcBorders>
            <w:shd w:val="clear" w:color="auto" w:fill="auto"/>
            <w:noWrap/>
            <w:vAlign w:val="bottom"/>
            <w:hideMark/>
          </w:tcPr>
          <w:p w14:paraId="05EDA99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0.011</w:t>
            </w:r>
          </w:p>
        </w:tc>
        <w:tc>
          <w:tcPr>
            <w:tcW w:w="369" w:type="pct"/>
            <w:tcBorders>
              <w:top w:val="nil"/>
              <w:left w:val="nil"/>
              <w:bottom w:val="nil"/>
              <w:right w:val="nil"/>
            </w:tcBorders>
            <w:shd w:val="clear" w:color="auto" w:fill="auto"/>
            <w:noWrap/>
            <w:vAlign w:val="bottom"/>
            <w:hideMark/>
          </w:tcPr>
          <w:p w14:paraId="098F2E5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0.007</w:t>
            </w:r>
          </w:p>
        </w:tc>
        <w:tc>
          <w:tcPr>
            <w:tcW w:w="406" w:type="pct"/>
            <w:tcBorders>
              <w:top w:val="nil"/>
              <w:left w:val="nil"/>
              <w:bottom w:val="nil"/>
              <w:right w:val="nil"/>
            </w:tcBorders>
            <w:shd w:val="clear" w:color="auto" w:fill="auto"/>
            <w:noWrap/>
            <w:vAlign w:val="bottom"/>
            <w:hideMark/>
          </w:tcPr>
          <w:p w14:paraId="54F1937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0.095</w:t>
            </w:r>
          </w:p>
        </w:tc>
        <w:tc>
          <w:tcPr>
            <w:tcW w:w="369" w:type="pct"/>
            <w:tcBorders>
              <w:top w:val="nil"/>
              <w:left w:val="nil"/>
              <w:bottom w:val="nil"/>
              <w:right w:val="nil"/>
            </w:tcBorders>
            <w:shd w:val="clear" w:color="auto" w:fill="auto"/>
            <w:noWrap/>
            <w:vAlign w:val="bottom"/>
            <w:hideMark/>
          </w:tcPr>
          <w:p w14:paraId="52B2866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0.129</w:t>
            </w:r>
          </w:p>
        </w:tc>
        <w:tc>
          <w:tcPr>
            <w:tcW w:w="406" w:type="pct"/>
            <w:tcBorders>
              <w:top w:val="nil"/>
              <w:left w:val="nil"/>
              <w:bottom w:val="nil"/>
              <w:right w:val="nil"/>
            </w:tcBorders>
            <w:shd w:val="clear" w:color="auto" w:fill="auto"/>
            <w:noWrap/>
            <w:vAlign w:val="bottom"/>
            <w:hideMark/>
          </w:tcPr>
          <w:p w14:paraId="25DC1A2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0.009</w:t>
            </w:r>
          </w:p>
        </w:tc>
        <w:tc>
          <w:tcPr>
            <w:tcW w:w="369" w:type="pct"/>
            <w:tcBorders>
              <w:top w:val="nil"/>
              <w:left w:val="nil"/>
              <w:bottom w:val="nil"/>
              <w:right w:val="nil"/>
            </w:tcBorders>
            <w:shd w:val="clear" w:color="auto" w:fill="auto"/>
            <w:noWrap/>
            <w:vAlign w:val="bottom"/>
            <w:hideMark/>
          </w:tcPr>
          <w:p w14:paraId="07E33A9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0.005</w:t>
            </w:r>
          </w:p>
        </w:tc>
        <w:tc>
          <w:tcPr>
            <w:tcW w:w="406" w:type="pct"/>
            <w:tcBorders>
              <w:top w:val="nil"/>
              <w:left w:val="nil"/>
              <w:bottom w:val="nil"/>
              <w:right w:val="nil"/>
            </w:tcBorders>
            <w:shd w:val="clear" w:color="auto" w:fill="auto"/>
            <w:noWrap/>
            <w:vAlign w:val="bottom"/>
            <w:hideMark/>
          </w:tcPr>
          <w:p w14:paraId="334C254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0.102</w:t>
            </w:r>
          </w:p>
        </w:tc>
        <w:tc>
          <w:tcPr>
            <w:tcW w:w="369" w:type="pct"/>
            <w:tcBorders>
              <w:top w:val="nil"/>
              <w:left w:val="nil"/>
              <w:bottom w:val="nil"/>
              <w:right w:val="nil"/>
            </w:tcBorders>
            <w:shd w:val="clear" w:color="auto" w:fill="auto"/>
            <w:noWrap/>
            <w:vAlign w:val="bottom"/>
            <w:hideMark/>
          </w:tcPr>
          <w:p w14:paraId="0B3DD30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0.054</w:t>
            </w:r>
          </w:p>
        </w:tc>
      </w:tr>
      <w:tr w:rsidR="008E19C4" w:rsidRPr="00E03AF7" w14:paraId="157FEFD0" w14:textId="77777777" w:rsidTr="002D61E1">
        <w:trPr>
          <w:trHeight w:val="255"/>
        </w:trPr>
        <w:tc>
          <w:tcPr>
            <w:tcW w:w="1900" w:type="pct"/>
            <w:tcBorders>
              <w:top w:val="nil"/>
              <w:left w:val="nil"/>
              <w:bottom w:val="nil"/>
              <w:right w:val="nil"/>
            </w:tcBorders>
            <w:shd w:val="clear" w:color="auto" w:fill="auto"/>
            <w:noWrap/>
            <w:vAlign w:val="bottom"/>
            <w:hideMark/>
          </w:tcPr>
          <w:p w14:paraId="6635E7E8" w14:textId="77777777" w:rsidR="008E19C4" w:rsidRPr="00E03AF7" w:rsidRDefault="008E19C4" w:rsidP="002D61E1">
            <w:pPr>
              <w:spacing w:after="0" w:line="240" w:lineRule="auto"/>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 xml:space="preserve">Age 14 </w:t>
            </w:r>
            <w:r>
              <w:rPr>
                <w:rFonts w:ascii="Times New Roman" w:eastAsia="Times New Roman" w:hAnsi="Times New Roman" w:cs="Times New Roman"/>
                <w:color w:val="000000"/>
                <w:sz w:val="20"/>
                <w:szCs w:val="20"/>
                <w:lang w:eastAsia="ja-JP"/>
              </w:rPr>
              <w:t>PP</w:t>
            </w:r>
            <w:r w:rsidRPr="00E03AF7">
              <w:rPr>
                <w:rFonts w:ascii="Times New Roman" w:eastAsia="Times New Roman" w:hAnsi="Times New Roman" w:cs="Times New Roman"/>
                <w:color w:val="000000"/>
                <w:sz w:val="20"/>
                <w:szCs w:val="20"/>
                <w:lang w:eastAsia="ja-JP"/>
              </w:rPr>
              <w:t xml:space="preserve"> ~</w:t>
            </w:r>
          </w:p>
        </w:tc>
        <w:tc>
          <w:tcPr>
            <w:tcW w:w="406" w:type="pct"/>
            <w:tcBorders>
              <w:top w:val="nil"/>
              <w:left w:val="nil"/>
              <w:bottom w:val="nil"/>
              <w:right w:val="nil"/>
            </w:tcBorders>
            <w:shd w:val="clear" w:color="auto" w:fill="auto"/>
            <w:noWrap/>
            <w:vAlign w:val="bottom"/>
            <w:hideMark/>
          </w:tcPr>
          <w:p w14:paraId="3D0EA54B" w14:textId="77777777" w:rsidR="008E19C4" w:rsidRPr="00E03AF7" w:rsidRDefault="008E19C4" w:rsidP="002D61E1">
            <w:pPr>
              <w:spacing w:after="0" w:line="240" w:lineRule="auto"/>
              <w:rPr>
                <w:rFonts w:ascii="Times New Roman" w:eastAsia="Times New Roman" w:hAnsi="Times New Roman" w:cs="Times New Roman"/>
                <w:color w:val="000000"/>
                <w:sz w:val="20"/>
                <w:szCs w:val="20"/>
                <w:lang w:eastAsia="ja-JP"/>
              </w:rPr>
            </w:pPr>
          </w:p>
        </w:tc>
        <w:tc>
          <w:tcPr>
            <w:tcW w:w="369" w:type="pct"/>
            <w:tcBorders>
              <w:top w:val="nil"/>
              <w:left w:val="nil"/>
              <w:bottom w:val="nil"/>
              <w:right w:val="nil"/>
            </w:tcBorders>
            <w:shd w:val="clear" w:color="auto" w:fill="auto"/>
            <w:noWrap/>
            <w:vAlign w:val="bottom"/>
            <w:hideMark/>
          </w:tcPr>
          <w:p w14:paraId="75E80B4E"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6206A01A"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3338ED86"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29FCEC9F"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670E596A"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2C89268E"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2498D068"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r>
      <w:tr w:rsidR="008E19C4" w:rsidRPr="00E03AF7" w14:paraId="4DDCB3D4" w14:textId="77777777" w:rsidTr="002D61E1">
        <w:trPr>
          <w:trHeight w:val="255"/>
        </w:trPr>
        <w:tc>
          <w:tcPr>
            <w:tcW w:w="1900" w:type="pct"/>
            <w:tcBorders>
              <w:top w:val="nil"/>
              <w:left w:val="nil"/>
              <w:bottom w:val="nil"/>
              <w:right w:val="nil"/>
            </w:tcBorders>
            <w:shd w:val="clear" w:color="auto" w:fill="auto"/>
            <w:noWrap/>
            <w:vAlign w:val="bottom"/>
            <w:hideMark/>
          </w:tcPr>
          <w:p w14:paraId="681FC3B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SE Stress</w:t>
            </w:r>
          </w:p>
        </w:tc>
        <w:tc>
          <w:tcPr>
            <w:tcW w:w="406" w:type="pct"/>
            <w:tcBorders>
              <w:top w:val="nil"/>
              <w:left w:val="nil"/>
              <w:bottom w:val="nil"/>
              <w:right w:val="nil"/>
            </w:tcBorders>
            <w:shd w:val="clear" w:color="auto" w:fill="auto"/>
            <w:noWrap/>
            <w:vAlign w:val="bottom"/>
            <w:hideMark/>
          </w:tcPr>
          <w:p w14:paraId="25A45CC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-0.013</w:t>
            </w:r>
          </w:p>
        </w:tc>
        <w:tc>
          <w:tcPr>
            <w:tcW w:w="369" w:type="pct"/>
            <w:tcBorders>
              <w:top w:val="nil"/>
              <w:left w:val="nil"/>
              <w:bottom w:val="nil"/>
              <w:right w:val="nil"/>
            </w:tcBorders>
            <w:shd w:val="clear" w:color="auto" w:fill="auto"/>
            <w:noWrap/>
            <w:vAlign w:val="bottom"/>
            <w:hideMark/>
          </w:tcPr>
          <w:p w14:paraId="2D8856E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0.045</w:t>
            </w:r>
          </w:p>
        </w:tc>
        <w:tc>
          <w:tcPr>
            <w:tcW w:w="406" w:type="pct"/>
            <w:tcBorders>
              <w:top w:val="nil"/>
              <w:left w:val="nil"/>
              <w:bottom w:val="nil"/>
              <w:right w:val="nil"/>
            </w:tcBorders>
            <w:shd w:val="clear" w:color="auto" w:fill="auto"/>
            <w:noWrap/>
            <w:vAlign w:val="bottom"/>
            <w:hideMark/>
          </w:tcPr>
          <w:p w14:paraId="627B75A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-0.021</w:t>
            </w:r>
          </w:p>
        </w:tc>
        <w:tc>
          <w:tcPr>
            <w:tcW w:w="369" w:type="pct"/>
            <w:tcBorders>
              <w:top w:val="nil"/>
              <w:left w:val="nil"/>
              <w:bottom w:val="nil"/>
              <w:right w:val="nil"/>
            </w:tcBorders>
            <w:shd w:val="clear" w:color="auto" w:fill="auto"/>
            <w:noWrap/>
            <w:vAlign w:val="bottom"/>
            <w:hideMark/>
          </w:tcPr>
          <w:p w14:paraId="355D39F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0.764</w:t>
            </w:r>
          </w:p>
        </w:tc>
        <w:tc>
          <w:tcPr>
            <w:tcW w:w="406" w:type="pct"/>
            <w:tcBorders>
              <w:top w:val="nil"/>
              <w:left w:val="nil"/>
              <w:bottom w:val="nil"/>
              <w:right w:val="nil"/>
            </w:tcBorders>
            <w:shd w:val="clear" w:color="auto" w:fill="auto"/>
            <w:noWrap/>
            <w:vAlign w:val="bottom"/>
            <w:hideMark/>
          </w:tcPr>
          <w:p w14:paraId="5484CE2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0.015</w:t>
            </w:r>
          </w:p>
        </w:tc>
        <w:tc>
          <w:tcPr>
            <w:tcW w:w="369" w:type="pct"/>
            <w:tcBorders>
              <w:top w:val="nil"/>
              <w:left w:val="nil"/>
              <w:bottom w:val="nil"/>
              <w:right w:val="nil"/>
            </w:tcBorders>
            <w:shd w:val="clear" w:color="auto" w:fill="auto"/>
            <w:noWrap/>
            <w:vAlign w:val="bottom"/>
            <w:hideMark/>
          </w:tcPr>
          <w:p w14:paraId="05E6AFA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0.040</w:t>
            </w:r>
          </w:p>
        </w:tc>
        <w:tc>
          <w:tcPr>
            <w:tcW w:w="406" w:type="pct"/>
            <w:tcBorders>
              <w:top w:val="nil"/>
              <w:left w:val="nil"/>
              <w:bottom w:val="nil"/>
              <w:right w:val="nil"/>
            </w:tcBorders>
            <w:shd w:val="clear" w:color="auto" w:fill="auto"/>
            <w:noWrap/>
            <w:vAlign w:val="bottom"/>
            <w:hideMark/>
          </w:tcPr>
          <w:p w14:paraId="7DEE481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0.024</w:t>
            </w:r>
          </w:p>
        </w:tc>
        <w:tc>
          <w:tcPr>
            <w:tcW w:w="369" w:type="pct"/>
            <w:tcBorders>
              <w:top w:val="nil"/>
              <w:left w:val="nil"/>
              <w:bottom w:val="nil"/>
              <w:right w:val="nil"/>
            </w:tcBorders>
            <w:shd w:val="clear" w:color="auto" w:fill="auto"/>
            <w:noWrap/>
            <w:vAlign w:val="bottom"/>
            <w:hideMark/>
          </w:tcPr>
          <w:p w14:paraId="3950050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0.707</w:t>
            </w:r>
          </w:p>
        </w:tc>
      </w:tr>
      <w:tr w:rsidR="008E19C4" w:rsidRPr="00E03AF7" w14:paraId="43092AE8" w14:textId="77777777" w:rsidTr="002D61E1">
        <w:trPr>
          <w:trHeight w:val="255"/>
        </w:trPr>
        <w:tc>
          <w:tcPr>
            <w:tcW w:w="1900" w:type="pct"/>
            <w:tcBorders>
              <w:top w:val="nil"/>
              <w:left w:val="nil"/>
              <w:bottom w:val="nil"/>
              <w:right w:val="nil"/>
            </w:tcBorders>
            <w:shd w:val="clear" w:color="auto" w:fill="auto"/>
            <w:noWrap/>
            <w:vAlign w:val="bottom"/>
            <w:hideMark/>
          </w:tcPr>
          <w:p w14:paraId="26EBBC4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Fam Supp</w:t>
            </w:r>
          </w:p>
        </w:tc>
        <w:tc>
          <w:tcPr>
            <w:tcW w:w="406" w:type="pct"/>
            <w:tcBorders>
              <w:top w:val="nil"/>
              <w:left w:val="nil"/>
              <w:bottom w:val="nil"/>
              <w:right w:val="nil"/>
            </w:tcBorders>
            <w:shd w:val="clear" w:color="auto" w:fill="auto"/>
            <w:noWrap/>
            <w:vAlign w:val="bottom"/>
            <w:hideMark/>
          </w:tcPr>
          <w:p w14:paraId="3CA20D9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0.001</w:t>
            </w:r>
          </w:p>
        </w:tc>
        <w:tc>
          <w:tcPr>
            <w:tcW w:w="369" w:type="pct"/>
            <w:tcBorders>
              <w:top w:val="nil"/>
              <w:left w:val="nil"/>
              <w:bottom w:val="nil"/>
              <w:right w:val="nil"/>
            </w:tcBorders>
            <w:shd w:val="clear" w:color="auto" w:fill="auto"/>
            <w:noWrap/>
            <w:vAlign w:val="bottom"/>
            <w:hideMark/>
          </w:tcPr>
          <w:p w14:paraId="2FEF222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0.029</w:t>
            </w:r>
          </w:p>
        </w:tc>
        <w:tc>
          <w:tcPr>
            <w:tcW w:w="406" w:type="pct"/>
            <w:tcBorders>
              <w:top w:val="nil"/>
              <w:left w:val="nil"/>
              <w:bottom w:val="nil"/>
              <w:right w:val="nil"/>
            </w:tcBorders>
            <w:shd w:val="clear" w:color="auto" w:fill="auto"/>
            <w:noWrap/>
            <w:vAlign w:val="bottom"/>
            <w:hideMark/>
          </w:tcPr>
          <w:p w14:paraId="03FD3D8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0.003</w:t>
            </w:r>
          </w:p>
        </w:tc>
        <w:tc>
          <w:tcPr>
            <w:tcW w:w="369" w:type="pct"/>
            <w:tcBorders>
              <w:top w:val="nil"/>
              <w:left w:val="nil"/>
              <w:bottom w:val="nil"/>
              <w:right w:val="nil"/>
            </w:tcBorders>
            <w:shd w:val="clear" w:color="auto" w:fill="auto"/>
            <w:noWrap/>
            <w:vAlign w:val="bottom"/>
            <w:hideMark/>
          </w:tcPr>
          <w:p w14:paraId="252D5ED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0.970</w:t>
            </w:r>
          </w:p>
        </w:tc>
        <w:tc>
          <w:tcPr>
            <w:tcW w:w="406" w:type="pct"/>
            <w:tcBorders>
              <w:top w:val="nil"/>
              <w:left w:val="nil"/>
              <w:bottom w:val="nil"/>
              <w:right w:val="nil"/>
            </w:tcBorders>
            <w:shd w:val="clear" w:color="auto" w:fill="auto"/>
            <w:noWrap/>
            <w:vAlign w:val="bottom"/>
            <w:hideMark/>
          </w:tcPr>
          <w:p w14:paraId="589B79C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-0.002</w:t>
            </w:r>
          </w:p>
        </w:tc>
        <w:tc>
          <w:tcPr>
            <w:tcW w:w="369" w:type="pct"/>
            <w:tcBorders>
              <w:top w:val="nil"/>
              <w:left w:val="nil"/>
              <w:bottom w:val="nil"/>
              <w:right w:val="nil"/>
            </w:tcBorders>
            <w:shd w:val="clear" w:color="auto" w:fill="auto"/>
            <w:noWrap/>
            <w:vAlign w:val="bottom"/>
            <w:hideMark/>
          </w:tcPr>
          <w:p w14:paraId="5F9B98D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0.028</w:t>
            </w:r>
          </w:p>
        </w:tc>
        <w:tc>
          <w:tcPr>
            <w:tcW w:w="406" w:type="pct"/>
            <w:tcBorders>
              <w:top w:val="nil"/>
              <w:left w:val="nil"/>
              <w:bottom w:val="nil"/>
              <w:right w:val="nil"/>
            </w:tcBorders>
            <w:shd w:val="clear" w:color="auto" w:fill="auto"/>
            <w:noWrap/>
            <w:vAlign w:val="bottom"/>
            <w:hideMark/>
          </w:tcPr>
          <w:p w14:paraId="6F42556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-0.004</w:t>
            </w:r>
          </w:p>
        </w:tc>
        <w:tc>
          <w:tcPr>
            <w:tcW w:w="369" w:type="pct"/>
            <w:tcBorders>
              <w:top w:val="nil"/>
              <w:left w:val="nil"/>
              <w:bottom w:val="nil"/>
              <w:right w:val="nil"/>
            </w:tcBorders>
            <w:shd w:val="clear" w:color="auto" w:fill="auto"/>
            <w:noWrap/>
            <w:vAlign w:val="bottom"/>
            <w:hideMark/>
          </w:tcPr>
          <w:p w14:paraId="5ED240B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0.951</w:t>
            </w:r>
          </w:p>
        </w:tc>
      </w:tr>
      <w:tr w:rsidR="008E19C4" w:rsidRPr="00E03AF7" w14:paraId="6D146B20" w14:textId="77777777" w:rsidTr="002D61E1">
        <w:trPr>
          <w:trHeight w:val="255"/>
        </w:trPr>
        <w:tc>
          <w:tcPr>
            <w:tcW w:w="1900" w:type="pct"/>
            <w:tcBorders>
              <w:top w:val="nil"/>
              <w:left w:val="nil"/>
              <w:bottom w:val="nil"/>
              <w:right w:val="nil"/>
            </w:tcBorders>
            <w:shd w:val="clear" w:color="auto" w:fill="auto"/>
            <w:noWrap/>
            <w:vAlign w:val="bottom"/>
            <w:hideMark/>
          </w:tcPr>
          <w:p w14:paraId="51BFE73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Dresden</w:t>
            </w:r>
          </w:p>
        </w:tc>
        <w:tc>
          <w:tcPr>
            <w:tcW w:w="406" w:type="pct"/>
            <w:tcBorders>
              <w:top w:val="nil"/>
              <w:left w:val="nil"/>
              <w:bottom w:val="nil"/>
              <w:right w:val="nil"/>
            </w:tcBorders>
            <w:shd w:val="clear" w:color="auto" w:fill="auto"/>
            <w:noWrap/>
            <w:vAlign w:val="bottom"/>
            <w:hideMark/>
          </w:tcPr>
          <w:p w14:paraId="4A16EAA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0.230</w:t>
            </w:r>
          </w:p>
        </w:tc>
        <w:tc>
          <w:tcPr>
            <w:tcW w:w="369" w:type="pct"/>
            <w:tcBorders>
              <w:top w:val="nil"/>
              <w:left w:val="nil"/>
              <w:bottom w:val="nil"/>
              <w:right w:val="nil"/>
            </w:tcBorders>
            <w:shd w:val="clear" w:color="auto" w:fill="auto"/>
            <w:noWrap/>
            <w:vAlign w:val="bottom"/>
            <w:hideMark/>
          </w:tcPr>
          <w:p w14:paraId="6C34B3D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0.176</w:t>
            </w:r>
          </w:p>
        </w:tc>
        <w:tc>
          <w:tcPr>
            <w:tcW w:w="406" w:type="pct"/>
            <w:tcBorders>
              <w:top w:val="nil"/>
              <w:left w:val="nil"/>
              <w:bottom w:val="nil"/>
              <w:right w:val="nil"/>
            </w:tcBorders>
            <w:shd w:val="clear" w:color="auto" w:fill="auto"/>
            <w:noWrap/>
            <w:vAlign w:val="bottom"/>
            <w:hideMark/>
          </w:tcPr>
          <w:p w14:paraId="3CE3977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0.136</w:t>
            </w:r>
          </w:p>
        </w:tc>
        <w:tc>
          <w:tcPr>
            <w:tcW w:w="369" w:type="pct"/>
            <w:tcBorders>
              <w:top w:val="nil"/>
              <w:left w:val="nil"/>
              <w:bottom w:val="nil"/>
              <w:right w:val="nil"/>
            </w:tcBorders>
            <w:shd w:val="clear" w:color="auto" w:fill="auto"/>
            <w:noWrap/>
            <w:vAlign w:val="bottom"/>
            <w:hideMark/>
          </w:tcPr>
          <w:p w14:paraId="0236AD2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0.190</w:t>
            </w:r>
          </w:p>
        </w:tc>
        <w:tc>
          <w:tcPr>
            <w:tcW w:w="406" w:type="pct"/>
            <w:tcBorders>
              <w:top w:val="nil"/>
              <w:left w:val="nil"/>
              <w:bottom w:val="nil"/>
              <w:right w:val="nil"/>
            </w:tcBorders>
            <w:shd w:val="clear" w:color="auto" w:fill="auto"/>
            <w:noWrap/>
            <w:vAlign w:val="bottom"/>
            <w:hideMark/>
          </w:tcPr>
          <w:p w14:paraId="069CE9B1"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0.282</w:t>
            </w:r>
          </w:p>
        </w:tc>
        <w:tc>
          <w:tcPr>
            <w:tcW w:w="369" w:type="pct"/>
            <w:tcBorders>
              <w:top w:val="nil"/>
              <w:left w:val="nil"/>
              <w:bottom w:val="nil"/>
              <w:right w:val="nil"/>
            </w:tcBorders>
            <w:shd w:val="clear" w:color="auto" w:fill="auto"/>
            <w:noWrap/>
            <w:vAlign w:val="bottom"/>
            <w:hideMark/>
          </w:tcPr>
          <w:p w14:paraId="4CBDD3D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0.135</w:t>
            </w:r>
          </w:p>
        </w:tc>
        <w:tc>
          <w:tcPr>
            <w:tcW w:w="406" w:type="pct"/>
            <w:tcBorders>
              <w:top w:val="nil"/>
              <w:left w:val="nil"/>
              <w:bottom w:val="nil"/>
              <w:right w:val="nil"/>
            </w:tcBorders>
            <w:shd w:val="clear" w:color="auto" w:fill="auto"/>
            <w:noWrap/>
            <w:vAlign w:val="bottom"/>
            <w:hideMark/>
          </w:tcPr>
          <w:p w14:paraId="2974B3D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0.177</w:t>
            </w:r>
          </w:p>
        </w:tc>
        <w:tc>
          <w:tcPr>
            <w:tcW w:w="369" w:type="pct"/>
            <w:tcBorders>
              <w:top w:val="nil"/>
              <w:left w:val="nil"/>
              <w:bottom w:val="nil"/>
              <w:right w:val="nil"/>
            </w:tcBorders>
            <w:shd w:val="clear" w:color="auto" w:fill="auto"/>
            <w:noWrap/>
            <w:vAlign w:val="bottom"/>
            <w:hideMark/>
          </w:tcPr>
          <w:p w14:paraId="7D241A5D"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0.037</w:t>
            </w:r>
          </w:p>
        </w:tc>
      </w:tr>
      <w:tr w:rsidR="008E19C4" w:rsidRPr="00E03AF7" w14:paraId="742D6E5D" w14:textId="77777777" w:rsidTr="002D61E1">
        <w:trPr>
          <w:trHeight w:val="255"/>
        </w:trPr>
        <w:tc>
          <w:tcPr>
            <w:tcW w:w="1900" w:type="pct"/>
            <w:tcBorders>
              <w:top w:val="nil"/>
              <w:left w:val="nil"/>
              <w:bottom w:val="nil"/>
              <w:right w:val="nil"/>
            </w:tcBorders>
            <w:shd w:val="clear" w:color="auto" w:fill="auto"/>
            <w:noWrap/>
            <w:vAlign w:val="bottom"/>
            <w:hideMark/>
          </w:tcPr>
          <w:p w14:paraId="435EA8E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Dublin</w:t>
            </w:r>
          </w:p>
        </w:tc>
        <w:tc>
          <w:tcPr>
            <w:tcW w:w="406" w:type="pct"/>
            <w:tcBorders>
              <w:top w:val="nil"/>
              <w:left w:val="nil"/>
              <w:bottom w:val="nil"/>
              <w:right w:val="nil"/>
            </w:tcBorders>
            <w:shd w:val="clear" w:color="auto" w:fill="auto"/>
            <w:noWrap/>
            <w:vAlign w:val="bottom"/>
            <w:hideMark/>
          </w:tcPr>
          <w:p w14:paraId="21819C2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-0.199</w:t>
            </w:r>
          </w:p>
        </w:tc>
        <w:tc>
          <w:tcPr>
            <w:tcW w:w="369" w:type="pct"/>
            <w:tcBorders>
              <w:top w:val="nil"/>
              <w:left w:val="nil"/>
              <w:bottom w:val="nil"/>
              <w:right w:val="nil"/>
            </w:tcBorders>
            <w:shd w:val="clear" w:color="auto" w:fill="auto"/>
            <w:noWrap/>
            <w:vAlign w:val="bottom"/>
            <w:hideMark/>
          </w:tcPr>
          <w:p w14:paraId="044F500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0.209</w:t>
            </w:r>
          </w:p>
        </w:tc>
        <w:tc>
          <w:tcPr>
            <w:tcW w:w="406" w:type="pct"/>
            <w:tcBorders>
              <w:top w:val="nil"/>
              <w:left w:val="nil"/>
              <w:bottom w:val="nil"/>
              <w:right w:val="nil"/>
            </w:tcBorders>
            <w:shd w:val="clear" w:color="auto" w:fill="auto"/>
            <w:noWrap/>
            <w:vAlign w:val="bottom"/>
            <w:hideMark/>
          </w:tcPr>
          <w:p w14:paraId="71BE765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-0.088</w:t>
            </w:r>
          </w:p>
        </w:tc>
        <w:tc>
          <w:tcPr>
            <w:tcW w:w="369" w:type="pct"/>
            <w:tcBorders>
              <w:top w:val="nil"/>
              <w:left w:val="nil"/>
              <w:bottom w:val="nil"/>
              <w:right w:val="nil"/>
            </w:tcBorders>
            <w:shd w:val="clear" w:color="auto" w:fill="auto"/>
            <w:noWrap/>
            <w:vAlign w:val="bottom"/>
            <w:hideMark/>
          </w:tcPr>
          <w:p w14:paraId="32CF826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0.342</w:t>
            </w:r>
          </w:p>
        </w:tc>
        <w:tc>
          <w:tcPr>
            <w:tcW w:w="406" w:type="pct"/>
            <w:tcBorders>
              <w:top w:val="nil"/>
              <w:left w:val="nil"/>
              <w:bottom w:val="nil"/>
              <w:right w:val="nil"/>
            </w:tcBorders>
            <w:shd w:val="clear" w:color="auto" w:fill="auto"/>
            <w:noWrap/>
            <w:vAlign w:val="bottom"/>
            <w:hideMark/>
          </w:tcPr>
          <w:p w14:paraId="5DC9D73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-0.131</w:t>
            </w:r>
          </w:p>
        </w:tc>
        <w:tc>
          <w:tcPr>
            <w:tcW w:w="369" w:type="pct"/>
            <w:tcBorders>
              <w:top w:val="nil"/>
              <w:left w:val="nil"/>
              <w:bottom w:val="nil"/>
              <w:right w:val="nil"/>
            </w:tcBorders>
            <w:shd w:val="clear" w:color="auto" w:fill="auto"/>
            <w:noWrap/>
            <w:vAlign w:val="bottom"/>
            <w:hideMark/>
          </w:tcPr>
          <w:p w14:paraId="2352759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0.159</w:t>
            </w:r>
          </w:p>
        </w:tc>
        <w:tc>
          <w:tcPr>
            <w:tcW w:w="406" w:type="pct"/>
            <w:tcBorders>
              <w:top w:val="nil"/>
              <w:left w:val="nil"/>
              <w:bottom w:val="nil"/>
              <w:right w:val="nil"/>
            </w:tcBorders>
            <w:shd w:val="clear" w:color="auto" w:fill="auto"/>
            <w:noWrap/>
            <w:vAlign w:val="bottom"/>
            <w:hideMark/>
          </w:tcPr>
          <w:p w14:paraId="2D75A0B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-0.064</w:t>
            </w:r>
          </w:p>
        </w:tc>
        <w:tc>
          <w:tcPr>
            <w:tcW w:w="369" w:type="pct"/>
            <w:tcBorders>
              <w:top w:val="nil"/>
              <w:left w:val="nil"/>
              <w:bottom w:val="nil"/>
              <w:right w:val="nil"/>
            </w:tcBorders>
            <w:shd w:val="clear" w:color="auto" w:fill="auto"/>
            <w:noWrap/>
            <w:vAlign w:val="bottom"/>
            <w:hideMark/>
          </w:tcPr>
          <w:p w14:paraId="14A40A5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0.409</w:t>
            </w:r>
          </w:p>
        </w:tc>
      </w:tr>
      <w:tr w:rsidR="008E19C4" w:rsidRPr="00E03AF7" w14:paraId="799CF24C" w14:textId="77777777" w:rsidTr="002D61E1">
        <w:trPr>
          <w:trHeight w:val="255"/>
        </w:trPr>
        <w:tc>
          <w:tcPr>
            <w:tcW w:w="1900" w:type="pct"/>
            <w:tcBorders>
              <w:top w:val="nil"/>
              <w:left w:val="nil"/>
              <w:bottom w:val="nil"/>
              <w:right w:val="nil"/>
            </w:tcBorders>
            <w:shd w:val="clear" w:color="auto" w:fill="auto"/>
            <w:noWrap/>
            <w:vAlign w:val="bottom"/>
            <w:hideMark/>
          </w:tcPr>
          <w:p w14:paraId="0DEFDFE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Hamburg</w:t>
            </w:r>
          </w:p>
        </w:tc>
        <w:tc>
          <w:tcPr>
            <w:tcW w:w="406" w:type="pct"/>
            <w:tcBorders>
              <w:top w:val="nil"/>
              <w:left w:val="nil"/>
              <w:bottom w:val="nil"/>
              <w:right w:val="nil"/>
            </w:tcBorders>
            <w:shd w:val="clear" w:color="auto" w:fill="auto"/>
            <w:noWrap/>
            <w:vAlign w:val="bottom"/>
            <w:hideMark/>
          </w:tcPr>
          <w:p w14:paraId="466E173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-0.040</w:t>
            </w:r>
          </w:p>
        </w:tc>
        <w:tc>
          <w:tcPr>
            <w:tcW w:w="369" w:type="pct"/>
            <w:tcBorders>
              <w:top w:val="nil"/>
              <w:left w:val="nil"/>
              <w:bottom w:val="nil"/>
              <w:right w:val="nil"/>
            </w:tcBorders>
            <w:shd w:val="clear" w:color="auto" w:fill="auto"/>
            <w:noWrap/>
            <w:vAlign w:val="bottom"/>
            <w:hideMark/>
          </w:tcPr>
          <w:p w14:paraId="087D281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0.185</w:t>
            </w:r>
          </w:p>
        </w:tc>
        <w:tc>
          <w:tcPr>
            <w:tcW w:w="406" w:type="pct"/>
            <w:tcBorders>
              <w:top w:val="nil"/>
              <w:left w:val="nil"/>
              <w:bottom w:val="nil"/>
              <w:right w:val="nil"/>
            </w:tcBorders>
            <w:shd w:val="clear" w:color="auto" w:fill="auto"/>
            <w:noWrap/>
            <w:vAlign w:val="bottom"/>
            <w:hideMark/>
          </w:tcPr>
          <w:p w14:paraId="4478D4E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-0.022</w:t>
            </w:r>
          </w:p>
        </w:tc>
        <w:tc>
          <w:tcPr>
            <w:tcW w:w="369" w:type="pct"/>
            <w:tcBorders>
              <w:top w:val="nil"/>
              <w:left w:val="nil"/>
              <w:bottom w:val="nil"/>
              <w:right w:val="nil"/>
            </w:tcBorders>
            <w:shd w:val="clear" w:color="auto" w:fill="auto"/>
            <w:noWrap/>
            <w:vAlign w:val="bottom"/>
            <w:hideMark/>
          </w:tcPr>
          <w:p w14:paraId="6A8C58C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0.830</w:t>
            </w:r>
          </w:p>
        </w:tc>
        <w:tc>
          <w:tcPr>
            <w:tcW w:w="406" w:type="pct"/>
            <w:tcBorders>
              <w:top w:val="nil"/>
              <w:left w:val="nil"/>
              <w:bottom w:val="nil"/>
              <w:right w:val="nil"/>
            </w:tcBorders>
            <w:shd w:val="clear" w:color="auto" w:fill="auto"/>
            <w:noWrap/>
            <w:vAlign w:val="bottom"/>
            <w:hideMark/>
          </w:tcPr>
          <w:p w14:paraId="25362F8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0.088</w:t>
            </w:r>
          </w:p>
        </w:tc>
        <w:tc>
          <w:tcPr>
            <w:tcW w:w="369" w:type="pct"/>
            <w:tcBorders>
              <w:top w:val="nil"/>
              <w:left w:val="nil"/>
              <w:bottom w:val="nil"/>
              <w:right w:val="nil"/>
            </w:tcBorders>
            <w:shd w:val="clear" w:color="auto" w:fill="auto"/>
            <w:noWrap/>
            <w:vAlign w:val="bottom"/>
            <w:hideMark/>
          </w:tcPr>
          <w:p w14:paraId="2ACAC74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0.148</w:t>
            </w:r>
          </w:p>
        </w:tc>
        <w:tc>
          <w:tcPr>
            <w:tcW w:w="406" w:type="pct"/>
            <w:tcBorders>
              <w:top w:val="nil"/>
              <w:left w:val="nil"/>
              <w:bottom w:val="nil"/>
              <w:right w:val="nil"/>
            </w:tcBorders>
            <w:shd w:val="clear" w:color="auto" w:fill="auto"/>
            <w:noWrap/>
            <w:vAlign w:val="bottom"/>
            <w:hideMark/>
          </w:tcPr>
          <w:p w14:paraId="404AE7B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0.050</w:t>
            </w:r>
          </w:p>
        </w:tc>
        <w:tc>
          <w:tcPr>
            <w:tcW w:w="369" w:type="pct"/>
            <w:tcBorders>
              <w:top w:val="nil"/>
              <w:left w:val="nil"/>
              <w:bottom w:val="nil"/>
              <w:right w:val="nil"/>
            </w:tcBorders>
            <w:shd w:val="clear" w:color="auto" w:fill="auto"/>
            <w:noWrap/>
            <w:vAlign w:val="bottom"/>
            <w:hideMark/>
          </w:tcPr>
          <w:p w14:paraId="14A784C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0.551</w:t>
            </w:r>
          </w:p>
        </w:tc>
      </w:tr>
      <w:tr w:rsidR="008E19C4" w:rsidRPr="00E03AF7" w14:paraId="2506EC97" w14:textId="77777777" w:rsidTr="002D61E1">
        <w:trPr>
          <w:trHeight w:val="255"/>
        </w:trPr>
        <w:tc>
          <w:tcPr>
            <w:tcW w:w="1900" w:type="pct"/>
            <w:tcBorders>
              <w:top w:val="nil"/>
              <w:left w:val="nil"/>
              <w:bottom w:val="nil"/>
              <w:right w:val="nil"/>
            </w:tcBorders>
            <w:shd w:val="clear" w:color="auto" w:fill="auto"/>
            <w:noWrap/>
            <w:vAlign w:val="bottom"/>
            <w:hideMark/>
          </w:tcPr>
          <w:p w14:paraId="1508361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London</w:t>
            </w:r>
          </w:p>
        </w:tc>
        <w:tc>
          <w:tcPr>
            <w:tcW w:w="406" w:type="pct"/>
            <w:tcBorders>
              <w:top w:val="nil"/>
              <w:left w:val="nil"/>
              <w:bottom w:val="nil"/>
              <w:right w:val="nil"/>
            </w:tcBorders>
            <w:shd w:val="clear" w:color="auto" w:fill="auto"/>
            <w:noWrap/>
            <w:vAlign w:val="bottom"/>
            <w:hideMark/>
          </w:tcPr>
          <w:p w14:paraId="770EBF6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-0.137</w:t>
            </w:r>
          </w:p>
        </w:tc>
        <w:tc>
          <w:tcPr>
            <w:tcW w:w="369" w:type="pct"/>
            <w:tcBorders>
              <w:top w:val="nil"/>
              <w:left w:val="nil"/>
              <w:bottom w:val="nil"/>
              <w:right w:val="nil"/>
            </w:tcBorders>
            <w:shd w:val="clear" w:color="auto" w:fill="auto"/>
            <w:noWrap/>
            <w:vAlign w:val="bottom"/>
            <w:hideMark/>
          </w:tcPr>
          <w:p w14:paraId="0BD0D59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0.186</w:t>
            </w:r>
          </w:p>
        </w:tc>
        <w:tc>
          <w:tcPr>
            <w:tcW w:w="406" w:type="pct"/>
            <w:tcBorders>
              <w:top w:val="nil"/>
              <w:left w:val="nil"/>
              <w:bottom w:val="nil"/>
              <w:right w:val="nil"/>
            </w:tcBorders>
            <w:shd w:val="clear" w:color="auto" w:fill="auto"/>
            <w:noWrap/>
            <w:vAlign w:val="bottom"/>
            <w:hideMark/>
          </w:tcPr>
          <w:p w14:paraId="659EC45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-0.069</w:t>
            </w:r>
          </w:p>
        </w:tc>
        <w:tc>
          <w:tcPr>
            <w:tcW w:w="369" w:type="pct"/>
            <w:tcBorders>
              <w:top w:val="nil"/>
              <w:left w:val="nil"/>
              <w:bottom w:val="nil"/>
              <w:right w:val="nil"/>
            </w:tcBorders>
            <w:shd w:val="clear" w:color="auto" w:fill="auto"/>
            <w:noWrap/>
            <w:vAlign w:val="bottom"/>
            <w:hideMark/>
          </w:tcPr>
          <w:p w14:paraId="16DE35B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0.462</w:t>
            </w:r>
          </w:p>
        </w:tc>
        <w:tc>
          <w:tcPr>
            <w:tcW w:w="406" w:type="pct"/>
            <w:tcBorders>
              <w:top w:val="nil"/>
              <w:left w:val="nil"/>
              <w:bottom w:val="nil"/>
              <w:right w:val="nil"/>
            </w:tcBorders>
            <w:shd w:val="clear" w:color="auto" w:fill="auto"/>
            <w:noWrap/>
            <w:vAlign w:val="bottom"/>
            <w:hideMark/>
          </w:tcPr>
          <w:p w14:paraId="65BE67B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0.236</w:t>
            </w:r>
          </w:p>
        </w:tc>
        <w:tc>
          <w:tcPr>
            <w:tcW w:w="369" w:type="pct"/>
            <w:tcBorders>
              <w:top w:val="nil"/>
              <w:left w:val="nil"/>
              <w:bottom w:val="nil"/>
              <w:right w:val="nil"/>
            </w:tcBorders>
            <w:shd w:val="clear" w:color="auto" w:fill="auto"/>
            <w:noWrap/>
            <w:vAlign w:val="bottom"/>
            <w:hideMark/>
          </w:tcPr>
          <w:p w14:paraId="549ED6D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0.141</w:t>
            </w:r>
          </w:p>
        </w:tc>
        <w:tc>
          <w:tcPr>
            <w:tcW w:w="406" w:type="pct"/>
            <w:tcBorders>
              <w:top w:val="nil"/>
              <w:left w:val="nil"/>
              <w:bottom w:val="nil"/>
              <w:right w:val="nil"/>
            </w:tcBorders>
            <w:shd w:val="clear" w:color="auto" w:fill="auto"/>
            <w:noWrap/>
            <w:vAlign w:val="bottom"/>
            <w:hideMark/>
          </w:tcPr>
          <w:p w14:paraId="6CA3CDE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0.148</w:t>
            </w:r>
          </w:p>
        </w:tc>
        <w:tc>
          <w:tcPr>
            <w:tcW w:w="369" w:type="pct"/>
            <w:tcBorders>
              <w:top w:val="nil"/>
              <w:left w:val="nil"/>
              <w:bottom w:val="nil"/>
              <w:right w:val="nil"/>
            </w:tcBorders>
            <w:shd w:val="clear" w:color="auto" w:fill="auto"/>
            <w:noWrap/>
            <w:vAlign w:val="bottom"/>
            <w:hideMark/>
          </w:tcPr>
          <w:p w14:paraId="631E85F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0.093</w:t>
            </w:r>
          </w:p>
        </w:tc>
      </w:tr>
      <w:tr w:rsidR="008E19C4" w:rsidRPr="00E03AF7" w14:paraId="43BAB24B" w14:textId="77777777" w:rsidTr="002D61E1">
        <w:trPr>
          <w:trHeight w:val="255"/>
        </w:trPr>
        <w:tc>
          <w:tcPr>
            <w:tcW w:w="1900" w:type="pct"/>
            <w:tcBorders>
              <w:top w:val="nil"/>
              <w:left w:val="nil"/>
              <w:bottom w:val="nil"/>
              <w:right w:val="nil"/>
            </w:tcBorders>
            <w:shd w:val="clear" w:color="auto" w:fill="auto"/>
            <w:noWrap/>
            <w:vAlign w:val="bottom"/>
            <w:hideMark/>
          </w:tcPr>
          <w:p w14:paraId="15AF20B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Mannheim</w:t>
            </w:r>
          </w:p>
        </w:tc>
        <w:tc>
          <w:tcPr>
            <w:tcW w:w="406" w:type="pct"/>
            <w:tcBorders>
              <w:top w:val="nil"/>
              <w:left w:val="nil"/>
              <w:bottom w:val="nil"/>
              <w:right w:val="nil"/>
            </w:tcBorders>
            <w:shd w:val="clear" w:color="auto" w:fill="auto"/>
            <w:noWrap/>
            <w:vAlign w:val="bottom"/>
            <w:hideMark/>
          </w:tcPr>
          <w:p w14:paraId="7A87E23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0.039</w:t>
            </w:r>
          </w:p>
        </w:tc>
        <w:tc>
          <w:tcPr>
            <w:tcW w:w="369" w:type="pct"/>
            <w:tcBorders>
              <w:top w:val="nil"/>
              <w:left w:val="nil"/>
              <w:bottom w:val="nil"/>
              <w:right w:val="nil"/>
            </w:tcBorders>
            <w:shd w:val="clear" w:color="auto" w:fill="auto"/>
            <w:noWrap/>
            <w:vAlign w:val="bottom"/>
            <w:hideMark/>
          </w:tcPr>
          <w:p w14:paraId="49FEB6A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0.199</w:t>
            </w:r>
          </w:p>
        </w:tc>
        <w:tc>
          <w:tcPr>
            <w:tcW w:w="406" w:type="pct"/>
            <w:tcBorders>
              <w:top w:val="nil"/>
              <w:left w:val="nil"/>
              <w:bottom w:val="nil"/>
              <w:right w:val="nil"/>
            </w:tcBorders>
            <w:shd w:val="clear" w:color="auto" w:fill="auto"/>
            <w:noWrap/>
            <w:vAlign w:val="bottom"/>
            <w:hideMark/>
          </w:tcPr>
          <w:p w14:paraId="4BB291A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0.020</w:t>
            </w:r>
          </w:p>
        </w:tc>
        <w:tc>
          <w:tcPr>
            <w:tcW w:w="369" w:type="pct"/>
            <w:tcBorders>
              <w:top w:val="nil"/>
              <w:left w:val="nil"/>
              <w:bottom w:val="nil"/>
              <w:right w:val="nil"/>
            </w:tcBorders>
            <w:shd w:val="clear" w:color="auto" w:fill="auto"/>
            <w:noWrap/>
            <w:vAlign w:val="bottom"/>
            <w:hideMark/>
          </w:tcPr>
          <w:p w14:paraId="1C8B14E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0.844</w:t>
            </w:r>
          </w:p>
        </w:tc>
        <w:tc>
          <w:tcPr>
            <w:tcW w:w="406" w:type="pct"/>
            <w:tcBorders>
              <w:top w:val="nil"/>
              <w:left w:val="nil"/>
              <w:bottom w:val="nil"/>
              <w:right w:val="nil"/>
            </w:tcBorders>
            <w:shd w:val="clear" w:color="auto" w:fill="auto"/>
            <w:noWrap/>
            <w:vAlign w:val="bottom"/>
            <w:hideMark/>
          </w:tcPr>
          <w:p w14:paraId="1EADBC3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0.285</w:t>
            </w:r>
          </w:p>
        </w:tc>
        <w:tc>
          <w:tcPr>
            <w:tcW w:w="369" w:type="pct"/>
            <w:tcBorders>
              <w:top w:val="nil"/>
              <w:left w:val="nil"/>
              <w:bottom w:val="nil"/>
              <w:right w:val="nil"/>
            </w:tcBorders>
            <w:shd w:val="clear" w:color="auto" w:fill="auto"/>
            <w:noWrap/>
            <w:vAlign w:val="bottom"/>
            <w:hideMark/>
          </w:tcPr>
          <w:p w14:paraId="0A1A126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0.148</w:t>
            </w:r>
          </w:p>
        </w:tc>
        <w:tc>
          <w:tcPr>
            <w:tcW w:w="406" w:type="pct"/>
            <w:tcBorders>
              <w:top w:val="nil"/>
              <w:left w:val="nil"/>
              <w:bottom w:val="nil"/>
              <w:right w:val="nil"/>
            </w:tcBorders>
            <w:shd w:val="clear" w:color="auto" w:fill="auto"/>
            <w:noWrap/>
            <w:vAlign w:val="bottom"/>
            <w:hideMark/>
          </w:tcPr>
          <w:p w14:paraId="253FAD8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0.161</w:t>
            </w:r>
          </w:p>
        </w:tc>
        <w:tc>
          <w:tcPr>
            <w:tcW w:w="369" w:type="pct"/>
            <w:tcBorders>
              <w:top w:val="nil"/>
              <w:left w:val="nil"/>
              <w:bottom w:val="nil"/>
              <w:right w:val="nil"/>
            </w:tcBorders>
            <w:shd w:val="clear" w:color="auto" w:fill="auto"/>
            <w:noWrap/>
            <w:vAlign w:val="bottom"/>
            <w:hideMark/>
          </w:tcPr>
          <w:p w14:paraId="16F1579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0.054</w:t>
            </w:r>
          </w:p>
        </w:tc>
      </w:tr>
      <w:tr w:rsidR="008E19C4" w:rsidRPr="00E03AF7" w14:paraId="28C8E47F" w14:textId="77777777" w:rsidTr="002D61E1">
        <w:trPr>
          <w:trHeight w:val="255"/>
        </w:trPr>
        <w:tc>
          <w:tcPr>
            <w:tcW w:w="1900" w:type="pct"/>
            <w:tcBorders>
              <w:top w:val="nil"/>
              <w:left w:val="nil"/>
              <w:bottom w:val="nil"/>
              <w:right w:val="nil"/>
            </w:tcBorders>
            <w:shd w:val="clear" w:color="auto" w:fill="auto"/>
            <w:noWrap/>
            <w:vAlign w:val="bottom"/>
            <w:hideMark/>
          </w:tcPr>
          <w:p w14:paraId="6C56D10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Nottingham</w:t>
            </w:r>
          </w:p>
        </w:tc>
        <w:tc>
          <w:tcPr>
            <w:tcW w:w="406" w:type="pct"/>
            <w:tcBorders>
              <w:top w:val="nil"/>
              <w:left w:val="nil"/>
              <w:bottom w:val="nil"/>
              <w:right w:val="nil"/>
            </w:tcBorders>
            <w:shd w:val="clear" w:color="auto" w:fill="auto"/>
            <w:noWrap/>
            <w:vAlign w:val="bottom"/>
            <w:hideMark/>
          </w:tcPr>
          <w:p w14:paraId="599E7F1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-0.077</w:t>
            </w:r>
          </w:p>
        </w:tc>
        <w:tc>
          <w:tcPr>
            <w:tcW w:w="369" w:type="pct"/>
            <w:tcBorders>
              <w:top w:val="nil"/>
              <w:left w:val="nil"/>
              <w:bottom w:val="nil"/>
              <w:right w:val="nil"/>
            </w:tcBorders>
            <w:shd w:val="clear" w:color="auto" w:fill="auto"/>
            <w:noWrap/>
            <w:vAlign w:val="bottom"/>
            <w:hideMark/>
          </w:tcPr>
          <w:p w14:paraId="307F7FE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0.174</w:t>
            </w:r>
          </w:p>
        </w:tc>
        <w:tc>
          <w:tcPr>
            <w:tcW w:w="406" w:type="pct"/>
            <w:tcBorders>
              <w:top w:val="nil"/>
              <w:left w:val="nil"/>
              <w:bottom w:val="nil"/>
              <w:right w:val="nil"/>
            </w:tcBorders>
            <w:shd w:val="clear" w:color="auto" w:fill="auto"/>
            <w:noWrap/>
            <w:vAlign w:val="bottom"/>
            <w:hideMark/>
          </w:tcPr>
          <w:p w14:paraId="265BCC1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-0.044</w:t>
            </w:r>
          </w:p>
        </w:tc>
        <w:tc>
          <w:tcPr>
            <w:tcW w:w="369" w:type="pct"/>
            <w:tcBorders>
              <w:top w:val="nil"/>
              <w:left w:val="nil"/>
              <w:bottom w:val="nil"/>
              <w:right w:val="nil"/>
            </w:tcBorders>
            <w:shd w:val="clear" w:color="auto" w:fill="auto"/>
            <w:noWrap/>
            <w:vAlign w:val="bottom"/>
            <w:hideMark/>
          </w:tcPr>
          <w:p w14:paraId="2AB1672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0.660</w:t>
            </w:r>
          </w:p>
        </w:tc>
        <w:tc>
          <w:tcPr>
            <w:tcW w:w="406" w:type="pct"/>
            <w:tcBorders>
              <w:top w:val="nil"/>
              <w:left w:val="nil"/>
              <w:bottom w:val="nil"/>
              <w:right w:val="nil"/>
            </w:tcBorders>
            <w:shd w:val="clear" w:color="auto" w:fill="auto"/>
            <w:noWrap/>
            <w:vAlign w:val="bottom"/>
            <w:hideMark/>
          </w:tcPr>
          <w:p w14:paraId="72CED9A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-0.009</w:t>
            </w:r>
          </w:p>
        </w:tc>
        <w:tc>
          <w:tcPr>
            <w:tcW w:w="369" w:type="pct"/>
            <w:tcBorders>
              <w:top w:val="nil"/>
              <w:left w:val="nil"/>
              <w:bottom w:val="nil"/>
              <w:right w:val="nil"/>
            </w:tcBorders>
            <w:shd w:val="clear" w:color="auto" w:fill="auto"/>
            <w:noWrap/>
            <w:vAlign w:val="bottom"/>
            <w:hideMark/>
          </w:tcPr>
          <w:p w14:paraId="04807BA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0.143</w:t>
            </w:r>
          </w:p>
        </w:tc>
        <w:tc>
          <w:tcPr>
            <w:tcW w:w="406" w:type="pct"/>
            <w:tcBorders>
              <w:top w:val="nil"/>
              <w:left w:val="nil"/>
              <w:bottom w:val="nil"/>
              <w:right w:val="nil"/>
            </w:tcBorders>
            <w:shd w:val="clear" w:color="auto" w:fill="auto"/>
            <w:noWrap/>
            <w:vAlign w:val="bottom"/>
            <w:hideMark/>
          </w:tcPr>
          <w:p w14:paraId="5014F1D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-0.006</w:t>
            </w:r>
          </w:p>
        </w:tc>
        <w:tc>
          <w:tcPr>
            <w:tcW w:w="369" w:type="pct"/>
            <w:tcBorders>
              <w:top w:val="nil"/>
              <w:left w:val="nil"/>
              <w:bottom w:val="nil"/>
              <w:right w:val="nil"/>
            </w:tcBorders>
            <w:shd w:val="clear" w:color="auto" w:fill="auto"/>
            <w:noWrap/>
            <w:vAlign w:val="bottom"/>
            <w:hideMark/>
          </w:tcPr>
          <w:p w14:paraId="4E8D963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0.947</w:t>
            </w:r>
          </w:p>
        </w:tc>
      </w:tr>
      <w:tr w:rsidR="008E19C4" w:rsidRPr="00E03AF7" w14:paraId="586A3B6B" w14:textId="77777777" w:rsidTr="002D61E1">
        <w:trPr>
          <w:trHeight w:val="255"/>
        </w:trPr>
        <w:tc>
          <w:tcPr>
            <w:tcW w:w="1900" w:type="pct"/>
            <w:tcBorders>
              <w:top w:val="nil"/>
              <w:left w:val="nil"/>
              <w:bottom w:val="nil"/>
              <w:right w:val="nil"/>
            </w:tcBorders>
            <w:shd w:val="clear" w:color="auto" w:fill="auto"/>
            <w:noWrap/>
            <w:vAlign w:val="bottom"/>
            <w:hideMark/>
          </w:tcPr>
          <w:p w14:paraId="3DF2A32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Recruit Paris</w:t>
            </w:r>
          </w:p>
        </w:tc>
        <w:tc>
          <w:tcPr>
            <w:tcW w:w="406" w:type="pct"/>
            <w:tcBorders>
              <w:top w:val="nil"/>
              <w:left w:val="nil"/>
              <w:bottom w:val="nil"/>
              <w:right w:val="nil"/>
            </w:tcBorders>
            <w:shd w:val="clear" w:color="auto" w:fill="auto"/>
            <w:noWrap/>
            <w:vAlign w:val="bottom"/>
            <w:hideMark/>
          </w:tcPr>
          <w:p w14:paraId="206A89F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-0.557</w:t>
            </w:r>
          </w:p>
        </w:tc>
        <w:tc>
          <w:tcPr>
            <w:tcW w:w="369" w:type="pct"/>
            <w:tcBorders>
              <w:top w:val="nil"/>
              <w:left w:val="nil"/>
              <w:bottom w:val="nil"/>
              <w:right w:val="nil"/>
            </w:tcBorders>
            <w:shd w:val="clear" w:color="auto" w:fill="auto"/>
            <w:noWrap/>
            <w:vAlign w:val="bottom"/>
            <w:hideMark/>
          </w:tcPr>
          <w:p w14:paraId="323B2D9C"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0.194</w:t>
            </w:r>
          </w:p>
        </w:tc>
        <w:tc>
          <w:tcPr>
            <w:tcW w:w="406" w:type="pct"/>
            <w:tcBorders>
              <w:top w:val="nil"/>
              <w:left w:val="nil"/>
              <w:bottom w:val="nil"/>
              <w:right w:val="nil"/>
            </w:tcBorders>
            <w:shd w:val="clear" w:color="auto" w:fill="auto"/>
            <w:noWrap/>
            <w:vAlign w:val="bottom"/>
            <w:hideMark/>
          </w:tcPr>
          <w:p w14:paraId="2351769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-0.318</w:t>
            </w:r>
          </w:p>
        </w:tc>
        <w:tc>
          <w:tcPr>
            <w:tcW w:w="369" w:type="pct"/>
            <w:tcBorders>
              <w:top w:val="nil"/>
              <w:left w:val="nil"/>
              <w:bottom w:val="nil"/>
              <w:right w:val="nil"/>
            </w:tcBorders>
            <w:shd w:val="clear" w:color="auto" w:fill="auto"/>
            <w:noWrap/>
            <w:vAlign w:val="bottom"/>
            <w:hideMark/>
          </w:tcPr>
          <w:p w14:paraId="073F4C2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0.004</w:t>
            </w:r>
          </w:p>
        </w:tc>
        <w:tc>
          <w:tcPr>
            <w:tcW w:w="406" w:type="pct"/>
            <w:tcBorders>
              <w:top w:val="nil"/>
              <w:left w:val="nil"/>
              <w:bottom w:val="nil"/>
              <w:right w:val="nil"/>
            </w:tcBorders>
            <w:shd w:val="clear" w:color="auto" w:fill="auto"/>
            <w:noWrap/>
            <w:vAlign w:val="bottom"/>
            <w:hideMark/>
          </w:tcPr>
          <w:p w14:paraId="225A6BE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-0.342</w:t>
            </w:r>
          </w:p>
        </w:tc>
        <w:tc>
          <w:tcPr>
            <w:tcW w:w="369" w:type="pct"/>
            <w:tcBorders>
              <w:top w:val="nil"/>
              <w:left w:val="nil"/>
              <w:bottom w:val="nil"/>
              <w:right w:val="nil"/>
            </w:tcBorders>
            <w:shd w:val="clear" w:color="auto" w:fill="auto"/>
            <w:noWrap/>
            <w:vAlign w:val="bottom"/>
            <w:hideMark/>
          </w:tcPr>
          <w:p w14:paraId="01EB86E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0.162</w:t>
            </w:r>
          </w:p>
        </w:tc>
        <w:tc>
          <w:tcPr>
            <w:tcW w:w="406" w:type="pct"/>
            <w:tcBorders>
              <w:top w:val="nil"/>
              <w:left w:val="nil"/>
              <w:bottom w:val="nil"/>
              <w:right w:val="nil"/>
            </w:tcBorders>
            <w:shd w:val="clear" w:color="auto" w:fill="auto"/>
            <w:noWrap/>
            <w:vAlign w:val="bottom"/>
            <w:hideMark/>
          </w:tcPr>
          <w:p w14:paraId="43A2B53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-0.204</w:t>
            </w:r>
          </w:p>
        </w:tc>
        <w:tc>
          <w:tcPr>
            <w:tcW w:w="369" w:type="pct"/>
            <w:tcBorders>
              <w:top w:val="nil"/>
              <w:left w:val="nil"/>
              <w:bottom w:val="nil"/>
              <w:right w:val="nil"/>
            </w:tcBorders>
            <w:shd w:val="clear" w:color="auto" w:fill="auto"/>
            <w:noWrap/>
            <w:vAlign w:val="bottom"/>
            <w:hideMark/>
          </w:tcPr>
          <w:p w14:paraId="540ED76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0.035</w:t>
            </w:r>
          </w:p>
        </w:tc>
      </w:tr>
      <w:tr w:rsidR="008E19C4" w:rsidRPr="00E03AF7" w14:paraId="5E50938F" w14:textId="77777777" w:rsidTr="002D61E1">
        <w:trPr>
          <w:trHeight w:val="255"/>
        </w:trPr>
        <w:tc>
          <w:tcPr>
            <w:tcW w:w="1900" w:type="pct"/>
            <w:tcBorders>
              <w:top w:val="nil"/>
              <w:left w:val="nil"/>
              <w:bottom w:val="nil"/>
              <w:right w:val="nil"/>
            </w:tcBorders>
            <w:shd w:val="clear" w:color="auto" w:fill="auto"/>
            <w:noWrap/>
            <w:vAlign w:val="bottom"/>
            <w:hideMark/>
          </w:tcPr>
          <w:p w14:paraId="7E76702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PDS Mean</w:t>
            </w:r>
          </w:p>
        </w:tc>
        <w:tc>
          <w:tcPr>
            <w:tcW w:w="406" w:type="pct"/>
            <w:tcBorders>
              <w:top w:val="nil"/>
              <w:left w:val="nil"/>
              <w:bottom w:val="nil"/>
              <w:right w:val="nil"/>
            </w:tcBorders>
            <w:shd w:val="clear" w:color="auto" w:fill="auto"/>
            <w:noWrap/>
            <w:vAlign w:val="bottom"/>
            <w:hideMark/>
          </w:tcPr>
          <w:p w14:paraId="20B8904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-0.131</w:t>
            </w:r>
          </w:p>
        </w:tc>
        <w:tc>
          <w:tcPr>
            <w:tcW w:w="369" w:type="pct"/>
            <w:tcBorders>
              <w:top w:val="nil"/>
              <w:left w:val="nil"/>
              <w:bottom w:val="nil"/>
              <w:right w:val="nil"/>
            </w:tcBorders>
            <w:shd w:val="clear" w:color="auto" w:fill="auto"/>
            <w:noWrap/>
            <w:vAlign w:val="bottom"/>
            <w:hideMark/>
          </w:tcPr>
          <w:p w14:paraId="6384026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0.074</w:t>
            </w:r>
          </w:p>
        </w:tc>
        <w:tc>
          <w:tcPr>
            <w:tcW w:w="406" w:type="pct"/>
            <w:tcBorders>
              <w:top w:val="nil"/>
              <w:left w:val="nil"/>
              <w:bottom w:val="nil"/>
              <w:right w:val="nil"/>
            </w:tcBorders>
            <w:shd w:val="clear" w:color="auto" w:fill="auto"/>
            <w:noWrap/>
            <w:vAlign w:val="bottom"/>
            <w:hideMark/>
          </w:tcPr>
          <w:p w14:paraId="5A5C367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-0.112</w:t>
            </w:r>
          </w:p>
        </w:tc>
        <w:tc>
          <w:tcPr>
            <w:tcW w:w="369" w:type="pct"/>
            <w:tcBorders>
              <w:top w:val="nil"/>
              <w:left w:val="nil"/>
              <w:bottom w:val="nil"/>
              <w:right w:val="nil"/>
            </w:tcBorders>
            <w:shd w:val="clear" w:color="auto" w:fill="auto"/>
            <w:noWrap/>
            <w:vAlign w:val="bottom"/>
            <w:hideMark/>
          </w:tcPr>
          <w:p w14:paraId="1EA2CE1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0.075</w:t>
            </w:r>
          </w:p>
        </w:tc>
        <w:tc>
          <w:tcPr>
            <w:tcW w:w="406" w:type="pct"/>
            <w:tcBorders>
              <w:top w:val="nil"/>
              <w:left w:val="nil"/>
              <w:bottom w:val="nil"/>
              <w:right w:val="nil"/>
            </w:tcBorders>
            <w:shd w:val="clear" w:color="auto" w:fill="auto"/>
            <w:noWrap/>
            <w:vAlign w:val="bottom"/>
            <w:hideMark/>
          </w:tcPr>
          <w:p w14:paraId="66C95E8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0.006</w:t>
            </w:r>
          </w:p>
        </w:tc>
        <w:tc>
          <w:tcPr>
            <w:tcW w:w="369" w:type="pct"/>
            <w:tcBorders>
              <w:top w:val="nil"/>
              <w:left w:val="nil"/>
              <w:bottom w:val="nil"/>
              <w:right w:val="nil"/>
            </w:tcBorders>
            <w:shd w:val="clear" w:color="auto" w:fill="auto"/>
            <w:noWrap/>
            <w:vAlign w:val="bottom"/>
            <w:hideMark/>
          </w:tcPr>
          <w:p w14:paraId="563BA1B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0.081</w:t>
            </w:r>
          </w:p>
        </w:tc>
        <w:tc>
          <w:tcPr>
            <w:tcW w:w="406" w:type="pct"/>
            <w:tcBorders>
              <w:top w:val="nil"/>
              <w:left w:val="nil"/>
              <w:bottom w:val="nil"/>
              <w:right w:val="nil"/>
            </w:tcBorders>
            <w:shd w:val="clear" w:color="auto" w:fill="auto"/>
            <w:noWrap/>
            <w:vAlign w:val="bottom"/>
            <w:hideMark/>
          </w:tcPr>
          <w:p w14:paraId="48B84A1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0.004</w:t>
            </w:r>
          </w:p>
        </w:tc>
        <w:tc>
          <w:tcPr>
            <w:tcW w:w="369" w:type="pct"/>
            <w:tcBorders>
              <w:top w:val="nil"/>
              <w:left w:val="nil"/>
              <w:bottom w:val="nil"/>
              <w:right w:val="nil"/>
            </w:tcBorders>
            <w:shd w:val="clear" w:color="auto" w:fill="auto"/>
            <w:noWrap/>
            <w:vAlign w:val="bottom"/>
            <w:hideMark/>
          </w:tcPr>
          <w:p w14:paraId="610029C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0.944</w:t>
            </w:r>
          </w:p>
        </w:tc>
      </w:tr>
      <w:tr w:rsidR="008E19C4" w:rsidRPr="00E03AF7" w14:paraId="2F033DF7" w14:textId="77777777" w:rsidTr="002D61E1">
        <w:trPr>
          <w:trHeight w:val="255"/>
        </w:trPr>
        <w:tc>
          <w:tcPr>
            <w:tcW w:w="1900" w:type="pct"/>
            <w:tcBorders>
              <w:top w:val="nil"/>
              <w:left w:val="nil"/>
              <w:bottom w:val="nil"/>
              <w:right w:val="nil"/>
            </w:tcBorders>
            <w:shd w:val="clear" w:color="auto" w:fill="auto"/>
            <w:noWrap/>
            <w:vAlign w:val="bottom"/>
            <w:hideMark/>
          </w:tcPr>
          <w:p w14:paraId="5439B8FA"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 xml:space="preserve">Age 14 Psych </w:t>
            </w:r>
            <w:proofErr w:type="spellStart"/>
            <w:r w:rsidRPr="00E03AF7">
              <w:rPr>
                <w:rFonts w:ascii="Times New Roman" w:eastAsia="Times New Roman" w:hAnsi="Times New Roman" w:cs="Times New Roman"/>
                <w:b/>
                <w:bCs/>
                <w:color w:val="000000"/>
                <w:sz w:val="20"/>
                <w:szCs w:val="20"/>
                <w:lang w:eastAsia="ja-JP"/>
              </w:rPr>
              <w:t>Diag</w:t>
            </w:r>
            <w:proofErr w:type="spellEnd"/>
          </w:p>
        </w:tc>
        <w:tc>
          <w:tcPr>
            <w:tcW w:w="406" w:type="pct"/>
            <w:tcBorders>
              <w:top w:val="nil"/>
              <w:left w:val="nil"/>
              <w:bottom w:val="nil"/>
              <w:right w:val="nil"/>
            </w:tcBorders>
            <w:shd w:val="clear" w:color="auto" w:fill="auto"/>
            <w:noWrap/>
            <w:vAlign w:val="bottom"/>
            <w:hideMark/>
          </w:tcPr>
          <w:p w14:paraId="457A3B7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0.528</w:t>
            </w:r>
          </w:p>
        </w:tc>
        <w:tc>
          <w:tcPr>
            <w:tcW w:w="369" w:type="pct"/>
            <w:tcBorders>
              <w:top w:val="nil"/>
              <w:left w:val="nil"/>
              <w:bottom w:val="nil"/>
              <w:right w:val="nil"/>
            </w:tcBorders>
            <w:shd w:val="clear" w:color="auto" w:fill="auto"/>
            <w:noWrap/>
            <w:vAlign w:val="bottom"/>
            <w:hideMark/>
          </w:tcPr>
          <w:p w14:paraId="7D482C9A"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0.137</w:t>
            </w:r>
          </w:p>
        </w:tc>
        <w:tc>
          <w:tcPr>
            <w:tcW w:w="406" w:type="pct"/>
            <w:tcBorders>
              <w:top w:val="nil"/>
              <w:left w:val="nil"/>
              <w:bottom w:val="nil"/>
              <w:right w:val="nil"/>
            </w:tcBorders>
            <w:shd w:val="clear" w:color="auto" w:fill="auto"/>
            <w:noWrap/>
            <w:vAlign w:val="bottom"/>
            <w:hideMark/>
          </w:tcPr>
          <w:p w14:paraId="54E4111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0.241</w:t>
            </w:r>
          </w:p>
        </w:tc>
        <w:tc>
          <w:tcPr>
            <w:tcW w:w="369" w:type="pct"/>
            <w:tcBorders>
              <w:top w:val="nil"/>
              <w:left w:val="nil"/>
              <w:bottom w:val="nil"/>
              <w:right w:val="nil"/>
            </w:tcBorders>
            <w:shd w:val="clear" w:color="auto" w:fill="auto"/>
            <w:noWrap/>
            <w:vAlign w:val="bottom"/>
            <w:hideMark/>
          </w:tcPr>
          <w:p w14:paraId="4C71B1C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c>
          <w:tcPr>
            <w:tcW w:w="406" w:type="pct"/>
            <w:tcBorders>
              <w:top w:val="nil"/>
              <w:left w:val="nil"/>
              <w:bottom w:val="nil"/>
              <w:right w:val="nil"/>
            </w:tcBorders>
            <w:shd w:val="clear" w:color="auto" w:fill="auto"/>
            <w:noWrap/>
            <w:vAlign w:val="bottom"/>
            <w:hideMark/>
          </w:tcPr>
          <w:p w14:paraId="40BEA94A"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0.471</w:t>
            </w:r>
          </w:p>
        </w:tc>
        <w:tc>
          <w:tcPr>
            <w:tcW w:w="369" w:type="pct"/>
            <w:tcBorders>
              <w:top w:val="nil"/>
              <w:left w:val="nil"/>
              <w:bottom w:val="nil"/>
              <w:right w:val="nil"/>
            </w:tcBorders>
            <w:shd w:val="clear" w:color="auto" w:fill="auto"/>
            <w:noWrap/>
            <w:vAlign w:val="bottom"/>
            <w:hideMark/>
          </w:tcPr>
          <w:p w14:paraId="6D714EFA"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0.107</w:t>
            </w:r>
          </w:p>
        </w:tc>
        <w:tc>
          <w:tcPr>
            <w:tcW w:w="406" w:type="pct"/>
            <w:tcBorders>
              <w:top w:val="nil"/>
              <w:left w:val="nil"/>
              <w:bottom w:val="nil"/>
              <w:right w:val="nil"/>
            </w:tcBorders>
            <w:shd w:val="clear" w:color="auto" w:fill="auto"/>
            <w:noWrap/>
            <w:vAlign w:val="bottom"/>
            <w:hideMark/>
          </w:tcPr>
          <w:p w14:paraId="2EEFB78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0.275</w:t>
            </w:r>
          </w:p>
        </w:tc>
        <w:tc>
          <w:tcPr>
            <w:tcW w:w="369" w:type="pct"/>
            <w:tcBorders>
              <w:top w:val="nil"/>
              <w:left w:val="nil"/>
              <w:bottom w:val="nil"/>
              <w:right w:val="nil"/>
            </w:tcBorders>
            <w:shd w:val="clear" w:color="auto" w:fill="auto"/>
            <w:noWrap/>
            <w:vAlign w:val="bottom"/>
            <w:hideMark/>
          </w:tcPr>
          <w:p w14:paraId="3D6035F8"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r>
      <w:tr w:rsidR="008E19C4" w:rsidRPr="00E03AF7" w14:paraId="36F0822F" w14:textId="77777777" w:rsidTr="002D61E1">
        <w:trPr>
          <w:trHeight w:val="255"/>
        </w:trPr>
        <w:tc>
          <w:tcPr>
            <w:tcW w:w="1900" w:type="pct"/>
            <w:tcBorders>
              <w:top w:val="nil"/>
              <w:left w:val="nil"/>
              <w:bottom w:val="nil"/>
              <w:right w:val="nil"/>
            </w:tcBorders>
            <w:shd w:val="clear" w:color="auto" w:fill="auto"/>
            <w:noWrap/>
            <w:vAlign w:val="bottom"/>
            <w:hideMark/>
          </w:tcPr>
          <w:p w14:paraId="2A6D028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Neg LE &lt; age 14</w:t>
            </w:r>
          </w:p>
        </w:tc>
        <w:tc>
          <w:tcPr>
            <w:tcW w:w="406" w:type="pct"/>
            <w:tcBorders>
              <w:top w:val="nil"/>
              <w:left w:val="nil"/>
              <w:bottom w:val="nil"/>
              <w:right w:val="nil"/>
            </w:tcBorders>
            <w:shd w:val="clear" w:color="auto" w:fill="auto"/>
            <w:noWrap/>
            <w:vAlign w:val="bottom"/>
            <w:hideMark/>
          </w:tcPr>
          <w:p w14:paraId="3306A7B2"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0.036</w:t>
            </w:r>
          </w:p>
        </w:tc>
        <w:tc>
          <w:tcPr>
            <w:tcW w:w="369" w:type="pct"/>
            <w:tcBorders>
              <w:top w:val="nil"/>
              <w:left w:val="nil"/>
              <w:bottom w:val="nil"/>
              <w:right w:val="nil"/>
            </w:tcBorders>
            <w:shd w:val="clear" w:color="auto" w:fill="auto"/>
            <w:noWrap/>
            <w:vAlign w:val="bottom"/>
            <w:hideMark/>
          </w:tcPr>
          <w:p w14:paraId="215C296A"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0.017</w:t>
            </w:r>
          </w:p>
        </w:tc>
        <w:tc>
          <w:tcPr>
            <w:tcW w:w="406" w:type="pct"/>
            <w:tcBorders>
              <w:top w:val="nil"/>
              <w:left w:val="nil"/>
              <w:bottom w:val="nil"/>
              <w:right w:val="nil"/>
            </w:tcBorders>
            <w:shd w:val="clear" w:color="auto" w:fill="auto"/>
            <w:noWrap/>
            <w:vAlign w:val="bottom"/>
            <w:hideMark/>
          </w:tcPr>
          <w:p w14:paraId="67AD8180"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0.142</w:t>
            </w:r>
          </w:p>
        </w:tc>
        <w:tc>
          <w:tcPr>
            <w:tcW w:w="369" w:type="pct"/>
            <w:tcBorders>
              <w:top w:val="nil"/>
              <w:left w:val="nil"/>
              <w:bottom w:val="nil"/>
              <w:right w:val="nil"/>
            </w:tcBorders>
            <w:shd w:val="clear" w:color="auto" w:fill="auto"/>
            <w:noWrap/>
            <w:vAlign w:val="bottom"/>
            <w:hideMark/>
          </w:tcPr>
          <w:p w14:paraId="064DFBF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0.028</w:t>
            </w:r>
          </w:p>
        </w:tc>
        <w:tc>
          <w:tcPr>
            <w:tcW w:w="406" w:type="pct"/>
            <w:tcBorders>
              <w:top w:val="nil"/>
              <w:left w:val="nil"/>
              <w:bottom w:val="nil"/>
              <w:right w:val="nil"/>
            </w:tcBorders>
            <w:shd w:val="clear" w:color="auto" w:fill="auto"/>
            <w:noWrap/>
            <w:vAlign w:val="bottom"/>
            <w:hideMark/>
          </w:tcPr>
          <w:p w14:paraId="78C82538"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0.040</w:t>
            </w:r>
          </w:p>
        </w:tc>
        <w:tc>
          <w:tcPr>
            <w:tcW w:w="369" w:type="pct"/>
            <w:tcBorders>
              <w:top w:val="nil"/>
              <w:left w:val="nil"/>
              <w:bottom w:val="nil"/>
              <w:right w:val="nil"/>
            </w:tcBorders>
            <w:shd w:val="clear" w:color="auto" w:fill="auto"/>
            <w:noWrap/>
            <w:vAlign w:val="bottom"/>
            <w:hideMark/>
          </w:tcPr>
          <w:p w14:paraId="3148C42A"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0.013</w:t>
            </w:r>
          </w:p>
        </w:tc>
        <w:tc>
          <w:tcPr>
            <w:tcW w:w="406" w:type="pct"/>
            <w:tcBorders>
              <w:top w:val="nil"/>
              <w:left w:val="nil"/>
              <w:bottom w:val="nil"/>
              <w:right w:val="nil"/>
            </w:tcBorders>
            <w:shd w:val="clear" w:color="auto" w:fill="auto"/>
            <w:noWrap/>
            <w:vAlign w:val="bottom"/>
            <w:hideMark/>
          </w:tcPr>
          <w:p w14:paraId="4F9A4B9C"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0.190</w:t>
            </w:r>
          </w:p>
        </w:tc>
        <w:tc>
          <w:tcPr>
            <w:tcW w:w="369" w:type="pct"/>
            <w:tcBorders>
              <w:top w:val="nil"/>
              <w:left w:val="nil"/>
              <w:bottom w:val="nil"/>
              <w:right w:val="nil"/>
            </w:tcBorders>
            <w:shd w:val="clear" w:color="auto" w:fill="auto"/>
            <w:noWrap/>
            <w:vAlign w:val="bottom"/>
            <w:hideMark/>
          </w:tcPr>
          <w:p w14:paraId="6D537D08"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0.003</w:t>
            </w:r>
          </w:p>
        </w:tc>
      </w:tr>
      <w:tr w:rsidR="008E19C4" w:rsidRPr="00E03AF7" w14:paraId="269766AC" w14:textId="77777777" w:rsidTr="002D61E1">
        <w:trPr>
          <w:trHeight w:val="255"/>
        </w:trPr>
        <w:tc>
          <w:tcPr>
            <w:tcW w:w="1900" w:type="pct"/>
            <w:tcBorders>
              <w:top w:val="nil"/>
              <w:left w:val="nil"/>
              <w:bottom w:val="nil"/>
              <w:right w:val="nil"/>
            </w:tcBorders>
            <w:shd w:val="clear" w:color="auto" w:fill="auto"/>
            <w:noWrap/>
            <w:vAlign w:val="bottom"/>
            <w:hideMark/>
          </w:tcPr>
          <w:p w14:paraId="43BF1CA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Total child trauma</w:t>
            </w:r>
          </w:p>
        </w:tc>
        <w:tc>
          <w:tcPr>
            <w:tcW w:w="406" w:type="pct"/>
            <w:tcBorders>
              <w:top w:val="nil"/>
              <w:left w:val="nil"/>
              <w:bottom w:val="nil"/>
              <w:right w:val="nil"/>
            </w:tcBorders>
            <w:shd w:val="clear" w:color="auto" w:fill="auto"/>
            <w:noWrap/>
            <w:vAlign w:val="bottom"/>
            <w:hideMark/>
          </w:tcPr>
          <w:p w14:paraId="15BB8C9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0.008</w:t>
            </w:r>
          </w:p>
        </w:tc>
        <w:tc>
          <w:tcPr>
            <w:tcW w:w="369" w:type="pct"/>
            <w:tcBorders>
              <w:top w:val="nil"/>
              <w:left w:val="nil"/>
              <w:bottom w:val="nil"/>
              <w:right w:val="nil"/>
            </w:tcBorders>
            <w:shd w:val="clear" w:color="auto" w:fill="auto"/>
            <w:noWrap/>
            <w:vAlign w:val="bottom"/>
            <w:hideMark/>
          </w:tcPr>
          <w:p w14:paraId="570C2BE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0.006</w:t>
            </w:r>
          </w:p>
        </w:tc>
        <w:tc>
          <w:tcPr>
            <w:tcW w:w="406" w:type="pct"/>
            <w:tcBorders>
              <w:top w:val="nil"/>
              <w:left w:val="nil"/>
              <w:bottom w:val="nil"/>
              <w:right w:val="nil"/>
            </w:tcBorders>
            <w:shd w:val="clear" w:color="auto" w:fill="auto"/>
            <w:noWrap/>
            <w:vAlign w:val="bottom"/>
            <w:hideMark/>
          </w:tcPr>
          <w:p w14:paraId="08FC401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0.083</w:t>
            </w:r>
          </w:p>
        </w:tc>
        <w:tc>
          <w:tcPr>
            <w:tcW w:w="369" w:type="pct"/>
            <w:tcBorders>
              <w:top w:val="nil"/>
              <w:left w:val="nil"/>
              <w:bottom w:val="nil"/>
              <w:right w:val="nil"/>
            </w:tcBorders>
            <w:shd w:val="clear" w:color="auto" w:fill="auto"/>
            <w:noWrap/>
            <w:vAlign w:val="bottom"/>
            <w:hideMark/>
          </w:tcPr>
          <w:p w14:paraId="503374A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0.218</w:t>
            </w:r>
          </w:p>
        </w:tc>
        <w:tc>
          <w:tcPr>
            <w:tcW w:w="406" w:type="pct"/>
            <w:tcBorders>
              <w:top w:val="nil"/>
              <w:left w:val="nil"/>
              <w:bottom w:val="nil"/>
              <w:right w:val="nil"/>
            </w:tcBorders>
            <w:shd w:val="clear" w:color="auto" w:fill="auto"/>
            <w:noWrap/>
            <w:vAlign w:val="bottom"/>
            <w:hideMark/>
          </w:tcPr>
          <w:p w14:paraId="610F947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0.010</w:t>
            </w:r>
          </w:p>
        </w:tc>
        <w:tc>
          <w:tcPr>
            <w:tcW w:w="369" w:type="pct"/>
            <w:tcBorders>
              <w:top w:val="nil"/>
              <w:left w:val="nil"/>
              <w:bottom w:val="nil"/>
              <w:right w:val="nil"/>
            </w:tcBorders>
            <w:shd w:val="clear" w:color="auto" w:fill="auto"/>
            <w:noWrap/>
            <w:vAlign w:val="bottom"/>
            <w:hideMark/>
          </w:tcPr>
          <w:p w14:paraId="2DBEA87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0.005</w:t>
            </w:r>
          </w:p>
        </w:tc>
        <w:tc>
          <w:tcPr>
            <w:tcW w:w="406" w:type="pct"/>
            <w:tcBorders>
              <w:top w:val="nil"/>
              <w:left w:val="nil"/>
              <w:bottom w:val="nil"/>
              <w:right w:val="nil"/>
            </w:tcBorders>
            <w:shd w:val="clear" w:color="auto" w:fill="auto"/>
            <w:noWrap/>
            <w:vAlign w:val="bottom"/>
            <w:hideMark/>
          </w:tcPr>
          <w:p w14:paraId="0651A8E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0.137</w:t>
            </w:r>
          </w:p>
        </w:tc>
        <w:tc>
          <w:tcPr>
            <w:tcW w:w="369" w:type="pct"/>
            <w:tcBorders>
              <w:top w:val="nil"/>
              <w:left w:val="nil"/>
              <w:bottom w:val="nil"/>
              <w:right w:val="nil"/>
            </w:tcBorders>
            <w:shd w:val="clear" w:color="auto" w:fill="auto"/>
            <w:noWrap/>
            <w:vAlign w:val="bottom"/>
            <w:hideMark/>
          </w:tcPr>
          <w:p w14:paraId="05C9B7A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0.038</w:t>
            </w:r>
          </w:p>
        </w:tc>
      </w:tr>
      <w:tr w:rsidR="008E19C4" w:rsidRPr="00E03AF7" w14:paraId="70A70712" w14:textId="77777777" w:rsidTr="002D61E1">
        <w:trPr>
          <w:trHeight w:val="255"/>
        </w:trPr>
        <w:tc>
          <w:tcPr>
            <w:tcW w:w="1900" w:type="pct"/>
            <w:tcBorders>
              <w:top w:val="nil"/>
              <w:left w:val="nil"/>
              <w:bottom w:val="nil"/>
              <w:right w:val="nil"/>
            </w:tcBorders>
            <w:shd w:val="clear" w:color="auto" w:fill="auto"/>
            <w:noWrap/>
            <w:vAlign w:val="bottom"/>
            <w:hideMark/>
          </w:tcPr>
          <w:p w14:paraId="194AA8A2" w14:textId="77777777" w:rsidR="008E19C4" w:rsidRPr="00E03AF7" w:rsidRDefault="008E19C4" w:rsidP="002D61E1">
            <w:pPr>
              <w:spacing w:after="0" w:line="240" w:lineRule="auto"/>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Amyg vol ~</w:t>
            </w:r>
          </w:p>
        </w:tc>
        <w:tc>
          <w:tcPr>
            <w:tcW w:w="406" w:type="pct"/>
            <w:tcBorders>
              <w:top w:val="nil"/>
              <w:left w:val="nil"/>
              <w:bottom w:val="nil"/>
              <w:right w:val="nil"/>
            </w:tcBorders>
            <w:shd w:val="clear" w:color="auto" w:fill="auto"/>
            <w:noWrap/>
            <w:vAlign w:val="bottom"/>
            <w:hideMark/>
          </w:tcPr>
          <w:p w14:paraId="603401A7" w14:textId="77777777" w:rsidR="008E19C4" w:rsidRPr="00E03AF7" w:rsidRDefault="008E19C4" w:rsidP="002D61E1">
            <w:pPr>
              <w:spacing w:after="0" w:line="240" w:lineRule="auto"/>
              <w:rPr>
                <w:rFonts w:ascii="Times New Roman" w:eastAsia="Times New Roman" w:hAnsi="Times New Roman" w:cs="Times New Roman"/>
                <w:color w:val="000000"/>
                <w:sz w:val="20"/>
                <w:szCs w:val="20"/>
                <w:lang w:eastAsia="ja-JP"/>
              </w:rPr>
            </w:pPr>
          </w:p>
        </w:tc>
        <w:tc>
          <w:tcPr>
            <w:tcW w:w="369" w:type="pct"/>
            <w:tcBorders>
              <w:top w:val="nil"/>
              <w:left w:val="nil"/>
              <w:bottom w:val="nil"/>
              <w:right w:val="nil"/>
            </w:tcBorders>
            <w:shd w:val="clear" w:color="auto" w:fill="auto"/>
            <w:noWrap/>
            <w:vAlign w:val="bottom"/>
            <w:hideMark/>
          </w:tcPr>
          <w:p w14:paraId="4630435A"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4494ABD0"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1690156B"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30926EF5"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7CB7729C"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24B4C110"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455F35FD"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r>
      <w:tr w:rsidR="008E19C4" w:rsidRPr="00E03AF7" w14:paraId="117CD951" w14:textId="77777777" w:rsidTr="002D61E1">
        <w:trPr>
          <w:trHeight w:val="255"/>
        </w:trPr>
        <w:tc>
          <w:tcPr>
            <w:tcW w:w="1900" w:type="pct"/>
            <w:tcBorders>
              <w:top w:val="nil"/>
              <w:left w:val="nil"/>
              <w:bottom w:val="nil"/>
              <w:right w:val="nil"/>
            </w:tcBorders>
            <w:shd w:val="clear" w:color="auto" w:fill="auto"/>
            <w:noWrap/>
            <w:vAlign w:val="bottom"/>
            <w:hideMark/>
          </w:tcPr>
          <w:p w14:paraId="52C7276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SE Stress</w:t>
            </w:r>
          </w:p>
        </w:tc>
        <w:tc>
          <w:tcPr>
            <w:tcW w:w="406" w:type="pct"/>
            <w:tcBorders>
              <w:top w:val="nil"/>
              <w:left w:val="nil"/>
              <w:bottom w:val="nil"/>
              <w:right w:val="nil"/>
            </w:tcBorders>
            <w:shd w:val="clear" w:color="auto" w:fill="auto"/>
            <w:noWrap/>
            <w:vAlign w:val="bottom"/>
            <w:hideMark/>
          </w:tcPr>
          <w:p w14:paraId="3D3FDA4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0.002</w:t>
            </w:r>
          </w:p>
        </w:tc>
        <w:tc>
          <w:tcPr>
            <w:tcW w:w="369" w:type="pct"/>
            <w:tcBorders>
              <w:top w:val="nil"/>
              <w:left w:val="nil"/>
              <w:bottom w:val="nil"/>
              <w:right w:val="nil"/>
            </w:tcBorders>
            <w:shd w:val="clear" w:color="auto" w:fill="auto"/>
            <w:noWrap/>
            <w:vAlign w:val="bottom"/>
            <w:hideMark/>
          </w:tcPr>
          <w:p w14:paraId="55A6E98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0.014</w:t>
            </w:r>
          </w:p>
        </w:tc>
        <w:tc>
          <w:tcPr>
            <w:tcW w:w="406" w:type="pct"/>
            <w:tcBorders>
              <w:top w:val="nil"/>
              <w:left w:val="nil"/>
              <w:bottom w:val="nil"/>
              <w:right w:val="nil"/>
            </w:tcBorders>
            <w:shd w:val="clear" w:color="auto" w:fill="auto"/>
            <w:noWrap/>
            <w:vAlign w:val="bottom"/>
            <w:hideMark/>
          </w:tcPr>
          <w:p w14:paraId="7F58EDC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0.008</w:t>
            </w:r>
          </w:p>
        </w:tc>
        <w:tc>
          <w:tcPr>
            <w:tcW w:w="369" w:type="pct"/>
            <w:tcBorders>
              <w:top w:val="nil"/>
              <w:left w:val="nil"/>
              <w:bottom w:val="nil"/>
              <w:right w:val="nil"/>
            </w:tcBorders>
            <w:shd w:val="clear" w:color="auto" w:fill="auto"/>
            <w:noWrap/>
            <w:vAlign w:val="bottom"/>
            <w:hideMark/>
          </w:tcPr>
          <w:p w14:paraId="11A6C50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0.888</w:t>
            </w:r>
          </w:p>
        </w:tc>
        <w:tc>
          <w:tcPr>
            <w:tcW w:w="406" w:type="pct"/>
            <w:tcBorders>
              <w:top w:val="nil"/>
              <w:left w:val="nil"/>
              <w:bottom w:val="nil"/>
              <w:right w:val="nil"/>
            </w:tcBorders>
            <w:shd w:val="clear" w:color="auto" w:fill="auto"/>
            <w:noWrap/>
            <w:vAlign w:val="bottom"/>
            <w:hideMark/>
          </w:tcPr>
          <w:p w14:paraId="45E29B4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-0.003</w:t>
            </w:r>
          </w:p>
        </w:tc>
        <w:tc>
          <w:tcPr>
            <w:tcW w:w="369" w:type="pct"/>
            <w:tcBorders>
              <w:top w:val="nil"/>
              <w:left w:val="nil"/>
              <w:bottom w:val="nil"/>
              <w:right w:val="nil"/>
            </w:tcBorders>
            <w:shd w:val="clear" w:color="auto" w:fill="auto"/>
            <w:noWrap/>
            <w:vAlign w:val="bottom"/>
            <w:hideMark/>
          </w:tcPr>
          <w:p w14:paraId="216CC46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0.013</w:t>
            </w:r>
          </w:p>
        </w:tc>
        <w:tc>
          <w:tcPr>
            <w:tcW w:w="406" w:type="pct"/>
            <w:tcBorders>
              <w:top w:val="nil"/>
              <w:left w:val="nil"/>
              <w:bottom w:val="nil"/>
              <w:right w:val="nil"/>
            </w:tcBorders>
            <w:shd w:val="clear" w:color="auto" w:fill="auto"/>
            <w:noWrap/>
            <w:vAlign w:val="bottom"/>
            <w:hideMark/>
          </w:tcPr>
          <w:p w14:paraId="64B828D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-0.010</w:t>
            </w:r>
          </w:p>
        </w:tc>
        <w:tc>
          <w:tcPr>
            <w:tcW w:w="369" w:type="pct"/>
            <w:tcBorders>
              <w:top w:val="nil"/>
              <w:left w:val="nil"/>
              <w:bottom w:val="nil"/>
              <w:right w:val="nil"/>
            </w:tcBorders>
            <w:shd w:val="clear" w:color="auto" w:fill="auto"/>
            <w:noWrap/>
            <w:vAlign w:val="bottom"/>
            <w:hideMark/>
          </w:tcPr>
          <w:p w14:paraId="0803B67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0.841</w:t>
            </w:r>
          </w:p>
        </w:tc>
      </w:tr>
      <w:tr w:rsidR="008E19C4" w:rsidRPr="00E03AF7" w14:paraId="26B0D866" w14:textId="77777777" w:rsidTr="002D61E1">
        <w:trPr>
          <w:trHeight w:val="255"/>
        </w:trPr>
        <w:tc>
          <w:tcPr>
            <w:tcW w:w="1900" w:type="pct"/>
            <w:tcBorders>
              <w:top w:val="nil"/>
              <w:left w:val="nil"/>
              <w:bottom w:val="nil"/>
              <w:right w:val="nil"/>
            </w:tcBorders>
            <w:shd w:val="clear" w:color="auto" w:fill="auto"/>
            <w:noWrap/>
            <w:vAlign w:val="bottom"/>
            <w:hideMark/>
          </w:tcPr>
          <w:p w14:paraId="7DA9AE3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Fam Supp</w:t>
            </w:r>
          </w:p>
        </w:tc>
        <w:tc>
          <w:tcPr>
            <w:tcW w:w="406" w:type="pct"/>
            <w:tcBorders>
              <w:top w:val="nil"/>
              <w:left w:val="nil"/>
              <w:bottom w:val="nil"/>
              <w:right w:val="nil"/>
            </w:tcBorders>
            <w:shd w:val="clear" w:color="auto" w:fill="auto"/>
            <w:noWrap/>
            <w:vAlign w:val="bottom"/>
            <w:hideMark/>
          </w:tcPr>
          <w:p w14:paraId="718DAA9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0.001</w:t>
            </w:r>
          </w:p>
        </w:tc>
        <w:tc>
          <w:tcPr>
            <w:tcW w:w="369" w:type="pct"/>
            <w:tcBorders>
              <w:top w:val="nil"/>
              <w:left w:val="nil"/>
              <w:bottom w:val="nil"/>
              <w:right w:val="nil"/>
            </w:tcBorders>
            <w:shd w:val="clear" w:color="auto" w:fill="auto"/>
            <w:noWrap/>
            <w:vAlign w:val="bottom"/>
            <w:hideMark/>
          </w:tcPr>
          <w:p w14:paraId="62D5E2E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0.010</w:t>
            </w:r>
          </w:p>
        </w:tc>
        <w:tc>
          <w:tcPr>
            <w:tcW w:w="406" w:type="pct"/>
            <w:tcBorders>
              <w:top w:val="nil"/>
              <w:left w:val="nil"/>
              <w:bottom w:val="nil"/>
              <w:right w:val="nil"/>
            </w:tcBorders>
            <w:shd w:val="clear" w:color="auto" w:fill="auto"/>
            <w:noWrap/>
            <w:vAlign w:val="bottom"/>
            <w:hideMark/>
          </w:tcPr>
          <w:p w14:paraId="426FA55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0.003</w:t>
            </w:r>
          </w:p>
        </w:tc>
        <w:tc>
          <w:tcPr>
            <w:tcW w:w="369" w:type="pct"/>
            <w:tcBorders>
              <w:top w:val="nil"/>
              <w:left w:val="nil"/>
              <w:bottom w:val="nil"/>
              <w:right w:val="nil"/>
            </w:tcBorders>
            <w:shd w:val="clear" w:color="auto" w:fill="auto"/>
            <w:noWrap/>
            <w:vAlign w:val="bottom"/>
            <w:hideMark/>
          </w:tcPr>
          <w:p w14:paraId="5026F57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0.952</w:t>
            </w:r>
          </w:p>
        </w:tc>
        <w:tc>
          <w:tcPr>
            <w:tcW w:w="406" w:type="pct"/>
            <w:tcBorders>
              <w:top w:val="nil"/>
              <w:left w:val="nil"/>
              <w:bottom w:val="nil"/>
              <w:right w:val="nil"/>
            </w:tcBorders>
            <w:shd w:val="clear" w:color="auto" w:fill="auto"/>
            <w:noWrap/>
            <w:vAlign w:val="bottom"/>
            <w:hideMark/>
          </w:tcPr>
          <w:p w14:paraId="01A4920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0.001</w:t>
            </w:r>
          </w:p>
        </w:tc>
        <w:tc>
          <w:tcPr>
            <w:tcW w:w="369" w:type="pct"/>
            <w:tcBorders>
              <w:top w:val="nil"/>
              <w:left w:val="nil"/>
              <w:bottom w:val="nil"/>
              <w:right w:val="nil"/>
            </w:tcBorders>
            <w:shd w:val="clear" w:color="auto" w:fill="auto"/>
            <w:noWrap/>
            <w:vAlign w:val="bottom"/>
            <w:hideMark/>
          </w:tcPr>
          <w:p w14:paraId="2183EE2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0.009</w:t>
            </w:r>
          </w:p>
        </w:tc>
        <w:tc>
          <w:tcPr>
            <w:tcW w:w="406" w:type="pct"/>
            <w:tcBorders>
              <w:top w:val="nil"/>
              <w:left w:val="nil"/>
              <w:bottom w:val="nil"/>
              <w:right w:val="nil"/>
            </w:tcBorders>
            <w:shd w:val="clear" w:color="auto" w:fill="auto"/>
            <w:noWrap/>
            <w:vAlign w:val="bottom"/>
            <w:hideMark/>
          </w:tcPr>
          <w:p w14:paraId="5D549B3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0.004</w:t>
            </w:r>
          </w:p>
        </w:tc>
        <w:tc>
          <w:tcPr>
            <w:tcW w:w="369" w:type="pct"/>
            <w:tcBorders>
              <w:top w:val="nil"/>
              <w:left w:val="nil"/>
              <w:bottom w:val="nil"/>
              <w:right w:val="nil"/>
            </w:tcBorders>
            <w:shd w:val="clear" w:color="auto" w:fill="auto"/>
            <w:noWrap/>
            <w:vAlign w:val="bottom"/>
            <w:hideMark/>
          </w:tcPr>
          <w:p w14:paraId="11D4AB0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0.932</w:t>
            </w:r>
          </w:p>
        </w:tc>
      </w:tr>
      <w:tr w:rsidR="008E19C4" w:rsidRPr="00E03AF7" w14:paraId="6B086A3F" w14:textId="77777777" w:rsidTr="002D61E1">
        <w:trPr>
          <w:trHeight w:val="255"/>
        </w:trPr>
        <w:tc>
          <w:tcPr>
            <w:tcW w:w="1900" w:type="pct"/>
            <w:tcBorders>
              <w:top w:val="nil"/>
              <w:left w:val="nil"/>
              <w:bottom w:val="nil"/>
              <w:right w:val="nil"/>
            </w:tcBorders>
            <w:shd w:val="clear" w:color="auto" w:fill="auto"/>
            <w:noWrap/>
            <w:vAlign w:val="bottom"/>
            <w:hideMark/>
          </w:tcPr>
          <w:p w14:paraId="696A79C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Dresden</w:t>
            </w:r>
          </w:p>
        </w:tc>
        <w:tc>
          <w:tcPr>
            <w:tcW w:w="406" w:type="pct"/>
            <w:tcBorders>
              <w:top w:val="nil"/>
              <w:left w:val="nil"/>
              <w:bottom w:val="nil"/>
              <w:right w:val="nil"/>
            </w:tcBorders>
            <w:shd w:val="clear" w:color="auto" w:fill="auto"/>
            <w:noWrap/>
            <w:vAlign w:val="bottom"/>
            <w:hideMark/>
          </w:tcPr>
          <w:p w14:paraId="34CE8E0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-0.005</w:t>
            </w:r>
          </w:p>
        </w:tc>
        <w:tc>
          <w:tcPr>
            <w:tcW w:w="369" w:type="pct"/>
            <w:tcBorders>
              <w:top w:val="nil"/>
              <w:left w:val="nil"/>
              <w:bottom w:val="nil"/>
              <w:right w:val="nil"/>
            </w:tcBorders>
            <w:shd w:val="clear" w:color="auto" w:fill="auto"/>
            <w:noWrap/>
            <w:vAlign w:val="bottom"/>
            <w:hideMark/>
          </w:tcPr>
          <w:p w14:paraId="732B680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0.062</w:t>
            </w:r>
          </w:p>
        </w:tc>
        <w:tc>
          <w:tcPr>
            <w:tcW w:w="406" w:type="pct"/>
            <w:tcBorders>
              <w:top w:val="nil"/>
              <w:left w:val="nil"/>
              <w:bottom w:val="nil"/>
              <w:right w:val="nil"/>
            </w:tcBorders>
            <w:shd w:val="clear" w:color="auto" w:fill="auto"/>
            <w:noWrap/>
            <w:vAlign w:val="bottom"/>
            <w:hideMark/>
          </w:tcPr>
          <w:p w14:paraId="6341B07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-0.008</w:t>
            </w:r>
          </w:p>
        </w:tc>
        <w:tc>
          <w:tcPr>
            <w:tcW w:w="369" w:type="pct"/>
            <w:tcBorders>
              <w:top w:val="nil"/>
              <w:left w:val="nil"/>
              <w:bottom w:val="nil"/>
              <w:right w:val="nil"/>
            </w:tcBorders>
            <w:shd w:val="clear" w:color="auto" w:fill="auto"/>
            <w:noWrap/>
            <w:vAlign w:val="bottom"/>
            <w:hideMark/>
          </w:tcPr>
          <w:p w14:paraId="6A1B0DB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0.934</w:t>
            </w:r>
          </w:p>
        </w:tc>
        <w:tc>
          <w:tcPr>
            <w:tcW w:w="406" w:type="pct"/>
            <w:tcBorders>
              <w:top w:val="nil"/>
              <w:left w:val="nil"/>
              <w:bottom w:val="nil"/>
              <w:right w:val="nil"/>
            </w:tcBorders>
            <w:shd w:val="clear" w:color="auto" w:fill="auto"/>
            <w:noWrap/>
            <w:vAlign w:val="bottom"/>
            <w:hideMark/>
          </w:tcPr>
          <w:p w14:paraId="2AE9C21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0.073</w:t>
            </w:r>
          </w:p>
        </w:tc>
        <w:tc>
          <w:tcPr>
            <w:tcW w:w="369" w:type="pct"/>
            <w:tcBorders>
              <w:top w:val="nil"/>
              <w:left w:val="nil"/>
              <w:bottom w:val="nil"/>
              <w:right w:val="nil"/>
            </w:tcBorders>
            <w:shd w:val="clear" w:color="auto" w:fill="auto"/>
            <w:noWrap/>
            <w:vAlign w:val="bottom"/>
            <w:hideMark/>
          </w:tcPr>
          <w:p w14:paraId="64C8481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0.042</w:t>
            </w:r>
          </w:p>
        </w:tc>
        <w:tc>
          <w:tcPr>
            <w:tcW w:w="406" w:type="pct"/>
            <w:tcBorders>
              <w:top w:val="nil"/>
              <w:left w:val="nil"/>
              <w:bottom w:val="nil"/>
              <w:right w:val="nil"/>
            </w:tcBorders>
            <w:shd w:val="clear" w:color="auto" w:fill="auto"/>
            <w:noWrap/>
            <w:vAlign w:val="bottom"/>
            <w:hideMark/>
          </w:tcPr>
          <w:p w14:paraId="72839D9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0.112</w:t>
            </w:r>
          </w:p>
        </w:tc>
        <w:tc>
          <w:tcPr>
            <w:tcW w:w="369" w:type="pct"/>
            <w:tcBorders>
              <w:top w:val="nil"/>
              <w:left w:val="nil"/>
              <w:bottom w:val="nil"/>
              <w:right w:val="nil"/>
            </w:tcBorders>
            <w:shd w:val="clear" w:color="auto" w:fill="auto"/>
            <w:noWrap/>
            <w:vAlign w:val="bottom"/>
            <w:hideMark/>
          </w:tcPr>
          <w:p w14:paraId="3E41528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0.080</w:t>
            </w:r>
          </w:p>
        </w:tc>
      </w:tr>
      <w:tr w:rsidR="008E19C4" w:rsidRPr="00E03AF7" w14:paraId="216AB68E" w14:textId="77777777" w:rsidTr="002D61E1">
        <w:trPr>
          <w:trHeight w:val="255"/>
        </w:trPr>
        <w:tc>
          <w:tcPr>
            <w:tcW w:w="1900" w:type="pct"/>
            <w:tcBorders>
              <w:top w:val="nil"/>
              <w:left w:val="nil"/>
              <w:bottom w:val="nil"/>
              <w:right w:val="nil"/>
            </w:tcBorders>
            <w:shd w:val="clear" w:color="auto" w:fill="auto"/>
            <w:noWrap/>
            <w:vAlign w:val="bottom"/>
            <w:hideMark/>
          </w:tcPr>
          <w:p w14:paraId="3CE0E53A"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Recruit Dublin</w:t>
            </w:r>
          </w:p>
        </w:tc>
        <w:tc>
          <w:tcPr>
            <w:tcW w:w="406" w:type="pct"/>
            <w:tcBorders>
              <w:top w:val="nil"/>
              <w:left w:val="nil"/>
              <w:bottom w:val="nil"/>
              <w:right w:val="nil"/>
            </w:tcBorders>
            <w:shd w:val="clear" w:color="auto" w:fill="auto"/>
            <w:noWrap/>
            <w:vAlign w:val="bottom"/>
            <w:hideMark/>
          </w:tcPr>
          <w:p w14:paraId="1AC6C31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0.029</w:t>
            </w:r>
          </w:p>
        </w:tc>
        <w:tc>
          <w:tcPr>
            <w:tcW w:w="369" w:type="pct"/>
            <w:tcBorders>
              <w:top w:val="nil"/>
              <w:left w:val="nil"/>
              <w:bottom w:val="nil"/>
              <w:right w:val="nil"/>
            </w:tcBorders>
            <w:shd w:val="clear" w:color="auto" w:fill="auto"/>
            <w:noWrap/>
            <w:vAlign w:val="bottom"/>
            <w:hideMark/>
          </w:tcPr>
          <w:p w14:paraId="56379EE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0.070</w:t>
            </w:r>
          </w:p>
        </w:tc>
        <w:tc>
          <w:tcPr>
            <w:tcW w:w="406" w:type="pct"/>
            <w:tcBorders>
              <w:top w:val="nil"/>
              <w:left w:val="nil"/>
              <w:bottom w:val="nil"/>
              <w:right w:val="nil"/>
            </w:tcBorders>
            <w:shd w:val="clear" w:color="auto" w:fill="auto"/>
            <w:noWrap/>
            <w:vAlign w:val="bottom"/>
            <w:hideMark/>
          </w:tcPr>
          <w:p w14:paraId="2ED7D15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0.032</w:t>
            </w:r>
          </w:p>
        </w:tc>
        <w:tc>
          <w:tcPr>
            <w:tcW w:w="369" w:type="pct"/>
            <w:tcBorders>
              <w:top w:val="nil"/>
              <w:left w:val="nil"/>
              <w:bottom w:val="nil"/>
              <w:right w:val="nil"/>
            </w:tcBorders>
            <w:shd w:val="clear" w:color="auto" w:fill="auto"/>
            <w:noWrap/>
            <w:vAlign w:val="bottom"/>
            <w:hideMark/>
          </w:tcPr>
          <w:p w14:paraId="2886029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0.679</w:t>
            </w:r>
          </w:p>
        </w:tc>
        <w:tc>
          <w:tcPr>
            <w:tcW w:w="406" w:type="pct"/>
            <w:tcBorders>
              <w:top w:val="nil"/>
              <w:left w:val="nil"/>
              <w:bottom w:val="nil"/>
              <w:right w:val="nil"/>
            </w:tcBorders>
            <w:shd w:val="clear" w:color="auto" w:fill="auto"/>
            <w:noWrap/>
            <w:vAlign w:val="bottom"/>
            <w:hideMark/>
          </w:tcPr>
          <w:p w14:paraId="381F3A58"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0.098</w:t>
            </w:r>
          </w:p>
        </w:tc>
        <w:tc>
          <w:tcPr>
            <w:tcW w:w="369" w:type="pct"/>
            <w:tcBorders>
              <w:top w:val="nil"/>
              <w:left w:val="nil"/>
              <w:bottom w:val="nil"/>
              <w:right w:val="nil"/>
            </w:tcBorders>
            <w:shd w:val="clear" w:color="auto" w:fill="auto"/>
            <w:noWrap/>
            <w:vAlign w:val="bottom"/>
            <w:hideMark/>
          </w:tcPr>
          <w:p w14:paraId="210E1EB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0.045</w:t>
            </w:r>
          </w:p>
        </w:tc>
        <w:tc>
          <w:tcPr>
            <w:tcW w:w="406" w:type="pct"/>
            <w:tcBorders>
              <w:top w:val="nil"/>
              <w:left w:val="nil"/>
              <w:bottom w:val="nil"/>
              <w:right w:val="nil"/>
            </w:tcBorders>
            <w:shd w:val="clear" w:color="auto" w:fill="auto"/>
            <w:noWrap/>
            <w:vAlign w:val="bottom"/>
            <w:hideMark/>
          </w:tcPr>
          <w:p w14:paraId="35BDC0D4"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0.117</w:t>
            </w:r>
          </w:p>
        </w:tc>
        <w:tc>
          <w:tcPr>
            <w:tcW w:w="369" w:type="pct"/>
            <w:tcBorders>
              <w:top w:val="nil"/>
              <w:left w:val="nil"/>
              <w:bottom w:val="nil"/>
              <w:right w:val="nil"/>
            </w:tcBorders>
            <w:shd w:val="clear" w:color="auto" w:fill="auto"/>
            <w:noWrap/>
            <w:vAlign w:val="bottom"/>
            <w:hideMark/>
          </w:tcPr>
          <w:p w14:paraId="4B9B572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0.031</w:t>
            </w:r>
          </w:p>
        </w:tc>
      </w:tr>
      <w:tr w:rsidR="008E19C4" w:rsidRPr="00E03AF7" w14:paraId="182CA254" w14:textId="77777777" w:rsidTr="002D61E1">
        <w:trPr>
          <w:trHeight w:val="255"/>
        </w:trPr>
        <w:tc>
          <w:tcPr>
            <w:tcW w:w="1900" w:type="pct"/>
            <w:tcBorders>
              <w:top w:val="nil"/>
              <w:left w:val="nil"/>
              <w:bottom w:val="nil"/>
              <w:right w:val="nil"/>
            </w:tcBorders>
            <w:shd w:val="clear" w:color="auto" w:fill="auto"/>
            <w:noWrap/>
            <w:vAlign w:val="bottom"/>
            <w:hideMark/>
          </w:tcPr>
          <w:p w14:paraId="15EA1B1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Hamburg</w:t>
            </w:r>
          </w:p>
        </w:tc>
        <w:tc>
          <w:tcPr>
            <w:tcW w:w="406" w:type="pct"/>
            <w:tcBorders>
              <w:top w:val="nil"/>
              <w:left w:val="nil"/>
              <w:bottom w:val="nil"/>
              <w:right w:val="nil"/>
            </w:tcBorders>
            <w:shd w:val="clear" w:color="auto" w:fill="auto"/>
            <w:noWrap/>
            <w:vAlign w:val="bottom"/>
            <w:hideMark/>
          </w:tcPr>
          <w:p w14:paraId="511DE8F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0.098</w:t>
            </w:r>
          </w:p>
        </w:tc>
        <w:tc>
          <w:tcPr>
            <w:tcW w:w="369" w:type="pct"/>
            <w:tcBorders>
              <w:top w:val="nil"/>
              <w:left w:val="nil"/>
              <w:bottom w:val="nil"/>
              <w:right w:val="nil"/>
            </w:tcBorders>
            <w:shd w:val="clear" w:color="auto" w:fill="auto"/>
            <w:noWrap/>
            <w:vAlign w:val="bottom"/>
            <w:hideMark/>
          </w:tcPr>
          <w:p w14:paraId="0380357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0.062</w:t>
            </w:r>
          </w:p>
        </w:tc>
        <w:tc>
          <w:tcPr>
            <w:tcW w:w="406" w:type="pct"/>
            <w:tcBorders>
              <w:top w:val="nil"/>
              <w:left w:val="nil"/>
              <w:bottom w:val="nil"/>
              <w:right w:val="nil"/>
            </w:tcBorders>
            <w:shd w:val="clear" w:color="auto" w:fill="auto"/>
            <w:noWrap/>
            <w:vAlign w:val="bottom"/>
            <w:hideMark/>
          </w:tcPr>
          <w:p w14:paraId="6890AE6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0.134</w:t>
            </w:r>
          </w:p>
        </w:tc>
        <w:tc>
          <w:tcPr>
            <w:tcW w:w="369" w:type="pct"/>
            <w:tcBorders>
              <w:top w:val="nil"/>
              <w:left w:val="nil"/>
              <w:bottom w:val="nil"/>
              <w:right w:val="nil"/>
            </w:tcBorders>
            <w:shd w:val="clear" w:color="auto" w:fill="auto"/>
            <w:noWrap/>
            <w:vAlign w:val="bottom"/>
            <w:hideMark/>
          </w:tcPr>
          <w:p w14:paraId="117EEBB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0.114</w:t>
            </w:r>
          </w:p>
        </w:tc>
        <w:tc>
          <w:tcPr>
            <w:tcW w:w="406" w:type="pct"/>
            <w:tcBorders>
              <w:top w:val="nil"/>
              <w:left w:val="nil"/>
              <w:bottom w:val="nil"/>
              <w:right w:val="nil"/>
            </w:tcBorders>
            <w:shd w:val="clear" w:color="auto" w:fill="auto"/>
            <w:noWrap/>
            <w:vAlign w:val="bottom"/>
            <w:hideMark/>
          </w:tcPr>
          <w:p w14:paraId="4D25F74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0.056</w:t>
            </w:r>
          </w:p>
        </w:tc>
        <w:tc>
          <w:tcPr>
            <w:tcW w:w="369" w:type="pct"/>
            <w:tcBorders>
              <w:top w:val="nil"/>
              <w:left w:val="nil"/>
              <w:bottom w:val="nil"/>
              <w:right w:val="nil"/>
            </w:tcBorders>
            <w:shd w:val="clear" w:color="auto" w:fill="auto"/>
            <w:noWrap/>
            <w:vAlign w:val="bottom"/>
            <w:hideMark/>
          </w:tcPr>
          <w:p w14:paraId="448CBEF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0.046</w:t>
            </w:r>
          </w:p>
        </w:tc>
        <w:tc>
          <w:tcPr>
            <w:tcW w:w="406" w:type="pct"/>
            <w:tcBorders>
              <w:top w:val="nil"/>
              <w:left w:val="nil"/>
              <w:bottom w:val="nil"/>
              <w:right w:val="nil"/>
            </w:tcBorders>
            <w:shd w:val="clear" w:color="auto" w:fill="auto"/>
            <w:noWrap/>
            <w:vAlign w:val="bottom"/>
            <w:hideMark/>
          </w:tcPr>
          <w:p w14:paraId="668768A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0.078</w:t>
            </w:r>
          </w:p>
        </w:tc>
        <w:tc>
          <w:tcPr>
            <w:tcW w:w="369" w:type="pct"/>
            <w:tcBorders>
              <w:top w:val="nil"/>
              <w:left w:val="nil"/>
              <w:bottom w:val="nil"/>
              <w:right w:val="nil"/>
            </w:tcBorders>
            <w:shd w:val="clear" w:color="auto" w:fill="auto"/>
            <w:noWrap/>
            <w:vAlign w:val="bottom"/>
            <w:hideMark/>
          </w:tcPr>
          <w:p w14:paraId="73C6440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0.226</w:t>
            </w:r>
          </w:p>
        </w:tc>
      </w:tr>
      <w:tr w:rsidR="008E19C4" w:rsidRPr="00E03AF7" w14:paraId="79E926B6" w14:textId="77777777" w:rsidTr="002D61E1">
        <w:trPr>
          <w:trHeight w:val="255"/>
        </w:trPr>
        <w:tc>
          <w:tcPr>
            <w:tcW w:w="1900" w:type="pct"/>
            <w:tcBorders>
              <w:top w:val="nil"/>
              <w:left w:val="nil"/>
              <w:bottom w:val="nil"/>
              <w:right w:val="nil"/>
            </w:tcBorders>
            <w:shd w:val="clear" w:color="auto" w:fill="auto"/>
            <w:noWrap/>
            <w:vAlign w:val="bottom"/>
            <w:hideMark/>
          </w:tcPr>
          <w:p w14:paraId="035C25A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London</w:t>
            </w:r>
          </w:p>
        </w:tc>
        <w:tc>
          <w:tcPr>
            <w:tcW w:w="406" w:type="pct"/>
            <w:tcBorders>
              <w:top w:val="nil"/>
              <w:left w:val="nil"/>
              <w:bottom w:val="nil"/>
              <w:right w:val="nil"/>
            </w:tcBorders>
            <w:shd w:val="clear" w:color="auto" w:fill="auto"/>
            <w:noWrap/>
            <w:vAlign w:val="bottom"/>
            <w:hideMark/>
          </w:tcPr>
          <w:p w14:paraId="011CD61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-0.084</w:t>
            </w:r>
          </w:p>
        </w:tc>
        <w:tc>
          <w:tcPr>
            <w:tcW w:w="369" w:type="pct"/>
            <w:tcBorders>
              <w:top w:val="nil"/>
              <w:left w:val="nil"/>
              <w:bottom w:val="nil"/>
              <w:right w:val="nil"/>
            </w:tcBorders>
            <w:shd w:val="clear" w:color="auto" w:fill="auto"/>
            <w:noWrap/>
            <w:vAlign w:val="bottom"/>
            <w:hideMark/>
          </w:tcPr>
          <w:p w14:paraId="4A4E6EE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0.069</w:t>
            </w:r>
          </w:p>
        </w:tc>
        <w:tc>
          <w:tcPr>
            <w:tcW w:w="406" w:type="pct"/>
            <w:tcBorders>
              <w:top w:val="nil"/>
              <w:left w:val="nil"/>
              <w:bottom w:val="nil"/>
              <w:right w:val="nil"/>
            </w:tcBorders>
            <w:shd w:val="clear" w:color="auto" w:fill="auto"/>
            <w:noWrap/>
            <w:vAlign w:val="bottom"/>
            <w:hideMark/>
          </w:tcPr>
          <w:p w14:paraId="3E01440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-0.107</w:t>
            </w:r>
          </w:p>
        </w:tc>
        <w:tc>
          <w:tcPr>
            <w:tcW w:w="369" w:type="pct"/>
            <w:tcBorders>
              <w:top w:val="nil"/>
              <w:left w:val="nil"/>
              <w:bottom w:val="nil"/>
              <w:right w:val="nil"/>
            </w:tcBorders>
            <w:shd w:val="clear" w:color="auto" w:fill="auto"/>
            <w:noWrap/>
            <w:vAlign w:val="bottom"/>
            <w:hideMark/>
          </w:tcPr>
          <w:p w14:paraId="519B70A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0.221</w:t>
            </w:r>
          </w:p>
        </w:tc>
        <w:tc>
          <w:tcPr>
            <w:tcW w:w="406" w:type="pct"/>
            <w:tcBorders>
              <w:top w:val="nil"/>
              <w:left w:val="nil"/>
              <w:bottom w:val="nil"/>
              <w:right w:val="nil"/>
            </w:tcBorders>
            <w:shd w:val="clear" w:color="auto" w:fill="auto"/>
            <w:noWrap/>
            <w:vAlign w:val="bottom"/>
            <w:hideMark/>
          </w:tcPr>
          <w:p w14:paraId="533D5B4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-0.141</w:t>
            </w:r>
          </w:p>
        </w:tc>
        <w:tc>
          <w:tcPr>
            <w:tcW w:w="369" w:type="pct"/>
            <w:tcBorders>
              <w:top w:val="nil"/>
              <w:left w:val="nil"/>
              <w:bottom w:val="nil"/>
              <w:right w:val="nil"/>
            </w:tcBorders>
            <w:shd w:val="clear" w:color="auto" w:fill="auto"/>
            <w:noWrap/>
            <w:vAlign w:val="bottom"/>
            <w:hideMark/>
          </w:tcPr>
          <w:p w14:paraId="73E4B8B8"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0.044</w:t>
            </w:r>
          </w:p>
        </w:tc>
        <w:tc>
          <w:tcPr>
            <w:tcW w:w="406" w:type="pct"/>
            <w:tcBorders>
              <w:top w:val="nil"/>
              <w:left w:val="nil"/>
              <w:bottom w:val="nil"/>
              <w:right w:val="nil"/>
            </w:tcBorders>
            <w:shd w:val="clear" w:color="auto" w:fill="auto"/>
            <w:noWrap/>
            <w:vAlign w:val="bottom"/>
            <w:hideMark/>
          </w:tcPr>
          <w:p w14:paraId="288F4E9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-0.216</w:t>
            </w:r>
          </w:p>
        </w:tc>
        <w:tc>
          <w:tcPr>
            <w:tcW w:w="369" w:type="pct"/>
            <w:tcBorders>
              <w:top w:val="nil"/>
              <w:left w:val="nil"/>
              <w:bottom w:val="nil"/>
              <w:right w:val="nil"/>
            </w:tcBorders>
            <w:shd w:val="clear" w:color="auto" w:fill="auto"/>
            <w:noWrap/>
            <w:vAlign w:val="bottom"/>
            <w:hideMark/>
          </w:tcPr>
          <w:p w14:paraId="1CC62E41"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0.001</w:t>
            </w:r>
          </w:p>
        </w:tc>
      </w:tr>
      <w:tr w:rsidR="008E19C4" w:rsidRPr="00E03AF7" w14:paraId="789CBD8A" w14:textId="77777777" w:rsidTr="002D61E1">
        <w:trPr>
          <w:trHeight w:val="255"/>
        </w:trPr>
        <w:tc>
          <w:tcPr>
            <w:tcW w:w="1900" w:type="pct"/>
            <w:tcBorders>
              <w:top w:val="nil"/>
              <w:left w:val="nil"/>
              <w:bottom w:val="nil"/>
              <w:right w:val="nil"/>
            </w:tcBorders>
            <w:shd w:val="clear" w:color="auto" w:fill="auto"/>
            <w:noWrap/>
            <w:vAlign w:val="bottom"/>
            <w:hideMark/>
          </w:tcPr>
          <w:p w14:paraId="007F0FA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Mannheim</w:t>
            </w:r>
          </w:p>
        </w:tc>
        <w:tc>
          <w:tcPr>
            <w:tcW w:w="406" w:type="pct"/>
            <w:tcBorders>
              <w:top w:val="nil"/>
              <w:left w:val="nil"/>
              <w:bottom w:val="nil"/>
              <w:right w:val="nil"/>
            </w:tcBorders>
            <w:shd w:val="clear" w:color="auto" w:fill="auto"/>
            <w:noWrap/>
            <w:vAlign w:val="bottom"/>
            <w:hideMark/>
          </w:tcPr>
          <w:p w14:paraId="2589278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-0.012</w:t>
            </w:r>
          </w:p>
        </w:tc>
        <w:tc>
          <w:tcPr>
            <w:tcW w:w="369" w:type="pct"/>
            <w:tcBorders>
              <w:top w:val="nil"/>
              <w:left w:val="nil"/>
              <w:bottom w:val="nil"/>
              <w:right w:val="nil"/>
            </w:tcBorders>
            <w:shd w:val="clear" w:color="auto" w:fill="auto"/>
            <w:noWrap/>
            <w:vAlign w:val="bottom"/>
            <w:hideMark/>
          </w:tcPr>
          <w:p w14:paraId="19BF45E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0.063</w:t>
            </w:r>
          </w:p>
        </w:tc>
        <w:tc>
          <w:tcPr>
            <w:tcW w:w="406" w:type="pct"/>
            <w:tcBorders>
              <w:top w:val="nil"/>
              <w:left w:val="nil"/>
              <w:bottom w:val="nil"/>
              <w:right w:val="nil"/>
            </w:tcBorders>
            <w:shd w:val="clear" w:color="auto" w:fill="auto"/>
            <w:noWrap/>
            <w:vAlign w:val="bottom"/>
            <w:hideMark/>
          </w:tcPr>
          <w:p w14:paraId="59E9BA0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-0.015</w:t>
            </w:r>
          </w:p>
        </w:tc>
        <w:tc>
          <w:tcPr>
            <w:tcW w:w="369" w:type="pct"/>
            <w:tcBorders>
              <w:top w:val="nil"/>
              <w:left w:val="nil"/>
              <w:bottom w:val="nil"/>
              <w:right w:val="nil"/>
            </w:tcBorders>
            <w:shd w:val="clear" w:color="auto" w:fill="auto"/>
            <w:noWrap/>
            <w:vAlign w:val="bottom"/>
            <w:hideMark/>
          </w:tcPr>
          <w:p w14:paraId="7692471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0.851</w:t>
            </w:r>
          </w:p>
        </w:tc>
        <w:tc>
          <w:tcPr>
            <w:tcW w:w="406" w:type="pct"/>
            <w:tcBorders>
              <w:top w:val="nil"/>
              <w:left w:val="nil"/>
              <w:bottom w:val="nil"/>
              <w:right w:val="nil"/>
            </w:tcBorders>
            <w:shd w:val="clear" w:color="auto" w:fill="auto"/>
            <w:noWrap/>
            <w:vAlign w:val="bottom"/>
            <w:hideMark/>
          </w:tcPr>
          <w:p w14:paraId="64BF1E4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-0.067</w:t>
            </w:r>
          </w:p>
        </w:tc>
        <w:tc>
          <w:tcPr>
            <w:tcW w:w="369" w:type="pct"/>
            <w:tcBorders>
              <w:top w:val="nil"/>
              <w:left w:val="nil"/>
              <w:bottom w:val="nil"/>
              <w:right w:val="nil"/>
            </w:tcBorders>
            <w:shd w:val="clear" w:color="auto" w:fill="auto"/>
            <w:noWrap/>
            <w:vAlign w:val="bottom"/>
            <w:hideMark/>
          </w:tcPr>
          <w:p w14:paraId="12F904E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0.046</w:t>
            </w:r>
          </w:p>
        </w:tc>
        <w:tc>
          <w:tcPr>
            <w:tcW w:w="406" w:type="pct"/>
            <w:tcBorders>
              <w:top w:val="nil"/>
              <w:left w:val="nil"/>
              <w:bottom w:val="nil"/>
              <w:right w:val="nil"/>
            </w:tcBorders>
            <w:shd w:val="clear" w:color="auto" w:fill="auto"/>
            <w:noWrap/>
            <w:vAlign w:val="bottom"/>
            <w:hideMark/>
          </w:tcPr>
          <w:p w14:paraId="763EB2F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-0.093</w:t>
            </w:r>
          </w:p>
        </w:tc>
        <w:tc>
          <w:tcPr>
            <w:tcW w:w="369" w:type="pct"/>
            <w:tcBorders>
              <w:top w:val="nil"/>
              <w:left w:val="nil"/>
              <w:bottom w:val="nil"/>
              <w:right w:val="nil"/>
            </w:tcBorders>
            <w:shd w:val="clear" w:color="auto" w:fill="auto"/>
            <w:noWrap/>
            <w:vAlign w:val="bottom"/>
            <w:hideMark/>
          </w:tcPr>
          <w:p w14:paraId="5E658B4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0.144</w:t>
            </w:r>
          </w:p>
        </w:tc>
      </w:tr>
      <w:tr w:rsidR="008E19C4" w:rsidRPr="00E03AF7" w14:paraId="3821F01D" w14:textId="77777777" w:rsidTr="002D61E1">
        <w:trPr>
          <w:trHeight w:val="255"/>
        </w:trPr>
        <w:tc>
          <w:tcPr>
            <w:tcW w:w="1900" w:type="pct"/>
            <w:tcBorders>
              <w:top w:val="nil"/>
              <w:left w:val="nil"/>
              <w:bottom w:val="nil"/>
              <w:right w:val="nil"/>
            </w:tcBorders>
            <w:shd w:val="clear" w:color="auto" w:fill="auto"/>
            <w:noWrap/>
            <w:vAlign w:val="bottom"/>
            <w:hideMark/>
          </w:tcPr>
          <w:p w14:paraId="3020516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Recruit Nottingham</w:t>
            </w:r>
          </w:p>
        </w:tc>
        <w:tc>
          <w:tcPr>
            <w:tcW w:w="406" w:type="pct"/>
            <w:tcBorders>
              <w:top w:val="nil"/>
              <w:left w:val="nil"/>
              <w:bottom w:val="nil"/>
              <w:right w:val="nil"/>
            </w:tcBorders>
            <w:shd w:val="clear" w:color="auto" w:fill="auto"/>
            <w:noWrap/>
            <w:vAlign w:val="bottom"/>
            <w:hideMark/>
          </w:tcPr>
          <w:p w14:paraId="62E03A21"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0.173</w:t>
            </w:r>
          </w:p>
        </w:tc>
        <w:tc>
          <w:tcPr>
            <w:tcW w:w="369" w:type="pct"/>
            <w:tcBorders>
              <w:top w:val="nil"/>
              <w:left w:val="nil"/>
              <w:bottom w:val="nil"/>
              <w:right w:val="nil"/>
            </w:tcBorders>
            <w:shd w:val="clear" w:color="auto" w:fill="auto"/>
            <w:noWrap/>
            <w:vAlign w:val="bottom"/>
            <w:hideMark/>
          </w:tcPr>
          <w:p w14:paraId="4F22F00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0.064</w:t>
            </w:r>
          </w:p>
        </w:tc>
        <w:tc>
          <w:tcPr>
            <w:tcW w:w="406" w:type="pct"/>
            <w:tcBorders>
              <w:top w:val="nil"/>
              <w:left w:val="nil"/>
              <w:bottom w:val="nil"/>
              <w:right w:val="nil"/>
            </w:tcBorders>
            <w:shd w:val="clear" w:color="auto" w:fill="auto"/>
            <w:noWrap/>
            <w:vAlign w:val="bottom"/>
            <w:hideMark/>
          </w:tcPr>
          <w:p w14:paraId="0A5F6044"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0.254</w:t>
            </w:r>
          </w:p>
        </w:tc>
        <w:tc>
          <w:tcPr>
            <w:tcW w:w="369" w:type="pct"/>
            <w:tcBorders>
              <w:top w:val="nil"/>
              <w:left w:val="nil"/>
              <w:bottom w:val="nil"/>
              <w:right w:val="nil"/>
            </w:tcBorders>
            <w:shd w:val="clear" w:color="auto" w:fill="auto"/>
            <w:noWrap/>
            <w:vAlign w:val="bottom"/>
            <w:hideMark/>
          </w:tcPr>
          <w:p w14:paraId="07FCBFC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0.007</w:t>
            </w:r>
          </w:p>
        </w:tc>
        <w:tc>
          <w:tcPr>
            <w:tcW w:w="406" w:type="pct"/>
            <w:tcBorders>
              <w:top w:val="nil"/>
              <w:left w:val="nil"/>
              <w:bottom w:val="nil"/>
              <w:right w:val="nil"/>
            </w:tcBorders>
            <w:shd w:val="clear" w:color="auto" w:fill="auto"/>
            <w:noWrap/>
            <w:vAlign w:val="bottom"/>
            <w:hideMark/>
          </w:tcPr>
          <w:p w14:paraId="06555204"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0.175</w:t>
            </w:r>
          </w:p>
        </w:tc>
        <w:tc>
          <w:tcPr>
            <w:tcW w:w="369" w:type="pct"/>
            <w:tcBorders>
              <w:top w:val="nil"/>
              <w:left w:val="nil"/>
              <w:bottom w:val="nil"/>
              <w:right w:val="nil"/>
            </w:tcBorders>
            <w:shd w:val="clear" w:color="auto" w:fill="auto"/>
            <w:noWrap/>
            <w:vAlign w:val="bottom"/>
            <w:hideMark/>
          </w:tcPr>
          <w:p w14:paraId="12382372"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0.044</w:t>
            </w:r>
          </w:p>
        </w:tc>
        <w:tc>
          <w:tcPr>
            <w:tcW w:w="406" w:type="pct"/>
            <w:tcBorders>
              <w:top w:val="nil"/>
              <w:left w:val="nil"/>
              <w:bottom w:val="nil"/>
              <w:right w:val="nil"/>
            </w:tcBorders>
            <w:shd w:val="clear" w:color="auto" w:fill="auto"/>
            <w:noWrap/>
            <w:vAlign w:val="bottom"/>
            <w:hideMark/>
          </w:tcPr>
          <w:p w14:paraId="0EB4848A"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0.261</w:t>
            </w:r>
          </w:p>
        </w:tc>
        <w:tc>
          <w:tcPr>
            <w:tcW w:w="369" w:type="pct"/>
            <w:tcBorders>
              <w:top w:val="nil"/>
              <w:left w:val="nil"/>
              <w:bottom w:val="nil"/>
              <w:right w:val="nil"/>
            </w:tcBorders>
            <w:shd w:val="clear" w:color="auto" w:fill="auto"/>
            <w:noWrap/>
            <w:vAlign w:val="bottom"/>
            <w:hideMark/>
          </w:tcPr>
          <w:p w14:paraId="3E4D577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r>
      <w:tr w:rsidR="008E19C4" w:rsidRPr="00E03AF7" w14:paraId="28C437D5" w14:textId="77777777" w:rsidTr="002D61E1">
        <w:trPr>
          <w:trHeight w:val="255"/>
        </w:trPr>
        <w:tc>
          <w:tcPr>
            <w:tcW w:w="1900" w:type="pct"/>
            <w:tcBorders>
              <w:top w:val="nil"/>
              <w:left w:val="nil"/>
              <w:bottom w:val="nil"/>
              <w:right w:val="nil"/>
            </w:tcBorders>
            <w:shd w:val="clear" w:color="auto" w:fill="auto"/>
            <w:noWrap/>
            <w:vAlign w:val="bottom"/>
            <w:hideMark/>
          </w:tcPr>
          <w:p w14:paraId="090547A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Paris</w:t>
            </w:r>
          </w:p>
        </w:tc>
        <w:tc>
          <w:tcPr>
            <w:tcW w:w="406" w:type="pct"/>
            <w:tcBorders>
              <w:top w:val="nil"/>
              <w:left w:val="nil"/>
              <w:bottom w:val="nil"/>
              <w:right w:val="nil"/>
            </w:tcBorders>
            <w:shd w:val="clear" w:color="auto" w:fill="auto"/>
            <w:noWrap/>
            <w:vAlign w:val="bottom"/>
            <w:hideMark/>
          </w:tcPr>
          <w:p w14:paraId="2A999CB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0.033</w:t>
            </w:r>
          </w:p>
        </w:tc>
        <w:tc>
          <w:tcPr>
            <w:tcW w:w="369" w:type="pct"/>
            <w:tcBorders>
              <w:top w:val="nil"/>
              <w:left w:val="nil"/>
              <w:bottom w:val="nil"/>
              <w:right w:val="nil"/>
            </w:tcBorders>
            <w:shd w:val="clear" w:color="auto" w:fill="auto"/>
            <w:noWrap/>
            <w:vAlign w:val="bottom"/>
            <w:hideMark/>
          </w:tcPr>
          <w:p w14:paraId="621DFF4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0.066</w:t>
            </w:r>
          </w:p>
        </w:tc>
        <w:tc>
          <w:tcPr>
            <w:tcW w:w="406" w:type="pct"/>
            <w:tcBorders>
              <w:top w:val="nil"/>
              <w:left w:val="nil"/>
              <w:bottom w:val="nil"/>
              <w:right w:val="nil"/>
            </w:tcBorders>
            <w:shd w:val="clear" w:color="auto" w:fill="auto"/>
            <w:noWrap/>
            <w:vAlign w:val="bottom"/>
            <w:hideMark/>
          </w:tcPr>
          <w:p w14:paraId="33D74F1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0.047</w:t>
            </w:r>
          </w:p>
        </w:tc>
        <w:tc>
          <w:tcPr>
            <w:tcW w:w="369" w:type="pct"/>
            <w:tcBorders>
              <w:top w:val="nil"/>
              <w:left w:val="nil"/>
              <w:bottom w:val="nil"/>
              <w:right w:val="nil"/>
            </w:tcBorders>
            <w:shd w:val="clear" w:color="auto" w:fill="auto"/>
            <w:noWrap/>
            <w:vAlign w:val="bottom"/>
            <w:hideMark/>
          </w:tcPr>
          <w:p w14:paraId="6601E85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0.622</w:t>
            </w:r>
          </w:p>
        </w:tc>
        <w:tc>
          <w:tcPr>
            <w:tcW w:w="406" w:type="pct"/>
            <w:tcBorders>
              <w:top w:val="nil"/>
              <w:left w:val="nil"/>
              <w:bottom w:val="nil"/>
              <w:right w:val="nil"/>
            </w:tcBorders>
            <w:shd w:val="clear" w:color="auto" w:fill="auto"/>
            <w:noWrap/>
            <w:vAlign w:val="bottom"/>
            <w:hideMark/>
          </w:tcPr>
          <w:p w14:paraId="723B3A4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0.067</w:t>
            </w:r>
          </w:p>
        </w:tc>
        <w:tc>
          <w:tcPr>
            <w:tcW w:w="369" w:type="pct"/>
            <w:tcBorders>
              <w:top w:val="nil"/>
              <w:left w:val="nil"/>
              <w:bottom w:val="nil"/>
              <w:right w:val="nil"/>
            </w:tcBorders>
            <w:shd w:val="clear" w:color="auto" w:fill="auto"/>
            <w:noWrap/>
            <w:vAlign w:val="bottom"/>
            <w:hideMark/>
          </w:tcPr>
          <w:p w14:paraId="6537AC7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0.045</w:t>
            </w:r>
          </w:p>
        </w:tc>
        <w:tc>
          <w:tcPr>
            <w:tcW w:w="406" w:type="pct"/>
            <w:tcBorders>
              <w:top w:val="nil"/>
              <w:left w:val="nil"/>
              <w:bottom w:val="nil"/>
              <w:right w:val="nil"/>
            </w:tcBorders>
            <w:shd w:val="clear" w:color="auto" w:fill="auto"/>
            <w:noWrap/>
            <w:vAlign w:val="bottom"/>
            <w:hideMark/>
          </w:tcPr>
          <w:p w14:paraId="23E0B9B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0.097</w:t>
            </w:r>
          </w:p>
        </w:tc>
        <w:tc>
          <w:tcPr>
            <w:tcW w:w="369" w:type="pct"/>
            <w:tcBorders>
              <w:top w:val="nil"/>
              <w:left w:val="nil"/>
              <w:bottom w:val="nil"/>
              <w:right w:val="nil"/>
            </w:tcBorders>
            <w:shd w:val="clear" w:color="auto" w:fill="auto"/>
            <w:noWrap/>
            <w:vAlign w:val="bottom"/>
            <w:hideMark/>
          </w:tcPr>
          <w:p w14:paraId="7F422CF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0.138</w:t>
            </w:r>
          </w:p>
        </w:tc>
      </w:tr>
      <w:tr w:rsidR="008E19C4" w:rsidRPr="00E03AF7" w14:paraId="7105A279" w14:textId="77777777" w:rsidTr="002D61E1">
        <w:trPr>
          <w:trHeight w:val="255"/>
        </w:trPr>
        <w:tc>
          <w:tcPr>
            <w:tcW w:w="1900" w:type="pct"/>
            <w:tcBorders>
              <w:top w:val="nil"/>
              <w:left w:val="nil"/>
              <w:bottom w:val="nil"/>
              <w:right w:val="nil"/>
            </w:tcBorders>
            <w:shd w:val="clear" w:color="auto" w:fill="auto"/>
            <w:noWrap/>
            <w:vAlign w:val="bottom"/>
            <w:hideMark/>
          </w:tcPr>
          <w:p w14:paraId="0A9EA51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Age 14 PDS Mean</w:t>
            </w:r>
          </w:p>
        </w:tc>
        <w:tc>
          <w:tcPr>
            <w:tcW w:w="406" w:type="pct"/>
            <w:tcBorders>
              <w:top w:val="nil"/>
              <w:left w:val="nil"/>
              <w:bottom w:val="nil"/>
              <w:right w:val="nil"/>
            </w:tcBorders>
            <w:shd w:val="clear" w:color="auto" w:fill="auto"/>
            <w:noWrap/>
            <w:vAlign w:val="bottom"/>
            <w:hideMark/>
          </w:tcPr>
          <w:p w14:paraId="033064D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0.028</w:t>
            </w:r>
          </w:p>
        </w:tc>
        <w:tc>
          <w:tcPr>
            <w:tcW w:w="369" w:type="pct"/>
            <w:tcBorders>
              <w:top w:val="nil"/>
              <w:left w:val="nil"/>
              <w:bottom w:val="nil"/>
              <w:right w:val="nil"/>
            </w:tcBorders>
            <w:shd w:val="clear" w:color="auto" w:fill="auto"/>
            <w:noWrap/>
            <w:vAlign w:val="bottom"/>
            <w:hideMark/>
          </w:tcPr>
          <w:p w14:paraId="7299146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0.024</w:t>
            </w:r>
          </w:p>
        </w:tc>
        <w:tc>
          <w:tcPr>
            <w:tcW w:w="406" w:type="pct"/>
            <w:tcBorders>
              <w:top w:val="nil"/>
              <w:left w:val="nil"/>
              <w:bottom w:val="nil"/>
              <w:right w:val="nil"/>
            </w:tcBorders>
            <w:shd w:val="clear" w:color="auto" w:fill="auto"/>
            <w:noWrap/>
            <w:vAlign w:val="bottom"/>
            <w:hideMark/>
          </w:tcPr>
          <w:p w14:paraId="75B1534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0.061</w:t>
            </w:r>
          </w:p>
        </w:tc>
        <w:tc>
          <w:tcPr>
            <w:tcW w:w="369" w:type="pct"/>
            <w:tcBorders>
              <w:top w:val="nil"/>
              <w:left w:val="nil"/>
              <w:bottom w:val="nil"/>
              <w:right w:val="nil"/>
            </w:tcBorders>
            <w:shd w:val="clear" w:color="auto" w:fill="auto"/>
            <w:noWrap/>
            <w:vAlign w:val="bottom"/>
            <w:hideMark/>
          </w:tcPr>
          <w:p w14:paraId="2ED54FE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0.248</w:t>
            </w:r>
          </w:p>
        </w:tc>
        <w:tc>
          <w:tcPr>
            <w:tcW w:w="406" w:type="pct"/>
            <w:tcBorders>
              <w:top w:val="nil"/>
              <w:left w:val="nil"/>
              <w:bottom w:val="nil"/>
              <w:right w:val="nil"/>
            </w:tcBorders>
            <w:shd w:val="clear" w:color="auto" w:fill="auto"/>
            <w:noWrap/>
            <w:vAlign w:val="bottom"/>
            <w:hideMark/>
          </w:tcPr>
          <w:p w14:paraId="4867C4F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0.067</w:t>
            </w:r>
          </w:p>
        </w:tc>
        <w:tc>
          <w:tcPr>
            <w:tcW w:w="369" w:type="pct"/>
            <w:tcBorders>
              <w:top w:val="nil"/>
              <w:left w:val="nil"/>
              <w:bottom w:val="nil"/>
              <w:right w:val="nil"/>
            </w:tcBorders>
            <w:shd w:val="clear" w:color="auto" w:fill="auto"/>
            <w:noWrap/>
            <w:vAlign w:val="bottom"/>
            <w:hideMark/>
          </w:tcPr>
          <w:p w14:paraId="4FFBDBF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0.029</w:t>
            </w:r>
          </w:p>
        </w:tc>
        <w:tc>
          <w:tcPr>
            <w:tcW w:w="406" w:type="pct"/>
            <w:tcBorders>
              <w:top w:val="nil"/>
              <w:left w:val="nil"/>
              <w:bottom w:val="nil"/>
              <w:right w:val="nil"/>
            </w:tcBorders>
            <w:shd w:val="clear" w:color="auto" w:fill="auto"/>
            <w:noWrap/>
            <w:vAlign w:val="bottom"/>
            <w:hideMark/>
          </w:tcPr>
          <w:p w14:paraId="0C339C2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0.118</w:t>
            </w:r>
          </w:p>
        </w:tc>
        <w:tc>
          <w:tcPr>
            <w:tcW w:w="369" w:type="pct"/>
            <w:tcBorders>
              <w:top w:val="nil"/>
              <w:left w:val="nil"/>
              <w:bottom w:val="nil"/>
              <w:right w:val="nil"/>
            </w:tcBorders>
            <w:shd w:val="clear" w:color="auto" w:fill="auto"/>
            <w:noWrap/>
            <w:vAlign w:val="bottom"/>
            <w:hideMark/>
          </w:tcPr>
          <w:p w14:paraId="32FB62A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0.019</w:t>
            </w:r>
          </w:p>
        </w:tc>
      </w:tr>
      <w:tr w:rsidR="008E19C4" w:rsidRPr="00E03AF7" w14:paraId="1530A6FB" w14:textId="77777777" w:rsidTr="002D61E1">
        <w:trPr>
          <w:trHeight w:val="255"/>
        </w:trPr>
        <w:tc>
          <w:tcPr>
            <w:tcW w:w="1900" w:type="pct"/>
            <w:tcBorders>
              <w:top w:val="nil"/>
              <w:left w:val="nil"/>
              <w:bottom w:val="nil"/>
              <w:right w:val="nil"/>
            </w:tcBorders>
            <w:shd w:val="clear" w:color="auto" w:fill="auto"/>
            <w:noWrap/>
            <w:vAlign w:val="bottom"/>
            <w:hideMark/>
          </w:tcPr>
          <w:p w14:paraId="0036E011"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lastRenderedPageBreak/>
              <w:t xml:space="preserve">Age 14 Psych </w:t>
            </w:r>
            <w:proofErr w:type="spellStart"/>
            <w:r w:rsidRPr="00E03AF7">
              <w:rPr>
                <w:rFonts w:ascii="Times New Roman" w:eastAsia="Times New Roman" w:hAnsi="Times New Roman" w:cs="Times New Roman"/>
                <w:b/>
                <w:bCs/>
                <w:color w:val="000000"/>
                <w:sz w:val="20"/>
                <w:szCs w:val="20"/>
                <w:lang w:eastAsia="ja-JP"/>
              </w:rPr>
              <w:t>Diag</w:t>
            </w:r>
            <w:proofErr w:type="spellEnd"/>
          </w:p>
        </w:tc>
        <w:tc>
          <w:tcPr>
            <w:tcW w:w="406" w:type="pct"/>
            <w:tcBorders>
              <w:top w:val="nil"/>
              <w:left w:val="nil"/>
              <w:bottom w:val="nil"/>
              <w:right w:val="nil"/>
            </w:tcBorders>
            <w:shd w:val="clear" w:color="auto" w:fill="auto"/>
            <w:noWrap/>
            <w:vAlign w:val="bottom"/>
            <w:hideMark/>
          </w:tcPr>
          <w:p w14:paraId="543E931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0.017</w:t>
            </w:r>
          </w:p>
        </w:tc>
        <w:tc>
          <w:tcPr>
            <w:tcW w:w="369" w:type="pct"/>
            <w:tcBorders>
              <w:top w:val="nil"/>
              <w:left w:val="nil"/>
              <w:bottom w:val="nil"/>
              <w:right w:val="nil"/>
            </w:tcBorders>
            <w:shd w:val="clear" w:color="auto" w:fill="auto"/>
            <w:noWrap/>
            <w:vAlign w:val="bottom"/>
            <w:hideMark/>
          </w:tcPr>
          <w:p w14:paraId="7F9CB11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0.048</w:t>
            </w:r>
          </w:p>
        </w:tc>
        <w:tc>
          <w:tcPr>
            <w:tcW w:w="406" w:type="pct"/>
            <w:tcBorders>
              <w:top w:val="nil"/>
              <w:left w:val="nil"/>
              <w:bottom w:val="nil"/>
              <w:right w:val="nil"/>
            </w:tcBorders>
            <w:shd w:val="clear" w:color="auto" w:fill="auto"/>
            <w:noWrap/>
            <w:vAlign w:val="bottom"/>
            <w:hideMark/>
          </w:tcPr>
          <w:p w14:paraId="3941C2C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0.020</w:t>
            </w:r>
          </w:p>
        </w:tc>
        <w:tc>
          <w:tcPr>
            <w:tcW w:w="369" w:type="pct"/>
            <w:tcBorders>
              <w:top w:val="nil"/>
              <w:left w:val="nil"/>
              <w:bottom w:val="nil"/>
              <w:right w:val="nil"/>
            </w:tcBorders>
            <w:shd w:val="clear" w:color="auto" w:fill="auto"/>
            <w:noWrap/>
            <w:vAlign w:val="bottom"/>
            <w:hideMark/>
          </w:tcPr>
          <w:p w14:paraId="2AD9170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0.718</w:t>
            </w:r>
          </w:p>
        </w:tc>
        <w:tc>
          <w:tcPr>
            <w:tcW w:w="406" w:type="pct"/>
            <w:tcBorders>
              <w:top w:val="nil"/>
              <w:left w:val="nil"/>
              <w:bottom w:val="nil"/>
              <w:right w:val="nil"/>
            </w:tcBorders>
            <w:shd w:val="clear" w:color="auto" w:fill="auto"/>
            <w:noWrap/>
            <w:vAlign w:val="bottom"/>
            <w:hideMark/>
          </w:tcPr>
          <w:p w14:paraId="6555CBEC"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-0.075</w:t>
            </w:r>
          </w:p>
        </w:tc>
        <w:tc>
          <w:tcPr>
            <w:tcW w:w="369" w:type="pct"/>
            <w:tcBorders>
              <w:top w:val="nil"/>
              <w:left w:val="nil"/>
              <w:bottom w:val="nil"/>
              <w:right w:val="nil"/>
            </w:tcBorders>
            <w:shd w:val="clear" w:color="auto" w:fill="auto"/>
            <w:noWrap/>
            <w:vAlign w:val="bottom"/>
            <w:hideMark/>
          </w:tcPr>
          <w:p w14:paraId="277D0F2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0.033</w:t>
            </w:r>
          </w:p>
        </w:tc>
        <w:tc>
          <w:tcPr>
            <w:tcW w:w="406" w:type="pct"/>
            <w:tcBorders>
              <w:top w:val="nil"/>
              <w:left w:val="nil"/>
              <w:bottom w:val="nil"/>
              <w:right w:val="nil"/>
            </w:tcBorders>
            <w:shd w:val="clear" w:color="auto" w:fill="auto"/>
            <w:noWrap/>
            <w:vAlign w:val="bottom"/>
            <w:hideMark/>
          </w:tcPr>
          <w:p w14:paraId="03BB0CA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-0.106</w:t>
            </w:r>
          </w:p>
        </w:tc>
        <w:tc>
          <w:tcPr>
            <w:tcW w:w="369" w:type="pct"/>
            <w:tcBorders>
              <w:top w:val="nil"/>
              <w:left w:val="nil"/>
              <w:bottom w:val="nil"/>
              <w:right w:val="nil"/>
            </w:tcBorders>
            <w:shd w:val="clear" w:color="auto" w:fill="auto"/>
            <w:noWrap/>
            <w:vAlign w:val="bottom"/>
            <w:hideMark/>
          </w:tcPr>
          <w:p w14:paraId="39E1596E"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0.024</w:t>
            </w:r>
          </w:p>
        </w:tc>
      </w:tr>
      <w:tr w:rsidR="008E19C4" w:rsidRPr="00E03AF7" w14:paraId="64715BDB" w14:textId="77777777" w:rsidTr="002D61E1">
        <w:trPr>
          <w:trHeight w:val="255"/>
        </w:trPr>
        <w:tc>
          <w:tcPr>
            <w:tcW w:w="1900" w:type="pct"/>
            <w:tcBorders>
              <w:top w:val="nil"/>
              <w:left w:val="nil"/>
              <w:bottom w:val="nil"/>
              <w:right w:val="nil"/>
            </w:tcBorders>
            <w:shd w:val="clear" w:color="auto" w:fill="auto"/>
            <w:noWrap/>
            <w:vAlign w:val="bottom"/>
            <w:hideMark/>
          </w:tcPr>
          <w:p w14:paraId="0682B2B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Neg LE &lt; age 14</w:t>
            </w:r>
          </w:p>
        </w:tc>
        <w:tc>
          <w:tcPr>
            <w:tcW w:w="406" w:type="pct"/>
            <w:tcBorders>
              <w:top w:val="nil"/>
              <w:left w:val="nil"/>
              <w:bottom w:val="nil"/>
              <w:right w:val="nil"/>
            </w:tcBorders>
            <w:shd w:val="clear" w:color="auto" w:fill="auto"/>
            <w:noWrap/>
            <w:vAlign w:val="bottom"/>
            <w:hideMark/>
          </w:tcPr>
          <w:p w14:paraId="5F0FE86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-0.001</w:t>
            </w:r>
          </w:p>
        </w:tc>
        <w:tc>
          <w:tcPr>
            <w:tcW w:w="369" w:type="pct"/>
            <w:tcBorders>
              <w:top w:val="nil"/>
              <w:left w:val="nil"/>
              <w:bottom w:val="nil"/>
              <w:right w:val="nil"/>
            </w:tcBorders>
            <w:shd w:val="clear" w:color="auto" w:fill="auto"/>
            <w:noWrap/>
            <w:vAlign w:val="bottom"/>
            <w:hideMark/>
          </w:tcPr>
          <w:p w14:paraId="0053BF4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0.006</w:t>
            </w:r>
          </w:p>
        </w:tc>
        <w:tc>
          <w:tcPr>
            <w:tcW w:w="406" w:type="pct"/>
            <w:tcBorders>
              <w:top w:val="nil"/>
              <w:left w:val="nil"/>
              <w:bottom w:val="nil"/>
              <w:right w:val="nil"/>
            </w:tcBorders>
            <w:shd w:val="clear" w:color="auto" w:fill="auto"/>
            <w:noWrap/>
            <w:vAlign w:val="bottom"/>
            <w:hideMark/>
          </w:tcPr>
          <w:p w14:paraId="27DD533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-0.009</w:t>
            </w:r>
          </w:p>
        </w:tc>
        <w:tc>
          <w:tcPr>
            <w:tcW w:w="369" w:type="pct"/>
            <w:tcBorders>
              <w:top w:val="nil"/>
              <w:left w:val="nil"/>
              <w:bottom w:val="nil"/>
              <w:right w:val="nil"/>
            </w:tcBorders>
            <w:shd w:val="clear" w:color="auto" w:fill="auto"/>
            <w:noWrap/>
            <w:vAlign w:val="bottom"/>
            <w:hideMark/>
          </w:tcPr>
          <w:p w14:paraId="70CF4C8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0.871</w:t>
            </w:r>
          </w:p>
        </w:tc>
        <w:tc>
          <w:tcPr>
            <w:tcW w:w="406" w:type="pct"/>
            <w:tcBorders>
              <w:top w:val="nil"/>
              <w:left w:val="nil"/>
              <w:bottom w:val="nil"/>
              <w:right w:val="nil"/>
            </w:tcBorders>
            <w:shd w:val="clear" w:color="auto" w:fill="auto"/>
            <w:noWrap/>
            <w:vAlign w:val="bottom"/>
            <w:hideMark/>
          </w:tcPr>
          <w:p w14:paraId="5BB90CC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&lt;0.001</w:t>
            </w:r>
          </w:p>
        </w:tc>
        <w:tc>
          <w:tcPr>
            <w:tcW w:w="369" w:type="pct"/>
            <w:tcBorders>
              <w:top w:val="nil"/>
              <w:left w:val="nil"/>
              <w:bottom w:val="nil"/>
              <w:right w:val="nil"/>
            </w:tcBorders>
            <w:shd w:val="clear" w:color="auto" w:fill="auto"/>
            <w:noWrap/>
            <w:vAlign w:val="bottom"/>
            <w:hideMark/>
          </w:tcPr>
          <w:p w14:paraId="652BE77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0.004</w:t>
            </w:r>
          </w:p>
        </w:tc>
        <w:tc>
          <w:tcPr>
            <w:tcW w:w="406" w:type="pct"/>
            <w:tcBorders>
              <w:top w:val="nil"/>
              <w:left w:val="nil"/>
              <w:bottom w:val="nil"/>
              <w:right w:val="nil"/>
            </w:tcBorders>
            <w:shd w:val="clear" w:color="auto" w:fill="auto"/>
            <w:noWrap/>
            <w:vAlign w:val="bottom"/>
            <w:hideMark/>
          </w:tcPr>
          <w:p w14:paraId="605B8A6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-0.003</w:t>
            </w:r>
          </w:p>
        </w:tc>
        <w:tc>
          <w:tcPr>
            <w:tcW w:w="369" w:type="pct"/>
            <w:tcBorders>
              <w:top w:val="nil"/>
              <w:left w:val="nil"/>
              <w:bottom w:val="nil"/>
              <w:right w:val="nil"/>
            </w:tcBorders>
            <w:shd w:val="clear" w:color="auto" w:fill="auto"/>
            <w:noWrap/>
            <w:vAlign w:val="bottom"/>
            <w:hideMark/>
          </w:tcPr>
          <w:p w14:paraId="32D9B13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0.959</w:t>
            </w:r>
          </w:p>
        </w:tc>
      </w:tr>
      <w:tr w:rsidR="008E19C4" w:rsidRPr="00E03AF7" w14:paraId="2B8CA211" w14:textId="77777777" w:rsidTr="002D61E1">
        <w:trPr>
          <w:trHeight w:val="255"/>
        </w:trPr>
        <w:tc>
          <w:tcPr>
            <w:tcW w:w="1900" w:type="pct"/>
            <w:tcBorders>
              <w:top w:val="nil"/>
              <w:left w:val="nil"/>
              <w:bottom w:val="nil"/>
              <w:right w:val="nil"/>
            </w:tcBorders>
            <w:shd w:val="clear" w:color="auto" w:fill="auto"/>
            <w:noWrap/>
            <w:vAlign w:val="bottom"/>
            <w:hideMark/>
          </w:tcPr>
          <w:p w14:paraId="6BDDD39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Total child trauma</w:t>
            </w:r>
          </w:p>
        </w:tc>
        <w:tc>
          <w:tcPr>
            <w:tcW w:w="406" w:type="pct"/>
            <w:tcBorders>
              <w:top w:val="nil"/>
              <w:left w:val="nil"/>
              <w:bottom w:val="nil"/>
              <w:right w:val="nil"/>
            </w:tcBorders>
            <w:shd w:val="clear" w:color="auto" w:fill="auto"/>
            <w:noWrap/>
            <w:vAlign w:val="bottom"/>
            <w:hideMark/>
          </w:tcPr>
          <w:p w14:paraId="380A814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0.002</w:t>
            </w:r>
          </w:p>
        </w:tc>
        <w:tc>
          <w:tcPr>
            <w:tcW w:w="369" w:type="pct"/>
            <w:tcBorders>
              <w:top w:val="nil"/>
              <w:left w:val="nil"/>
              <w:bottom w:val="nil"/>
              <w:right w:val="nil"/>
            </w:tcBorders>
            <w:shd w:val="clear" w:color="auto" w:fill="auto"/>
            <w:noWrap/>
            <w:vAlign w:val="bottom"/>
            <w:hideMark/>
          </w:tcPr>
          <w:p w14:paraId="060E306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0.002</w:t>
            </w:r>
          </w:p>
        </w:tc>
        <w:tc>
          <w:tcPr>
            <w:tcW w:w="406" w:type="pct"/>
            <w:tcBorders>
              <w:top w:val="nil"/>
              <w:left w:val="nil"/>
              <w:bottom w:val="nil"/>
              <w:right w:val="nil"/>
            </w:tcBorders>
            <w:shd w:val="clear" w:color="auto" w:fill="auto"/>
            <w:noWrap/>
            <w:vAlign w:val="bottom"/>
            <w:hideMark/>
          </w:tcPr>
          <w:p w14:paraId="6962937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0.056</w:t>
            </w:r>
          </w:p>
        </w:tc>
        <w:tc>
          <w:tcPr>
            <w:tcW w:w="369" w:type="pct"/>
            <w:tcBorders>
              <w:top w:val="nil"/>
              <w:left w:val="nil"/>
              <w:bottom w:val="nil"/>
              <w:right w:val="nil"/>
            </w:tcBorders>
            <w:shd w:val="clear" w:color="auto" w:fill="auto"/>
            <w:noWrap/>
            <w:vAlign w:val="bottom"/>
            <w:hideMark/>
          </w:tcPr>
          <w:p w14:paraId="05C005B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0.357</w:t>
            </w:r>
          </w:p>
        </w:tc>
        <w:tc>
          <w:tcPr>
            <w:tcW w:w="406" w:type="pct"/>
            <w:tcBorders>
              <w:top w:val="nil"/>
              <w:left w:val="nil"/>
              <w:bottom w:val="nil"/>
              <w:right w:val="nil"/>
            </w:tcBorders>
            <w:shd w:val="clear" w:color="auto" w:fill="auto"/>
            <w:noWrap/>
            <w:vAlign w:val="bottom"/>
            <w:hideMark/>
          </w:tcPr>
          <w:p w14:paraId="32A8DE6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0.001</w:t>
            </w:r>
          </w:p>
        </w:tc>
        <w:tc>
          <w:tcPr>
            <w:tcW w:w="369" w:type="pct"/>
            <w:tcBorders>
              <w:top w:val="nil"/>
              <w:left w:val="nil"/>
              <w:bottom w:val="nil"/>
              <w:right w:val="nil"/>
            </w:tcBorders>
            <w:shd w:val="clear" w:color="auto" w:fill="auto"/>
            <w:noWrap/>
            <w:vAlign w:val="bottom"/>
            <w:hideMark/>
          </w:tcPr>
          <w:p w14:paraId="1368FED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0.002</w:t>
            </w:r>
          </w:p>
        </w:tc>
        <w:tc>
          <w:tcPr>
            <w:tcW w:w="406" w:type="pct"/>
            <w:tcBorders>
              <w:top w:val="nil"/>
              <w:left w:val="nil"/>
              <w:bottom w:val="nil"/>
              <w:right w:val="nil"/>
            </w:tcBorders>
            <w:shd w:val="clear" w:color="auto" w:fill="auto"/>
            <w:noWrap/>
            <w:vAlign w:val="bottom"/>
            <w:hideMark/>
          </w:tcPr>
          <w:p w14:paraId="3E056DC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0.038</w:t>
            </w:r>
          </w:p>
        </w:tc>
        <w:tc>
          <w:tcPr>
            <w:tcW w:w="369" w:type="pct"/>
            <w:tcBorders>
              <w:top w:val="nil"/>
              <w:left w:val="nil"/>
              <w:bottom w:val="nil"/>
              <w:right w:val="nil"/>
            </w:tcBorders>
            <w:shd w:val="clear" w:color="auto" w:fill="auto"/>
            <w:noWrap/>
            <w:vAlign w:val="bottom"/>
            <w:hideMark/>
          </w:tcPr>
          <w:p w14:paraId="71502AF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0.460</w:t>
            </w:r>
          </w:p>
        </w:tc>
      </w:tr>
      <w:tr w:rsidR="008E19C4" w:rsidRPr="00E03AF7" w14:paraId="66D98B15" w14:textId="77777777" w:rsidTr="002D61E1">
        <w:trPr>
          <w:trHeight w:val="255"/>
        </w:trPr>
        <w:tc>
          <w:tcPr>
            <w:tcW w:w="2306" w:type="pct"/>
            <w:gridSpan w:val="2"/>
            <w:tcBorders>
              <w:top w:val="nil"/>
              <w:left w:val="nil"/>
              <w:bottom w:val="nil"/>
              <w:right w:val="nil"/>
            </w:tcBorders>
            <w:shd w:val="clear" w:color="auto" w:fill="auto"/>
            <w:noWrap/>
            <w:vAlign w:val="bottom"/>
            <w:hideMark/>
          </w:tcPr>
          <w:p w14:paraId="4D322E55" w14:textId="77777777" w:rsidR="008E19C4" w:rsidRPr="00E03AF7" w:rsidRDefault="008E19C4" w:rsidP="002D61E1">
            <w:pPr>
              <w:spacing w:after="0" w:line="240" w:lineRule="auto"/>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vmPFC GMV ~</w:t>
            </w:r>
          </w:p>
        </w:tc>
        <w:tc>
          <w:tcPr>
            <w:tcW w:w="369" w:type="pct"/>
            <w:tcBorders>
              <w:top w:val="nil"/>
              <w:left w:val="nil"/>
              <w:bottom w:val="nil"/>
              <w:right w:val="nil"/>
            </w:tcBorders>
            <w:shd w:val="clear" w:color="auto" w:fill="auto"/>
            <w:noWrap/>
            <w:vAlign w:val="bottom"/>
            <w:hideMark/>
          </w:tcPr>
          <w:p w14:paraId="192849A6" w14:textId="77777777" w:rsidR="008E19C4" w:rsidRPr="00E03AF7" w:rsidRDefault="008E19C4" w:rsidP="002D61E1">
            <w:pPr>
              <w:spacing w:after="0" w:line="240" w:lineRule="auto"/>
              <w:rPr>
                <w:rFonts w:ascii="Times New Roman" w:eastAsia="Times New Roman" w:hAnsi="Times New Roman" w:cs="Times New Roman"/>
                <w:color w:val="000000"/>
                <w:sz w:val="20"/>
                <w:szCs w:val="20"/>
                <w:lang w:eastAsia="ja-JP"/>
              </w:rPr>
            </w:pPr>
          </w:p>
        </w:tc>
        <w:tc>
          <w:tcPr>
            <w:tcW w:w="406" w:type="pct"/>
            <w:tcBorders>
              <w:top w:val="nil"/>
              <w:left w:val="nil"/>
              <w:bottom w:val="nil"/>
              <w:right w:val="nil"/>
            </w:tcBorders>
            <w:shd w:val="clear" w:color="auto" w:fill="auto"/>
            <w:noWrap/>
            <w:vAlign w:val="bottom"/>
            <w:hideMark/>
          </w:tcPr>
          <w:p w14:paraId="399E25D2"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031DABD4"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2455A2E2"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04567ACB"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04B17B31"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27CFB82E"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r>
      <w:tr w:rsidR="008E19C4" w:rsidRPr="00E03AF7" w14:paraId="5D75670B" w14:textId="77777777" w:rsidTr="002D61E1">
        <w:trPr>
          <w:trHeight w:val="255"/>
        </w:trPr>
        <w:tc>
          <w:tcPr>
            <w:tcW w:w="1900" w:type="pct"/>
            <w:tcBorders>
              <w:top w:val="nil"/>
              <w:left w:val="nil"/>
              <w:bottom w:val="nil"/>
              <w:right w:val="nil"/>
            </w:tcBorders>
            <w:shd w:val="clear" w:color="auto" w:fill="auto"/>
            <w:noWrap/>
            <w:vAlign w:val="bottom"/>
            <w:hideMark/>
          </w:tcPr>
          <w:p w14:paraId="42B9A4A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SE Stress</w:t>
            </w:r>
          </w:p>
        </w:tc>
        <w:tc>
          <w:tcPr>
            <w:tcW w:w="406" w:type="pct"/>
            <w:tcBorders>
              <w:top w:val="nil"/>
              <w:left w:val="nil"/>
              <w:bottom w:val="nil"/>
              <w:right w:val="nil"/>
            </w:tcBorders>
            <w:shd w:val="clear" w:color="auto" w:fill="auto"/>
            <w:noWrap/>
            <w:vAlign w:val="bottom"/>
            <w:hideMark/>
          </w:tcPr>
          <w:p w14:paraId="66EF914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-0.020</w:t>
            </w:r>
          </w:p>
        </w:tc>
        <w:tc>
          <w:tcPr>
            <w:tcW w:w="369" w:type="pct"/>
            <w:tcBorders>
              <w:top w:val="nil"/>
              <w:left w:val="nil"/>
              <w:bottom w:val="nil"/>
              <w:right w:val="nil"/>
            </w:tcBorders>
            <w:shd w:val="clear" w:color="auto" w:fill="auto"/>
            <w:noWrap/>
            <w:vAlign w:val="bottom"/>
            <w:hideMark/>
          </w:tcPr>
          <w:p w14:paraId="0FA6655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0.033</w:t>
            </w:r>
          </w:p>
        </w:tc>
        <w:tc>
          <w:tcPr>
            <w:tcW w:w="406" w:type="pct"/>
            <w:tcBorders>
              <w:top w:val="nil"/>
              <w:left w:val="nil"/>
              <w:bottom w:val="nil"/>
              <w:right w:val="nil"/>
            </w:tcBorders>
            <w:shd w:val="clear" w:color="auto" w:fill="auto"/>
            <w:noWrap/>
            <w:vAlign w:val="bottom"/>
            <w:hideMark/>
          </w:tcPr>
          <w:p w14:paraId="7D8A3B5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-0.031</w:t>
            </w:r>
          </w:p>
        </w:tc>
        <w:tc>
          <w:tcPr>
            <w:tcW w:w="369" w:type="pct"/>
            <w:tcBorders>
              <w:top w:val="nil"/>
              <w:left w:val="nil"/>
              <w:bottom w:val="nil"/>
              <w:right w:val="nil"/>
            </w:tcBorders>
            <w:shd w:val="clear" w:color="auto" w:fill="auto"/>
            <w:noWrap/>
            <w:vAlign w:val="bottom"/>
            <w:hideMark/>
          </w:tcPr>
          <w:p w14:paraId="3B13E4D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0.543</w:t>
            </w:r>
          </w:p>
        </w:tc>
        <w:tc>
          <w:tcPr>
            <w:tcW w:w="406" w:type="pct"/>
            <w:tcBorders>
              <w:top w:val="nil"/>
              <w:left w:val="nil"/>
              <w:bottom w:val="nil"/>
              <w:right w:val="nil"/>
            </w:tcBorders>
            <w:shd w:val="clear" w:color="auto" w:fill="auto"/>
            <w:noWrap/>
            <w:vAlign w:val="bottom"/>
            <w:hideMark/>
          </w:tcPr>
          <w:p w14:paraId="053F747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-0.046</w:t>
            </w:r>
          </w:p>
        </w:tc>
        <w:tc>
          <w:tcPr>
            <w:tcW w:w="369" w:type="pct"/>
            <w:tcBorders>
              <w:top w:val="nil"/>
              <w:left w:val="nil"/>
              <w:bottom w:val="nil"/>
              <w:right w:val="nil"/>
            </w:tcBorders>
            <w:shd w:val="clear" w:color="auto" w:fill="auto"/>
            <w:noWrap/>
            <w:vAlign w:val="bottom"/>
            <w:hideMark/>
          </w:tcPr>
          <w:p w14:paraId="6E63909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0.035</w:t>
            </w:r>
          </w:p>
        </w:tc>
        <w:tc>
          <w:tcPr>
            <w:tcW w:w="406" w:type="pct"/>
            <w:tcBorders>
              <w:top w:val="nil"/>
              <w:left w:val="nil"/>
              <w:bottom w:val="nil"/>
              <w:right w:val="nil"/>
            </w:tcBorders>
            <w:shd w:val="clear" w:color="auto" w:fill="auto"/>
            <w:noWrap/>
            <w:vAlign w:val="bottom"/>
            <w:hideMark/>
          </w:tcPr>
          <w:p w14:paraId="7CAF7DE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-0.069</w:t>
            </w:r>
          </w:p>
        </w:tc>
        <w:tc>
          <w:tcPr>
            <w:tcW w:w="369" w:type="pct"/>
            <w:tcBorders>
              <w:top w:val="nil"/>
              <w:left w:val="nil"/>
              <w:bottom w:val="nil"/>
              <w:right w:val="nil"/>
            </w:tcBorders>
            <w:shd w:val="clear" w:color="auto" w:fill="auto"/>
            <w:noWrap/>
            <w:vAlign w:val="bottom"/>
            <w:hideMark/>
          </w:tcPr>
          <w:p w14:paraId="737EAB1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0.188</w:t>
            </w:r>
          </w:p>
        </w:tc>
      </w:tr>
      <w:tr w:rsidR="008E19C4" w:rsidRPr="00E03AF7" w14:paraId="0C7660AB" w14:textId="77777777" w:rsidTr="002D61E1">
        <w:trPr>
          <w:trHeight w:val="255"/>
        </w:trPr>
        <w:tc>
          <w:tcPr>
            <w:tcW w:w="1900" w:type="pct"/>
            <w:tcBorders>
              <w:top w:val="nil"/>
              <w:left w:val="nil"/>
              <w:bottom w:val="nil"/>
              <w:right w:val="nil"/>
            </w:tcBorders>
            <w:shd w:val="clear" w:color="auto" w:fill="auto"/>
            <w:noWrap/>
            <w:vAlign w:val="bottom"/>
            <w:hideMark/>
          </w:tcPr>
          <w:p w14:paraId="7BFEEFE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Fam Supp</w:t>
            </w:r>
          </w:p>
        </w:tc>
        <w:tc>
          <w:tcPr>
            <w:tcW w:w="406" w:type="pct"/>
            <w:tcBorders>
              <w:top w:val="nil"/>
              <w:left w:val="nil"/>
              <w:bottom w:val="nil"/>
              <w:right w:val="nil"/>
            </w:tcBorders>
            <w:shd w:val="clear" w:color="auto" w:fill="auto"/>
            <w:noWrap/>
            <w:vAlign w:val="bottom"/>
            <w:hideMark/>
          </w:tcPr>
          <w:p w14:paraId="7E475C9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0.029</w:t>
            </w:r>
          </w:p>
        </w:tc>
        <w:tc>
          <w:tcPr>
            <w:tcW w:w="369" w:type="pct"/>
            <w:tcBorders>
              <w:top w:val="nil"/>
              <w:left w:val="nil"/>
              <w:bottom w:val="nil"/>
              <w:right w:val="nil"/>
            </w:tcBorders>
            <w:shd w:val="clear" w:color="auto" w:fill="auto"/>
            <w:noWrap/>
            <w:vAlign w:val="bottom"/>
            <w:hideMark/>
          </w:tcPr>
          <w:p w14:paraId="12B90D9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0.023</w:t>
            </w:r>
          </w:p>
        </w:tc>
        <w:tc>
          <w:tcPr>
            <w:tcW w:w="406" w:type="pct"/>
            <w:tcBorders>
              <w:top w:val="nil"/>
              <w:left w:val="nil"/>
              <w:bottom w:val="nil"/>
              <w:right w:val="nil"/>
            </w:tcBorders>
            <w:shd w:val="clear" w:color="auto" w:fill="auto"/>
            <w:noWrap/>
            <w:vAlign w:val="bottom"/>
            <w:hideMark/>
          </w:tcPr>
          <w:p w14:paraId="604C0F6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0.068</w:t>
            </w:r>
          </w:p>
        </w:tc>
        <w:tc>
          <w:tcPr>
            <w:tcW w:w="369" w:type="pct"/>
            <w:tcBorders>
              <w:top w:val="nil"/>
              <w:left w:val="nil"/>
              <w:bottom w:val="nil"/>
              <w:right w:val="nil"/>
            </w:tcBorders>
            <w:shd w:val="clear" w:color="auto" w:fill="auto"/>
            <w:noWrap/>
            <w:vAlign w:val="bottom"/>
            <w:hideMark/>
          </w:tcPr>
          <w:p w14:paraId="60F70A2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0.204</w:t>
            </w:r>
          </w:p>
        </w:tc>
        <w:tc>
          <w:tcPr>
            <w:tcW w:w="406" w:type="pct"/>
            <w:tcBorders>
              <w:top w:val="nil"/>
              <w:left w:val="nil"/>
              <w:bottom w:val="nil"/>
              <w:right w:val="nil"/>
            </w:tcBorders>
            <w:shd w:val="clear" w:color="auto" w:fill="auto"/>
            <w:noWrap/>
            <w:vAlign w:val="bottom"/>
            <w:hideMark/>
          </w:tcPr>
          <w:p w14:paraId="004D550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-0.005</w:t>
            </w:r>
          </w:p>
        </w:tc>
        <w:tc>
          <w:tcPr>
            <w:tcW w:w="369" w:type="pct"/>
            <w:tcBorders>
              <w:top w:val="nil"/>
              <w:left w:val="nil"/>
              <w:bottom w:val="nil"/>
              <w:right w:val="nil"/>
            </w:tcBorders>
            <w:shd w:val="clear" w:color="auto" w:fill="auto"/>
            <w:noWrap/>
            <w:vAlign w:val="bottom"/>
            <w:hideMark/>
          </w:tcPr>
          <w:p w14:paraId="31C4E09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0.024</w:t>
            </w:r>
          </w:p>
        </w:tc>
        <w:tc>
          <w:tcPr>
            <w:tcW w:w="406" w:type="pct"/>
            <w:tcBorders>
              <w:top w:val="nil"/>
              <w:left w:val="nil"/>
              <w:bottom w:val="nil"/>
              <w:right w:val="nil"/>
            </w:tcBorders>
            <w:shd w:val="clear" w:color="auto" w:fill="auto"/>
            <w:noWrap/>
            <w:vAlign w:val="bottom"/>
            <w:hideMark/>
          </w:tcPr>
          <w:p w14:paraId="68E8C6E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-0.010</w:t>
            </w:r>
          </w:p>
        </w:tc>
        <w:tc>
          <w:tcPr>
            <w:tcW w:w="369" w:type="pct"/>
            <w:tcBorders>
              <w:top w:val="nil"/>
              <w:left w:val="nil"/>
              <w:bottom w:val="nil"/>
              <w:right w:val="nil"/>
            </w:tcBorders>
            <w:shd w:val="clear" w:color="auto" w:fill="auto"/>
            <w:noWrap/>
            <w:vAlign w:val="bottom"/>
            <w:hideMark/>
          </w:tcPr>
          <w:p w14:paraId="4523E0D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0.841</w:t>
            </w:r>
          </w:p>
        </w:tc>
      </w:tr>
      <w:tr w:rsidR="008E19C4" w:rsidRPr="00E03AF7" w14:paraId="56A9757D" w14:textId="77777777" w:rsidTr="002D61E1">
        <w:trPr>
          <w:trHeight w:val="255"/>
        </w:trPr>
        <w:tc>
          <w:tcPr>
            <w:tcW w:w="1900" w:type="pct"/>
            <w:tcBorders>
              <w:top w:val="nil"/>
              <w:left w:val="nil"/>
              <w:bottom w:val="nil"/>
              <w:right w:val="nil"/>
            </w:tcBorders>
            <w:shd w:val="clear" w:color="auto" w:fill="auto"/>
            <w:noWrap/>
            <w:vAlign w:val="bottom"/>
            <w:hideMark/>
          </w:tcPr>
          <w:p w14:paraId="3467468E"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Recruit Dresden</w:t>
            </w:r>
          </w:p>
        </w:tc>
        <w:tc>
          <w:tcPr>
            <w:tcW w:w="406" w:type="pct"/>
            <w:tcBorders>
              <w:top w:val="nil"/>
              <w:left w:val="nil"/>
              <w:bottom w:val="nil"/>
              <w:right w:val="nil"/>
            </w:tcBorders>
            <w:shd w:val="clear" w:color="auto" w:fill="auto"/>
            <w:noWrap/>
            <w:vAlign w:val="bottom"/>
            <w:hideMark/>
          </w:tcPr>
          <w:p w14:paraId="790A8588"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-0.460</w:t>
            </w:r>
          </w:p>
        </w:tc>
        <w:tc>
          <w:tcPr>
            <w:tcW w:w="369" w:type="pct"/>
            <w:tcBorders>
              <w:top w:val="nil"/>
              <w:left w:val="nil"/>
              <w:bottom w:val="nil"/>
              <w:right w:val="nil"/>
            </w:tcBorders>
            <w:shd w:val="clear" w:color="auto" w:fill="auto"/>
            <w:noWrap/>
            <w:vAlign w:val="bottom"/>
            <w:hideMark/>
          </w:tcPr>
          <w:p w14:paraId="23B1AB58"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0.140</w:t>
            </w:r>
          </w:p>
        </w:tc>
        <w:tc>
          <w:tcPr>
            <w:tcW w:w="406" w:type="pct"/>
            <w:tcBorders>
              <w:top w:val="nil"/>
              <w:left w:val="nil"/>
              <w:bottom w:val="nil"/>
              <w:right w:val="nil"/>
            </w:tcBorders>
            <w:shd w:val="clear" w:color="auto" w:fill="auto"/>
            <w:noWrap/>
            <w:vAlign w:val="bottom"/>
            <w:hideMark/>
          </w:tcPr>
          <w:p w14:paraId="7207090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-0.271</w:t>
            </w:r>
          </w:p>
        </w:tc>
        <w:tc>
          <w:tcPr>
            <w:tcW w:w="369" w:type="pct"/>
            <w:tcBorders>
              <w:top w:val="nil"/>
              <w:left w:val="nil"/>
              <w:bottom w:val="nil"/>
              <w:right w:val="nil"/>
            </w:tcBorders>
            <w:shd w:val="clear" w:color="auto" w:fill="auto"/>
            <w:noWrap/>
            <w:vAlign w:val="bottom"/>
            <w:hideMark/>
          </w:tcPr>
          <w:p w14:paraId="12F295B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0.001</w:t>
            </w:r>
          </w:p>
        </w:tc>
        <w:tc>
          <w:tcPr>
            <w:tcW w:w="406" w:type="pct"/>
            <w:tcBorders>
              <w:top w:val="nil"/>
              <w:left w:val="nil"/>
              <w:bottom w:val="nil"/>
              <w:right w:val="nil"/>
            </w:tcBorders>
            <w:shd w:val="clear" w:color="auto" w:fill="auto"/>
            <w:noWrap/>
            <w:vAlign w:val="bottom"/>
            <w:hideMark/>
          </w:tcPr>
          <w:p w14:paraId="7F6608E8"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-0.272</w:t>
            </w:r>
          </w:p>
        </w:tc>
        <w:tc>
          <w:tcPr>
            <w:tcW w:w="369" w:type="pct"/>
            <w:tcBorders>
              <w:top w:val="nil"/>
              <w:left w:val="nil"/>
              <w:bottom w:val="nil"/>
              <w:right w:val="nil"/>
            </w:tcBorders>
            <w:shd w:val="clear" w:color="auto" w:fill="auto"/>
            <w:noWrap/>
            <w:vAlign w:val="bottom"/>
            <w:hideMark/>
          </w:tcPr>
          <w:p w14:paraId="0870A96A"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0.116</w:t>
            </w:r>
          </w:p>
        </w:tc>
        <w:tc>
          <w:tcPr>
            <w:tcW w:w="406" w:type="pct"/>
            <w:tcBorders>
              <w:top w:val="nil"/>
              <w:left w:val="nil"/>
              <w:bottom w:val="nil"/>
              <w:right w:val="nil"/>
            </w:tcBorders>
            <w:shd w:val="clear" w:color="auto" w:fill="auto"/>
            <w:noWrap/>
            <w:vAlign w:val="bottom"/>
            <w:hideMark/>
          </w:tcPr>
          <w:p w14:paraId="6520082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-0.161</w:t>
            </w:r>
          </w:p>
        </w:tc>
        <w:tc>
          <w:tcPr>
            <w:tcW w:w="369" w:type="pct"/>
            <w:tcBorders>
              <w:top w:val="nil"/>
              <w:left w:val="nil"/>
              <w:bottom w:val="nil"/>
              <w:right w:val="nil"/>
            </w:tcBorders>
            <w:shd w:val="clear" w:color="auto" w:fill="auto"/>
            <w:noWrap/>
            <w:vAlign w:val="bottom"/>
            <w:hideMark/>
          </w:tcPr>
          <w:p w14:paraId="18E6507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0.019</w:t>
            </w:r>
          </w:p>
        </w:tc>
      </w:tr>
      <w:tr w:rsidR="008E19C4" w:rsidRPr="00E03AF7" w14:paraId="7DA5A363" w14:textId="77777777" w:rsidTr="002D61E1">
        <w:trPr>
          <w:trHeight w:val="255"/>
        </w:trPr>
        <w:tc>
          <w:tcPr>
            <w:tcW w:w="1900" w:type="pct"/>
            <w:tcBorders>
              <w:top w:val="nil"/>
              <w:left w:val="nil"/>
              <w:bottom w:val="nil"/>
              <w:right w:val="nil"/>
            </w:tcBorders>
            <w:shd w:val="clear" w:color="auto" w:fill="auto"/>
            <w:noWrap/>
            <w:vAlign w:val="bottom"/>
            <w:hideMark/>
          </w:tcPr>
          <w:p w14:paraId="3E0D263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Dublin</w:t>
            </w:r>
          </w:p>
        </w:tc>
        <w:tc>
          <w:tcPr>
            <w:tcW w:w="406" w:type="pct"/>
            <w:tcBorders>
              <w:top w:val="nil"/>
              <w:left w:val="nil"/>
              <w:bottom w:val="nil"/>
              <w:right w:val="nil"/>
            </w:tcBorders>
            <w:shd w:val="clear" w:color="auto" w:fill="auto"/>
            <w:noWrap/>
            <w:vAlign w:val="bottom"/>
            <w:hideMark/>
          </w:tcPr>
          <w:p w14:paraId="197FAB6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0.313</w:t>
            </w:r>
          </w:p>
        </w:tc>
        <w:tc>
          <w:tcPr>
            <w:tcW w:w="369" w:type="pct"/>
            <w:tcBorders>
              <w:top w:val="nil"/>
              <w:left w:val="nil"/>
              <w:bottom w:val="nil"/>
              <w:right w:val="nil"/>
            </w:tcBorders>
            <w:shd w:val="clear" w:color="auto" w:fill="auto"/>
            <w:noWrap/>
            <w:vAlign w:val="bottom"/>
            <w:hideMark/>
          </w:tcPr>
          <w:p w14:paraId="51DE5FD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0.179</w:t>
            </w:r>
          </w:p>
        </w:tc>
        <w:tc>
          <w:tcPr>
            <w:tcW w:w="406" w:type="pct"/>
            <w:tcBorders>
              <w:top w:val="nil"/>
              <w:left w:val="nil"/>
              <w:bottom w:val="nil"/>
              <w:right w:val="nil"/>
            </w:tcBorders>
            <w:shd w:val="clear" w:color="auto" w:fill="auto"/>
            <w:noWrap/>
            <w:vAlign w:val="bottom"/>
            <w:hideMark/>
          </w:tcPr>
          <w:p w14:paraId="5B0F660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0.138</w:t>
            </w:r>
          </w:p>
        </w:tc>
        <w:tc>
          <w:tcPr>
            <w:tcW w:w="369" w:type="pct"/>
            <w:tcBorders>
              <w:top w:val="nil"/>
              <w:left w:val="nil"/>
              <w:bottom w:val="nil"/>
              <w:right w:val="nil"/>
            </w:tcBorders>
            <w:shd w:val="clear" w:color="auto" w:fill="auto"/>
            <w:noWrap/>
            <w:vAlign w:val="bottom"/>
            <w:hideMark/>
          </w:tcPr>
          <w:p w14:paraId="78CA6A8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0.080</w:t>
            </w:r>
          </w:p>
        </w:tc>
        <w:tc>
          <w:tcPr>
            <w:tcW w:w="406" w:type="pct"/>
            <w:tcBorders>
              <w:top w:val="nil"/>
              <w:left w:val="nil"/>
              <w:bottom w:val="nil"/>
              <w:right w:val="nil"/>
            </w:tcBorders>
            <w:shd w:val="clear" w:color="auto" w:fill="auto"/>
            <w:noWrap/>
            <w:vAlign w:val="bottom"/>
            <w:hideMark/>
          </w:tcPr>
          <w:p w14:paraId="0866395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0.516</w:t>
            </w:r>
          </w:p>
        </w:tc>
        <w:tc>
          <w:tcPr>
            <w:tcW w:w="369" w:type="pct"/>
            <w:tcBorders>
              <w:top w:val="nil"/>
              <w:left w:val="nil"/>
              <w:bottom w:val="nil"/>
              <w:right w:val="nil"/>
            </w:tcBorders>
            <w:shd w:val="clear" w:color="auto" w:fill="auto"/>
            <w:noWrap/>
            <w:vAlign w:val="bottom"/>
            <w:hideMark/>
          </w:tcPr>
          <w:p w14:paraId="54B21578"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0.129</w:t>
            </w:r>
          </w:p>
        </w:tc>
        <w:tc>
          <w:tcPr>
            <w:tcW w:w="406" w:type="pct"/>
            <w:tcBorders>
              <w:top w:val="nil"/>
              <w:left w:val="nil"/>
              <w:bottom w:val="nil"/>
              <w:right w:val="nil"/>
            </w:tcBorders>
            <w:shd w:val="clear" w:color="auto" w:fill="auto"/>
            <w:noWrap/>
            <w:vAlign w:val="bottom"/>
            <w:hideMark/>
          </w:tcPr>
          <w:p w14:paraId="4EEE812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0.240</w:t>
            </w:r>
          </w:p>
        </w:tc>
        <w:tc>
          <w:tcPr>
            <w:tcW w:w="369" w:type="pct"/>
            <w:tcBorders>
              <w:top w:val="nil"/>
              <w:left w:val="nil"/>
              <w:bottom w:val="nil"/>
              <w:right w:val="nil"/>
            </w:tcBorders>
            <w:shd w:val="clear" w:color="auto" w:fill="auto"/>
            <w:noWrap/>
            <w:vAlign w:val="bottom"/>
            <w:hideMark/>
          </w:tcPr>
          <w:p w14:paraId="2EDD5F81"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r>
      <w:tr w:rsidR="008E19C4" w:rsidRPr="00E03AF7" w14:paraId="3534874A" w14:textId="77777777" w:rsidTr="002D61E1">
        <w:trPr>
          <w:trHeight w:val="255"/>
        </w:trPr>
        <w:tc>
          <w:tcPr>
            <w:tcW w:w="1900" w:type="pct"/>
            <w:tcBorders>
              <w:top w:val="nil"/>
              <w:left w:val="nil"/>
              <w:bottom w:val="nil"/>
              <w:right w:val="nil"/>
            </w:tcBorders>
            <w:shd w:val="clear" w:color="auto" w:fill="auto"/>
            <w:noWrap/>
            <w:vAlign w:val="bottom"/>
            <w:hideMark/>
          </w:tcPr>
          <w:p w14:paraId="567A10C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Hamburg</w:t>
            </w:r>
          </w:p>
        </w:tc>
        <w:tc>
          <w:tcPr>
            <w:tcW w:w="406" w:type="pct"/>
            <w:tcBorders>
              <w:top w:val="nil"/>
              <w:left w:val="nil"/>
              <w:bottom w:val="nil"/>
              <w:right w:val="nil"/>
            </w:tcBorders>
            <w:shd w:val="clear" w:color="auto" w:fill="auto"/>
            <w:noWrap/>
            <w:vAlign w:val="bottom"/>
            <w:hideMark/>
          </w:tcPr>
          <w:p w14:paraId="23E1F62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-0.195</w:t>
            </w:r>
          </w:p>
        </w:tc>
        <w:tc>
          <w:tcPr>
            <w:tcW w:w="369" w:type="pct"/>
            <w:tcBorders>
              <w:top w:val="nil"/>
              <w:left w:val="nil"/>
              <w:bottom w:val="nil"/>
              <w:right w:val="nil"/>
            </w:tcBorders>
            <w:shd w:val="clear" w:color="auto" w:fill="auto"/>
            <w:noWrap/>
            <w:vAlign w:val="bottom"/>
            <w:hideMark/>
          </w:tcPr>
          <w:p w14:paraId="2EAD5D4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0.154</w:t>
            </w:r>
          </w:p>
        </w:tc>
        <w:tc>
          <w:tcPr>
            <w:tcW w:w="406" w:type="pct"/>
            <w:tcBorders>
              <w:top w:val="nil"/>
              <w:left w:val="nil"/>
              <w:bottom w:val="nil"/>
              <w:right w:val="nil"/>
            </w:tcBorders>
            <w:shd w:val="clear" w:color="auto" w:fill="auto"/>
            <w:noWrap/>
            <w:vAlign w:val="bottom"/>
            <w:hideMark/>
          </w:tcPr>
          <w:p w14:paraId="4BDF891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-0.106</w:t>
            </w:r>
          </w:p>
        </w:tc>
        <w:tc>
          <w:tcPr>
            <w:tcW w:w="369" w:type="pct"/>
            <w:tcBorders>
              <w:top w:val="nil"/>
              <w:left w:val="nil"/>
              <w:bottom w:val="nil"/>
              <w:right w:val="nil"/>
            </w:tcBorders>
            <w:shd w:val="clear" w:color="auto" w:fill="auto"/>
            <w:noWrap/>
            <w:vAlign w:val="bottom"/>
            <w:hideMark/>
          </w:tcPr>
          <w:p w14:paraId="599A0DB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0.203</w:t>
            </w:r>
          </w:p>
        </w:tc>
        <w:tc>
          <w:tcPr>
            <w:tcW w:w="406" w:type="pct"/>
            <w:tcBorders>
              <w:top w:val="nil"/>
              <w:left w:val="nil"/>
              <w:bottom w:val="nil"/>
              <w:right w:val="nil"/>
            </w:tcBorders>
            <w:shd w:val="clear" w:color="auto" w:fill="auto"/>
            <w:noWrap/>
            <w:vAlign w:val="bottom"/>
            <w:hideMark/>
          </w:tcPr>
          <w:p w14:paraId="060D1CB2"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-0.263</w:t>
            </w:r>
          </w:p>
        </w:tc>
        <w:tc>
          <w:tcPr>
            <w:tcW w:w="369" w:type="pct"/>
            <w:tcBorders>
              <w:top w:val="nil"/>
              <w:left w:val="nil"/>
              <w:bottom w:val="nil"/>
              <w:right w:val="nil"/>
            </w:tcBorders>
            <w:shd w:val="clear" w:color="auto" w:fill="auto"/>
            <w:noWrap/>
            <w:vAlign w:val="bottom"/>
            <w:hideMark/>
          </w:tcPr>
          <w:p w14:paraId="40128BC4"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0.117</w:t>
            </w:r>
          </w:p>
        </w:tc>
        <w:tc>
          <w:tcPr>
            <w:tcW w:w="406" w:type="pct"/>
            <w:tcBorders>
              <w:top w:val="nil"/>
              <w:left w:val="nil"/>
              <w:bottom w:val="nil"/>
              <w:right w:val="nil"/>
            </w:tcBorders>
            <w:shd w:val="clear" w:color="auto" w:fill="auto"/>
            <w:noWrap/>
            <w:vAlign w:val="bottom"/>
            <w:hideMark/>
          </w:tcPr>
          <w:p w14:paraId="2288B36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-0.142</w:t>
            </w:r>
          </w:p>
        </w:tc>
        <w:tc>
          <w:tcPr>
            <w:tcW w:w="369" w:type="pct"/>
            <w:tcBorders>
              <w:top w:val="nil"/>
              <w:left w:val="nil"/>
              <w:bottom w:val="nil"/>
              <w:right w:val="nil"/>
            </w:tcBorders>
            <w:shd w:val="clear" w:color="auto" w:fill="auto"/>
            <w:noWrap/>
            <w:vAlign w:val="bottom"/>
            <w:hideMark/>
          </w:tcPr>
          <w:p w14:paraId="715717A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0.025</w:t>
            </w:r>
          </w:p>
        </w:tc>
      </w:tr>
      <w:tr w:rsidR="008E19C4" w:rsidRPr="00E03AF7" w14:paraId="628D7B1B" w14:textId="77777777" w:rsidTr="002D61E1">
        <w:trPr>
          <w:trHeight w:val="255"/>
        </w:trPr>
        <w:tc>
          <w:tcPr>
            <w:tcW w:w="1900" w:type="pct"/>
            <w:tcBorders>
              <w:top w:val="nil"/>
              <w:left w:val="nil"/>
              <w:bottom w:val="nil"/>
              <w:right w:val="nil"/>
            </w:tcBorders>
            <w:shd w:val="clear" w:color="auto" w:fill="auto"/>
            <w:noWrap/>
            <w:vAlign w:val="bottom"/>
            <w:hideMark/>
          </w:tcPr>
          <w:p w14:paraId="3B36FF5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London</w:t>
            </w:r>
          </w:p>
        </w:tc>
        <w:tc>
          <w:tcPr>
            <w:tcW w:w="406" w:type="pct"/>
            <w:tcBorders>
              <w:top w:val="nil"/>
              <w:left w:val="nil"/>
              <w:bottom w:val="nil"/>
              <w:right w:val="nil"/>
            </w:tcBorders>
            <w:shd w:val="clear" w:color="auto" w:fill="auto"/>
            <w:noWrap/>
            <w:vAlign w:val="bottom"/>
            <w:hideMark/>
          </w:tcPr>
          <w:p w14:paraId="47EDB3A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-0.037</w:t>
            </w:r>
          </w:p>
        </w:tc>
        <w:tc>
          <w:tcPr>
            <w:tcW w:w="369" w:type="pct"/>
            <w:tcBorders>
              <w:top w:val="nil"/>
              <w:left w:val="nil"/>
              <w:bottom w:val="nil"/>
              <w:right w:val="nil"/>
            </w:tcBorders>
            <w:shd w:val="clear" w:color="auto" w:fill="auto"/>
            <w:noWrap/>
            <w:vAlign w:val="bottom"/>
            <w:hideMark/>
          </w:tcPr>
          <w:p w14:paraId="0512A0E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0.149</w:t>
            </w:r>
          </w:p>
        </w:tc>
        <w:tc>
          <w:tcPr>
            <w:tcW w:w="406" w:type="pct"/>
            <w:tcBorders>
              <w:top w:val="nil"/>
              <w:left w:val="nil"/>
              <w:bottom w:val="nil"/>
              <w:right w:val="nil"/>
            </w:tcBorders>
            <w:shd w:val="clear" w:color="auto" w:fill="auto"/>
            <w:noWrap/>
            <w:vAlign w:val="bottom"/>
            <w:hideMark/>
          </w:tcPr>
          <w:p w14:paraId="36B2B7F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-0.019</w:t>
            </w:r>
          </w:p>
        </w:tc>
        <w:tc>
          <w:tcPr>
            <w:tcW w:w="369" w:type="pct"/>
            <w:tcBorders>
              <w:top w:val="nil"/>
              <w:left w:val="nil"/>
              <w:bottom w:val="nil"/>
              <w:right w:val="nil"/>
            </w:tcBorders>
            <w:shd w:val="clear" w:color="auto" w:fill="auto"/>
            <w:noWrap/>
            <w:vAlign w:val="bottom"/>
            <w:hideMark/>
          </w:tcPr>
          <w:p w14:paraId="0147A17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0.802</w:t>
            </w:r>
          </w:p>
        </w:tc>
        <w:tc>
          <w:tcPr>
            <w:tcW w:w="406" w:type="pct"/>
            <w:tcBorders>
              <w:top w:val="nil"/>
              <w:left w:val="nil"/>
              <w:bottom w:val="nil"/>
              <w:right w:val="nil"/>
            </w:tcBorders>
            <w:shd w:val="clear" w:color="auto" w:fill="auto"/>
            <w:noWrap/>
            <w:vAlign w:val="bottom"/>
            <w:hideMark/>
          </w:tcPr>
          <w:p w14:paraId="340966C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-0.113</w:t>
            </w:r>
          </w:p>
        </w:tc>
        <w:tc>
          <w:tcPr>
            <w:tcW w:w="369" w:type="pct"/>
            <w:tcBorders>
              <w:top w:val="nil"/>
              <w:left w:val="nil"/>
              <w:bottom w:val="nil"/>
              <w:right w:val="nil"/>
            </w:tcBorders>
            <w:shd w:val="clear" w:color="auto" w:fill="auto"/>
            <w:noWrap/>
            <w:vAlign w:val="bottom"/>
            <w:hideMark/>
          </w:tcPr>
          <w:p w14:paraId="67B8F4B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0.109</w:t>
            </w:r>
          </w:p>
        </w:tc>
        <w:tc>
          <w:tcPr>
            <w:tcW w:w="406" w:type="pct"/>
            <w:tcBorders>
              <w:top w:val="nil"/>
              <w:left w:val="nil"/>
              <w:bottom w:val="nil"/>
              <w:right w:val="nil"/>
            </w:tcBorders>
            <w:shd w:val="clear" w:color="auto" w:fill="auto"/>
            <w:noWrap/>
            <w:vAlign w:val="bottom"/>
            <w:hideMark/>
          </w:tcPr>
          <w:p w14:paraId="3D91626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-0.067</w:t>
            </w:r>
          </w:p>
        </w:tc>
        <w:tc>
          <w:tcPr>
            <w:tcW w:w="369" w:type="pct"/>
            <w:tcBorders>
              <w:top w:val="nil"/>
              <w:left w:val="nil"/>
              <w:bottom w:val="nil"/>
              <w:right w:val="nil"/>
            </w:tcBorders>
            <w:shd w:val="clear" w:color="auto" w:fill="auto"/>
            <w:noWrap/>
            <w:vAlign w:val="bottom"/>
            <w:hideMark/>
          </w:tcPr>
          <w:p w14:paraId="0D787E2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0.299</w:t>
            </w:r>
          </w:p>
        </w:tc>
      </w:tr>
      <w:tr w:rsidR="008E19C4" w:rsidRPr="00E03AF7" w14:paraId="2D7F84D4" w14:textId="77777777" w:rsidTr="002D61E1">
        <w:trPr>
          <w:trHeight w:val="255"/>
        </w:trPr>
        <w:tc>
          <w:tcPr>
            <w:tcW w:w="1900" w:type="pct"/>
            <w:tcBorders>
              <w:top w:val="nil"/>
              <w:left w:val="nil"/>
              <w:bottom w:val="nil"/>
              <w:right w:val="nil"/>
            </w:tcBorders>
            <w:shd w:val="clear" w:color="auto" w:fill="auto"/>
            <w:noWrap/>
            <w:vAlign w:val="bottom"/>
            <w:hideMark/>
          </w:tcPr>
          <w:p w14:paraId="68B8B730"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Recruit Mannheim</w:t>
            </w:r>
          </w:p>
        </w:tc>
        <w:tc>
          <w:tcPr>
            <w:tcW w:w="406" w:type="pct"/>
            <w:tcBorders>
              <w:top w:val="nil"/>
              <w:left w:val="nil"/>
              <w:bottom w:val="nil"/>
              <w:right w:val="nil"/>
            </w:tcBorders>
            <w:shd w:val="clear" w:color="auto" w:fill="auto"/>
            <w:noWrap/>
            <w:vAlign w:val="bottom"/>
            <w:hideMark/>
          </w:tcPr>
          <w:p w14:paraId="11589A5C"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-0.551</w:t>
            </w:r>
          </w:p>
        </w:tc>
        <w:tc>
          <w:tcPr>
            <w:tcW w:w="369" w:type="pct"/>
            <w:tcBorders>
              <w:top w:val="nil"/>
              <w:left w:val="nil"/>
              <w:bottom w:val="nil"/>
              <w:right w:val="nil"/>
            </w:tcBorders>
            <w:shd w:val="clear" w:color="auto" w:fill="auto"/>
            <w:noWrap/>
            <w:vAlign w:val="bottom"/>
            <w:hideMark/>
          </w:tcPr>
          <w:p w14:paraId="0F2680C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0.146</w:t>
            </w:r>
          </w:p>
        </w:tc>
        <w:tc>
          <w:tcPr>
            <w:tcW w:w="406" w:type="pct"/>
            <w:tcBorders>
              <w:top w:val="nil"/>
              <w:left w:val="nil"/>
              <w:bottom w:val="nil"/>
              <w:right w:val="nil"/>
            </w:tcBorders>
            <w:shd w:val="clear" w:color="auto" w:fill="auto"/>
            <w:noWrap/>
            <w:vAlign w:val="bottom"/>
            <w:hideMark/>
          </w:tcPr>
          <w:p w14:paraId="53284051"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-0.281</w:t>
            </w:r>
          </w:p>
        </w:tc>
        <w:tc>
          <w:tcPr>
            <w:tcW w:w="369" w:type="pct"/>
            <w:tcBorders>
              <w:top w:val="nil"/>
              <w:left w:val="nil"/>
              <w:bottom w:val="nil"/>
              <w:right w:val="nil"/>
            </w:tcBorders>
            <w:shd w:val="clear" w:color="auto" w:fill="auto"/>
            <w:noWrap/>
            <w:vAlign w:val="bottom"/>
            <w:hideMark/>
          </w:tcPr>
          <w:p w14:paraId="4A384954"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c>
          <w:tcPr>
            <w:tcW w:w="406" w:type="pct"/>
            <w:tcBorders>
              <w:top w:val="nil"/>
              <w:left w:val="nil"/>
              <w:bottom w:val="nil"/>
              <w:right w:val="nil"/>
            </w:tcBorders>
            <w:shd w:val="clear" w:color="auto" w:fill="auto"/>
            <w:noWrap/>
            <w:vAlign w:val="bottom"/>
            <w:hideMark/>
          </w:tcPr>
          <w:p w14:paraId="6C61F68D"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-0.624</w:t>
            </w:r>
          </w:p>
        </w:tc>
        <w:tc>
          <w:tcPr>
            <w:tcW w:w="369" w:type="pct"/>
            <w:tcBorders>
              <w:top w:val="nil"/>
              <w:left w:val="nil"/>
              <w:bottom w:val="nil"/>
              <w:right w:val="nil"/>
            </w:tcBorders>
            <w:shd w:val="clear" w:color="auto" w:fill="auto"/>
            <w:noWrap/>
            <w:vAlign w:val="bottom"/>
            <w:hideMark/>
          </w:tcPr>
          <w:p w14:paraId="053C73AA"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0.112</w:t>
            </w:r>
          </w:p>
        </w:tc>
        <w:tc>
          <w:tcPr>
            <w:tcW w:w="406" w:type="pct"/>
            <w:tcBorders>
              <w:top w:val="nil"/>
              <w:left w:val="nil"/>
              <w:bottom w:val="nil"/>
              <w:right w:val="nil"/>
            </w:tcBorders>
            <w:shd w:val="clear" w:color="auto" w:fill="auto"/>
            <w:noWrap/>
            <w:vAlign w:val="bottom"/>
            <w:hideMark/>
          </w:tcPr>
          <w:p w14:paraId="7B2DFEB8"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-0.333</w:t>
            </w:r>
          </w:p>
        </w:tc>
        <w:tc>
          <w:tcPr>
            <w:tcW w:w="369" w:type="pct"/>
            <w:tcBorders>
              <w:top w:val="nil"/>
              <w:left w:val="nil"/>
              <w:bottom w:val="nil"/>
              <w:right w:val="nil"/>
            </w:tcBorders>
            <w:shd w:val="clear" w:color="auto" w:fill="auto"/>
            <w:noWrap/>
            <w:vAlign w:val="bottom"/>
            <w:hideMark/>
          </w:tcPr>
          <w:p w14:paraId="2E91E15D"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r>
      <w:tr w:rsidR="008E19C4" w:rsidRPr="00E03AF7" w14:paraId="734EA5C2" w14:textId="77777777" w:rsidTr="002D61E1">
        <w:trPr>
          <w:trHeight w:val="255"/>
        </w:trPr>
        <w:tc>
          <w:tcPr>
            <w:tcW w:w="1900" w:type="pct"/>
            <w:tcBorders>
              <w:top w:val="nil"/>
              <w:left w:val="nil"/>
              <w:bottom w:val="nil"/>
              <w:right w:val="nil"/>
            </w:tcBorders>
            <w:shd w:val="clear" w:color="auto" w:fill="auto"/>
            <w:noWrap/>
            <w:vAlign w:val="bottom"/>
            <w:hideMark/>
          </w:tcPr>
          <w:p w14:paraId="10177CE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Nottingham</w:t>
            </w:r>
          </w:p>
        </w:tc>
        <w:tc>
          <w:tcPr>
            <w:tcW w:w="406" w:type="pct"/>
            <w:tcBorders>
              <w:top w:val="nil"/>
              <w:left w:val="nil"/>
              <w:bottom w:val="nil"/>
              <w:right w:val="nil"/>
            </w:tcBorders>
            <w:shd w:val="clear" w:color="auto" w:fill="auto"/>
            <w:noWrap/>
            <w:vAlign w:val="bottom"/>
            <w:hideMark/>
          </w:tcPr>
          <w:p w14:paraId="701F731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0.018</w:t>
            </w:r>
          </w:p>
        </w:tc>
        <w:tc>
          <w:tcPr>
            <w:tcW w:w="369" w:type="pct"/>
            <w:tcBorders>
              <w:top w:val="nil"/>
              <w:left w:val="nil"/>
              <w:bottom w:val="nil"/>
              <w:right w:val="nil"/>
            </w:tcBorders>
            <w:shd w:val="clear" w:color="auto" w:fill="auto"/>
            <w:noWrap/>
            <w:vAlign w:val="bottom"/>
            <w:hideMark/>
          </w:tcPr>
          <w:p w14:paraId="019057D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0.150</w:t>
            </w:r>
          </w:p>
        </w:tc>
        <w:tc>
          <w:tcPr>
            <w:tcW w:w="406" w:type="pct"/>
            <w:tcBorders>
              <w:top w:val="nil"/>
              <w:left w:val="nil"/>
              <w:bottom w:val="nil"/>
              <w:right w:val="nil"/>
            </w:tcBorders>
            <w:shd w:val="clear" w:color="auto" w:fill="auto"/>
            <w:noWrap/>
            <w:vAlign w:val="bottom"/>
            <w:hideMark/>
          </w:tcPr>
          <w:p w14:paraId="1987667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0.010</w:t>
            </w:r>
          </w:p>
        </w:tc>
        <w:tc>
          <w:tcPr>
            <w:tcW w:w="369" w:type="pct"/>
            <w:tcBorders>
              <w:top w:val="nil"/>
              <w:left w:val="nil"/>
              <w:bottom w:val="nil"/>
              <w:right w:val="nil"/>
            </w:tcBorders>
            <w:shd w:val="clear" w:color="auto" w:fill="auto"/>
            <w:noWrap/>
            <w:vAlign w:val="bottom"/>
            <w:hideMark/>
          </w:tcPr>
          <w:p w14:paraId="7A72D15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0.904</w:t>
            </w:r>
          </w:p>
        </w:tc>
        <w:tc>
          <w:tcPr>
            <w:tcW w:w="406" w:type="pct"/>
            <w:tcBorders>
              <w:top w:val="nil"/>
              <w:left w:val="nil"/>
              <w:bottom w:val="nil"/>
              <w:right w:val="nil"/>
            </w:tcBorders>
            <w:shd w:val="clear" w:color="auto" w:fill="auto"/>
            <w:noWrap/>
            <w:vAlign w:val="bottom"/>
            <w:hideMark/>
          </w:tcPr>
          <w:p w14:paraId="21D735A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0.168</w:t>
            </w:r>
          </w:p>
        </w:tc>
        <w:tc>
          <w:tcPr>
            <w:tcW w:w="369" w:type="pct"/>
            <w:tcBorders>
              <w:top w:val="nil"/>
              <w:left w:val="nil"/>
              <w:bottom w:val="nil"/>
              <w:right w:val="nil"/>
            </w:tcBorders>
            <w:shd w:val="clear" w:color="auto" w:fill="auto"/>
            <w:noWrap/>
            <w:vAlign w:val="bottom"/>
            <w:hideMark/>
          </w:tcPr>
          <w:p w14:paraId="58329EA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0.121</w:t>
            </w:r>
          </w:p>
        </w:tc>
        <w:tc>
          <w:tcPr>
            <w:tcW w:w="406" w:type="pct"/>
            <w:tcBorders>
              <w:top w:val="nil"/>
              <w:left w:val="nil"/>
              <w:bottom w:val="nil"/>
              <w:right w:val="nil"/>
            </w:tcBorders>
            <w:shd w:val="clear" w:color="auto" w:fill="auto"/>
            <w:noWrap/>
            <w:vAlign w:val="bottom"/>
            <w:hideMark/>
          </w:tcPr>
          <w:p w14:paraId="28FCB1E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0.097</w:t>
            </w:r>
          </w:p>
        </w:tc>
        <w:tc>
          <w:tcPr>
            <w:tcW w:w="369" w:type="pct"/>
            <w:tcBorders>
              <w:top w:val="nil"/>
              <w:left w:val="nil"/>
              <w:bottom w:val="nil"/>
              <w:right w:val="nil"/>
            </w:tcBorders>
            <w:shd w:val="clear" w:color="auto" w:fill="auto"/>
            <w:noWrap/>
            <w:vAlign w:val="bottom"/>
            <w:hideMark/>
          </w:tcPr>
          <w:p w14:paraId="01429B5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0.167</w:t>
            </w:r>
          </w:p>
        </w:tc>
      </w:tr>
      <w:tr w:rsidR="008E19C4" w:rsidRPr="00E03AF7" w14:paraId="441187EC" w14:textId="77777777" w:rsidTr="002D61E1">
        <w:trPr>
          <w:trHeight w:val="255"/>
        </w:trPr>
        <w:tc>
          <w:tcPr>
            <w:tcW w:w="1900" w:type="pct"/>
            <w:tcBorders>
              <w:top w:val="nil"/>
              <w:left w:val="nil"/>
              <w:bottom w:val="nil"/>
              <w:right w:val="nil"/>
            </w:tcBorders>
            <w:shd w:val="clear" w:color="auto" w:fill="auto"/>
            <w:noWrap/>
            <w:vAlign w:val="bottom"/>
            <w:hideMark/>
          </w:tcPr>
          <w:p w14:paraId="2B39EA0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Paris</w:t>
            </w:r>
          </w:p>
        </w:tc>
        <w:tc>
          <w:tcPr>
            <w:tcW w:w="406" w:type="pct"/>
            <w:tcBorders>
              <w:top w:val="nil"/>
              <w:left w:val="nil"/>
              <w:bottom w:val="nil"/>
              <w:right w:val="nil"/>
            </w:tcBorders>
            <w:shd w:val="clear" w:color="auto" w:fill="auto"/>
            <w:noWrap/>
            <w:vAlign w:val="bottom"/>
            <w:hideMark/>
          </w:tcPr>
          <w:p w14:paraId="67D4F3B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-0.094</w:t>
            </w:r>
          </w:p>
        </w:tc>
        <w:tc>
          <w:tcPr>
            <w:tcW w:w="369" w:type="pct"/>
            <w:tcBorders>
              <w:top w:val="nil"/>
              <w:left w:val="nil"/>
              <w:bottom w:val="nil"/>
              <w:right w:val="nil"/>
            </w:tcBorders>
            <w:shd w:val="clear" w:color="auto" w:fill="auto"/>
            <w:noWrap/>
            <w:vAlign w:val="bottom"/>
            <w:hideMark/>
          </w:tcPr>
          <w:p w14:paraId="6F96FBD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0.160</w:t>
            </w:r>
          </w:p>
        </w:tc>
        <w:tc>
          <w:tcPr>
            <w:tcW w:w="406" w:type="pct"/>
            <w:tcBorders>
              <w:top w:val="nil"/>
              <w:left w:val="nil"/>
              <w:bottom w:val="nil"/>
              <w:right w:val="nil"/>
            </w:tcBorders>
            <w:shd w:val="clear" w:color="auto" w:fill="auto"/>
            <w:noWrap/>
            <w:vAlign w:val="bottom"/>
            <w:hideMark/>
          </w:tcPr>
          <w:p w14:paraId="0E4835B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-0.053</w:t>
            </w:r>
          </w:p>
        </w:tc>
        <w:tc>
          <w:tcPr>
            <w:tcW w:w="369" w:type="pct"/>
            <w:tcBorders>
              <w:top w:val="nil"/>
              <w:left w:val="nil"/>
              <w:bottom w:val="nil"/>
              <w:right w:val="nil"/>
            </w:tcBorders>
            <w:shd w:val="clear" w:color="auto" w:fill="auto"/>
            <w:noWrap/>
            <w:vAlign w:val="bottom"/>
            <w:hideMark/>
          </w:tcPr>
          <w:p w14:paraId="0341291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0.560</w:t>
            </w:r>
          </w:p>
        </w:tc>
        <w:tc>
          <w:tcPr>
            <w:tcW w:w="406" w:type="pct"/>
            <w:tcBorders>
              <w:top w:val="nil"/>
              <w:left w:val="nil"/>
              <w:bottom w:val="nil"/>
              <w:right w:val="nil"/>
            </w:tcBorders>
            <w:shd w:val="clear" w:color="auto" w:fill="auto"/>
            <w:noWrap/>
            <w:vAlign w:val="bottom"/>
            <w:hideMark/>
          </w:tcPr>
          <w:p w14:paraId="75D1092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-0.071</w:t>
            </w:r>
          </w:p>
        </w:tc>
        <w:tc>
          <w:tcPr>
            <w:tcW w:w="369" w:type="pct"/>
            <w:tcBorders>
              <w:top w:val="nil"/>
              <w:left w:val="nil"/>
              <w:bottom w:val="nil"/>
              <w:right w:val="nil"/>
            </w:tcBorders>
            <w:shd w:val="clear" w:color="auto" w:fill="auto"/>
            <w:noWrap/>
            <w:vAlign w:val="bottom"/>
            <w:hideMark/>
          </w:tcPr>
          <w:p w14:paraId="6F58FBC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0.125</w:t>
            </w:r>
          </w:p>
        </w:tc>
        <w:tc>
          <w:tcPr>
            <w:tcW w:w="406" w:type="pct"/>
            <w:tcBorders>
              <w:top w:val="nil"/>
              <w:left w:val="nil"/>
              <w:bottom w:val="nil"/>
              <w:right w:val="nil"/>
            </w:tcBorders>
            <w:shd w:val="clear" w:color="auto" w:fill="auto"/>
            <w:noWrap/>
            <w:vAlign w:val="bottom"/>
            <w:hideMark/>
          </w:tcPr>
          <w:p w14:paraId="43C0E82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-0.040</w:t>
            </w:r>
          </w:p>
        </w:tc>
        <w:tc>
          <w:tcPr>
            <w:tcW w:w="369" w:type="pct"/>
            <w:tcBorders>
              <w:top w:val="nil"/>
              <w:left w:val="nil"/>
              <w:bottom w:val="nil"/>
              <w:right w:val="nil"/>
            </w:tcBorders>
            <w:shd w:val="clear" w:color="auto" w:fill="auto"/>
            <w:noWrap/>
            <w:vAlign w:val="bottom"/>
            <w:hideMark/>
          </w:tcPr>
          <w:p w14:paraId="5A95E8D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0.569</w:t>
            </w:r>
          </w:p>
        </w:tc>
      </w:tr>
      <w:tr w:rsidR="008E19C4" w:rsidRPr="00E03AF7" w14:paraId="7822B2B9" w14:textId="77777777" w:rsidTr="002D61E1">
        <w:trPr>
          <w:trHeight w:val="255"/>
        </w:trPr>
        <w:tc>
          <w:tcPr>
            <w:tcW w:w="1900" w:type="pct"/>
            <w:tcBorders>
              <w:top w:val="nil"/>
              <w:left w:val="nil"/>
              <w:bottom w:val="nil"/>
              <w:right w:val="nil"/>
            </w:tcBorders>
            <w:shd w:val="clear" w:color="auto" w:fill="auto"/>
            <w:noWrap/>
            <w:vAlign w:val="bottom"/>
            <w:hideMark/>
          </w:tcPr>
          <w:p w14:paraId="6F98351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PDS Mean</w:t>
            </w:r>
          </w:p>
        </w:tc>
        <w:tc>
          <w:tcPr>
            <w:tcW w:w="406" w:type="pct"/>
            <w:tcBorders>
              <w:top w:val="nil"/>
              <w:left w:val="nil"/>
              <w:bottom w:val="nil"/>
              <w:right w:val="nil"/>
            </w:tcBorders>
            <w:shd w:val="clear" w:color="auto" w:fill="auto"/>
            <w:noWrap/>
            <w:vAlign w:val="bottom"/>
            <w:hideMark/>
          </w:tcPr>
          <w:p w14:paraId="3D396A5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-0.012</w:t>
            </w:r>
          </w:p>
        </w:tc>
        <w:tc>
          <w:tcPr>
            <w:tcW w:w="369" w:type="pct"/>
            <w:tcBorders>
              <w:top w:val="nil"/>
              <w:left w:val="nil"/>
              <w:bottom w:val="nil"/>
              <w:right w:val="nil"/>
            </w:tcBorders>
            <w:shd w:val="clear" w:color="auto" w:fill="auto"/>
            <w:noWrap/>
            <w:vAlign w:val="bottom"/>
            <w:hideMark/>
          </w:tcPr>
          <w:p w14:paraId="5EB1E51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0.065</w:t>
            </w:r>
          </w:p>
        </w:tc>
        <w:tc>
          <w:tcPr>
            <w:tcW w:w="406" w:type="pct"/>
            <w:tcBorders>
              <w:top w:val="nil"/>
              <w:left w:val="nil"/>
              <w:bottom w:val="nil"/>
              <w:right w:val="nil"/>
            </w:tcBorders>
            <w:shd w:val="clear" w:color="auto" w:fill="auto"/>
            <w:noWrap/>
            <w:vAlign w:val="bottom"/>
            <w:hideMark/>
          </w:tcPr>
          <w:p w14:paraId="69AFBBB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-0.010</w:t>
            </w:r>
          </w:p>
        </w:tc>
        <w:tc>
          <w:tcPr>
            <w:tcW w:w="369" w:type="pct"/>
            <w:tcBorders>
              <w:top w:val="nil"/>
              <w:left w:val="nil"/>
              <w:bottom w:val="nil"/>
              <w:right w:val="nil"/>
            </w:tcBorders>
            <w:shd w:val="clear" w:color="auto" w:fill="auto"/>
            <w:noWrap/>
            <w:vAlign w:val="bottom"/>
            <w:hideMark/>
          </w:tcPr>
          <w:p w14:paraId="15C1331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0.854</w:t>
            </w:r>
          </w:p>
        </w:tc>
        <w:tc>
          <w:tcPr>
            <w:tcW w:w="406" w:type="pct"/>
            <w:tcBorders>
              <w:top w:val="nil"/>
              <w:left w:val="nil"/>
              <w:bottom w:val="nil"/>
              <w:right w:val="nil"/>
            </w:tcBorders>
            <w:shd w:val="clear" w:color="auto" w:fill="auto"/>
            <w:noWrap/>
            <w:vAlign w:val="bottom"/>
            <w:hideMark/>
          </w:tcPr>
          <w:p w14:paraId="2FD1205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-0.026</w:t>
            </w:r>
          </w:p>
        </w:tc>
        <w:tc>
          <w:tcPr>
            <w:tcW w:w="369" w:type="pct"/>
            <w:tcBorders>
              <w:top w:val="nil"/>
              <w:left w:val="nil"/>
              <w:bottom w:val="nil"/>
              <w:right w:val="nil"/>
            </w:tcBorders>
            <w:shd w:val="clear" w:color="auto" w:fill="auto"/>
            <w:noWrap/>
            <w:vAlign w:val="bottom"/>
            <w:hideMark/>
          </w:tcPr>
          <w:p w14:paraId="04D28B8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0.066</w:t>
            </w:r>
          </w:p>
        </w:tc>
        <w:tc>
          <w:tcPr>
            <w:tcW w:w="406" w:type="pct"/>
            <w:tcBorders>
              <w:top w:val="nil"/>
              <w:left w:val="nil"/>
              <w:bottom w:val="nil"/>
              <w:right w:val="nil"/>
            </w:tcBorders>
            <w:shd w:val="clear" w:color="auto" w:fill="auto"/>
            <w:noWrap/>
            <w:vAlign w:val="bottom"/>
            <w:hideMark/>
          </w:tcPr>
          <w:p w14:paraId="1C3FF01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-0.018</w:t>
            </w:r>
          </w:p>
        </w:tc>
        <w:tc>
          <w:tcPr>
            <w:tcW w:w="369" w:type="pct"/>
            <w:tcBorders>
              <w:top w:val="nil"/>
              <w:left w:val="nil"/>
              <w:bottom w:val="nil"/>
              <w:right w:val="nil"/>
            </w:tcBorders>
            <w:shd w:val="clear" w:color="auto" w:fill="auto"/>
            <w:noWrap/>
            <w:vAlign w:val="bottom"/>
            <w:hideMark/>
          </w:tcPr>
          <w:p w14:paraId="5BEB979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0.695</w:t>
            </w:r>
          </w:p>
        </w:tc>
      </w:tr>
      <w:tr w:rsidR="008E19C4" w:rsidRPr="00E03AF7" w14:paraId="58451848" w14:textId="77777777" w:rsidTr="002D61E1">
        <w:trPr>
          <w:trHeight w:val="255"/>
        </w:trPr>
        <w:tc>
          <w:tcPr>
            <w:tcW w:w="1900" w:type="pct"/>
            <w:tcBorders>
              <w:top w:val="nil"/>
              <w:left w:val="nil"/>
              <w:bottom w:val="nil"/>
              <w:right w:val="nil"/>
            </w:tcBorders>
            <w:shd w:val="clear" w:color="auto" w:fill="auto"/>
            <w:noWrap/>
            <w:vAlign w:val="bottom"/>
            <w:hideMark/>
          </w:tcPr>
          <w:p w14:paraId="662F589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 xml:space="preserve">Age 14 Psych </w:t>
            </w:r>
            <w:proofErr w:type="spellStart"/>
            <w:r w:rsidRPr="00E03AF7">
              <w:rPr>
                <w:rFonts w:ascii="Times New Roman" w:eastAsia="Times New Roman" w:hAnsi="Times New Roman" w:cs="Times New Roman"/>
                <w:color w:val="000000"/>
                <w:sz w:val="20"/>
                <w:szCs w:val="20"/>
                <w:lang w:eastAsia="ja-JP"/>
              </w:rPr>
              <w:t>Diag</w:t>
            </w:r>
            <w:proofErr w:type="spellEnd"/>
          </w:p>
        </w:tc>
        <w:tc>
          <w:tcPr>
            <w:tcW w:w="406" w:type="pct"/>
            <w:tcBorders>
              <w:top w:val="nil"/>
              <w:left w:val="nil"/>
              <w:bottom w:val="nil"/>
              <w:right w:val="nil"/>
            </w:tcBorders>
            <w:shd w:val="clear" w:color="auto" w:fill="auto"/>
            <w:noWrap/>
            <w:vAlign w:val="bottom"/>
            <w:hideMark/>
          </w:tcPr>
          <w:p w14:paraId="4167978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-0.191</w:t>
            </w:r>
          </w:p>
        </w:tc>
        <w:tc>
          <w:tcPr>
            <w:tcW w:w="369" w:type="pct"/>
            <w:tcBorders>
              <w:top w:val="nil"/>
              <w:left w:val="nil"/>
              <w:bottom w:val="nil"/>
              <w:right w:val="nil"/>
            </w:tcBorders>
            <w:shd w:val="clear" w:color="auto" w:fill="auto"/>
            <w:noWrap/>
            <w:vAlign w:val="bottom"/>
            <w:hideMark/>
          </w:tcPr>
          <w:p w14:paraId="3E2C6EE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0.113</w:t>
            </w:r>
          </w:p>
        </w:tc>
        <w:tc>
          <w:tcPr>
            <w:tcW w:w="406" w:type="pct"/>
            <w:tcBorders>
              <w:top w:val="nil"/>
              <w:left w:val="nil"/>
              <w:bottom w:val="nil"/>
              <w:right w:val="nil"/>
            </w:tcBorders>
            <w:shd w:val="clear" w:color="auto" w:fill="auto"/>
            <w:noWrap/>
            <w:vAlign w:val="bottom"/>
            <w:hideMark/>
          </w:tcPr>
          <w:p w14:paraId="49A8815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-0.087</w:t>
            </w:r>
          </w:p>
        </w:tc>
        <w:tc>
          <w:tcPr>
            <w:tcW w:w="369" w:type="pct"/>
            <w:tcBorders>
              <w:top w:val="nil"/>
              <w:left w:val="nil"/>
              <w:bottom w:val="nil"/>
              <w:right w:val="nil"/>
            </w:tcBorders>
            <w:shd w:val="clear" w:color="auto" w:fill="auto"/>
            <w:noWrap/>
            <w:vAlign w:val="bottom"/>
            <w:hideMark/>
          </w:tcPr>
          <w:p w14:paraId="6076E17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0.091</w:t>
            </w:r>
          </w:p>
        </w:tc>
        <w:tc>
          <w:tcPr>
            <w:tcW w:w="406" w:type="pct"/>
            <w:tcBorders>
              <w:top w:val="nil"/>
              <w:left w:val="nil"/>
              <w:bottom w:val="nil"/>
              <w:right w:val="nil"/>
            </w:tcBorders>
            <w:shd w:val="clear" w:color="auto" w:fill="auto"/>
            <w:noWrap/>
            <w:vAlign w:val="bottom"/>
            <w:hideMark/>
          </w:tcPr>
          <w:p w14:paraId="4BB54E0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-0.086</w:t>
            </w:r>
          </w:p>
        </w:tc>
        <w:tc>
          <w:tcPr>
            <w:tcW w:w="369" w:type="pct"/>
            <w:tcBorders>
              <w:top w:val="nil"/>
              <w:left w:val="nil"/>
              <w:bottom w:val="nil"/>
              <w:right w:val="nil"/>
            </w:tcBorders>
            <w:shd w:val="clear" w:color="auto" w:fill="auto"/>
            <w:noWrap/>
            <w:vAlign w:val="bottom"/>
            <w:hideMark/>
          </w:tcPr>
          <w:p w14:paraId="05803A2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0.088</w:t>
            </w:r>
          </w:p>
        </w:tc>
        <w:tc>
          <w:tcPr>
            <w:tcW w:w="406" w:type="pct"/>
            <w:tcBorders>
              <w:top w:val="nil"/>
              <w:left w:val="nil"/>
              <w:bottom w:val="nil"/>
              <w:right w:val="nil"/>
            </w:tcBorders>
            <w:shd w:val="clear" w:color="auto" w:fill="auto"/>
            <w:noWrap/>
            <w:vAlign w:val="bottom"/>
            <w:hideMark/>
          </w:tcPr>
          <w:p w14:paraId="2344374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-0.047</w:t>
            </w:r>
          </w:p>
        </w:tc>
        <w:tc>
          <w:tcPr>
            <w:tcW w:w="369" w:type="pct"/>
            <w:tcBorders>
              <w:top w:val="nil"/>
              <w:left w:val="nil"/>
              <w:bottom w:val="nil"/>
              <w:right w:val="nil"/>
            </w:tcBorders>
            <w:shd w:val="clear" w:color="auto" w:fill="auto"/>
            <w:noWrap/>
            <w:vAlign w:val="bottom"/>
            <w:hideMark/>
          </w:tcPr>
          <w:p w14:paraId="0B084B8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0.333</w:t>
            </w:r>
          </w:p>
        </w:tc>
      </w:tr>
      <w:tr w:rsidR="008E19C4" w:rsidRPr="00E03AF7" w14:paraId="01867797" w14:textId="77777777" w:rsidTr="002D61E1">
        <w:trPr>
          <w:trHeight w:val="255"/>
        </w:trPr>
        <w:tc>
          <w:tcPr>
            <w:tcW w:w="1900" w:type="pct"/>
            <w:tcBorders>
              <w:top w:val="nil"/>
              <w:left w:val="nil"/>
              <w:bottom w:val="nil"/>
              <w:right w:val="nil"/>
            </w:tcBorders>
            <w:shd w:val="clear" w:color="auto" w:fill="auto"/>
            <w:noWrap/>
            <w:vAlign w:val="bottom"/>
            <w:hideMark/>
          </w:tcPr>
          <w:p w14:paraId="6DC1777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Neg LE &lt; age 14</w:t>
            </w:r>
          </w:p>
        </w:tc>
        <w:tc>
          <w:tcPr>
            <w:tcW w:w="406" w:type="pct"/>
            <w:tcBorders>
              <w:top w:val="nil"/>
              <w:left w:val="nil"/>
              <w:bottom w:val="nil"/>
              <w:right w:val="nil"/>
            </w:tcBorders>
            <w:shd w:val="clear" w:color="auto" w:fill="auto"/>
            <w:noWrap/>
            <w:vAlign w:val="bottom"/>
            <w:hideMark/>
          </w:tcPr>
          <w:p w14:paraId="321207D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0.004</w:t>
            </w:r>
          </w:p>
        </w:tc>
        <w:tc>
          <w:tcPr>
            <w:tcW w:w="369" w:type="pct"/>
            <w:tcBorders>
              <w:top w:val="nil"/>
              <w:left w:val="nil"/>
              <w:bottom w:val="nil"/>
              <w:right w:val="nil"/>
            </w:tcBorders>
            <w:shd w:val="clear" w:color="auto" w:fill="auto"/>
            <w:noWrap/>
            <w:vAlign w:val="bottom"/>
            <w:hideMark/>
          </w:tcPr>
          <w:p w14:paraId="78C3D90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0.014</w:t>
            </w:r>
          </w:p>
        </w:tc>
        <w:tc>
          <w:tcPr>
            <w:tcW w:w="406" w:type="pct"/>
            <w:tcBorders>
              <w:top w:val="nil"/>
              <w:left w:val="nil"/>
              <w:bottom w:val="nil"/>
              <w:right w:val="nil"/>
            </w:tcBorders>
            <w:shd w:val="clear" w:color="auto" w:fill="auto"/>
            <w:noWrap/>
            <w:vAlign w:val="bottom"/>
            <w:hideMark/>
          </w:tcPr>
          <w:p w14:paraId="0C6A19D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0.014</w:t>
            </w:r>
          </w:p>
        </w:tc>
        <w:tc>
          <w:tcPr>
            <w:tcW w:w="369" w:type="pct"/>
            <w:tcBorders>
              <w:top w:val="nil"/>
              <w:left w:val="nil"/>
              <w:bottom w:val="nil"/>
              <w:right w:val="nil"/>
            </w:tcBorders>
            <w:shd w:val="clear" w:color="auto" w:fill="auto"/>
            <w:noWrap/>
            <w:vAlign w:val="bottom"/>
            <w:hideMark/>
          </w:tcPr>
          <w:p w14:paraId="5D6F2D3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0.797</w:t>
            </w:r>
          </w:p>
        </w:tc>
        <w:tc>
          <w:tcPr>
            <w:tcW w:w="406" w:type="pct"/>
            <w:tcBorders>
              <w:top w:val="nil"/>
              <w:left w:val="nil"/>
              <w:bottom w:val="nil"/>
              <w:right w:val="nil"/>
            </w:tcBorders>
            <w:shd w:val="clear" w:color="auto" w:fill="auto"/>
            <w:noWrap/>
            <w:vAlign w:val="bottom"/>
            <w:hideMark/>
          </w:tcPr>
          <w:p w14:paraId="0D259EF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-0.006</w:t>
            </w:r>
          </w:p>
        </w:tc>
        <w:tc>
          <w:tcPr>
            <w:tcW w:w="369" w:type="pct"/>
            <w:tcBorders>
              <w:top w:val="nil"/>
              <w:left w:val="nil"/>
              <w:bottom w:val="nil"/>
              <w:right w:val="nil"/>
            </w:tcBorders>
            <w:shd w:val="clear" w:color="auto" w:fill="auto"/>
            <w:noWrap/>
            <w:vAlign w:val="bottom"/>
            <w:hideMark/>
          </w:tcPr>
          <w:p w14:paraId="774F843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0.012</w:t>
            </w:r>
          </w:p>
        </w:tc>
        <w:tc>
          <w:tcPr>
            <w:tcW w:w="406" w:type="pct"/>
            <w:tcBorders>
              <w:top w:val="nil"/>
              <w:left w:val="nil"/>
              <w:bottom w:val="nil"/>
              <w:right w:val="nil"/>
            </w:tcBorders>
            <w:shd w:val="clear" w:color="auto" w:fill="auto"/>
            <w:noWrap/>
            <w:vAlign w:val="bottom"/>
            <w:hideMark/>
          </w:tcPr>
          <w:p w14:paraId="408F940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-0.025</w:t>
            </w:r>
          </w:p>
        </w:tc>
        <w:tc>
          <w:tcPr>
            <w:tcW w:w="369" w:type="pct"/>
            <w:tcBorders>
              <w:top w:val="nil"/>
              <w:left w:val="nil"/>
              <w:bottom w:val="nil"/>
              <w:right w:val="nil"/>
            </w:tcBorders>
            <w:shd w:val="clear" w:color="auto" w:fill="auto"/>
            <w:noWrap/>
            <w:vAlign w:val="bottom"/>
            <w:hideMark/>
          </w:tcPr>
          <w:p w14:paraId="5F2DF7C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0.637</w:t>
            </w:r>
          </w:p>
        </w:tc>
      </w:tr>
      <w:tr w:rsidR="008E19C4" w:rsidRPr="00E03AF7" w14:paraId="7FD4F546" w14:textId="77777777" w:rsidTr="002D61E1">
        <w:trPr>
          <w:trHeight w:val="255"/>
        </w:trPr>
        <w:tc>
          <w:tcPr>
            <w:tcW w:w="1900" w:type="pct"/>
            <w:tcBorders>
              <w:top w:val="nil"/>
              <w:left w:val="nil"/>
              <w:bottom w:val="nil"/>
              <w:right w:val="nil"/>
            </w:tcBorders>
            <w:shd w:val="clear" w:color="auto" w:fill="auto"/>
            <w:noWrap/>
            <w:vAlign w:val="bottom"/>
            <w:hideMark/>
          </w:tcPr>
          <w:p w14:paraId="1EA6927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Total child trauma</w:t>
            </w:r>
          </w:p>
        </w:tc>
        <w:tc>
          <w:tcPr>
            <w:tcW w:w="406" w:type="pct"/>
            <w:tcBorders>
              <w:top w:val="nil"/>
              <w:left w:val="nil"/>
              <w:bottom w:val="nil"/>
              <w:right w:val="nil"/>
            </w:tcBorders>
            <w:shd w:val="clear" w:color="auto" w:fill="auto"/>
            <w:noWrap/>
            <w:vAlign w:val="bottom"/>
            <w:hideMark/>
          </w:tcPr>
          <w:p w14:paraId="774E3C1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0.001</w:t>
            </w:r>
          </w:p>
        </w:tc>
        <w:tc>
          <w:tcPr>
            <w:tcW w:w="369" w:type="pct"/>
            <w:tcBorders>
              <w:top w:val="nil"/>
              <w:left w:val="nil"/>
              <w:bottom w:val="nil"/>
              <w:right w:val="nil"/>
            </w:tcBorders>
            <w:shd w:val="clear" w:color="auto" w:fill="auto"/>
            <w:noWrap/>
            <w:vAlign w:val="bottom"/>
            <w:hideMark/>
          </w:tcPr>
          <w:p w14:paraId="0F65428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0.006</w:t>
            </w:r>
          </w:p>
        </w:tc>
        <w:tc>
          <w:tcPr>
            <w:tcW w:w="406" w:type="pct"/>
            <w:tcBorders>
              <w:top w:val="nil"/>
              <w:left w:val="nil"/>
              <w:bottom w:val="nil"/>
              <w:right w:val="nil"/>
            </w:tcBorders>
            <w:shd w:val="clear" w:color="auto" w:fill="auto"/>
            <w:noWrap/>
            <w:vAlign w:val="bottom"/>
            <w:hideMark/>
          </w:tcPr>
          <w:p w14:paraId="3AB5D50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0.013</w:t>
            </w:r>
          </w:p>
        </w:tc>
        <w:tc>
          <w:tcPr>
            <w:tcW w:w="369" w:type="pct"/>
            <w:tcBorders>
              <w:top w:val="nil"/>
              <w:left w:val="nil"/>
              <w:bottom w:val="nil"/>
              <w:right w:val="nil"/>
            </w:tcBorders>
            <w:shd w:val="clear" w:color="auto" w:fill="auto"/>
            <w:noWrap/>
            <w:vAlign w:val="bottom"/>
            <w:hideMark/>
          </w:tcPr>
          <w:p w14:paraId="6CBAA99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0.824</w:t>
            </w:r>
          </w:p>
        </w:tc>
        <w:tc>
          <w:tcPr>
            <w:tcW w:w="406" w:type="pct"/>
            <w:tcBorders>
              <w:top w:val="nil"/>
              <w:left w:val="nil"/>
              <w:bottom w:val="nil"/>
              <w:right w:val="nil"/>
            </w:tcBorders>
            <w:shd w:val="clear" w:color="auto" w:fill="auto"/>
            <w:noWrap/>
            <w:vAlign w:val="bottom"/>
            <w:hideMark/>
          </w:tcPr>
          <w:p w14:paraId="5009C2B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0.005</w:t>
            </w:r>
          </w:p>
        </w:tc>
        <w:tc>
          <w:tcPr>
            <w:tcW w:w="369" w:type="pct"/>
            <w:tcBorders>
              <w:top w:val="nil"/>
              <w:left w:val="nil"/>
              <w:bottom w:val="nil"/>
              <w:right w:val="nil"/>
            </w:tcBorders>
            <w:shd w:val="clear" w:color="auto" w:fill="auto"/>
            <w:noWrap/>
            <w:vAlign w:val="bottom"/>
            <w:hideMark/>
          </w:tcPr>
          <w:p w14:paraId="2180398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0.004</w:t>
            </w:r>
          </w:p>
        </w:tc>
        <w:tc>
          <w:tcPr>
            <w:tcW w:w="406" w:type="pct"/>
            <w:tcBorders>
              <w:top w:val="nil"/>
              <w:left w:val="nil"/>
              <w:bottom w:val="nil"/>
              <w:right w:val="nil"/>
            </w:tcBorders>
            <w:shd w:val="clear" w:color="auto" w:fill="auto"/>
            <w:noWrap/>
            <w:vAlign w:val="bottom"/>
            <w:hideMark/>
          </w:tcPr>
          <w:p w14:paraId="4F2CCA3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0.063</w:t>
            </w:r>
          </w:p>
        </w:tc>
        <w:tc>
          <w:tcPr>
            <w:tcW w:w="369" w:type="pct"/>
            <w:tcBorders>
              <w:top w:val="nil"/>
              <w:left w:val="nil"/>
              <w:bottom w:val="nil"/>
              <w:right w:val="nil"/>
            </w:tcBorders>
            <w:shd w:val="clear" w:color="auto" w:fill="auto"/>
            <w:noWrap/>
            <w:vAlign w:val="bottom"/>
            <w:hideMark/>
          </w:tcPr>
          <w:p w14:paraId="04565A5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0.251</w:t>
            </w:r>
          </w:p>
        </w:tc>
      </w:tr>
      <w:tr w:rsidR="008E19C4" w:rsidRPr="00E03AF7" w14:paraId="4046613F" w14:textId="77777777" w:rsidTr="002D61E1">
        <w:trPr>
          <w:trHeight w:val="255"/>
        </w:trPr>
        <w:tc>
          <w:tcPr>
            <w:tcW w:w="1900" w:type="pct"/>
            <w:tcBorders>
              <w:top w:val="nil"/>
              <w:left w:val="nil"/>
              <w:bottom w:val="nil"/>
              <w:right w:val="nil"/>
            </w:tcBorders>
            <w:shd w:val="clear" w:color="auto" w:fill="auto"/>
            <w:noWrap/>
            <w:vAlign w:val="bottom"/>
            <w:hideMark/>
          </w:tcPr>
          <w:p w14:paraId="27D282AE" w14:textId="77777777" w:rsidR="008E19C4" w:rsidRPr="00E03AF7" w:rsidRDefault="008E19C4" w:rsidP="002D61E1">
            <w:pPr>
              <w:spacing w:after="0" w:line="240" w:lineRule="auto"/>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Δ</w:t>
            </w:r>
            <w:r>
              <w:rPr>
                <w:rFonts w:ascii="Times New Roman" w:eastAsia="Times New Roman" w:hAnsi="Times New Roman" w:cs="Times New Roman"/>
                <w:color w:val="000000"/>
                <w:sz w:val="20"/>
                <w:szCs w:val="20"/>
                <w:lang w:eastAsia="ja-JP"/>
              </w:rPr>
              <w:t>ES</w:t>
            </w:r>
            <w:r w:rsidRPr="00E03AF7">
              <w:rPr>
                <w:rFonts w:ascii="Times New Roman" w:eastAsia="Times New Roman" w:hAnsi="Times New Roman" w:cs="Times New Roman"/>
                <w:color w:val="000000"/>
                <w:sz w:val="20"/>
                <w:szCs w:val="20"/>
                <w:lang w:eastAsia="ja-JP"/>
              </w:rPr>
              <w:t xml:space="preserve"> ~</w:t>
            </w:r>
          </w:p>
        </w:tc>
        <w:tc>
          <w:tcPr>
            <w:tcW w:w="406" w:type="pct"/>
            <w:tcBorders>
              <w:top w:val="nil"/>
              <w:left w:val="nil"/>
              <w:bottom w:val="nil"/>
              <w:right w:val="nil"/>
            </w:tcBorders>
            <w:shd w:val="clear" w:color="auto" w:fill="auto"/>
            <w:noWrap/>
            <w:vAlign w:val="bottom"/>
            <w:hideMark/>
          </w:tcPr>
          <w:p w14:paraId="51EC179D" w14:textId="77777777" w:rsidR="008E19C4" w:rsidRPr="00E03AF7" w:rsidRDefault="008E19C4" w:rsidP="002D61E1">
            <w:pPr>
              <w:spacing w:after="0" w:line="240" w:lineRule="auto"/>
              <w:rPr>
                <w:rFonts w:ascii="Times New Roman" w:eastAsia="Times New Roman" w:hAnsi="Times New Roman" w:cs="Times New Roman"/>
                <w:color w:val="000000"/>
                <w:sz w:val="20"/>
                <w:szCs w:val="20"/>
                <w:lang w:eastAsia="ja-JP"/>
              </w:rPr>
            </w:pPr>
          </w:p>
        </w:tc>
        <w:tc>
          <w:tcPr>
            <w:tcW w:w="369" w:type="pct"/>
            <w:tcBorders>
              <w:top w:val="nil"/>
              <w:left w:val="nil"/>
              <w:bottom w:val="nil"/>
              <w:right w:val="nil"/>
            </w:tcBorders>
            <w:shd w:val="clear" w:color="auto" w:fill="auto"/>
            <w:noWrap/>
            <w:vAlign w:val="bottom"/>
            <w:hideMark/>
          </w:tcPr>
          <w:p w14:paraId="6952CA09"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281D999B"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129A9D16"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50891D4C"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3735D150"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26ABC8B3"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273F3E51"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r>
      <w:tr w:rsidR="008E19C4" w:rsidRPr="00E03AF7" w14:paraId="2F78D4F1" w14:textId="77777777" w:rsidTr="002D61E1">
        <w:trPr>
          <w:trHeight w:val="255"/>
        </w:trPr>
        <w:tc>
          <w:tcPr>
            <w:tcW w:w="1900" w:type="pct"/>
            <w:tcBorders>
              <w:top w:val="nil"/>
              <w:left w:val="nil"/>
              <w:bottom w:val="nil"/>
              <w:right w:val="nil"/>
            </w:tcBorders>
            <w:shd w:val="clear" w:color="auto" w:fill="auto"/>
            <w:noWrap/>
            <w:vAlign w:val="bottom"/>
            <w:hideMark/>
          </w:tcPr>
          <w:p w14:paraId="670D941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 xml:space="preserve">Age 14 </w:t>
            </w:r>
            <w:r>
              <w:rPr>
                <w:rFonts w:ascii="Times New Roman" w:eastAsia="Times New Roman" w:hAnsi="Times New Roman" w:cs="Times New Roman"/>
                <w:b/>
                <w:bCs/>
                <w:color w:val="000000"/>
                <w:sz w:val="20"/>
                <w:szCs w:val="20"/>
                <w:lang w:eastAsia="ja-JP"/>
              </w:rPr>
              <w:t>ES</w:t>
            </w:r>
          </w:p>
        </w:tc>
        <w:tc>
          <w:tcPr>
            <w:tcW w:w="406" w:type="pct"/>
            <w:tcBorders>
              <w:top w:val="nil"/>
              <w:left w:val="nil"/>
              <w:bottom w:val="nil"/>
              <w:right w:val="nil"/>
            </w:tcBorders>
            <w:shd w:val="clear" w:color="auto" w:fill="auto"/>
            <w:noWrap/>
            <w:vAlign w:val="bottom"/>
            <w:hideMark/>
          </w:tcPr>
          <w:p w14:paraId="0EF706E8"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-0.677</w:t>
            </w:r>
          </w:p>
        </w:tc>
        <w:tc>
          <w:tcPr>
            <w:tcW w:w="369" w:type="pct"/>
            <w:tcBorders>
              <w:top w:val="nil"/>
              <w:left w:val="nil"/>
              <w:bottom w:val="nil"/>
              <w:right w:val="nil"/>
            </w:tcBorders>
            <w:shd w:val="clear" w:color="auto" w:fill="auto"/>
            <w:noWrap/>
            <w:vAlign w:val="bottom"/>
            <w:hideMark/>
          </w:tcPr>
          <w:p w14:paraId="35D0AFE0"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0.136</w:t>
            </w:r>
          </w:p>
        </w:tc>
        <w:tc>
          <w:tcPr>
            <w:tcW w:w="406" w:type="pct"/>
            <w:tcBorders>
              <w:top w:val="nil"/>
              <w:left w:val="nil"/>
              <w:bottom w:val="nil"/>
              <w:right w:val="nil"/>
            </w:tcBorders>
            <w:shd w:val="clear" w:color="auto" w:fill="auto"/>
            <w:noWrap/>
            <w:vAlign w:val="bottom"/>
            <w:hideMark/>
          </w:tcPr>
          <w:p w14:paraId="21F7E3B1"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-0.526</w:t>
            </w:r>
          </w:p>
        </w:tc>
        <w:tc>
          <w:tcPr>
            <w:tcW w:w="369" w:type="pct"/>
            <w:tcBorders>
              <w:top w:val="nil"/>
              <w:left w:val="nil"/>
              <w:bottom w:val="nil"/>
              <w:right w:val="nil"/>
            </w:tcBorders>
            <w:shd w:val="clear" w:color="auto" w:fill="auto"/>
            <w:noWrap/>
            <w:vAlign w:val="bottom"/>
            <w:hideMark/>
          </w:tcPr>
          <w:p w14:paraId="3DE6C36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c>
          <w:tcPr>
            <w:tcW w:w="406" w:type="pct"/>
            <w:tcBorders>
              <w:top w:val="nil"/>
              <w:left w:val="nil"/>
              <w:bottom w:val="nil"/>
              <w:right w:val="nil"/>
            </w:tcBorders>
            <w:shd w:val="clear" w:color="auto" w:fill="auto"/>
            <w:noWrap/>
            <w:vAlign w:val="bottom"/>
            <w:hideMark/>
          </w:tcPr>
          <w:p w14:paraId="58E453C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-0.254</w:t>
            </w:r>
          </w:p>
        </w:tc>
        <w:tc>
          <w:tcPr>
            <w:tcW w:w="369" w:type="pct"/>
            <w:tcBorders>
              <w:top w:val="nil"/>
              <w:left w:val="nil"/>
              <w:bottom w:val="nil"/>
              <w:right w:val="nil"/>
            </w:tcBorders>
            <w:shd w:val="clear" w:color="auto" w:fill="auto"/>
            <w:noWrap/>
            <w:vAlign w:val="bottom"/>
            <w:hideMark/>
          </w:tcPr>
          <w:p w14:paraId="4A6E42E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0.123</w:t>
            </w:r>
          </w:p>
        </w:tc>
        <w:tc>
          <w:tcPr>
            <w:tcW w:w="406" w:type="pct"/>
            <w:tcBorders>
              <w:top w:val="nil"/>
              <w:left w:val="nil"/>
              <w:bottom w:val="nil"/>
              <w:right w:val="nil"/>
            </w:tcBorders>
            <w:shd w:val="clear" w:color="auto" w:fill="auto"/>
            <w:noWrap/>
            <w:vAlign w:val="bottom"/>
            <w:hideMark/>
          </w:tcPr>
          <w:p w14:paraId="030929F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-0.216</w:t>
            </w:r>
          </w:p>
        </w:tc>
        <w:tc>
          <w:tcPr>
            <w:tcW w:w="369" w:type="pct"/>
            <w:tcBorders>
              <w:top w:val="nil"/>
              <w:left w:val="nil"/>
              <w:bottom w:val="nil"/>
              <w:right w:val="nil"/>
            </w:tcBorders>
            <w:shd w:val="clear" w:color="auto" w:fill="auto"/>
            <w:noWrap/>
            <w:vAlign w:val="bottom"/>
            <w:hideMark/>
          </w:tcPr>
          <w:p w14:paraId="119C2D0C"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0.039</w:t>
            </w:r>
          </w:p>
        </w:tc>
      </w:tr>
      <w:tr w:rsidR="008E19C4" w:rsidRPr="00E03AF7" w14:paraId="4908344F" w14:textId="77777777" w:rsidTr="002D61E1">
        <w:trPr>
          <w:trHeight w:val="255"/>
        </w:trPr>
        <w:tc>
          <w:tcPr>
            <w:tcW w:w="1900" w:type="pct"/>
            <w:tcBorders>
              <w:top w:val="nil"/>
              <w:left w:val="nil"/>
              <w:bottom w:val="nil"/>
              <w:right w:val="nil"/>
            </w:tcBorders>
            <w:shd w:val="clear" w:color="auto" w:fill="auto"/>
            <w:noWrap/>
            <w:vAlign w:val="bottom"/>
            <w:hideMark/>
          </w:tcPr>
          <w:p w14:paraId="498DF92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 xml:space="preserve">Age 14 </w:t>
            </w:r>
            <w:r>
              <w:rPr>
                <w:rFonts w:ascii="Times New Roman" w:eastAsia="Times New Roman" w:hAnsi="Times New Roman" w:cs="Times New Roman"/>
                <w:color w:val="000000"/>
                <w:sz w:val="20"/>
                <w:szCs w:val="20"/>
                <w:lang w:eastAsia="ja-JP"/>
              </w:rPr>
              <w:t>PP</w:t>
            </w:r>
          </w:p>
        </w:tc>
        <w:tc>
          <w:tcPr>
            <w:tcW w:w="406" w:type="pct"/>
            <w:tcBorders>
              <w:top w:val="nil"/>
              <w:left w:val="nil"/>
              <w:bottom w:val="nil"/>
              <w:right w:val="nil"/>
            </w:tcBorders>
            <w:shd w:val="clear" w:color="auto" w:fill="auto"/>
            <w:noWrap/>
            <w:vAlign w:val="bottom"/>
            <w:hideMark/>
          </w:tcPr>
          <w:p w14:paraId="669BC0E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0.262</w:t>
            </w:r>
          </w:p>
        </w:tc>
        <w:tc>
          <w:tcPr>
            <w:tcW w:w="369" w:type="pct"/>
            <w:tcBorders>
              <w:top w:val="nil"/>
              <w:left w:val="nil"/>
              <w:bottom w:val="nil"/>
              <w:right w:val="nil"/>
            </w:tcBorders>
            <w:shd w:val="clear" w:color="auto" w:fill="auto"/>
            <w:noWrap/>
            <w:vAlign w:val="bottom"/>
            <w:hideMark/>
          </w:tcPr>
          <w:p w14:paraId="004359A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0.166</w:t>
            </w:r>
          </w:p>
        </w:tc>
        <w:tc>
          <w:tcPr>
            <w:tcW w:w="406" w:type="pct"/>
            <w:tcBorders>
              <w:top w:val="nil"/>
              <w:left w:val="nil"/>
              <w:bottom w:val="nil"/>
              <w:right w:val="nil"/>
            </w:tcBorders>
            <w:shd w:val="clear" w:color="auto" w:fill="auto"/>
            <w:noWrap/>
            <w:vAlign w:val="bottom"/>
            <w:hideMark/>
          </w:tcPr>
          <w:p w14:paraId="32D3DE7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0.168</w:t>
            </w:r>
          </w:p>
        </w:tc>
        <w:tc>
          <w:tcPr>
            <w:tcW w:w="369" w:type="pct"/>
            <w:tcBorders>
              <w:top w:val="nil"/>
              <w:left w:val="nil"/>
              <w:bottom w:val="nil"/>
              <w:right w:val="nil"/>
            </w:tcBorders>
            <w:shd w:val="clear" w:color="auto" w:fill="auto"/>
            <w:noWrap/>
            <w:vAlign w:val="bottom"/>
            <w:hideMark/>
          </w:tcPr>
          <w:p w14:paraId="050A8A4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0.114</w:t>
            </w:r>
          </w:p>
        </w:tc>
        <w:tc>
          <w:tcPr>
            <w:tcW w:w="406" w:type="pct"/>
            <w:tcBorders>
              <w:top w:val="nil"/>
              <w:left w:val="nil"/>
              <w:bottom w:val="nil"/>
              <w:right w:val="nil"/>
            </w:tcBorders>
            <w:shd w:val="clear" w:color="auto" w:fill="auto"/>
            <w:noWrap/>
            <w:vAlign w:val="bottom"/>
            <w:hideMark/>
          </w:tcPr>
          <w:p w14:paraId="006757C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-0.258</w:t>
            </w:r>
          </w:p>
        </w:tc>
        <w:tc>
          <w:tcPr>
            <w:tcW w:w="369" w:type="pct"/>
            <w:tcBorders>
              <w:top w:val="nil"/>
              <w:left w:val="nil"/>
              <w:bottom w:val="nil"/>
              <w:right w:val="nil"/>
            </w:tcBorders>
            <w:shd w:val="clear" w:color="auto" w:fill="auto"/>
            <w:noWrap/>
            <w:vAlign w:val="bottom"/>
            <w:hideMark/>
          </w:tcPr>
          <w:p w14:paraId="179F378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0.159</w:t>
            </w:r>
          </w:p>
        </w:tc>
        <w:tc>
          <w:tcPr>
            <w:tcW w:w="406" w:type="pct"/>
            <w:tcBorders>
              <w:top w:val="nil"/>
              <w:left w:val="nil"/>
              <w:bottom w:val="nil"/>
              <w:right w:val="nil"/>
            </w:tcBorders>
            <w:shd w:val="clear" w:color="auto" w:fill="auto"/>
            <w:noWrap/>
            <w:vAlign w:val="bottom"/>
            <w:hideMark/>
          </w:tcPr>
          <w:p w14:paraId="5222CFE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-0.176</w:t>
            </w:r>
          </w:p>
        </w:tc>
        <w:tc>
          <w:tcPr>
            <w:tcW w:w="369" w:type="pct"/>
            <w:tcBorders>
              <w:top w:val="nil"/>
              <w:left w:val="nil"/>
              <w:bottom w:val="nil"/>
              <w:right w:val="nil"/>
            </w:tcBorders>
            <w:shd w:val="clear" w:color="auto" w:fill="auto"/>
            <w:noWrap/>
            <w:vAlign w:val="bottom"/>
            <w:hideMark/>
          </w:tcPr>
          <w:p w14:paraId="1C8F85A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0.105</w:t>
            </w:r>
          </w:p>
        </w:tc>
      </w:tr>
      <w:tr w:rsidR="008E19C4" w:rsidRPr="00E03AF7" w14:paraId="5E8FE25E" w14:textId="77777777" w:rsidTr="002D61E1">
        <w:trPr>
          <w:trHeight w:val="255"/>
        </w:trPr>
        <w:tc>
          <w:tcPr>
            <w:tcW w:w="1900" w:type="pct"/>
            <w:tcBorders>
              <w:top w:val="nil"/>
              <w:left w:val="nil"/>
              <w:bottom w:val="nil"/>
              <w:right w:val="nil"/>
            </w:tcBorders>
            <w:shd w:val="clear" w:color="auto" w:fill="auto"/>
            <w:noWrap/>
            <w:vAlign w:val="bottom"/>
            <w:hideMark/>
          </w:tcPr>
          <w:p w14:paraId="5ACB9B3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Amyg vol</w:t>
            </w:r>
          </w:p>
        </w:tc>
        <w:tc>
          <w:tcPr>
            <w:tcW w:w="406" w:type="pct"/>
            <w:tcBorders>
              <w:top w:val="nil"/>
              <w:left w:val="nil"/>
              <w:bottom w:val="nil"/>
              <w:right w:val="nil"/>
            </w:tcBorders>
            <w:shd w:val="clear" w:color="auto" w:fill="auto"/>
            <w:noWrap/>
            <w:vAlign w:val="bottom"/>
            <w:hideMark/>
          </w:tcPr>
          <w:p w14:paraId="500E184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0.362</w:t>
            </w:r>
          </w:p>
        </w:tc>
        <w:tc>
          <w:tcPr>
            <w:tcW w:w="369" w:type="pct"/>
            <w:tcBorders>
              <w:top w:val="nil"/>
              <w:left w:val="nil"/>
              <w:bottom w:val="nil"/>
              <w:right w:val="nil"/>
            </w:tcBorders>
            <w:shd w:val="clear" w:color="auto" w:fill="auto"/>
            <w:noWrap/>
            <w:vAlign w:val="bottom"/>
            <w:hideMark/>
          </w:tcPr>
          <w:p w14:paraId="47C6DF7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0.255</w:t>
            </w:r>
          </w:p>
        </w:tc>
        <w:tc>
          <w:tcPr>
            <w:tcW w:w="406" w:type="pct"/>
            <w:tcBorders>
              <w:top w:val="nil"/>
              <w:left w:val="nil"/>
              <w:bottom w:val="nil"/>
              <w:right w:val="nil"/>
            </w:tcBorders>
            <w:shd w:val="clear" w:color="auto" w:fill="auto"/>
            <w:noWrap/>
            <w:vAlign w:val="bottom"/>
            <w:hideMark/>
          </w:tcPr>
          <w:p w14:paraId="3378D45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0.092</w:t>
            </w:r>
          </w:p>
        </w:tc>
        <w:tc>
          <w:tcPr>
            <w:tcW w:w="369" w:type="pct"/>
            <w:tcBorders>
              <w:top w:val="nil"/>
              <w:left w:val="nil"/>
              <w:bottom w:val="nil"/>
              <w:right w:val="nil"/>
            </w:tcBorders>
            <w:shd w:val="clear" w:color="auto" w:fill="auto"/>
            <w:noWrap/>
            <w:vAlign w:val="bottom"/>
            <w:hideMark/>
          </w:tcPr>
          <w:p w14:paraId="3D76F93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0.156</w:t>
            </w:r>
          </w:p>
        </w:tc>
        <w:tc>
          <w:tcPr>
            <w:tcW w:w="406" w:type="pct"/>
            <w:tcBorders>
              <w:top w:val="nil"/>
              <w:left w:val="nil"/>
              <w:bottom w:val="nil"/>
              <w:right w:val="nil"/>
            </w:tcBorders>
            <w:shd w:val="clear" w:color="auto" w:fill="auto"/>
            <w:noWrap/>
            <w:vAlign w:val="bottom"/>
            <w:hideMark/>
          </w:tcPr>
          <w:p w14:paraId="1843137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0.126</w:t>
            </w:r>
          </w:p>
        </w:tc>
        <w:tc>
          <w:tcPr>
            <w:tcW w:w="369" w:type="pct"/>
            <w:tcBorders>
              <w:top w:val="nil"/>
              <w:left w:val="nil"/>
              <w:bottom w:val="nil"/>
              <w:right w:val="nil"/>
            </w:tcBorders>
            <w:shd w:val="clear" w:color="auto" w:fill="auto"/>
            <w:noWrap/>
            <w:vAlign w:val="bottom"/>
            <w:hideMark/>
          </w:tcPr>
          <w:p w14:paraId="604D777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0.307</w:t>
            </w:r>
          </w:p>
        </w:tc>
        <w:tc>
          <w:tcPr>
            <w:tcW w:w="406" w:type="pct"/>
            <w:tcBorders>
              <w:top w:val="nil"/>
              <w:left w:val="nil"/>
              <w:bottom w:val="nil"/>
              <w:right w:val="nil"/>
            </w:tcBorders>
            <w:shd w:val="clear" w:color="auto" w:fill="auto"/>
            <w:noWrap/>
            <w:vAlign w:val="bottom"/>
            <w:hideMark/>
          </w:tcPr>
          <w:p w14:paraId="16ED10E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0.035</w:t>
            </w:r>
          </w:p>
        </w:tc>
        <w:tc>
          <w:tcPr>
            <w:tcW w:w="369" w:type="pct"/>
            <w:tcBorders>
              <w:top w:val="nil"/>
              <w:left w:val="nil"/>
              <w:bottom w:val="nil"/>
              <w:right w:val="nil"/>
            </w:tcBorders>
            <w:shd w:val="clear" w:color="auto" w:fill="auto"/>
            <w:noWrap/>
            <w:vAlign w:val="bottom"/>
            <w:hideMark/>
          </w:tcPr>
          <w:p w14:paraId="1FAD833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0.682</w:t>
            </w:r>
          </w:p>
        </w:tc>
      </w:tr>
      <w:tr w:rsidR="008E19C4" w:rsidRPr="00E03AF7" w14:paraId="4D328932" w14:textId="77777777" w:rsidTr="002D61E1">
        <w:trPr>
          <w:trHeight w:val="255"/>
        </w:trPr>
        <w:tc>
          <w:tcPr>
            <w:tcW w:w="1900" w:type="pct"/>
            <w:tcBorders>
              <w:top w:val="nil"/>
              <w:left w:val="nil"/>
              <w:bottom w:val="nil"/>
              <w:right w:val="nil"/>
            </w:tcBorders>
            <w:shd w:val="clear" w:color="auto" w:fill="auto"/>
            <w:noWrap/>
            <w:vAlign w:val="bottom"/>
            <w:hideMark/>
          </w:tcPr>
          <w:p w14:paraId="50EC26F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vmPFC GMV</w:t>
            </w:r>
          </w:p>
        </w:tc>
        <w:tc>
          <w:tcPr>
            <w:tcW w:w="406" w:type="pct"/>
            <w:tcBorders>
              <w:top w:val="nil"/>
              <w:left w:val="nil"/>
              <w:bottom w:val="nil"/>
              <w:right w:val="nil"/>
            </w:tcBorders>
            <w:shd w:val="clear" w:color="auto" w:fill="auto"/>
            <w:noWrap/>
            <w:vAlign w:val="bottom"/>
            <w:hideMark/>
          </w:tcPr>
          <w:p w14:paraId="0EA06E8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-0.062</w:t>
            </w:r>
          </w:p>
        </w:tc>
        <w:tc>
          <w:tcPr>
            <w:tcW w:w="369" w:type="pct"/>
            <w:tcBorders>
              <w:top w:val="nil"/>
              <w:left w:val="nil"/>
              <w:bottom w:val="nil"/>
              <w:right w:val="nil"/>
            </w:tcBorders>
            <w:shd w:val="clear" w:color="auto" w:fill="auto"/>
            <w:noWrap/>
            <w:vAlign w:val="bottom"/>
            <w:hideMark/>
          </w:tcPr>
          <w:p w14:paraId="3BBD413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0.104</w:t>
            </w:r>
          </w:p>
        </w:tc>
        <w:tc>
          <w:tcPr>
            <w:tcW w:w="406" w:type="pct"/>
            <w:tcBorders>
              <w:top w:val="nil"/>
              <w:left w:val="nil"/>
              <w:bottom w:val="nil"/>
              <w:right w:val="nil"/>
            </w:tcBorders>
            <w:shd w:val="clear" w:color="auto" w:fill="auto"/>
            <w:noWrap/>
            <w:vAlign w:val="bottom"/>
            <w:hideMark/>
          </w:tcPr>
          <w:p w14:paraId="667B540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-0.040</w:t>
            </w:r>
          </w:p>
        </w:tc>
        <w:tc>
          <w:tcPr>
            <w:tcW w:w="369" w:type="pct"/>
            <w:tcBorders>
              <w:top w:val="nil"/>
              <w:left w:val="nil"/>
              <w:bottom w:val="nil"/>
              <w:right w:val="nil"/>
            </w:tcBorders>
            <w:shd w:val="clear" w:color="auto" w:fill="auto"/>
            <w:noWrap/>
            <w:vAlign w:val="bottom"/>
            <w:hideMark/>
          </w:tcPr>
          <w:p w14:paraId="2452D50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0.549</w:t>
            </w:r>
          </w:p>
        </w:tc>
        <w:tc>
          <w:tcPr>
            <w:tcW w:w="406" w:type="pct"/>
            <w:tcBorders>
              <w:top w:val="nil"/>
              <w:left w:val="nil"/>
              <w:bottom w:val="nil"/>
              <w:right w:val="nil"/>
            </w:tcBorders>
            <w:shd w:val="clear" w:color="auto" w:fill="auto"/>
            <w:noWrap/>
            <w:vAlign w:val="bottom"/>
            <w:hideMark/>
          </w:tcPr>
          <w:p w14:paraId="18C4250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-0.010</w:t>
            </w:r>
          </w:p>
        </w:tc>
        <w:tc>
          <w:tcPr>
            <w:tcW w:w="369" w:type="pct"/>
            <w:tcBorders>
              <w:top w:val="nil"/>
              <w:left w:val="nil"/>
              <w:bottom w:val="nil"/>
              <w:right w:val="nil"/>
            </w:tcBorders>
            <w:shd w:val="clear" w:color="auto" w:fill="auto"/>
            <w:noWrap/>
            <w:vAlign w:val="bottom"/>
            <w:hideMark/>
          </w:tcPr>
          <w:p w14:paraId="37CD0DB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0.128</w:t>
            </w:r>
          </w:p>
        </w:tc>
        <w:tc>
          <w:tcPr>
            <w:tcW w:w="406" w:type="pct"/>
            <w:tcBorders>
              <w:top w:val="nil"/>
              <w:left w:val="nil"/>
              <w:bottom w:val="nil"/>
              <w:right w:val="nil"/>
            </w:tcBorders>
            <w:shd w:val="clear" w:color="auto" w:fill="auto"/>
            <w:noWrap/>
            <w:vAlign w:val="bottom"/>
            <w:hideMark/>
          </w:tcPr>
          <w:p w14:paraId="50947B6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-0.007</w:t>
            </w:r>
          </w:p>
        </w:tc>
        <w:tc>
          <w:tcPr>
            <w:tcW w:w="369" w:type="pct"/>
            <w:tcBorders>
              <w:top w:val="nil"/>
              <w:left w:val="nil"/>
              <w:bottom w:val="nil"/>
              <w:right w:val="nil"/>
            </w:tcBorders>
            <w:shd w:val="clear" w:color="auto" w:fill="auto"/>
            <w:noWrap/>
            <w:vAlign w:val="bottom"/>
            <w:hideMark/>
          </w:tcPr>
          <w:p w14:paraId="6B4EE84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0.941</w:t>
            </w:r>
          </w:p>
        </w:tc>
      </w:tr>
      <w:tr w:rsidR="008E19C4" w:rsidRPr="00E03AF7" w14:paraId="5E0CB455" w14:textId="77777777" w:rsidTr="002D61E1">
        <w:trPr>
          <w:trHeight w:val="255"/>
        </w:trPr>
        <w:tc>
          <w:tcPr>
            <w:tcW w:w="1900" w:type="pct"/>
            <w:tcBorders>
              <w:top w:val="nil"/>
              <w:left w:val="nil"/>
              <w:bottom w:val="nil"/>
              <w:right w:val="nil"/>
            </w:tcBorders>
            <w:shd w:val="clear" w:color="auto" w:fill="auto"/>
            <w:noWrap/>
            <w:vAlign w:val="bottom"/>
            <w:hideMark/>
          </w:tcPr>
          <w:p w14:paraId="26C6180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SE Stress</w:t>
            </w:r>
          </w:p>
        </w:tc>
        <w:tc>
          <w:tcPr>
            <w:tcW w:w="406" w:type="pct"/>
            <w:tcBorders>
              <w:top w:val="nil"/>
              <w:left w:val="nil"/>
              <w:bottom w:val="nil"/>
              <w:right w:val="nil"/>
            </w:tcBorders>
            <w:shd w:val="clear" w:color="auto" w:fill="auto"/>
            <w:noWrap/>
            <w:vAlign w:val="bottom"/>
            <w:hideMark/>
          </w:tcPr>
          <w:p w14:paraId="1895C99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0.009</w:t>
            </w:r>
          </w:p>
        </w:tc>
        <w:tc>
          <w:tcPr>
            <w:tcW w:w="369" w:type="pct"/>
            <w:tcBorders>
              <w:top w:val="nil"/>
              <w:left w:val="nil"/>
              <w:bottom w:val="nil"/>
              <w:right w:val="nil"/>
            </w:tcBorders>
            <w:shd w:val="clear" w:color="auto" w:fill="auto"/>
            <w:noWrap/>
            <w:vAlign w:val="bottom"/>
            <w:hideMark/>
          </w:tcPr>
          <w:p w14:paraId="4562C2E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0.052</w:t>
            </w:r>
          </w:p>
        </w:tc>
        <w:tc>
          <w:tcPr>
            <w:tcW w:w="406" w:type="pct"/>
            <w:tcBorders>
              <w:top w:val="nil"/>
              <w:left w:val="nil"/>
              <w:bottom w:val="nil"/>
              <w:right w:val="nil"/>
            </w:tcBorders>
            <w:shd w:val="clear" w:color="auto" w:fill="auto"/>
            <w:noWrap/>
            <w:vAlign w:val="bottom"/>
            <w:hideMark/>
          </w:tcPr>
          <w:p w14:paraId="78DAE73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0.009</w:t>
            </w:r>
          </w:p>
        </w:tc>
        <w:tc>
          <w:tcPr>
            <w:tcW w:w="369" w:type="pct"/>
            <w:tcBorders>
              <w:top w:val="nil"/>
              <w:left w:val="nil"/>
              <w:bottom w:val="nil"/>
              <w:right w:val="nil"/>
            </w:tcBorders>
            <w:shd w:val="clear" w:color="auto" w:fill="auto"/>
            <w:noWrap/>
            <w:vAlign w:val="bottom"/>
            <w:hideMark/>
          </w:tcPr>
          <w:p w14:paraId="00E5DD2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0.862</w:t>
            </w:r>
          </w:p>
        </w:tc>
        <w:tc>
          <w:tcPr>
            <w:tcW w:w="406" w:type="pct"/>
            <w:tcBorders>
              <w:top w:val="nil"/>
              <w:left w:val="nil"/>
              <w:bottom w:val="nil"/>
              <w:right w:val="nil"/>
            </w:tcBorders>
            <w:shd w:val="clear" w:color="auto" w:fill="auto"/>
            <w:noWrap/>
            <w:vAlign w:val="bottom"/>
            <w:hideMark/>
          </w:tcPr>
          <w:p w14:paraId="0D624B2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0.090</w:t>
            </w:r>
          </w:p>
        </w:tc>
        <w:tc>
          <w:tcPr>
            <w:tcW w:w="369" w:type="pct"/>
            <w:tcBorders>
              <w:top w:val="nil"/>
              <w:left w:val="nil"/>
              <w:bottom w:val="nil"/>
              <w:right w:val="nil"/>
            </w:tcBorders>
            <w:shd w:val="clear" w:color="auto" w:fill="auto"/>
            <w:noWrap/>
            <w:vAlign w:val="bottom"/>
            <w:hideMark/>
          </w:tcPr>
          <w:p w14:paraId="0EEB030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0.047</w:t>
            </w:r>
          </w:p>
        </w:tc>
        <w:tc>
          <w:tcPr>
            <w:tcW w:w="406" w:type="pct"/>
            <w:tcBorders>
              <w:top w:val="nil"/>
              <w:left w:val="nil"/>
              <w:bottom w:val="nil"/>
              <w:right w:val="nil"/>
            </w:tcBorders>
            <w:shd w:val="clear" w:color="auto" w:fill="auto"/>
            <w:noWrap/>
            <w:vAlign w:val="bottom"/>
            <w:hideMark/>
          </w:tcPr>
          <w:p w14:paraId="68DFBDF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0.098</w:t>
            </w:r>
          </w:p>
        </w:tc>
        <w:tc>
          <w:tcPr>
            <w:tcW w:w="369" w:type="pct"/>
            <w:tcBorders>
              <w:top w:val="nil"/>
              <w:left w:val="nil"/>
              <w:bottom w:val="nil"/>
              <w:right w:val="nil"/>
            </w:tcBorders>
            <w:shd w:val="clear" w:color="auto" w:fill="auto"/>
            <w:noWrap/>
            <w:vAlign w:val="bottom"/>
            <w:hideMark/>
          </w:tcPr>
          <w:p w14:paraId="6A8727B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0.059</w:t>
            </w:r>
          </w:p>
        </w:tc>
      </w:tr>
      <w:tr w:rsidR="008E19C4" w:rsidRPr="00E03AF7" w14:paraId="544574F2" w14:textId="77777777" w:rsidTr="002D61E1">
        <w:trPr>
          <w:trHeight w:val="255"/>
        </w:trPr>
        <w:tc>
          <w:tcPr>
            <w:tcW w:w="1900" w:type="pct"/>
            <w:tcBorders>
              <w:top w:val="nil"/>
              <w:left w:val="nil"/>
              <w:bottom w:val="nil"/>
              <w:right w:val="nil"/>
            </w:tcBorders>
            <w:shd w:val="clear" w:color="auto" w:fill="auto"/>
            <w:noWrap/>
            <w:vAlign w:val="bottom"/>
            <w:hideMark/>
          </w:tcPr>
          <w:p w14:paraId="286F1AF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Fam Supp</w:t>
            </w:r>
          </w:p>
        </w:tc>
        <w:tc>
          <w:tcPr>
            <w:tcW w:w="406" w:type="pct"/>
            <w:tcBorders>
              <w:top w:val="nil"/>
              <w:left w:val="nil"/>
              <w:bottom w:val="nil"/>
              <w:right w:val="nil"/>
            </w:tcBorders>
            <w:shd w:val="clear" w:color="auto" w:fill="auto"/>
            <w:noWrap/>
            <w:vAlign w:val="bottom"/>
            <w:hideMark/>
          </w:tcPr>
          <w:p w14:paraId="49693EE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0.039</w:t>
            </w:r>
          </w:p>
        </w:tc>
        <w:tc>
          <w:tcPr>
            <w:tcW w:w="369" w:type="pct"/>
            <w:tcBorders>
              <w:top w:val="nil"/>
              <w:left w:val="nil"/>
              <w:bottom w:val="nil"/>
              <w:right w:val="nil"/>
            </w:tcBorders>
            <w:shd w:val="clear" w:color="auto" w:fill="auto"/>
            <w:noWrap/>
            <w:vAlign w:val="bottom"/>
            <w:hideMark/>
          </w:tcPr>
          <w:p w14:paraId="659F1C5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0.035</w:t>
            </w:r>
          </w:p>
        </w:tc>
        <w:tc>
          <w:tcPr>
            <w:tcW w:w="406" w:type="pct"/>
            <w:tcBorders>
              <w:top w:val="nil"/>
              <w:left w:val="nil"/>
              <w:bottom w:val="nil"/>
              <w:right w:val="nil"/>
            </w:tcBorders>
            <w:shd w:val="clear" w:color="auto" w:fill="auto"/>
            <w:noWrap/>
            <w:vAlign w:val="bottom"/>
            <w:hideMark/>
          </w:tcPr>
          <w:p w14:paraId="240E986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0.060</w:t>
            </w:r>
          </w:p>
        </w:tc>
        <w:tc>
          <w:tcPr>
            <w:tcW w:w="369" w:type="pct"/>
            <w:tcBorders>
              <w:top w:val="nil"/>
              <w:left w:val="nil"/>
              <w:bottom w:val="nil"/>
              <w:right w:val="nil"/>
            </w:tcBorders>
            <w:shd w:val="clear" w:color="auto" w:fill="auto"/>
            <w:noWrap/>
            <w:vAlign w:val="bottom"/>
            <w:hideMark/>
          </w:tcPr>
          <w:p w14:paraId="5EF8C79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0.262</w:t>
            </w:r>
          </w:p>
        </w:tc>
        <w:tc>
          <w:tcPr>
            <w:tcW w:w="406" w:type="pct"/>
            <w:tcBorders>
              <w:top w:val="nil"/>
              <w:left w:val="nil"/>
              <w:bottom w:val="nil"/>
              <w:right w:val="nil"/>
            </w:tcBorders>
            <w:shd w:val="clear" w:color="auto" w:fill="auto"/>
            <w:noWrap/>
            <w:vAlign w:val="bottom"/>
            <w:hideMark/>
          </w:tcPr>
          <w:p w14:paraId="090D931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0.019</w:t>
            </w:r>
          </w:p>
        </w:tc>
        <w:tc>
          <w:tcPr>
            <w:tcW w:w="369" w:type="pct"/>
            <w:tcBorders>
              <w:top w:val="nil"/>
              <w:left w:val="nil"/>
              <w:bottom w:val="nil"/>
              <w:right w:val="nil"/>
            </w:tcBorders>
            <w:shd w:val="clear" w:color="auto" w:fill="auto"/>
            <w:noWrap/>
            <w:vAlign w:val="bottom"/>
            <w:hideMark/>
          </w:tcPr>
          <w:p w14:paraId="68D1C6A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0.035</w:t>
            </w:r>
          </w:p>
        </w:tc>
        <w:tc>
          <w:tcPr>
            <w:tcW w:w="406" w:type="pct"/>
            <w:tcBorders>
              <w:top w:val="nil"/>
              <w:left w:val="nil"/>
              <w:bottom w:val="nil"/>
              <w:right w:val="nil"/>
            </w:tcBorders>
            <w:shd w:val="clear" w:color="auto" w:fill="auto"/>
            <w:noWrap/>
            <w:vAlign w:val="bottom"/>
            <w:hideMark/>
          </w:tcPr>
          <w:p w14:paraId="52BDFB6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0.029</w:t>
            </w:r>
          </w:p>
        </w:tc>
        <w:tc>
          <w:tcPr>
            <w:tcW w:w="369" w:type="pct"/>
            <w:tcBorders>
              <w:top w:val="nil"/>
              <w:left w:val="nil"/>
              <w:bottom w:val="nil"/>
              <w:right w:val="nil"/>
            </w:tcBorders>
            <w:shd w:val="clear" w:color="auto" w:fill="auto"/>
            <w:noWrap/>
            <w:vAlign w:val="bottom"/>
            <w:hideMark/>
          </w:tcPr>
          <w:p w14:paraId="5D63AF3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0.593</w:t>
            </w:r>
          </w:p>
        </w:tc>
      </w:tr>
      <w:tr w:rsidR="008E19C4" w:rsidRPr="00E03AF7" w14:paraId="7FD4B58D" w14:textId="77777777" w:rsidTr="002D61E1">
        <w:trPr>
          <w:trHeight w:val="255"/>
        </w:trPr>
        <w:tc>
          <w:tcPr>
            <w:tcW w:w="1900" w:type="pct"/>
            <w:tcBorders>
              <w:top w:val="nil"/>
              <w:left w:val="nil"/>
              <w:bottom w:val="nil"/>
              <w:right w:val="nil"/>
            </w:tcBorders>
            <w:shd w:val="clear" w:color="auto" w:fill="auto"/>
            <w:noWrap/>
            <w:vAlign w:val="bottom"/>
            <w:hideMark/>
          </w:tcPr>
          <w:p w14:paraId="07A448F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Dresden</w:t>
            </w:r>
          </w:p>
        </w:tc>
        <w:tc>
          <w:tcPr>
            <w:tcW w:w="406" w:type="pct"/>
            <w:tcBorders>
              <w:top w:val="nil"/>
              <w:left w:val="nil"/>
              <w:bottom w:val="nil"/>
              <w:right w:val="nil"/>
            </w:tcBorders>
            <w:shd w:val="clear" w:color="auto" w:fill="auto"/>
            <w:noWrap/>
            <w:vAlign w:val="bottom"/>
            <w:hideMark/>
          </w:tcPr>
          <w:p w14:paraId="448F4E5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-0.248</w:t>
            </w:r>
          </w:p>
        </w:tc>
        <w:tc>
          <w:tcPr>
            <w:tcW w:w="369" w:type="pct"/>
            <w:tcBorders>
              <w:top w:val="nil"/>
              <w:left w:val="nil"/>
              <w:bottom w:val="nil"/>
              <w:right w:val="nil"/>
            </w:tcBorders>
            <w:shd w:val="clear" w:color="auto" w:fill="auto"/>
            <w:noWrap/>
            <w:vAlign w:val="bottom"/>
            <w:hideMark/>
          </w:tcPr>
          <w:p w14:paraId="48BE5FE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0.259</w:t>
            </w:r>
          </w:p>
        </w:tc>
        <w:tc>
          <w:tcPr>
            <w:tcW w:w="406" w:type="pct"/>
            <w:tcBorders>
              <w:top w:val="nil"/>
              <w:left w:val="nil"/>
              <w:bottom w:val="nil"/>
              <w:right w:val="nil"/>
            </w:tcBorders>
            <w:shd w:val="clear" w:color="auto" w:fill="auto"/>
            <w:noWrap/>
            <w:vAlign w:val="bottom"/>
            <w:hideMark/>
          </w:tcPr>
          <w:p w14:paraId="4A725FD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-0.094</w:t>
            </w:r>
          </w:p>
        </w:tc>
        <w:tc>
          <w:tcPr>
            <w:tcW w:w="369" w:type="pct"/>
            <w:tcBorders>
              <w:top w:val="nil"/>
              <w:left w:val="nil"/>
              <w:bottom w:val="nil"/>
              <w:right w:val="nil"/>
            </w:tcBorders>
            <w:shd w:val="clear" w:color="auto" w:fill="auto"/>
            <w:noWrap/>
            <w:vAlign w:val="bottom"/>
            <w:hideMark/>
          </w:tcPr>
          <w:p w14:paraId="20D367B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0.339</w:t>
            </w:r>
          </w:p>
        </w:tc>
        <w:tc>
          <w:tcPr>
            <w:tcW w:w="406" w:type="pct"/>
            <w:tcBorders>
              <w:top w:val="nil"/>
              <w:left w:val="nil"/>
              <w:bottom w:val="nil"/>
              <w:right w:val="nil"/>
            </w:tcBorders>
            <w:shd w:val="clear" w:color="auto" w:fill="auto"/>
            <w:noWrap/>
            <w:vAlign w:val="bottom"/>
            <w:hideMark/>
          </w:tcPr>
          <w:p w14:paraId="693DA7B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-0.020</w:t>
            </w:r>
          </w:p>
        </w:tc>
        <w:tc>
          <w:tcPr>
            <w:tcW w:w="369" w:type="pct"/>
            <w:tcBorders>
              <w:top w:val="nil"/>
              <w:left w:val="nil"/>
              <w:bottom w:val="nil"/>
              <w:right w:val="nil"/>
            </w:tcBorders>
            <w:shd w:val="clear" w:color="auto" w:fill="auto"/>
            <w:noWrap/>
            <w:vAlign w:val="bottom"/>
            <w:hideMark/>
          </w:tcPr>
          <w:p w14:paraId="7D5752E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0.185</w:t>
            </w:r>
          </w:p>
        </w:tc>
        <w:tc>
          <w:tcPr>
            <w:tcW w:w="406" w:type="pct"/>
            <w:tcBorders>
              <w:top w:val="nil"/>
              <w:left w:val="nil"/>
              <w:bottom w:val="nil"/>
              <w:right w:val="nil"/>
            </w:tcBorders>
            <w:shd w:val="clear" w:color="auto" w:fill="auto"/>
            <w:noWrap/>
            <w:vAlign w:val="bottom"/>
            <w:hideMark/>
          </w:tcPr>
          <w:p w14:paraId="1A14F9D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-0.008</w:t>
            </w:r>
          </w:p>
        </w:tc>
        <w:tc>
          <w:tcPr>
            <w:tcW w:w="369" w:type="pct"/>
            <w:tcBorders>
              <w:top w:val="nil"/>
              <w:left w:val="nil"/>
              <w:bottom w:val="nil"/>
              <w:right w:val="nil"/>
            </w:tcBorders>
            <w:shd w:val="clear" w:color="auto" w:fill="auto"/>
            <w:noWrap/>
            <w:vAlign w:val="bottom"/>
            <w:hideMark/>
          </w:tcPr>
          <w:p w14:paraId="31C2236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0.915</w:t>
            </w:r>
          </w:p>
        </w:tc>
      </w:tr>
      <w:tr w:rsidR="008E19C4" w:rsidRPr="00E03AF7" w14:paraId="3CD24E95" w14:textId="77777777" w:rsidTr="002D61E1">
        <w:trPr>
          <w:trHeight w:val="255"/>
        </w:trPr>
        <w:tc>
          <w:tcPr>
            <w:tcW w:w="1900" w:type="pct"/>
            <w:tcBorders>
              <w:top w:val="nil"/>
              <w:left w:val="nil"/>
              <w:bottom w:val="nil"/>
              <w:right w:val="nil"/>
            </w:tcBorders>
            <w:shd w:val="clear" w:color="auto" w:fill="auto"/>
            <w:noWrap/>
            <w:vAlign w:val="bottom"/>
            <w:hideMark/>
          </w:tcPr>
          <w:p w14:paraId="1E45D69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Dublin</w:t>
            </w:r>
          </w:p>
        </w:tc>
        <w:tc>
          <w:tcPr>
            <w:tcW w:w="406" w:type="pct"/>
            <w:tcBorders>
              <w:top w:val="nil"/>
              <w:left w:val="nil"/>
              <w:bottom w:val="nil"/>
              <w:right w:val="nil"/>
            </w:tcBorders>
            <w:shd w:val="clear" w:color="auto" w:fill="auto"/>
            <w:noWrap/>
            <w:vAlign w:val="bottom"/>
            <w:hideMark/>
          </w:tcPr>
          <w:p w14:paraId="784615C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0.493</w:t>
            </w:r>
          </w:p>
        </w:tc>
        <w:tc>
          <w:tcPr>
            <w:tcW w:w="369" w:type="pct"/>
            <w:tcBorders>
              <w:top w:val="nil"/>
              <w:left w:val="nil"/>
              <w:bottom w:val="nil"/>
              <w:right w:val="nil"/>
            </w:tcBorders>
            <w:shd w:val="clear" w:color="auto" w:fill="auto"/>
            <w:noWrap/>
            <w:vAlign w:val="bottom"/>
            <w:hideMark/>
          </w:tcPr>
          <w:p w14:paraId="33BE529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0.267</w:t>
            </w:r>
          </w:p>
        </w:tc>
        <w:tc>
          <w:tcPr>
            <w:tcW w:w="406" w:type="pct"/>
            <w:tcBorders>
              <w:top w:val="nil"/>
              <w:left w:val="nil"/>
              <w:bottom w:val="nil"/>
              <w:right w:val="nil"/>
            </w:tcBorders>
            <w:shd w:val="clear" w:color="auto" w:fill="auto"/>
            <w:noWrap/>
            <w:vAlign w:val="bottom"/>
            <w:hideMark/>
          </w:tcPr>
          <w:p w14:paraId="2773B99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0.139</w:t>
            </w:r>
          </w:p>
        </w:tc>
        <w:tc>
          <w:tcPr>
            <w:tcW w:w="369" w:type="pct"/>
            <w:tcBorders>
              <w:top w:val="nil"/>
              <w:left w:val="nil"/>
              <w:bottom w:val="nil"/>
              <w:right w:val="nil"/>
            </w:tcBorders>
            <w:shd w:val="clear" w:color="auto" w:fill="auto"/>
            <w:noWrap/>
            <w:vAlign w:val="bottom"/>
            <w:hideMark/>
          </w:tcPr>
          <w:p w14:paraId="1DA3689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0.065</w:t>
            </w:r>
          </w:p>
        </w:tc>
        <w:tc>
          <w:tcPr>
            <w:tcW w:w="406" w:type="pct"/>
            <w:tcBorders>
              <w:top w:val="nil"/>
              <w:left w:val="nil"/>
              <w:bottom w:val="nil"/>
              <w:right w:val="nil"/>
            </w:tcBorders>
            <w:shd w:val="clear" w:color="auto" w:fill="auto"/>
            <w:noWrap/>
            <w:vAlign w:val="bottom"/>
            <w:hideMark/>
          </w:tcPr>
          <w:p w14:paraId="20F02C1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-0.132</w:t>
            </w:r>
          </w:p>
        </w:tc>
        <w:tc>
          <w:tcPr>
            <w:tcW w:w="369" w:type="pct"/>
            <w:tcBorders>
              <w:top w:val="nil"/>
              <w:left w:val="nil"/>
              <w:bottom w:val="nil"/>
              <w:right w:val="nil"/>
            </w:tcBorders>
            <w:shd w:val="clear" w:color="auto" w:fill="auto"/>
            <w:noWrap/>
            <w:vAlign w:val="bottom"/>
            <w:hideMark/>
          </w:tcPr>
          <w:p w14:paraId="38D75F6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0.192</w:t>
            </w:r>
          </w:p>
        </w:tc>
        <w:tc>
          <w:tcPr>
            <w:tcW w:w="406" w:type="pct"/>
            <w:tcBorders>
              <w:top w:val="nil"/>
              <w:left w:val="nil"/>
              <w:bottom w:val="nil"/>
              <w:right w:val="nil"/>
            </w:tcBorders>
            <w:shd w:val="clear" w:color="auto" w:fill="auto"/>
            <w:noWrap/>
            <w:vAlign w:val="bottom"/>
            <w:hideMark/>
          </w:tcPr>
          <w:p w14:paraId="397369A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-0.044</w:t>
            </w:r>
          </w:p>
        </w:tc>
        <w:tc>
          <w:tcPr>
            <w:tcW w:w="369" w:type="pct"/>
            <w:tcBorders>
              <w:top w:val="nil"/>
              <w:left w:val="nil"/>
              <w:bottom w:val="nil"/>
              <w:right w:val="nil"/>
            </w:tcBorders>
            <w:shd w:val="clear" w:color="auto" w:fill="auto"/>
            <w:noWrap/>
            <w:vAlign w:val="bottom"/>
            <w:hideMark/>
          </w:tcPr>
          <w:p w14:paraId="1BA8FBD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0.494</w:t>
            </w:r>
          </w:p>
        </w:tc>
      </w:tr>
      <w:tr w:rsidR="008E19C4" w:rsidRPr="00E03AF7" w14:paraId="0FE74FBF" w14:textId="77777777" w:rsidTr="002D61E1">
        <w:trPr>
          <w:trHeight w:val="255"/>
        </w:trPr>
        <w:tc>
          <w:tcPr>
            <w:tcW w:w="1900" w:type="pct"/>
            <w:tcBorders>
              <w:top w:val="nil"/>
              <w:left w:val="nil"/>
              <w:bottom w:val="nil"/>
              <w:right w:val="nil"/>
            </w:tcBorders>
            <w:shd w:val="clear" w:color="auto" w:fill="auto"/>
            <w:noWrap/>
            <w:vAlign w:val="bottom"/>
            <w:hideMark/>
          </w:tcPr>
          <w:p w14:paraId="6B1D7E0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Hamburg</w:t>
            </w:r>
          </w:p>
        </w:tc>
        <w:tc>
          <w:tcPr>
            <w:tcW w:w="406" w:type="pct"/>
            <w:tcBorders>
              <w:top w:val="nil"/>
              <w:left w:val="nil"/>
              <w:bottom w:val="nil"/>
              <w:right w:val="nil"/>
            </w:tcBorders>
            <w:shd w:val="clear" w:color="auto" w:fill="auto"/>
            <w:noWrap/>
            <w:vAlign w:val="bottom"/>
            <w:hideMark/>
          </w:tcPr>
          <w:p w14:paraId="65797CF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0.202</w:t>
            </w:r>
          </w:p>
        </w:tc>
        <w:tc>
          <w:tcPr>
            <w:tcW w:w="369" w:type="pct"/>
            <w:tcBorders>
              <w:top w:val="nil"/>
              <w:left w:val="nil"/>
              <w:bottom w:val="nil"/>
              <w:right w:val="nil"/>
            </w:tcBorders>
            <w:shd w:val="clear" w:color="auto" w:fill="auto"/>
            <w:noWrap/>
            <w:vAlign w:val="bottom"/>
            <w:hideMark/>
          </w:tcPr>
          <w:p w14:paraId="00BC954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0.240</w:t>
            </w:r>
          </w:p>
        </w:tc>
        <w:tc>
          <w:tcPr>
            <w:tcW w:w="406" w:type="pct"/>
            <w:tcBorders>
              <w:top w:val="nil"/>
              <w:left w:val="nil"/>
              <w:bottom w:val="nil"/>
              <w:right w:val="nil"/>
            </w:tcBorders>
            <w:shd w:val="clear" w:color="auto" w:fill="auto"/>
            <w:noWrap/>
            <w:vAlign w:val="bottom"/>
            <w:hideMark/>
          </w:tcPr>
          <w:p w14:paraId="5DB8AF4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0.070</w:t>
            </w:r>
          </w:p>
        </w:tc>
        <w:tc>
          <w:tcPr>
            <w:tcW w:w="369" w:type="pct"/>
            <w:tcBorders>
              <w:top w:val="nil"/>
              <w:left w:val="nil"/>
              <w:bottom w:val="nil"/>
              <w:right w:val="nil"/>
            </w:tcBorders>
            <w:shd w:val="clear" w:color="auto" w:fill="auto"/>
            <w:noWrap/>
            <w:vAlign w:val="bottom"/>
            <w:hideMark/>
          </w:tcPr>
          <w:p w14:paraId="1129C7E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0.399</w:t>
            </w:r>
          </w:p>
        </w:tc>
        <w:tc>
          <w:tcPr>
            <w:tcW w:w="406" w:type="pct"/>
            <w:tcBorders>
              <w:top w:val="nil"/>
              <w:left w:val="nil"/>
              <w:bottom w:val="nil"/>
              <w:right w:val="nil"/>
            </w:tcBorders>
            <w:shd w:val="clear" w:color="auto" w:fill="auto"/>
            <w:noWrap/>
            <w:vAlign w:val="bottom"/>
            <w:hideMark/>
          </w:tcPr>
          <w:p w14:paraId="0AE6F7A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-0.120</w:t>
            </w:r>
          </w:p>
        </w:tc>
        <w:tc>
          <w:tcPr>
            <w:tcW w:w="369" w:type="pct"/>
            <w:tcBorders>
              <w:top w:val="nil"/>
              <w:left w:val="nil"/>
              <w:bottom w:val="nil"/>
              <w:right w:val="nil"/>
            </w:tcBorders>
            <w:shd w:val="clear" w:color="auto" w:fill="auto"/>
            <w:noWrap/>
            <w:vAlign w:val="bottom"/>
            <w:hideMark/>
          </w:tcPr>
          <w:p w14:paraId="59B7C2D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0.191</w:t>
            </w:r>
          </w:p>
        </w:tc>
        <w:tc>
          <w:tcPr>
            <w:tcW w:w="406" w:type="pct"/>
            <w:tcBorders>
              <w:top w:val="nil"/>
              <w:left w:val="nil"/>
              <w:bottom w:val="nil"/>
              <w:right w:val="nil"/>
            </w:tcBorders>
            <w:shd w:val="clear" w:color="auto" w:fill="auto"/>
            <w:noWrap/>
            <w:vAlign w:val="bottom"/>
            <w:hideMark/>
          </w:tcPr>
          <w:p w14:paraId="79BAB80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-0.046</w:t>
            </w:r>
          </w:p>
        </w:tc>
        <w:tc>
          <w:tcPr>
            <w:tcW w:w="369" w:type="pct"/>
            <w:tcBorders>
              <w:top w:val="nil"/>
              <w:left w:val="nil"/>
              <w:bottom w:val="nil"/>
              <w:right w:val="nil"/>
            </w:tcBorders>
            <w:shd w:val="clear" w:color="auto" w:fill="auto"/>
            <w:noWrap/>
            <w:vAlign w:val="bottom"/>
            <w:hideMark/>
          </w:tcPr>
          <w:p w14:paraId="0B31C88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0.531</w:t>
            </w:r>
          </w:p>
        </w:tc>
      </w:tr>
      <w:tr w:rsidR="008E19C4" w:rsidRPr="00E03AF7" w14:paraId="0BE9D7D9" w14:textId="77777777" w:rsidTr="002D61E1">
        <w:trPr>
          <w:trHeight w:val="255"/>
        </w:trPr>
        <w:tc>
          <w:tcPr>
            <w:tcW w:w="1900" w:type="pct"/>
            <w:tcBorders>
              <w:top w:val="nil"/>
              <w:left w:val="nil"/>
              <w:bottom w:val="nil"/>
              <w:right w:val="nil"/>
            </w:tcBorders>
            <w:shd w:val="clear" w:color="auto" w:fill="auto"/>
            <w:noWrap/>
            <w:vAlign w:val="bottom"/>
            <w:hideMark/>
          </w:tcPr>
          <w:p w14:paraId="37EAFE4C"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Recruit London</w:t>
            </w:r>
          </w:p>
        </w:tc>
        <w:tc>
          <w:tcPr>
            <w:tcW w:w="406" w:type="pct"/>
            <w:tcBorders>
              <w:top w:val="nil"/>
              <w:left w:val="nil"/>
              <w:bottom w:val="nil"/>
              <w:right w:val="nil"/>
            </w:tcBorders>
            <w:shd w:val="clear" w:color="auto" w:fill="auto"/>
            <w:noWrap/>
            <w:vAlign w:val="bottom"/>
            <w:hideMark/>
          </w:tcPr>
          <w:p w14:paraId="4D2A6E0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0.529</w:t>
            </w:r>
          </w:p>
        </w:tc>
        <w:tc>
          <w:tcPr>
            <w:tcW w:w="369" w:type="pct"/>
            <w:tcBorders>
              <w:top w:val="nil"/>
              <w:left w:val="nil"/>
              <w:bottom w:val="nil"/>
              <w:right w:val="nil"/>
            </w:tcBorders>
            <w:shd w:val="clear" w:color="auto" w:fill="auto"/>
            <w:noWrap/>
            <w:vAlign w:val="bottom"/>
            <w:hideMark/>
          </w:tcPr>
          <w:p w14:paraId="6FCB896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0.230</w:t>
            </w:r>
          </w:p>
        </w:tc>
        <w:tc>
          <w:tcPr>
            <w:tcW w:w="406" w:type="pct"/>
            <w:tcBorders>
              <w:top w:val="nil"/>
              <w:left w:val="nil"/>
              <w:bottom w:val="nil"/>
              <w:right w:val="nil"/>
            </w:tcBorders>
            <w:shd w:val="clear" w:color="auto" w:fill="auto"/>
            <w:noWrap/>
            <w:vAlign w:val="bottom"/>
            <w:hideMark/>
          </w:tcPr>
          <w:p w14:paraId="6E645C6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0.170</w:t>
            </w:r>
          </w:p>
        </w:tc>
        <w:tc>
          <w:tcPr>
            <w:tcW w:w="369" w:type="pct"/>
            <w:tcBorders>
              <w:top w:val="nil"/>
              <w:left w:val="nil"/>
              <w:bottom w:val="nil"/>
              <w:right w:val="nil"/>
            </w:tcBorders>
            <w:shd w:val="clear" w:color="auto" w:fill="auto"/>
            <w:noWrap/>
            <w:vAlign w:val="bottom"/>
            <w:hideMark/>
          </w:tcPr>
          <w:p w14:paraId="1B3B0AE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0.021</w:t>
            </w:r>
          </w:p>
        </w:tc>
        <w:tc>
          <w:tcPr>
            <w:tcW w:w="406" w:type="pct"/>
            <w:tcBorders>
              <w:top w:val="nil"/>
              <w:left w:val="nil"/>
              <w:bottom w:val="nil"/>
              <w:right w:val="nil"/>
            </w:tcBorders>
            <w:shd w:val="clear" w:color="auto" w:fill="auto"/>
            <w:noWrap/>
            <w:vAlign w:val="bottom"/>
            <w:hideMark/>
          </w:tcPr>
          <w:p w14:paraId="431F28F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0.150</w:t>
            </w:r>
          </w:p>
        </w:tc>
        <w:tc>
          <w:tcPr>
            <w:tcW w:w="369" w:type="pct"/>
            <w:tcBorders>
              <w:top w:val="nil"/>
              <w:left w:val="nil"/>
              <w:bottom w:val="nil"/>
              <w:right w:val="nil"/>
            </w:tcBorders>
            <w:shd w:val="clear" w:color="auto" w:fill="auto"/>
            <w:noWrap/>
            <w:vAlign w:val="bottom"/>
            <w:hideMark/>
          </w:tcPr>
          <w:p w14:paraId="1D74A4F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0.174</w:t>
            </w:r>
          </w:p>
        </w:tc>
        <w:tc>
          <w:tcPr>
            <w:tcW w:w="406" w:type="pct"/>
            <w:tcBorders>
              <w:top w:val="nil"/>
              <w:left w:val="nil"/>
              <w:bottom w:val="nil"/>
              <w:right w:val="nil"/>
            </w:tcBorders>
            <w:shd w:val="clear" w:color="auto" w:fill="auto"/>
            <w:noWrap/>
            <w:vAlign w:val="bottom"/>
            <w:hideMark/>
          </w:tcPr>
          <w:p w14:paraId="1EEA5C6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0.064</w:t>
            </w:r>
          </w:p>
        </w:tc>
        <w:tc>
          <w:tcPr>
            <w:tcW w:w="369" w:type="pct"/>
            <w:tcBorders>
              <w:top w:val="nil"/>
              <w:left w:val="nil"/>
              <w:bottom w:val="nil"/>
              <w:right w:val="nil"/>
            </w:tcBorders>
            <w:shd w:val="clear" w:color="auto" w:fill="auto"/>
            <w:noWrap/>
            <w:vAlign w:val="bottom"/>
            <w:hideMark/>
          </w:tcPr>
          <w:p w14:paraId="1FE76A6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0.390</w:t>
            </w:r>
          </w:p>
        </w:tc>
      </w:tr>
      <w:tr w:rsidR="008E19C4" w:rsidRPr="00E03AF7" w14:paraId="7A5391C3" w14:textId="77777777" w:rsidTr="002D61E1">
        <w:trPr>
          <w:trHeight w:val="255"/>
        </w:trPr>
        <w:tc>
          <w:tcPr>
            <w:tcW w:w="1900" w:type="pct"/>
            <w:tcBorders>
              <w:top w:val="nil"/>
              <w:left w:val="nil"/>
              <w:bottom w:val="nil"/>
              <w:right w:val="nil"/>
            </w:tcBorders>
            <w:shd w:val="clear" w:color="auto" w:fill="auto"/>
            <w:noWrap/>
            <w:vAlign w:val="bottom"/>
            <w:hideMark/>
          </w:tcPr>
          <w:p w14:paraId="250A5EE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Mannheim</w:t>
            </w:r>
          </w:p>
        </w:tc>
        <w:tc>
          <w:tcPr>
            <w:tcW w:w="406" w:type="pct"/>
            <w:tcBorders>
              <w:top w:val="nil"/>
              <w:left w:val="nil"/>
              <w:bottom w:val="nil"/>
              <w:right w:val="nil"/>
            </w:tcBorders>
            <w:shd w:val="clear" w:color="auto" w:fill="auto"/>
            <w:noWrap/>
            <w:vAlign w:val="bottom"/>
            <w:hideMark/>
          </w:tcPr>
          <w:p w14:paraId="19E85B5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-0.010</w:t>
            </w:r>
          </w:p>
        </w:tc>
        <w:tc>
          <w:tcPr>
            <w:tcW w:w="369" w:type="pct"/>
            <w:tcBorders>
              <w:top w:val="nil"/>
              <w:left w:val="nil"/>
              <w:bottom w:val="nil"/>
              <w:right w:val="nil"/>
            </w:tcBorders>
            <w:shd w:val="clear" w:color="auto" w:fill="auto"/>
            <w:noWrap/>
            <w:vAlign w:val="bottom"/>
            <w:hideMark/>
          </w:tcPr>
          <w:p w14:paraId="020465F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0.256</w:t>
            </w:r>
          </w:p>
        </w:tc>
        <w:tc>
          <w:tcPr>
            <w:tcW w:w="406" w:type="pct"/>
            <w:tcBorders>
              <w:top w:val="nil"/>
              <w:left w:val="nil"/>
              <w:bottom w:val="nil"/>
              <w:right w:val="nil"/>
            </w:tcBorders>
            <w:shd w:val="clear" w:color="auto" w:fill="auto"/>
            <w:noWrap/>
            <w:vAlign w:val="bottom"/>
            <w:hideMark/>
          </w:tcPr>
          <w:p w14:paraId="7DC8239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-0.003</w:t>
            </w:r>
          </w:p>
        </w:tc>
        <w:tc>
          <w:tcPr>
            <w:tcW w:w="369" w:type="pct"/>
            <w:tcBorders>
              <w:top w:val="nil"/>
              <w:left w:val="nil"/>
              <w:bottom w:val="nil"/>
              <w:right w:val="nil"/>
            </w:tcBorders>
            <w:shd w:val="clear" w:color="auto" w:fill="auto"/>
            <w:noWrap/>
            <w:vAlign w:val="bottom"/>
            <w:hideMark/>
          </w:tcPr>
          <w:p w14:paraId="0209816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0.970</w:t>
            </w:r>
          </w:p>
        </w:tc>
        <w:tc>
          <w:tcPr>
            <w:tcW w:w="406" w:type="pct"/>
            <w:tcBorders>
              <w:top w:val="nil"/>
              <w:left w:val="nil"/>
              <w:bottom w:val="nil"/>
              <w:right w:val="nil"/>
            </w:tcBorders>
            <w:shd w:val="clear" w:color="auto" w:fill="auto"/>
            <w:noWrap/>
            <w:vAlign w:val="bottom"/>
            <w:hideMark/>
          </w:tcPr>
          <w:p w14:paraId="41B5B2B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0.255</w:t>
            </w:r>
          </w:p>
        </w:tc>
        <w:tc>
          <w:tcPr>
            <w:tcW w:w="369" w:type="pct"/>
            <w:tcBorders>
              <w:top w:val="nil"/>
              <w:left w:val="nil"/>
              <w:bottom w:val="nil"/>
              <w:right w:val="nil"/>
            </w:tcBorders>
            <w:shd w:val="clear" w:color="auto" w:fill="auto"/>
            <w:noWrap/>
            <w:vAlign w:val="bottom"/>
            <w:hideMark/>
          </w:tcPr>
          <w:p w14:paraId="72960B1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0.181</w:t>
            </w:r>
          </w:p>
        </w:tc>
        <w:tc>
          <w:tcPr>
            <w:tcW w:w="406" w:type="pct"/>
            <w:tcBorders>
              <w:top w:val="nil"/>
              <w:left w:val="nil"/>
              <w:bottom w:val="nil"/>
              <w:right w:val="nil"/>
            </w:tcBorders>
            <w:shd w:val="clear" w:color="auto" w:fill="auto"/>
            <w:noWrap/>
            <w:vAlign w:val="bottom"/>
            <w:hideMark/>
          </w:tcPr>
          <w:p w14:paraId="0133944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0.098</w:t>
            </w:r>
          </w:p>
        </w:tc>
        <w:tc>
          <w:tcPr>
            <w:tcW w:w="369" w:type="pct"/>
            <w:tcBorders>
              <w:top w:val="nil"/>
              <w:left w:val="nil"/>
              <w:bottom w:val="nil"/>
              <w:right w:val="nil"/>
            </w:tcBorders>
            <w:shd w:val="clear" w:color="auto" w:fill="auto"/>
            <w:noWrap/>
            <w:vAlign w:val="bottom"/>
            <w:hideMark/>
          </w:tcPr>
          <w:p w14:paraId="32CCEAA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0.158</w:t>
            </w:r>
          </w:p>
        </w:tc>
      </w:tr>
      <w:tr w:rsidR="008E19C4" w:rsidRPr="00E03AF7" w14:paraId="7ADFF21D" w14:textId="77777777" w:rsidTr="002D61E1">
        <w:trPr>
          <w:trHeight w:val="255"/>
        </w:trPr>
        <w:tc>
          <w:tcPr>
            <w:tcW w:w="1900" w:type="pct"/>
            <w:tcBorders>
              <w:top w:val="nil"/>
              <w:left w:val="nil"/>
              <w:bottom w:val="nil"/>
              <w:right w:val="nil"/>
            </w:tcBorders>
            <w:shd w:val="clear" w:color="auto" w:fill="auto"/>
            <w:noWrap/>
            <w:vAlign w:val="bottom"/>
            <w:hideMark/>
          </w:tcPr>
          <w:p w14:paraId="730BE3E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Nottingham</w:t>
            </w:r>
          </w:p>
        </w:tc>
        <w:tc>
          <w:tcPr>
            <w:tcW w:w="406" w:type="pct"/>
            <w:tcBorders>
              <w:top w:val="nil"/>
              <w:left w:val="nil"/>
              <w:bottom w:val="nil"/>
              <w:right w:val="nil"/>
            </w:tcBorders>
            <w:shd w:val="clear" w:color="auto" w:fill="auto"/>
            <w:noWrap/>
            <w:vAlign w:val="bottom"/>
            <w:hideMark/>
          </w:tcPr>
          <w:p w14:paraId="2A33197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0.371</w:t>
            </w:r>
          </w:p>
        </w:tc>
        <w:tc>
          <w:tcPr>
            <w:tcW w:w="369" w:type="pct"/>
            <w:tcBorders>
              <w:top w:val="nil"/>
              <w:left w:val="nil"/>
              <w:bottom w:val="nil"/>
              <w:right w:val="nil"/>
            </w:tcBorders>
            <w:shd w:val="clear" w:color="auto" w:fill="auto"/>
            <w:noWrap/>
            <w:vAlign w:val="bottom"/>
            <w:hideMark/>
          </w:tcPr>
          <w:p w14:paraId="0564D08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0.225</w:t>
            </w:r>
          </w:p>
        </w:tc>
        <w:tc>
          <w:tcPr>
            <w:tcW w:w="406" w:type="pct"/>
            <w:tcBorders>
              <w:top w:val="nil"/>
              <w:left w:val="nil"/>
              <w:bottom w:val="nil"/>
              <w:right w:val="nil"/>
            </w:tcBorders>
            <w:shd w:val="clear" w:color="auto" w:fill="auto"/>
            <w:noWrap/>
            <w:vAlign w:val="bottom"/>
            <w:hideMark/>
          </w:tcPr>
          <w:p w14:paraId="079FE2B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0.137</w:t>
            </w:r>
          </w:p>
        </w:tc>
        <w:tc>
          <w:tcPr>
            <w:tcW w:w="369" w:type="pct"/>
            <w:tcBorders>
              <w:top w:val="nil"/>
              <w:left w:val="nil"/>
              <w:bottom w:val="nil"/>
              <w:right w:val="nil"/>
            </w:tcBorders>
            <w:shd w:val="clear" w:color="auto" w:fill="auto"/>
            <w:noWrap/>
            <w:vAlign w:val="bottom"/>
            <w:hideMark/>
          </w:tcPr>
          <w:p w14:paraId="1BCA72D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0.099</w:t>
            </w:r>
          </w:p>
        </w:tc>
        <w:tc>
          <w:tcPr>
            <w:tcW w:w="406" w:type="pct"/>
            <w:tcBorders>
              <w:top w:val="nil"/>
              <w:left w:val="nil"/>
              <w:bottom w:val="nil"/>
              <w:right w:val="nil"/>
            </w:tcBorders>
            <w:shd w:val="clear" w:color="auto" w:fill="auto"/>
            <w:noWrap/>
            <w:vAlign w:val="bottom"/>
            <w:hideMark/>
          </w:tcPr>
          <w:p w14:paraId="40A5219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-0.049</w:t>
            </w:r>
          </w:p>
        </w:tc>
        <w:tc>
          <w:tcPr>
            <w:tcW w:w="369" w:type="pct"/>
            <w:tcBorders>
              <w:top w:val="nil"/>
              <w:left w:val="nil"/>
              <w:bottom w:val="nil"/>
              <w:right w:val="nil"/>
            </w:tcBorders>
            <w:shd w:val="clear" w:color="auto" w:fill="auto"/>
            <w:noWrap/>
            <w:vAlign w:val="bottom"/>
            <w:hideMark/>
          </w:tcPr>
          <w:p w14:paraId="1A0746A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0.180</w:t>
            </w:r>
          </w:p>
        </w:tc>
        <w:tc>
          <w:tcPr>
            <w:tcW w:w="406" w:type="pct"/>
            <w:tcBorders>
              <w:top w:val="nil"/>
              <w:left w:val="nil"/>
              <w:bottom w:val="nil"/>
              <w:right w:val="nil"/>
            </w:tcBorders>
            <w:shd w:val="clear" w:color="auto" w:fill="auto"/>
            <w:noWrap/>
            <w:vAlign w:val="bottom"/>
            <w:hideMark/>
          </w:tcPr>
          <w:p w14:paraId="242E142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-0.020</w:t>
            </w:r>
          </w:p>
        </w:tc>
        <w:tc>
          <w:tcPr>
            <w:tcW w:w="369" w:type="pct"/>
            <w:tcBorders>
              <w:top w:val="nil"/>
              <w:left w:val="nil"/>
              <w:bottom w:val="nil"/>
              <w:right w:val="nil"/>
            </w:tcBorders>
            <w:shd w:val="clear" w:color="auto" w:fill="auto"/>
            <w:noWrap/>
            <w:vAlign w:val="bottom"/>
            <w:hideMark/>
          </w:tcPr>
          <w:p w14:paraId="16C767A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0.787</w:t>
            </w:r>
          </w:p>
        </w:tc>
      </w:tr>
      <w:tr w:rsidR="008E19C4" w:rsidRPr="00E03AF7" w14:paraId="22A1738E" w14:textId="77777777" w:rsidTr="002D61E1">
        <w:trPr>
          <w:trHeight w:val="255"/>
        </w:trPr>
        <w:tc>
          <w:tcPr>
            <w:tcW w:w="1900" w:type="pct"/>
            <w:tcBorders>
              <w:top w:val="nil"/>
              <w:left w:val="nil"/>
              <w:bottom w:val="nil"/>
              <w:right w:val="nil"/>
            </w:tcBorders>
            <w:shd w:val="clear" w:color="auto" w:fill="auto"/>
            <w:noWrap/>
            <w:vAlign w:val="bottom"/>
            <w:hideMark/>
          </w:tcPr>
          <w:p w14:paraId="7C58462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Paris</w:t>
            </w:r>
          </w:p>
        </w:tc>
        <w:tc>
          <w:tcPr>
            <w:tcW w:w="406" w:type="pct"/>
            <w:tcBorders>
              <w:top w:val="nil"/>
              <w:left w:val="nil"/>
              <w:bottom w:val="nil"/>
              <w:right w:val="nil"/>
            </w:tcBorders>
            <w:shd w:val="clear" w:color="auto" w:fill="auto"/>
            <w:noWrap/>
            <w:vAlign w:val="bottom"/>
            <w:hideMark/>
          </w:tcPr>
          <w:p w14:paraId="6189587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0.104</w:t>
            </w:r>
          </w:p>
        </w:tc>
        <w:tc>
          <w:tcPr>
            <w:tcW w:w="369" w:type="pct"/>
            <w:tcBorders>
              <w:top w:val="nil"/>
              <w:left w:val="nil"/>
              <w:bottom w:val="nil"/>
              <w:right w:val="nil"/>
            </w:tcBorders>
            <w:shd w:val="clear" w:color="auto" w:fill="auto"/>
            <w:noWrap/>
            <w:vAlign w:val="bottom"/>
            <w:hideMark/>
          </w:tcPr>
          <w:p w14:paraId="6D13632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0.248</w:t>
            </w:r>
          </w:p>
        </w:tc>
        <w:tc>
          <w:tcPr>
            <w:tcW w:w="406" w:type="pct"/>
            <w:tcBorders>
              <w:top w:val="nil"/>
              <w:left w:val="nil"/>
              <w:bottom w:val="nil"/>
              <w:right w:val="nil"/>
            </w:tcBorders>
            <w:shd w:val="clear" w:color="auto" w:fill="auto"/>
            <w:noWrap/>
            <w:vAlign w:val="bottom"/>
            <w:hideMark/>
          </w:tcPr>
          <w:p w14:paraId="1BD0E46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0.038</w:t>
            </w:r>
          </w:p>
        </w:tc>
        <w:tc>
          <w:tcPr>
            <w:tcW w:w="369" w:type="pct"/>
            <w:tcBorders>
              <w:top w:val="nil"/>
              <w:left w:val="nil"/>
              <w:bottom w:val="nil"/>
              <w:right w:val="nil"/>
            </w:tcBorders>
            <w:shd w:val="clear" w:color="auto" w:fill="auto"/>
            <w:noWrap/>
            <w:vAlign w:val="bottom"/>
            <w:hideMark/>
          </w:tcPr>
          <w:p w14:paraId="37D6431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0.677</w:t>
            </w:r>
          </w:p>
        </w:tc>
        <w:tc>
          <w:tcPr>
            <w:tcW w:w="406" w:type="pct"/>
            <w:tcBorders>
              <w:top w:val="nil"/>
              <w:left w:val="nil"/>
              <w:bottom w:val="nil"/>
              <w:right w:val="nil"/>
            </w:tcBorders>
            <w:shd w:val="clear" w:color="auto" w:fill="auto"/>
            <w:noWrap/>
            <w:vAlign w:val="bottom"/>
            <w:hideMark/>
          </w:tcPr>
          <w:p w14:paraId="31D7B73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-0.112</w:t>
            </w:r>
          </w:p>
        </w:tc>
        <w:tc>
          <w:tcPr>
            <w:tcW w:w="369" w:type="pct"/>
            <w:tcBorders>
              <w:top w:val="nil"/>
              <w:left w:val="nil"/>
              <w:bottom w:val="nil"/>
              <w:right w:val="nil"/>
            </w:tcBorders>
            <w:shd w:val="clear" w:color="auto" w:fill="auto"/>
            <w:noWrap/>
            <w:vAlign w:val="bottom"/>
            <w:hideMark/>
          </w:tcPr>
          <w:p w14:paraId="3B9DBE1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0.196</w:t>
            </w:r>
          </w:p>
        </w:tc>
        <w:tc>
          <w:tcPr>
            <w:tcW w:w="406" w:type="pct"/>
            <w:tcBorders>
              <w:top w:val="nil"/>
              <w:left w:val="nil"/>
              <w:bottom w:val="nil"/>
              <w:right w:val="nil"/>
            </w:tcBorders>
            <w:shd w:val="clear" w:color="auto" w:fill="auto"/>
            <w:noWrap/>
            <w:vAlign w:val="bottom"/>
            <w:hideMark/>
          </w:tcPr>
          <w:p w14:paraId="2D920F6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-0.046</w:t>
            </w:r>
          </w:p>
        </w:tc>
        <w:tc>
          <w:tcPr>
            <w:tcW w:w="369" w:type="pct"/>
            <w:tcBorders>
              <w:top w:val="nil"/>
              <w:left w:val="nil"/>
              <w:bottom w:val="nil"/>
              <w:right w:val="nil"/>
            </w:tcBorders>
            <w:shd w:val="clear" w:color="auto" w:fill="auto"/>
            <w:noWrap/>
            <w:vAlign w:val="bottom"/>
            <w:hideMark/>
          </w:tcPr>
          <w:p w14:paraId="5766ED1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0.566</w:t>
            </w:r>
          </w:p>
        </w:tc>
      </w:tr>
      <w:tr w:rsidR="008E19C4" w:rsidRPr="00E03AF7" w14:paraId="3520FD8A" w14:textId="77777777" w:rsidTr="002D61E1">
        <w:trPr>
          <w:trHeight w:val="255"/>
        </w:trPr>
        <w:tc>
          <w:tcPr>
            <w:tcW w:w="1900" w:type="pct"/>
            <w:tcBorders>
              <w:top w:val="nil"/>
              <w:left w:val="nil"/>
              <w:bottom w:val="nil"/>
              <w:right w:val="nil"/>
            </w:tcBorders>
            <w:shd w:val="clear" w:color="auto" w:fill="auto"/>
            <w:noWrap/>
            <w:vAlign w:val="bottom"/>
            <w:hideMark/>
          </w:tcPr>
          <w:p w14:paraId="26DAC1E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PDS Mean</w:t>
            </w:r>
          </w:p>
        </w:tc>
        <w:tc>
          <w:tcPr>
            <w:tcW w:w="406" w:type="pct"/>
            <w:tcBorders>
              <w:top w:val="nil"/>
              <w:left w:val="nil"/>
              <w:bottom w:val="nil"/>
              <w:right w:val="nil"/>
            </w:tcBorders>
            <w:shd w:val="clear" w:color="auto" w:fill="auto"/>
            <w:noWrap/>
            <w:vAlign w:val="bottom"/>
            <w:hideMark/>
          </w:tcPr>
          <w:p w14:paraId="314DF1B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0.057</w:t>
            </w:r>
          </w:p>
        </w:tc>
        <w:tc>
          <w:tcPr>
            <w:tcW w:w="369" w:type="pct"/>
            <w:tcBorders>
              <w:top w:val="nil"/>
              <w:left w:val="nil"/>
              <w:bottom w:val="nil"/>
              <w:right w:val="nil"/>
            </w:tcBorders>
            <w:shd w:val="clear" w:color="auto" w:fill="auto"/>
            <w:noWrap/>
            <w:vAlign w:val="bottom"/>
            <w:hideMark/>
          </w:tcPr>
          <w:p w14:paraId="163FE7A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0.103</w:t>
            </w:r>
          </w:p>
        </w:tc>
        <w:tc>
          <w:tcPr>
            <w:tcW w:w="406" w:type="pct"/>
            <w:tcBorders>
              <w:top w:val="nil"/>
              <w:left w:val="nil"/>
              <w:bottom w:val="nil"/>
              <w:right w:val="nil"/>
            </w:tcBorders>
            <w:shd w:val="clear" w:color="auto" w:fill="auto"/>
            <w:noWrap/>
            <w:vAlign w:val="bottom"/>
            <w:hideMark/>
          </w:tcPr>
          <w:p w14:paraId="2CA6E58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0.031</w:t>
            </w:r>
          </w:p>
        </w:tc>
        <w:tc>
          <w:tcPr>
            <w:tcW w:w="369" w:type="pct"/>
            <w:tcBorders>
              <w:top w:val="nil"/>
              <w:left w:val="nil"/>
              <w:bottom w:val="nil"/>
              <w:right w:val="nil"/>
            </w:tcBorders>
            <w:shd w:val="clear" w:color="auto" w:fill="auto"/>
            <w:noWrap/>
            <w:vAlign w:val="bottom"/>
            <w:hideMark/>
          </w:tcPr>
          <w:p w14:paraId="19BF7F0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0.582</w:t>
            </w:r>
          </w:p>
        </w:tc>
        <w:tc>
          <w:tcPr>
            <w:tcW w:w="406" w:type="pct"/>
            <w:tcBorders>
              <w:top w:val="nil"/>
              <w:left w:val="nil"/>
              <w:bottom w:val="nil"/>
              <w:right w:val="nil"/>
            </w:tcBorders>
            <w:shd w:val="clear" w:color="auto" w:fill="auto"/>
            <w:noWrap/>
            <w:vAlign w:val="bottom"/>
            <w:hideMark/>
          </w:tcPr>
          <w:p w14:paraId="6278D80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-0.092</w:t>
            </w:r>
          </w:p>
        </w:tc>
        <w:tc>
          <w:tcPr>
            <w:tcW w:w="369" w:type="pct"/>
            <w:tcBorders>
              <w:top w:val="nil"/>
              <w:left w:val="nil"/>
              <w:bottom w:val="nil"/>
              <w:right w:val="nil"/>
            </w:tcBorders>
            <w:shd w:val="clear" w:color="auto" w:fill="auto"/>
            <w:noWrap/>
            <w:vAlign w:val="bottom"/>
            <w:hideMark/>
          </w:tcPr>
          <w:p w14:paraId="51037B8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0.112</w:t>
            </w:r>
          </w:p>
        </w:tc>
        <w:tc>
          <w:tcPr>
            <w:tcW w:w="406" w:type="pct"/>
            <w:tcBorders>
              <w:top w:val="nil"/>
              <w:left w:val="nil"/>
              <w:bottom w:val="nil"/>
              <w:right w:val="nil"/>
            </w:tcBorders>
            <w:shd w:val="clear" w:color="auto" w:fill="auto"/>
            <w:noWrap/>
            <w:vAlign w:val="bottom"/>
            <w:hideMark/>
          </w:tcPr>
          <w:p w14:paraId="0DA5AEE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-0.045</w:t>
            </w:r>
          </w:p>
        </w:tc>
        <w:tc>
          <w:tcPr>
            <w:tcW w:w="369" w:type="pct"/>
            <w:tcBorders>
              <w:top w:val="nil"/>
              <w:left w:val="nil"/>
              <w:bottom w:val="nil"/>
              <w:right w:val="nil"/>
            </w:tcBorders>
            <w:shd w:val="clear" w:color="auto" w:fill="auto"/>
            <w:noWrap/>
            <w:vAlign w:val="bottom"/>
            <w:hideMark/>
          </w:tcPr>
          <w:p w14:paraId="283284E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0.414</w:t>
            </w:r>
          </w:p>
        </w:tc>
      </w:tr>
      <w:tr w:rsidR="008E19C4" w:rsidRPr="00E03AF7" w14:paraId="49C53360" w14:textId="77777777" w:rsidTr="002D61E1">
        <w:trPr>
          <w:trHeight w:val="255"/>
        </w:trPr>
        <w:tc>
          <w:tcPr>
            <w:tcW w:w="1900" w:type="pct"/>
            <w:tcBorders>
              <w:top w:val="nil"/>
              <w:left w:val="nil"/>
              <w:bottom w:val="nil"/>
              <w:right w:val="nil"/>
            </w:tcBorders>
            <w:shd w:val="clear" w:color="auto" w:fill="auto"/>
            <w:noWrap/>
            <w:vAlign w:val="bottom"/>
            <w:hideMark/>
          </w:tcPr>
          <w:p w14:paraId="4DAB616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 xml:space="preserve">Age 14 Psych </w:t>
            </w:r>
            <w:proofErr w:type="spellStart"/>
            <w:r w:rsidRPr="00E03AF7">
              <w:rPr>
                <w:rFonts w:ascii="Times New Roman" w:eastAsia="Times New Roman" w:hAnsi="Times New Roman" w:cs="Times New Roman"/>
                <w:color w:val="000000"/>
                <w:sz w:val="20"/>
                <w:szCs w:val="20"/>
                <w:lang w:eastAsia="ja-JP"/>
              </w:rPr>
              <w:t>Diag</w:t>
            </w:r>
            <w:proofErr w:type="spellEnd"/>
          </w:p>
        </w:tc>
        <w:tc>
          <w:tcPr>
            <w:tcW w:w="406" w:type="pct"/>
            <w:tcBorders>
              <w:top w:val="nil"/>
              <w:left w:val="nil"/>
              <w:bottom w:val="nil"/>
              <w:right w:val="nil"/>
            </w:tcBorders>
            <w:shd w:val="clear" w:color="auto" w:fill="auto"/>
            <w:noWrap/>
            <w:vAlign w:val="bottom"/>
            <w:hideMark/>
          </w:tcPr>
          <w:p w14:paraId="42C3ED0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0.026</w:t>
            </w:r>
          </w:p>
        </w:tc>
        <w:tc>
          <w:tcPr>
            <w:tcW w:w="369" w:type="pct"/>
            <w:tcBorders>
              <w:top w:val="nil"/>
              <w:left w:val="nil"/>
              <w:bottom w:val="nil"/>
              <w:right w:val="nil"/>
            </w:tcBorders>
            <w:shd w:val="clear" w:color="auto" w:fill="auto"/>
            <w:noWrap/>
            <w:vAlign w:val="bottom"/>
            <w:hideMark/>
          </w:tcPr>
          <w:p w14:paraId="71690C1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0.179</w:t>
            </w:r>
          </w:p>
        </w:tc>
        <w:tc>
          <w:tcPr>
            <w:tcW w:w="406" w:type="pct"/>
            <w:tcBorders>
              <w:top w:val="nil"/>
              <w:left w:val="nil"/>
              <w:bottom w:val="nil"/>
              <w:right w:val="nil"/>
            </w:tcBorders>
            <w:shd w:val="clear" w:color="auto" w:fill="auto"/>
            <w:noWrap/>
            <w:vAlign w:val="bottom"/>
            <w:hideMark/>
          </w:tcPr>
          <w:p w14:paraId="6602CE4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0.008</w:t>
            </w:r>
          </w:p>
        </w:tc>
        <w:tc>
          <w:tcPr>
            <w:tcW w:w="369" w:type="pct"/>
            <w:tcBorders>
              <w:top w:val="nil"/>
              <w:left w:val="nil"/>
              <w:bottom w:val="nil"/>
              <w:right w:val="nil"/>
            </w:tcBorders>
            <w:shd w:val="clear" w:color="auto" w:fill="auto"/>
            <w:noWrap/>
            <w:vAlign w:val="bottom"/>
            <w:hideMark/>
          </w:tcPr>
          <w:p w14:paraId="14B0BC3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0.886</w:t>
            </w:r>
          </w:p>
        </w:tc>
        <w:tc>
          <w:tcPr>
            <w:tcW w:w="406" w:type="pct"/>
            <w:tcBorders>
              <w:top w:val="nil"/>
              <w:left w:val="nil"/>
              <w:bottom w:val="nil"/>
              <w:right w:val="nil"/>
            </w:tcBorders>
            <w:shd w:val="clear" w:color="auto" w:fill="auto"/>
            <w:noWrap/>
            <w:vAlign w:val="bottom"/>
            <w:hideMark/>
          </w:tcPr>
          <w:p w14:paraId="5B320AF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0.156</w:t>
            </w:r>
          </w:p>
        </w:tc>
        <w:tc>
          <w:tcPr>
            <w:tcW w:w="369" w:type="pct"/>
            <w:tcBorders>
              <w:top w:val="nil"/>
              <w:left w:val="nil"/>
              <w:bottom w:val="nil"/>
              <w:right w:val="nil"/>
            </w:tcBorders>
            <w:shd w:val="clear" w:color="auto" w:fill="auto"/>
            <w:noWrap/>
            <w:vAlign w:val="bottom"/>
            <w:hideMark/>
          </w:tcPr>
          <w:p w14:paraId="29DC407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0.141</w:t>
            </w:r>
          </w:p>
        </w:tc>
        <w:tc>
          <w:tcPr>
            <w:tcW w:w="406" w:type="pct"/>
            <w:tcBorders>
              <w:top w:val="nil"/>
              <w:left w:val="nil"/>
              <w:bottom w:val="nil"/>
              <w:right w:val="nil"/>
            </w:tcBorders>
            <w:shd w:val="clear" w:color="auto" w:fill="auto"/>
            <w:noWrap/>
            <w:vAlign w:val="bottom"/>
            <w:hideMark/>
          </w:tcPr>
          <w:p w14:paraId="01A0C8D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0.062</w:t>
            </w:r>
          </w:p>
        </w:tc>
        <w:tc>
          <w:tcPr>
            <w:tcW w:w="369" w:type="pct"/>
            <w:tcBorders>
              <w:top w:val="nil"/>
              <w:left w:val="nil"/>
              <w:bottom w:val="nil"/>
              <w:right w:val="nil"/>
            </w:tcBorders>
            <w:shd w:val="clear" w:color="auto" w:fill="auto"/>
            <w:noWrap/>
            <w:vAlign w:val="bottom"/>
            <w:hideMark/>
          </w:tcPr>
          <w:p w14:paraId="1045331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0.267</w:t>
            </w:r>
          </w:p>
        </w:tc>
      </w:tr>
      <w:tr w:rsidR="008E19C4" w:rsidRPr="00E03AF7" w14:paraId="3794541F" w14:textId="77777777" w:rsidTr="002D61E1">
        <w:trPr>
          <w:trHeight w:val="255"/>
        </w:trPr>
        <w:tc>
          <w:tcPr>
            <w:tcW w:w="1900" w:type="pct"/>
            <w:tcBorders>
              <w:top w:val="nil"/>
              <w:left w:val="nil"/>
              <w:bottom w:val="nil"/>
              <w:right w:val="nil"/>
            </w:tcBorders>
            <w:shd w:val="clear" w:color="auto" w:fill="auto"/>
            <w:noWrap/>
            <w:vAlign w:val="bottom"/>
            <w:hideMark/>
          </w:tcPr>
          <w:p w14:paraId="2D50B63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Neg LE &lt; age 14</w:t>
            </w:r>
          </w:p>
        </w:tc>
        <w:tc>
          <w:tcPr>
            <w:tcW w:w="406" w:type="pct"/>
            <w:tcBorders>
              <w:top w:val="nil"/>
              <w:left w:val="nil"/>
              <w:bottom w:val="nil"/>
              <w:right w:val="nil"/>
            </w:tcBorders>
            <w:shd w:val="clear" w:color="auto" w:fill="auto"/>
            <w:noWrap/>
            <w:vAlign w:val="bottom"/>
            <w:hideMark/>
          </w:tcPr>
          <w:p w14:paraId="0C6A3C8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-0.034</w:t>
            </w:r>
          </w:p>
        </w:tc>
        <w:tc>
          <w:tcPr>
            <w:tcW w:w="369" w:type="pct"/>
            <w:tcBorders>
              <w:top w:val="nil"/>
              <w:left w:val="nil"/>
              <w:bottom w:val="nil"/>
              <w:right w:val="nil"/>
            </w:tcBorders>
            <w:shd w:val="clear" w:color="auto" w:fill="auto"/>
            <w:noWrap/>
            <w:vAlign w:val="bottom"/>
            <w:hideMark/>
          </w:tcPr>
          <w:p w14:paraId="62A1193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0.024</w:t>
            </w:r>
          </w:p>
        </w:tc>
        <w:tc>
          <w:tcPr>
            <w:tcW w:w="406" w:type="pct"/>
            <w:tcBorders>
              <w:top w:val="nil"/>
              <w:left w:val="nil"/>
              <w:bottom w:val="nil"/>
              <w:right w:val="nil"/>
            </w:tcBorders>
            <w:shd w:val="clear" w:color="auto" w:fill="auto"/>
            <w:noWrap/>
            <w:vAlign w:val="bottom"/>
            <w:hideMark/>
          </w:tcPr>
          <w:p w14:paraId="5951AE8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-0.084</w:t>
            </w:r>
          </w:p>
        </w:tc>
        <w:tc>
          <w:tcPr>
            <w:tcW w:w="369" w:type="pct"/>
            <w:tcBorders>
              <w:top w:val="nil"/>
              <w:left w:val="nil"/>
              <w:bottom w:val="nil"/>
              <w:right w:val="nil"/>
            </w:tcBorders>
            <w:shd w:val="clear" w:color="auto" w:fill="auto"/>
            <w:noWrap/>
            <w:vAlign w:val="bottom"/>
            <w:hideMark/>
          </w:tcPr>
          <w:p w14:paraId="2DA1061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0.165</w:t>
            </w:r>
          </w:p>
        </w:tc>
        <w:tc>
          <w:tcPr>
            <w:tcW w:w="406" w:type="pct"/>
            <w:tcBorders>
              <w:top w:val="nil"/>
              <w:left w:val="nil"/>
              <w:bottom w:val="nil"/>
              <w:right w:val="nil"/>
            </w:tcBorders>
            <w:shd w:val="clear" w:color="auto" w:fill="auto"/>
            <w:noWrap/>
            <w:vAlign w:val="bottom"/>
            <w:hideMark/>
          </w:tcPr>
          <w:p w14:paraId="1573C87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0.014</w:t>
            </w:r>
          </w:p>
        </w:tc>
        <w:tc>
          <w:tcPr>
            <w:tcW w:w="369" w:type="pct"/>
            <w:tcBorders>
              <w:top w:val="nil"/>
              <w:left w:val="nil"/>
              <w:bottom w:val="nil"/>
              <w:right w:val="nil"/>
            </w:tcBorders>
            <w:shd w:val="clear" w:color="auto" w:fill="auto"/>
            <w:noWrap/>
            <w:vAlign w:val="bottom"/>
            <w:hideMark/>
          </w:tcPr>
          <w:p w14:paraId="15DF7AB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0.018</w:t>
            </w:r>
          </w:p>
        </w:tc>
        <w:tc>
          <w:tcPr>
            <w:tcW w:w="406" w:type="pct"/>
            <w:tcBorders>
              <w:top w:val="nil"/>
              <w:left w:val="nil"/>
              <w:bottom w:val="nil"/>
              <w:right w:val="nil"/>
            </w:tcBorders>
            <w:shd w:val="clear" w:color="auto" w:fill="auto"/>
            <w:noWrap/>
            <w:vAlign w:val="bottom"/>
            <w:hideMark/>
          </w:tcPr>
          <w:p w14:paraId="3972A7E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0.045</w:t>
            </w:r>
          </w:p>
        </w:tc>
        <w:tc>
          <w:tcPr>
            <w:tcW w:w="369" w:type="pct"/>
            <w:tcBorders>
              <w:top w:val="nil"/>
              <w:left w:val="nil"/>
              <w:bottom w:val="nil"/>
              <w:right w:val="nil"/>
            </w:tcBorders>
            <w:shd w:val="clear" w:color="auto" w:fill="auto"/>
            <w:noWrap/>
            <w:vAlign w:val="bottom"/>
            <w:hideMark/>
          </w:tcPr>
          <w:p w14:paraId="7E9F127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0.440</w:t>
            </w:r>
          </w:p>
        </w:tc>
      </w:tr>
      <w:tr w:rsidR="008E19C4" w:rsidRPr="00E03AF7" w14:paraId="62B34C6F" w14:textId="77777777" w:rsidTr="002D61E1">
        <w:trPr>
          <w:trHeight w:val="255"/>
        </w:trPr>
        <w:tc>
          <w:tcPr>
            <w:tcW w:w="1900" w:type="pct"/>
            <w:tcBorders>
              <w:top w:val="nil"/>
              <w:left w:val="nil"/>
              <w:bottom w:val="nil"/>
              <w:right w:val="nil"/>
            </w:tcBorders>
            <w:shd w:val="clear" w:color="auto" w:fill="auto"/>
            <w:noWrap/>
            <w:vAlign w:val="bottom"/>
            <w:hideMark/>
          </w:tcPr>
          <w:p w14:paraId="506BEA8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Neg LE &gt; age 14</w:t>
            </w:r>
          </w:p>
        </w:tc>
        <w:tc>
          <w:tcPr>
            <w:tcW w:w="406" w:type="pct"/>
            <w:tcBorders>
              <w:top w:val="nil"/>
              <w:left w:val="nil"/>
              <w:bottom w:val="nil"/>
              <w:right w:val="nil"/>
            </w:tcBorders>
            <w:shd w:val="clear" w:color="auto" w:fill="auto"/>
            <w:noWrap/>
            <w:vAlign w:val="bottom"/>
            <w:hideMark/>
          </w:tcPr>
          <w:p w14:paraId="5710F88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0.045</w:t>
            </w:r>
          </w:p>
        </w:tc>
        <w:tc>
          <w:tcPr>
            <w:tcW w:w="369" w:type="pct"/>
            <w:tcBorders>
              <w:top w:val="nil"/>
              <w:left w:val="nil"/>
              <w:bottom w:val="nil"/>
              <w:right w:val="nil"/>
            </w:tcBorders>
            <w:shd w:val="clear" w:color="auto" w:fill="auto"/>
            <w:noWrap/>
            <w:vAlign w:val="bottom"/>
            <w:hideMark/>
          </w:tcPr>
          <w:p w14:paraId="411B822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0.019</w:t>
            </w:r>
          </w:p>
        </w:tc>
        <w:tc>
          <w:tcPr>
            <w:tcW w:w="406" w:type="pct"/>
            <w:tcBorders>
              <w:top w:val="nil"/>
              <w:left w:val="nil"/>
              <w:bottom w:val="nil"/>
              <w:right w:val="nil"/>
            </w:tcBorders>
            <w:shd w:val="clear" w:color="auto" w:fill="auto"/>
            <w:noWrap/>
            <w:vAlign w:val="bottom"/>
            <w:hideMark/>
          </w:tcPr>
          <w:p w14:paraId="575CD89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0.134</w:t>
            </w:r>
          </w:p>
        </w:tc>
        <w:tc>
          <w:tcPr>
            <w:tcW w:w="369" w:type="pct"/>
            <w:tcBorders>
              <w:top w:val="nil"/>
              <w:left w:val="nil"/>
              <w:bottom w:val="nil"/>
              <w:right w:val="nil"/>
            </w:tcBorders>
            <w:shd w:val="clear" w:color="auto" w:fill="auto"/>
            <w:noWrap/>
            <w:vAlign w:val="bottom"/>
            <w:hideMark/>
          </w:tcPr>
          <w:p w14:paraId="1FEE5BE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0.016</w:t>
            </w:r>
          </w:p>
        </w:tc>
        <w:tc>
          <w:tcPr>
            <w:tcW w:w="406" w:type="pct"/>
            <w:tcBorders>
              <w:top w:val="nil"/>
              <w:left w:val="nil"/>
              <w:bottom w:val="nil"/>
              <w:right w:val="nil"/>
            </w:tcBorders>
            <w:shd w:val="clear" w:color="auto" w:fill="auto"/>
            <w:noWrap/>
            <w:vAlign w:val="bottom"/>
            <w:hideMark/>
          </w:tcPr>
          <w:p w14:paraId="164832C4"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0.079</w:t>
            </w:r>
          </w:p>
        </w:tc>
        <w:tc>
          <w:tcPr>
            <w:tcW w:w="369" w:type="pct"/>
            <w:tcBorders>
              <w:top w:val="nil"/>
              <w:left w:val="nil"/>
              <w:bottom w:val="nil"/>
              <w:right w:val="nil"/>
            </w:tcBorders>
            <w:shd w:val="clear" w:color="auto" w:fill="auto"/>
            <w:noWrap/>
            <w:vAlign w:val="bottom"/>
            <w:hideMark/>
          </w:tcPr>
          <w:p w14:paraId="6AD0431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0.016</w:t>
            </w:r>
          </w:p>
        </w:tc>
        <w:tc>
          <w:tcPr>
            <w:tcW w:w="406" w:type="pct"/>
            <w:tcBorders>
              <w:top w:val="nil"/>
              <w:left w:val="nil"/>
              <w:bottom w:val="nil"/>
              <w:right w:val="nil"/>
            </w:tcBorders>
            <w:shd w:val="clear" w:color="auto" w:fill="auto"/>
            <w:noWrap/>
            <w:vAlign w:val="bottom"/>
            <w:hideMark/>
          </w:tcPr>
          <w:p w14:paraId="52ABE5C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0.290</w:t>
            </w:r>
          </w:p>
        </w:tc>
        <w:tc>
          <w:tcPr>
            <w:tcW w:w="369" w:type="pct"/>
            <w:tcBorders>
              <w:top w:val="nil"/>
              <w:left w:val="nil"/>
              <w:bottom w:val="nil"/>
              <w:right w:val="nil"/>
            </w:tcBorders>
            <w:shd w:val="clear" w:color="auto" w:fill="auto"/>
            <w:noWrap/>
            <w:vAlign w:val="bottom"/>
            <w:hideMark/>
          </w:tcPr>
          <w:p w14:paraId="279A3A1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r>
      <w:tr w:rsidR="008E19C4" w:rsidRPr="00E03AF7" w14:paraId="76DC9CE9" w14:textId="77777777" w:rsidTr="002D61E1">
        <w:trPr>
          <w:trHeight w:val="255"/>
        </w:trPr>
        <w:tc>
          <w:tcPr>
            <w:tcW w:w="1900" w:type="pct"/>
            <w:tcBorders>
              <w:top w:val="nil"/>
              <w:left w:val="nil"/>
              <w:bottom w:val="nil"/>
              <w:right w:val="nil"/>
            </w:tcBorders>
            <w:shd w:val="clear" w:color="auto" w:fill="auto"/>
            <w:noWrap/>
            <w:vAlign w:val="bottom"/>
            <w:hideMark/>
          </w:tcPr>
          <w:p w14:paraId="1388347D"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Total child trauma</w:t>
            </w:r>
          </w:p>
        </w:tc>
        <w:tc>
          <w:tcPr>
            <w:tcW w:w="406" w:type="pct"/>
            <w:tcBorders>
              <w:top w:val="nil"/>
              <w:left w:val="nil"/>
              <w:bottom w:val="nil"/>
              <w:right w:val="nil"/>
            </w:tcBorders>
            <w:shd w:val="clear" w:color="auto" w:fill="auto"/>
            <w:noWrap/>
            <w:vAlign w:val="bottom"/>
            <w:hideMark/>
          </w:tcPr>
          <w:p w14:paraId="6B52640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0.040</w:t>
            </w:r>
          </w:p>
        </w:tc>
        <w:tc>
          <w:tcPr>
            <w:tcW w:w="369" w:type="pct"/>
            <w:tcBorders>
              <w:top w:val="nil"/>
              <w:left w:val="nil"/>
              <w:bottom w:val="nil"/>
              <w:right w:val="nil"/>
            </w:tcBorders>
            <w:shd w:val="clear" w:color="auto" w:fill="auto"/>
            <w:noWrap/>
            <w:vAlign w:val="bottom"/>
            <w:hideMark/>
          </w:tcPr>
          <w:p w14:paraId="52D4E28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0.009</w:t>
            </w:r>
          </w:p>
        </w:tc>
        <w:tc>
          <w:tcPr>
            <w:tcW w:w="406" w:type="pct"/>
            <w:tcBorders>
              <w:top w:val="nil"/>
              <w:left w:val="nil"/>
              <w:bottom w:val="nil"/>
              <w:right w:val="nil"/>
            </w:tcBorders>
            <w:shd w:val="clear" w:color="auto" w:fill="auto"/>
            <w:noWrap/>
            <w:vAlign w:val="bottom"/>
            <w:hideMark/>
          </w:tcPr>
          <w:p w14:paraId="4C02F124"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0.274</w:t>
            </w:r>
          </w:p>
        </w:tc>
        <w:tc>
          <w:tcPr>
            <w:tcW w:w="369" w:type="pct"/>
            <w:tcBorders>
              <w:top w:val="nil"/>
              <w:left w:val="nil"/>
              <w:bottom w:val="nil"/>
              <w:right w:val="nil"/>
            </w:tcBorders>
            <w:shd w:val="clear" w:color="auto" w:fill="auto"/>
            <w:noWrap/>
            <w:vAlign w:val="bottom"/>
            <w:hideMark/>
          </w:tcPr>
          <w:p w14:paraId="27E9D05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c>
          <w:tcPr>
            <w:tcW w:w="406" w:type="pct"/>
            <w:tcBorders>
              <w:top w:val="nil"/>
              <w:left w:val="nil"/>
              <w:bottom w:val="nil"/>
              <w:right w:val="nil"/>
            </w:tcBorders>
            <w:shd w:val="clear" w:color="auto" w:fill="auto"/>
            <w:noWrap/>
            <w:vAlign w:val="bottom"/>
            <w:hideMark/>
          </w:tcPr>
          <w:p w14:paraId="4FEA606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0.016</w:t>
            </w:r>
          </w:p>
        </w:tc>
        <w:tc>
          <w:tcPr>
            <w:tcW w:w="369" w:type="pct"/>
            <w:tcBorders>
              <w:top w:val="nil"/>
              <w:left w:val="nil"/>
              <w:bottom w:val="nil"/>
              <w:right w:val="nil"/>
            </w:tcBorders>
            <w:shd w:val="clear" w:color="auto" w:fill="auto"/>
            <w:noWrap/>
            <w:vAlign w:val="bottom"/>
            <w:hideMark/>
          </w:tcPr>
          <w:p w14:paraId="6D818EE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0.006</w:t>
            </w:r>
          </w:p>
        </w:tc>
        <w:tc>
          <w:tcPr>
            <w:tcW w:w="406" w:type="pct"/>
            <w:tcBorders>
              <w:top w:val="nil"/>
              <w:left w:val="nil"/>
              <w:bottom w:val="nil"/>
              <w:right w:val="nil"/>
            </w:tcBorders>
            <w:shd w:val="clear" w:color="auto" w:fill="auto"/>
            <w:noWrap/>
            <w:vAlign w:val="bottom"/>
            <w:hideMark/>
          </w:tcPr>
          <w:p w14:paraId="1E554B28"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0.145</w:t>
            </w:r>
          </w:p>
        </w:tc>
        <w:tc>
          <w:tcPr>
            <w:tcW w:w="369" w:type="pct"/>
            <w:tcBorders>
              <w:top w:val="nil"/>
              <w:left w:val="nil"/>
              <w:bottom w:val="nil"/>
              <w:right w:val="nil"/>
            </w:tcBorders>
            <w:shd w:val="clear" w:color="auto" w:fill="auto"/>
            <w:noWrap/>
            <w:vAlign w:val="bottom"/>
            <w:hideMark/>
          </w:tcPr>
          <w:p w14:paraId="4930F96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0.005</w:t>
            </w:r>
          </w:p>
        </w:tc>
      </w:tr>
      <w:tr w:rsidR="008E19C4" w:rsidRPr="00E03AF7" w14:paraId="4C52D6B6" w14:textId="77777777" w:rsidTr="002D61E1">
        <w:trPr>
          <w:trHeight w:val="255"/>
        </w:trPr>
        <w:tc>
          <w:tcPr>
            <w:tcW w:w="1900" w:type="pct"/>
            <w:tcBorders>
              <w:top w:val="nil"/>
              <w:left w:val="nil"/>
              <w:bottom w:val="nil"/>
              <w:right w:val="nil"/>
            </w:tcBorders>
            <w:shd w:val="clear" w:color="auto" w:fill="auto"/>
            <w:noWrap/>
            <w:vAlign w:val="bottom"/>
            <w:hideMark/>
          </w:tcPr>
          <w:p w14:paraId="087C9534" w14:textId="77777777" w:rsidR="008E19C4" w:rsidRPr="00E03AF7" w:rsidRDefault="008E19C4" w:rsidP="002D61E1">
            <w:pPr>
              <w:spacing w:after="0" w:line="240" w:lineRule="auto"/>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Δ</w:t>
            </w:r>
            <w:r>
              <w:rPr>
                <w:rFonts w:ascii="Times New Roman" w:eastAsia="Times New Roman" w:hAnsi="Times New Roman" w:cs="Times New Roman"/>
                <w:color w:val="000000"/>
                <w:sz w:val="20"/>
                <w:szCs w:val="20"/>
                <w:lang w:eastAsia="ja-JP"/>
              </w:rPr>
              <w:t>PP</w:t>
            </w:r>
            <w:r w:rsidRPr="00E03AF7">
              <w:rPr>
                <w:rFonts w:ascii="Times New Roman" w:eastAsia="Times New Roman" w:hAnsi="Times New Roman" w:cs="Times New Roman"/>
                <w:color w:val="000000"/>
                <w:sz w:val="20"/>
                <w:szCs w:val="20"/>
                <w:lang w:eastAsia="ja-JP"/>
              </w:rPr>
              <w:t xml:space="preserve"> ~</w:t>
            </w:r>
          </w:p>
        </w:tc>
        <w:tc>
          <w:tcPr>
            <w:tcW w:w="406" w:type="pct"/>
            <w:tcBorders>
              <w:top w:val="nil"/>
              <w:left w:val="nil"/>
              <w:bottom w:val="nil"/>
              <w:right w:val="nil"/>
            </w:tcBorders>
            <w:shd w:val="clear" w:color="auto" w:fill="auto"/>
            <w:noWrap/>
            <w:vAlign w:val="bottom"/>
            <w:hideMark/>
          </w:tcPr>
          <w:p w14:paraId="2E74976D" w14:textId="77777777" w:rsidR="008E19C4" w:rsidRPr="00E03AF7" w:rsidRDefault="008E19C4" w:rsidP="002D61E1">
            <w:pPr>
              <w:spacing w:after="0" w:line="240" w:lineRule="auto"/>
              <w:rPr>
                <w:rFonts w:ascii="Times New Roman" w:eastAsia="Times New Roman" w:hAnsi="Times New Roman" w:cs="Times New Roman"/>
                <w:color w:val="000000"/>
                <w:sz w:val="20"/>
                <w:szCs w:val="20"/>
                <w:lang w:eastAsia="ja-JP"/>
              </w:rPr>
            </w:pPr>
          </w:p>
        </w:tc>
        <w:tc>
          <w:tcPr>
            <w:tcW w:w="369" w:type="pct"/>
            <w:tcBorders>
              <w:top w:val="nil"/>
              <w:left w:val="nil"/>
              <w:bottom w:val="nil"/>
              <w:right w:val="nil"/>
            </w:tcBorders>
            <w:shd w:val="clear" w:color="auto" w:fill="auto"/>
            <w:noWrap/>
            <w:vAlign w:val="bottom"/>
            <w:hideMark/>
          </w:tcPr>
          <w:p w14:paraId="49E1F887"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7D083B44"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3FD692F1"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25D00F7A"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39EE92B0"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107E3BD6"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55CA48AC"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r>
      <w:tr w:rsidR="008E19C4" w:rsidRPr="00E03AF7" w14:paraId="33EF41F7" w14:textId="77777777" w:rsidTr="002D61E1">
        <w:trPr>
          <w:trHeight w:val="255"/>
        </w:trPr>
        <w:tc>
          <w:tcPr>
            <w:tcW w:w="1900" w:type="pct"/>
            <w:tcBorders>
              <w:top w:val="nil"/>
              <w:left w:val="nil"/>
              <w:bottom w:val="nil"/>
              <w:right w:val="nil"/>
            </w:tcBorders>
            <w:shd w:val="clear" w:color="auto" w:fill="auto"/>
            <w:noWrap/>
            <w:vAlign w:val="bottom"/>
            <w:hideMark/>
          </w:tcPr>
          <w:p w14:paraId="2103D0F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 xml:space="preserve">Age 14 </w:t>
            </w:r>
            <w:r>
              <w:rPr>
                <w:rFonts w:ascii="Times New Roman" w:eastAsia="Times New Roman" w:hAnsi="Times New Roman" w:cs="Times New Roman"/>
                <w:color w:val="000000"/>
                <w:sz w:val="20"/>
                <w:szCs w:val="20"/>
                <w:lang w:eastAsia="ja-JP"/>
              </w:rPr>
              <w:t>ES</w:t>
            </w:r>
          </w:p>
        </w:tc>
        <w:tc>
          <w:tcPr>
            <w:tcW w:w="406" w:type="pct"/>
            <w:tcBorders>
              <w:top w:val="nil"/>
              <w:left w:val="nil"/>
              <w:bottom w:val="nil"/>
              <w:right w:val="nil"/>
            </w:tcBorders>
            <w:shd w:val="clear" w:color="auto" w:fill="auto"/>
            <w:noWrap/>
            <w:vAlign w:val="bottom"/>
            <w:hideMark/>
          </w:tcPr>
          <w:p w14:paraId="2A75880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0.025</w:t>
            </w:r>
          </w:p>
        </w:tc>
        <w:tc>
          <w:tcPr>
            <w:tcW w:w="369" w:type="pct"/>
            <w:tcBorders>
              <w:top w:val="nil"/>
              <w:left w:val="nil"/>
              <w:bottom w:val="nil"/>
              <w:right w:val="nil"/>
            </w:tcBorders>
            <w:shd w:val="clear" w:color="auto" w:fill="auto"/>
            <w:noWrap/>
            <w:vAlign w:val="bottom"/>
            <w:hideMark/>
          </w:tcPr>
          <w:p w14:paraId="79F1242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0.075</w:t>
            </w:r>
          </w:p>
        </w:tc>
        <w:tc>
          <w:tcPr>
            <w:tcW w:w="406" w:type="pct"/>
            <w:tcBorders>
              <w:top w:val="nil"/>
              <w:left w:val="nil"/>
              <w:bottom w:val="nil"/>
              <w:right w:val="nil"/>
            </w:tcBorders>
            <w:shd w:val="clear" w:color="auto" w:fill="auto"/>
            <w:noWrap/>
            <w:vAlign w:val="bottom"/>
            <w:hideMark/>
          </w:tcPr>
          <w:p w14:paraId="3304C64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0.033</w:t>
            </w:r>
          </w:p>
        </w:tc>
        <w:tc>
          <w:tcPr>
            <w:tcW w:w="369" w:type="pct"/>
            <w:tcBorders>
              <w:top w:val="nil"/>
              <w:left w:val="nil"/>
              <w:bottom w:val="nil"/>
              <w:right w:val="nil"/>
            </w:tcBorders>
            <w:shd w:val="clear" w:color="auto" w:fill="auto"/>
            <w:noWrap/>
            <w:vAlign w:val="bottom"/>
            <w:hideMark/>
          </w:tcPr>
          <w:p w14:paraId="59388BF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0.739</w:t>
            </w:r>
          </w:p>
        </w:tc>
        <w:tc>
          <w:tcPr>
            <w:tcW w:w="406" w:type="pct"/>
            <w:tcBorders>
              <w:top w:val="nil"/>
              <w:left w:val="nil"/>
              <w:bottom w:val="nil"/>
              <w:right w:val="nil"/>
            </w:tcBorders>
            <w:shd w:val="clear" w:color="auto" w:fill="auto"/>
            <w:noWrap/>
            <w:vAlign w:val="bottom"/>
            <w:hideMark/>
          </w:tcPr>
          <w:p w14:paraId="695E05E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0.077</w:t>
            </w:r>
          </w:p>
        </w:tc>
        <w:tc>
          <w:tcPr>
            <w:tcW w:w="369" w:type="pct"/>
            <w:tcBorders>
              <w:top w:val="nil"/>
              <w:left w:val="nil"/>
              <w:bottom w:val="nil"/>
              <w:right w:val="nil"/>
            </w:tcBorders>
            <w:shd w:val="clear" w:color="auto" w:fill="auto"/>
            <w:noWrap/>
            <w:vAlign w:val="bottom"/>
            <w:hideMark/>
          </w:tcPr>
          <w:p w14:paraId="5714545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0.072</w:t>
            </w:r>
          </w:p>
        </w:tc>
        <w:tc>
          <w:tcPr>
            <w:tcW w:w="406" w:type="pct"/>
            <w:tcBorders>
              <w:top w:val="nil"/>
              <w:left w:val="nil"/>
              <w:bottom w:val="nil"/>
              <w:right w:val="nil"/>
            </w:tcBorders>
            <w:shd w:val="clear" w:color="auto" w:fill="auto"/>
            <w:noWrap/>
            <w:vAlign w:val="bottom"/>
            <w:hideMark/>
          </w:tcPr>
          <w:p w14:paraId="41F4720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0.089</w:t>
            </w:r>
          </w:p>
        </w:tc>
        <w:tc>
          <w:tcPr>
            <w:tcW w:w="369" w:type="pct"/>
            <w:tcBorders>
              <w:top w:val="nil"/>
              <w:left w:val="nil"/>
              <w:bottom w:val="nil"/>
              <w:right w:val="nil"/>
            </w:tcBorders>
            <w:shd w:val="clear" w:color="auto" w:fill="auto"/>
            <w:noWrap/>
            <w:vAlign w:val="bottom"/>
            <w:hideMark/>
          </w:tcPr>
          <w:p w14:paraId="59C69FD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0.287</w:t>
            </w:r>
          </w:p>
        </w:tc>
      </w:tr>
      <w:tr w:rsidR="008E19C4" w:rsidRPr="00E03AF7" w14:paraId="0056814E" w14:textId="77777777" w:rsidTr="002D61E1">
        <w:trPr>
          <w:trHeight w:val="255"/>
        </w:trPr>
        <w:tc>
          <w:tcPr>
            <w:tcW w:w="1900" w:type="pct"/>
            <w:tcBorders>
              <w:top w:val="nil"/>
              <w:left w:val="nil"/>
              <w:bottom w:val="nil"/>
              <w:right w:val="nil"/>
            </w:tcBorders>
            <w:shd w:val="clear" w:color="auto" w:fill="auto"/>
            <w:noWrap/>
            <w:vAlign w:val="bottom"/>
            <w:hideMark/>
          </w:tcPr>
          <w:p w14:paraId="7CC27D6A"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 xml:space="preserve">Age 14 </w:t>
            </w:r>
            <w:r>
              <w:rPr>
                <w:rFonts w:ascii="Times New Roman" w:eastAsia="Times New Roman" w:hAnsi="Times New Roman" w:cs="Times New Roman"/>
                <w:b/>
                <w:bCs/>
                <w:color w:val="000000"/>
                <w:sz w:val="20"/>
                <w:szCs w:val="20"/>
                <w:lang w:eastAsia="ja-JP"/>
              </w:rPr>
              <w:t>PP</w:t>
            </w:r>
          </w:p>
        </w:tc>
        <w:tc>
          <w:tcPr>
            <w:tcW w:w="406" w:type="pct"/>
            <w:tcBorders>
              <w:top w:val="nil"/>
              <w:left w:val="nil"/>
              <w:bottom w:val="nil"/>
              <w:right w:val="nil"/>
            </w:tcBorders>
            <w:shd w:val="clear" w:color="auto" w:fill="auto"/>
            <w:noWrap/>
            <w:vAlign w:val="bottom"/>
            <w:hideMark/>
          </w:tcPr>
          <w:p w14:paraId="4C523FCC"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-0.630</w:t>
            </w:r>
          </w:p>
        </w:tc>
        <w:tc>
          <w:tcPr>
            <w:tcW w:w="369" w:type="pct"/>
            <w:tcBorders>
              <w:top w:val="nil"/>
              <w:left w:val="nil"/>
              <w:bottom w:val="nil"/>
              <w:right w:val="nil"/>
            </w:tcBorders>
            <w:shd w:val="clear" w:color="auto" w:fill="auto"/>
            <w:noWrap/>
            <w:vAlign w:val="bottom"/>
            <w:hideMark/>
          </w:tcPr>
          <w:p w14:paraId="0A664B5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0.111</w:t>
            </w:r>
          </w:p>
        </w:tc>
        <w:tc>
          <w:tcPr>
            <w:tcW w:w="406" w:type="pct"/>
            <w:tcBorders>
              <w:top w:val="nil"/>
              <w:left w:val="nil"/>
              <w:bottom w:val="nil"/>
              <w:right w:val="nil"/>
            </w:tcBorders>
            <w:shd w:val="clear" w:color="auto" w:fill="auto"/>
            <w:noWrap/>
            <w:vAlign w:val="bottom"/>
            <w:hideMark/>
          </w:tcPr>
          <w:p w14:paraId="1165982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-0.687</w:t>
            </w:r>
          </w:p>
        </w:tc>
        <w:tc>
          <w:tcPr>
            <w:tcW w:w="369" w:type="pct"/>
            <w:tcBorders>
              <w:top w:val="nil"/>
              <w:left w:val="nil"/>
              <w:bottom w:val="nil"/>
              <w:right w:val="nil"/>
            </w:tcBorders>
            <w:shd w:val="clear" w:color="auto" w:fill="auto"/>
            <w:noWrap/>
            <w:vAlign w:val="bottom"/>
            <w:hideMark/>
          </w:tcPr>
          <w:p w14:paraId="018B15E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c>
          <w:tcPr>
            <w:tcW w:w="406" w:type="pct"/>
            <w:tcBorders>
              <w:top w:val="nil"/>
              <w:left w:val="nil"/>
              <w:bottom w:val="nil"/>
              <w:right w:val="nil"/>
            </w:tcBorders>
            <w:shd w:val="clear" w:color="auto" w:fill="auto"/>
            <w:noWrap/>
            <w:vAlign w:val="bottom"/>
            <w:hideMark/>
          </w:tcPr>
          <w:p w14:paraId="4FD4949D"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-0.783</w:t>
            </w:r>
          </w:p>
        </w:tc>
        <w:tc>
          <w:tcPr>
            <w:tcW w:w="369" w:type="pct"/>
            <w:tcBorders>
              <w:top w:val="nil"/>
              <w:left w:val="nil"/>
              <w:bottom w:val="nil"/>
              <w:right w:val="nil"/>
            </w:tcBorders>
            <w:shd w:val="clear" w:color="auto" w:fill="auto"/>
            <w:noWrap/>
            <w:vAlign w:val="bottom"/>
            <w:hideMark/>
          </w:tcPr>
          <w:p w14:paraId="29562660"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0.109</w:t>
            </w:r>
          </w:p>
        </w:tc>
        <w:tc>
          <w:tcPr>
            <w:tcW w:w="406" w:type="pct"/>
            <w:tcBorders>
              <w:top w:val="nil"/>
              <w:left w:val="nil"/>
              <w:bottom w:val="nil"/>
              <w:right w:val="nil"/>
            </w:tcBorders>
            <w:shd w:val="clear" w:color="auto" w:fill="auto"/>
            <w:noWrap/>
            <w:vAlign w:val="bottom"/>
            <w:hideMark/>
          </w:tcPr>
          <w:p w14:paraId="690AFFEC"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-0.730</w:t>
            </w:r>
          </w:p>
        </w:tc>
        <w:tc>
          <w:tcPr>
            <w:tcW w:w="369" w:type="pct"/>
            <w:tcBorders>
              <w:top w:val="nil"/>
              <w:left w:val="nil"/>
              <w:bottom w:val="nil"/>
              <w:right w:val="nil"/>
            </w:tcBorders>
            <w:shd w:val="clear" w:color="auto" w:fill="auto"/>
            <w:noWrap/>
            <w:vAlign w:val="bottom"/>
            <w:hideMark/>
          </w:tcPr>
          <w:p w14:paraId="6608F2C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r>
      <w:tr w:rsidR="008E19C4" w:rsidRPr="00E03AF7" w14:paraId="073A837B" w14:textId="77777777" w:rsidTr="002D61E1">
        <w:trPr>
          <w:trHeight w:val="255"/>
        </w:trPr>
        <w:tc>
          <w:tcPr>
            <w:tcW w:w="1900" w:type="pct"/>
            <w:tcBorders>
              <w:top w:val="nil"/>
              <w:left w:val="nil"/>
              <w:bottom w:val="nil"/>
              <w:right w:val="nil"/>
            </w:tcBorders>
            <w:shd w:val="clear" w:color="auto" w:fill="auto"/>
            <w:noWrap/>
            <w:vAlign w:val="bottom"/>
            <w:hideMark/>
          </w:tcPr>
          <w:p w14:paraId="11AB4BF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Amyg vol</w:t>
            </w:r>
          </w:p>
        </w:tc>
        <w:tc>
          <w:tcPr>
            <w:tcW w:w="406" w:type="pct"/>
            <w:tcBorders>
              <w:top w:val="nil"/>
              <w:left w:val="nil"/>
              <w:bottom w:val="nil"/>
              <w:right w:val="nil"/>
            </w:tcBorders>
            <w:shd w:val="clear" w:color="auto" w:fill="auto"/>
            <w:noWrap/>
            <w:vAlign w:val="bottom"/>
            <w:hideMark/>
          </w:tcPr>
          <w:p w14:paraId="738E89F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0.207</w:t>
            </w:r>
          </w:p>
        </w:tc>
        <w:tc>
          <w:tcPr>
            <w:tcW w:w="369" w:type="pct"/>
            <w:tcBorders>
              <w:top w:val="nil"/>
              <w:left w:val="nil"/>
              <w:bottom w:val="nil"/>
              <w:right w:val="nil"/>
            </w:tcBorders>
            <w:shd w:val="clear" w:color="auto" w:fill="auto"/>
            <w:noWrap/>
            <w:vAlign w:val="bottom"/>
            <w:hideMark/>
          </w:tcPr>
          <w:p w14:paraId="3E4FB04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0.147</w:t>
            </w:r>
          </w:p>
        </w:tc>
        <w:tc>
          <w:tcPr>
            <w:tcW w:w="406" w:type="pct"/>
            <w:tcBorders>
              <w:top w:val="nil"/>
              <w:left w:val="nil"/>
              <w:bottom w:val="nil"/>
              <w:right w:val="nil"/>
            </w:tcBorders>
            <w:shd w:val="clear" w:color="auto" w:fill="auto"/>
            <w:noWrap/>
            <w:vAlign w:val="bottom"/>
            <w:hideMark/>
          </w:tcPr>
          <w:p w14:paraId="1229DD2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0.089</w:t>
            </w:r>
          </w:p>
        </w:tc>
        <w:tc>
          <w:tcPr>
            <w:tcW w:w="369" w:type="pct"/>
            <w:tcBorders>
              <w:top w:val="nil"/>
              <w:left w:val="nil"/>
              <w:bottom w:val="nil"/>
              <w:right w:val="nil"/>
            </w:tcBorders>
            <w:shd w:val="clear" w:color="auto" w:fill="auto"/>
            <w:noWrap/>
            <w:vAlign w:val="bottom"/>
            <w:hideMark/>
          </w:tcPr>
          <w:p w14:paraId="6B16AAD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0.161</w:t>
            </w:r>
          </w:p>
        </w:tc>
        <w:tc>
          <w:tcPr>
            <w:tcW w:w="406" w:type="pct"/>
            <w:tcBorders>
              <w:top w:val="nil"/>
              <w:left w:val="nil"/>
              <w:bottom w:val="nil"/>
              <w:right w:val="nil"/>
            </w:tcBorders>
            <w:shd w:val="clear" w:color="auto" w:fill="auto"/>
            <w:noWrap/>
            <w:vAlign w:val="bottom"/>
            <w:hideMark/>
          </w:tcPr>
          <w:p w14:paraId="5FA5BDD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0.068</w:t>
            </w:r>
          </w:p>
        </w:tc>
        <w:tc>
          <w:tcPr>
            <w:tcW w:w="369" w:type="pct"/>
            <w:tcBorders>
              <w:top w:val="nil"/>
              <w:left w:val="nil"/>
              <w:bottom w:val="nil"/>
              <w:right w:val="nil"/>
            </w:tcBorders>
            <w:shd w:val="clear" w:color="auto" w:fill="auto"/>
            <w:noWrap/>
            <w:vAlign w:val="bottom"/>
            <w:hideMark/>
          </w:tcPr>
          <w:p w14:paraId="7471E8E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0.185</w:t>
            </w:r>
          </w:p>
        </w:tc>
        <w:tc>
          <w:tcPr>
            <w:tcW w:w="406" w:type="pct"/>
            <w:tcBorders>
              <w:top w:val="nil"/>
              <w:left w:val="nil"/>
              <w:bottom w:val="nil"/>
              <w:right w:val="nil"/>
            </w:tcBorders>
            <w:shd w:val="clear" w:color="auto" w:fill="auto"/>
            <w:noWrap/>
            <w:vAlign w:val="bottom"/>
            <w:hideMark/>
          </w:tcPr>
          <w:p w14:paraId="5100DE6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0.026</w:t>
            </w:r>
          </w:p>
        </w:tc>
        <w:tc>
          <w:tcPr>
            <w:tcW w:w="369" w:type="pct"/>
            <w:tcBorders>
              <w:top w:val="nil"/>
              <w:left w:val="nil"/>
              <w:bottom w:val="nil"/>
              <w:right w:val="nil"/>
            </w:tcBorders>
            <w:shd w:val="clear" w:color="auto" w:fill="auto"/>
            <w:noWrap/>
            <w:vAlign w:val="bottom"/>
            <w:hideMark/>
          </w:tcPr>
          <w:p w14:paraId="2960F24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0.714</w:t>
            </w:r>
          </w:p>
        </w:tc>
      </w:tr>
      <w:tr w:rsidR="008E19C4" w:rsidRPr="00E03AF7" w14:paraId="47CDE2A8" w14:textId="77777777" w:rsidTr="002D61E1">
        <w:trPr>
          <w:trHeight w:val="255"/>
        </w:trPr>
        <w:tc>
          <w:tcPr>
            <w:tcW w:w="1900" w:type="pct"/>
            <w:tcBorders>
              <w:top w:val="nil"/>
              <w:left w:val="nil"/>
              <w:bottom w:val="nil"/>
              <w:right w:val="nil"/>
            </w:tcBorders>
            <w:shd w:val="clear" w:color="auto" w:fill="auto"/>
            <w:noWrap/>
            <w:vAlign w:val="bottom"/>
            <w:hideMark/>
          </w:tcPr>
          <w:p w14:paraId="6AD2AD5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vmPFC GMV</w:t>
            </w:r>
          </w:p>
        </w:tc>
        <w:tc>
          <w:tcPr>
            <w:tcW w:w="406" w:type="pct"/>
            <w:tcBorders>
              <w:top w:val="nil"/>
              <w:left w:val="nil"/>
              <w:bottom w:val="nil"/>
              <w:right w:val="nil"/>
            </w:tcBorders>
            <w:shd w:val="clear" w:color="auto" w:fill="auto"/>
            <w:noWrap/>
            <w:vAlign w:val="bottom"/>
            <w:hideMark/>
          </w:tcPr>
          <w:p w14:paraId="2F50000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-0.014</w:t>
            </w:r>
          </w:p>
        </w:tc>
        <w:tc>
          <w:tcPr>
            <w:tcW w:w="369" w:type="pct"/>
            <w:tcBorders>
              <w:top w:val="nil"/>
              <w:left w:val="nil"/>
              <w:bottom w:val="nil"/>
              <w:right w:val="nil"/>
            </w:tcBorders>
            <w:shd w:val="clear" w:color="auto" w:fill="auto"/>
            <w:noWrap/>
            <w:vAlign w:val="bottom"/>
            <w:hideMark/>
          </w:tcPr>
          <w:p w14:paraId="2B1CD85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0.059</w:t>
            </w:r>
          </w:p>
        </w:tc>
        <w:tc>
          <w:tcPr>
            <w:tcW w:w="406" w:type="pct"/>
            <w:tcBorders>
              <w:top w:val="nil"/>
              <w:left w:val="nil"/>
              <w:bottom w:val="nil"/>
              <w:right w:val="nil"/>
            </w:tcBorders>
            <w:shd w:val="clear" w:color="auto" w:fill="auto"/>
            <w:noWrap/>
            <w:vAlign w:val="bottom"/>
            <w:hideMark/>
          </w:tcPr>
          <w:p w14:paraId="0CA4615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-0.016</w:t>
            </w:r>
          </w:p>
        </w:tc>
        <w:tc>
          <w:tcPr>
            <w:tcW w:w="369" w:type="pct"/>
            <w:tcBorders>
              <w:top w:val="nil"/>
              <w:left w:val="nil"/>
              <w:bottom w:val="nil"/>
              <w:right w:val="nil"/>
            </w:tcBorders>
            <w:shd w:val="clear" w:color="auto" w:fill="auto"/>
            <w:noWrap/>
            <w:vAlign w:val="bottom"/>
            <w:hideMark/>
          </w:tcPr>
          <w:p w14:paraId="19380BD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0.807</w:t>
            </w:r>
          </w:p>
        </w:tc>
        <w:tc>
          <w:tcPr>
            <w:tcW w:w="406" w:type="pct"/>
            <w:tcBorders>
              <w:top w:val="nil"/>
              <w:left w:val="nil"/>
              <w:bottom w:val="nil"/>
              <w:right w:val="nil"/>
            </w:tcBorders>
            <w:shd w:val="clear" w:color="auto" w:fill="auto"/>
            <w:noWrap/>
            <w:vAlign w:val="bottom"/>
            <w:hideMark/>
          </w:tcPr>
          <w:p w14:paraId="162C30B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0.011</w:t>
            </w:r>
          </w:p>
        </w:tc>
        <w:tc>
          <w:tcPr>
            <w:tcW w:w="369" w:type="pct"/>
            <w:tcBorders>
              <w:top w:val="nil"/>
              <w:left w:val="nil"/>
              <w:bottom w:val="nil"/>
              <w:right w:val="nil"/>
            </w:tcBorders>
            <w:shd w:val="clear" w:color="auto" w:fill="auto"/>
            <w:noWrap/>
            <w:vAlign w:val="bottom"/>
            <w:hideMark/>
          </w:tcPr>
          <w:p w14:paraId="3856D4D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0.084</w:t>
            </w:r>
          </w:p>
        </w:tc>
        <w:tc>
          <w:tcPr>
            <w:tcW w:w="406" w:type="pct"/>
            <w:tcBorders>
              <w:top w:val="nil"/>
              <w:left w:val="nil"/>
              <w:bottom w:val="nil"/>
              <w:right w:val="nil"/>
            </w:tcBorders>
            <w:shd w:val="clear" w:color="auto" w:fill="auto"/>
            <w:noWrap/>
            <w:vAlign w:val="bottom"/>
            <w:hideMark/>
          </w:tcPr>
          <w:p w14:paraId="76304AE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0.011</w:t>
            </w:r>
          </w:p>
        </w:tc>
        <w:tc>
          <w:tcPr>
            <w:tcW w:w="369" w:type="pct"/>
            <w:tcBorders>
              <w:top w:val="nil"/>
              <w:left w:val="nil"/>
              <w:bottom w:val="nil"/>
              <w:right w:val="nil"/>
            </w:tcBorders>
            <w:shd w:val="clear" w:color="auto" w:fill="auto"/>
            <w:noWrap/>
            <w:vAlign w:val="bottom"/>
            <w:hideMark/>
          </w:tcPr>
          <w:p w14:paraId="35B6FB2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0.899</w:t>
            </w:r>
          </w:p>
        </w:tc>
      </w:tr>
      <w:tr w:rsidR="008E19C4" w:rsidRPr="00E03AF7" w14:paraId="224320CB" w14:textId="77777777" w:rsidTr="002D61E1">
        <w:trPr>
          <w:trHeight w:val="255"/>
        </w:trPr>
        <w:tc>
          <w:tcPr>
            <w:tcW w:w="1900" w:type="pct"/>
            <w:tcBorders>
              <w:top w:val="nil"/>
              <w:left w:val="nil"/>
              <w:bottom w:val="nil"/>
              <w:right w:val="nil"/>
            </w:tcBorders>
            <w:shd w:val="clear" w:color="auto" w:fill="auto"/>
            <w:noWrap/>
            <w:vAlign w:val="bottom"/>
            <w:hideMark/>
          </w:tcPr>
          <w:p w14:paraId="407D188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SE Stress</w:t>
            </w:r>
          </w:p>
        </w:tc>
        <w:tc>
          <w:tcPr>
            <w:tcW w:w="406" w:type="pct"/>
            <w:tcBorders>
              <w:top w:val="nil"/>
              <w:left w:val="nil"/>
              <w:bottom w:val="nil"/>
              <w:right w:val="nil"/>
            </w:tcBorders>
            <w:shd w:val="clear" w:color="auto" w:fill="auto"/>
            <w:noWrap/>
            <w:vAlign w:val="bottom"/>
            <w:hideMark/>
          </w:tcPr>
          <w:p w14:paraId="1A23CB0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0.035</w:t>
            </w:r>
          </w:p>
        </w:tc>
        <w:tc>
          <w:tcPr>
            <w:tcW w:w="369" w:type="pct"/>
            <w:tcBorders>
              <w:top w:val="nil"/>
              <w:left w:val="nil"/>
              <w:bottom w:val="nil"/>
              <w:right w:val="nil"/>
            </w:tcBorders>
            <w:shd w:val="clear" w:color="auto" w:fill="auto"/>
            <w:noWrap/>
            <w:vAlign w:val="bottom"/>
            <w:hideMark/>
          </w:tcPr>
          <w:p w14:paraId="6A31151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0.034</w:t>
            </w:r>
          </w:p>
        </w:tc>
        <w:tc>
          <w:tcPr>
            <w:tcW w:w="406" w:type="pct"/>
            <w:tcBorders>
              <w:top w:val="nil"/>
              <w:left w:val="nil"/>
              <w:bottom w:val="nil"/>
              <w:right w:val="nil"/>
            </w:tcBorders>
            <w:shd w:val="clear" w:color="auto" w:fill="auto"/>
            <w:noWrap/>
            <w:vAlign w:val="bottom"/>
            <w:hideMark/>
          </w:tcPr>
          <w:p w14:paraId="7803517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0.059</w:t>
            </w:r>
          </w:p>
        </w:tc>
        <w:tc>
          <w:tcPr>
            <w:tcW w:w="369" w:type="pct"/>
            <w:tcBorders>
              <w:top w:val="nil"/>
              <w:left w:val="nil"/>
              <w:bottom w:val="nil"/>
              <w:right w:val="nil"/>
            </w:tcBorders>
            <w:shd w:val="clear" w:color="auto" w:fill="auto"/>
            <w:noWrap/>
            <w:vAlign w:val="bottom"/>
            <w:hideMark/>
          </w:tcPr>
          <w:p w14:paraId="32587BC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0.299</w:t>
            </w:r>
          </w:p>
        </w:tc>
        <w:tc>
          <w:tcPr>
            <w:tcW w:w="406" w:type="pct"/>
            <w:tcBorders>
              <w:top w:val="nil"/>
              <w:left w:val="nil"/>
              <w:bottom w:val="nil"/>
              <w:right w:val="nil"/>
            </w:tcBorders>
            <w:shd w:val="clear" w:color="auto" w:fill="auto"/>
            <w:noWrap/>
            <w:vAlign w:val="bottom"/>
            <w:hideMark/>
          </w:tcPr>
          <w:p w14:paraId="079224D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0.043</w:t>
            </w:r>
          </w:p>
        </w:tc>
        <w:tc>
          <w:tcPr>
            <w:tcW w:w="369" w:type="pct"/>
            <w:tcBorders>
              <w:top w:val="nil"/>
              <w:left w:val="nil"/>
              <w:bottom w:val="nil"/>
              <w:right w:val="nil"/>
            </w:tcBorders>
            <w:shd w:val="clear" w:color="auto" w:fill="auto"/>
            <w:noWrap/>
            <w:vAlign w:val="bottom"/>
            <w:hideMark/>
          </w:tcPr>
          <w:p w14:paraId="0C9C1CE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0.043</w:t>
            </w:r>
          </w:p>
        </w:tc>
        <w:tc>
          <w:tcPr>
            <w:tcW w:w="406" w:type="pct"/>
            <w:tcBorders>
              <w:top w:val="nil"/>
              <w:left w:val="nil"/>
              <w:bottom w:val="nil"/>
              <w:right w:val="nil"/>
            </w:tcBorders>
            <w:shd w:val="clear" w:color="auto" w:fill="auto"/>
            <w:noWrap/>
            <w:vAlign w:val="bottom"/>
            <w:hideMark/>
          </w:tcPr>
          <w:p w14:paraId="5C0CB63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0.063</w:t>
            </w:r>
          </w:p>
        </w:tc>
        <w:tc>
          <w:tcPr>
            <w:tcW w:w="369" w:type="pct"/>
            <w:tcBorders>
              <w:top w:val="nil"/>
              <w:left w:val="nil"/>
              <w:bottom w:val="nil"/>
              <w:right w:val="nil"/>
            </w:tcBorders>
            <w:shd w:val="clear" w:color="auto" w:fill="auto"/>
            <w:noWrap/>
            <w:vAlign w:val="bottom"/>
            <w:hideMark/>
          </w:tcPr>
          <w:p w14:paraId="6EB7F51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0.318</w:t>
            </w:r>
          </w:p>
        </w:tc>
      </w:tr>
      <w:tr w:rsidR="008E19C4" w:rsidRPr="00E03AF7" w14:paraId="7F151029" w14:textId="77777777" w:rsidTr="002D61E1">
        <w:trPr>
          <w:trHeight w:val="255"/>
        </w:trPr>
        <w:tc>
          <w:tcPr>
            <w:tcW w:w="1900" w:type="pct"/>
            <w:tcBorders>
              <w:top w:val="nil"/>
              <w:left w:val="nil"/>
              <w:bottom w:val="nil"/>
              <w:right w:val="nil"/>
            </w:tcBorders>
            <w:shd w:val="clear" w:color="auto" w:fill="auto"/>
            <w:noWrap/>
            <w:vAlign w:val="bottom"/>
            <w:hideMark/>
          </w:tcPr>
          <w:p w14:paraId="044DDBB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Fam Supp</w:t>
            </w:r>
          </w:p>
        </w:tc>
        <w:tc>
          <w:tcPr>
            <w:tcW w:w="406" w:type="pct"/>
            <w:tcBorders>
              <w:top w:val="nil"/>
              <w:left w:val="nil"/>
              <w:bottom w:val="nil"/>
              <w:right w:val="nil"/>
            </w:tcBorders>
            <w:shd w:val="clear" w:color="auto" w:fill="auto"/>
            <w:noWrap/>
            <w:vAlign w:val="bottom"/>
            <w:hideMark/>
          </w:tcPr>
          <w:p w14:paraId="39F20E3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-0.009</w:t>
            </w:r>
          </w:p>
        </w:tc>
        <w:tc>
          <w:tcPr>
            <w:tcW w:w="369" w:type="pct"/>
            <w:tcBorders>
              <w:top w:val="nil"/>
              <w:left w:val="nil"/>
              <w:bottom w:val="nil"/>
              <w:right w:val="nil"/>
            </w:tcBorders>
            <w:shd w:val="clear" w:color="auto" w:fill="auto"/>
            <w:noWrap/>
            <w:vAlign w:val="bottom"/>
            <w:hideMark/>
          </w:tcPr>
          <w:p w14:paraId="1618F41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0.020</w:t>
            </w:r>
          </w:p>
        </w:tc>
        <w:tc>
          <w:tcPr>
            <w:tcW w:w="406" w:type="pct"/>
            <w:tcBorders>
              <w:top w:val="nil"/>
              <w:left w:val="nil"/>
              <w:bottom w:val="nil"/>
              <w:right w:val="nil"/>
            </w:tcBorders>
            <w:shd w:val="clear" w:color="auto" w:fill="auto"/>
            <w:noWrap/>
            <w:vAlign w:val="bottom"/>
            <w:hideMark/>
          </w:tcPr>
          <w:p w14:paraId="56588CC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-0.023</w:t>
            </w:r>
          </w:p>
        </w:tc>
        <w:tc>
          <w:tcPr>
            <w:tcW w:w="369" w:type="pct"/>
            <w:tcBorders>
              <w:top w:val="nil"/>
              <w:left w:val="nil"/>
              <w:bottom w:val="nil"/>
              <w:right w:val="nil"/>
            </w:tcBorders>
            <w:shd w:val="clear" w:color="auto" w:fill="auto"/>
            <w:noWrap/>
            <w:vAlign w:val="bottom"/>
            <w:hideMark/>
          </w:tcPr>
          <w:p w14:paraId="1E1D0B7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0.662</w:t>
            </w:r>
          </w:p>
        </w:tc>
        <w:tc>
          <w:tcPr>
            <w:tcW w:w="406" w:type="pct"/>
            <w:tcBorders>
              <w:top w:val="nil"/>
              <w:left w:val="nil"/>
              <w:bottom w:val="nil"/>
              <w:right w:val="nil"/>
            </w:tcBorders>
            <w:shd w:val="clear" w:color="auto" w:fill="auto"/>
            <w:noWrap/>
            <w:vAlign w:val="bottom"/>
            <w:hideMark/>
          </w:tcPr>
          <w:p w14:paraId="5B4D293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-0.013</w:t>
            </w:r>
          </w:p>
        </w:tc>
        <w:tc>
          <w:tcPr>
            <w:tcW w:w="369" w:type="pct"/>
            <w:tcBorders>
              <w:top w:val="nil"/>
              <w:left w:val="nil"/>
              <w:bottom w:val="nil"/>
              <w:right w:val="nil"/>
            </w:tcBorders>
            <w:shd w:val="clear" w:color="auto" w:fill="auto"/>
            <w:noWrap/>
            <w:vAlign w:val="bottom"/>
            <w:hideMark/>
          </w:tcPr>
          <w:p w14:paraId="3A333F8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0.026</w:t>
            </w:r>
          </w:p>
        </w:tc>
        <w:tc>
          <w:tcPr>
            <w:tcW w:w="406" w:type="pct"/>
            <w:tcBorders>
              <w:top w:val="nil"/>
              <w:left w:val="nil"/>
              <w:bottom w:val="nil"/>
              <w:right w:val="nil"/>
            </w:tcBorders>
            <w:shd w:val="clear" w:color="auto" w:fill="auto"/>
            <w:noWrap/>
            <w:vAlign w:val="bottom"/>
            <w:hideMark/>
          </w:tcPr>
          <w:p w14:paraId="5B1822D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-0.028</w:t>
            </w:r>
          </w:p>
        </w:tc>
        <w:tc>
          <w:tcPr>
            <w:tcW w:w="369" w:type="pct"/>
            <w:tcBorders>
              <w:top w:val="nil"/>
              <w:left w:val="nil"/>
              <w:bottom w:val="nil"/>
              <w:right w:val="nil"/>
            </w:tcBorders>
            <w:shd w:val="clear" w:color="auto" w:fill="auto"/>
            <w:noWrap/>
            <w:vAlign w:val="bottom"/>
            <w:hideMark/>
          </w:tcPr>
          <w:p w14:paraId="47FE3A7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0.610</w:t>
            </w:r>
          </w:p>
        </w:tc>
      </w:tr>
      <w:tr w:rsidR="008E19C4" w:rsidRPr="00E03AF7" w14:paraId="33537763" w14:textId="77777777" w:rsidTr="002D61E1">
        <w:trPr>
          <w:trHeight w:val="255"/>
        </w:trPr>
        <w:tc>
          <w:tcPr>
            <w:tcW w:w="1900" w:type="pct"/>
            <w:tcBorders>
              <w:top w:val="nil"/>
              <w:left w:val="nil"/>
              <w:bottom w:val="nil"/>
              <w:right w:val="nil"/>
            </w:tcBorders>
            <w:shd w:val="clear" w:color="auto" w:fill="auto"/>
            <w:noWrap/>
            <w:vAlign w:val="bottom"/>
            <w:hideMark/>
          </w:tcPr>
          <w:p w14:paraId="6619F28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Dresden</w:t>
            </w:r>
          </w:p>
        </w:tc>
        <w:tc>
          <w:tcPr>
            <w:tcW w:w="406" w:type="pct"/>
            <w:tcBorders>
              <w:top w:val="nil"/>
              <w:left w:val="nil"/>
              <w:bottom w:val="nil"/>
              <w:right w:val="nil"/>
            </w:tcBorders>
            <w:shd w:val="clear" w:color="auto" w:fill="auto"/>
            <w:noWrap/>
            <w:vAlign w:val="bottom"/>
            <w:hideMark/>
          </w:tcPr>
          <w:p w14:paraId="0C7AD63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0.024</w:t>
            </w:r>
          </w:p>
        </w:tc>
        <w:tc>
          <w:tcPr>
            <w:tcW w:w="369" w:type="pct"/>
            <w:tcBorders>
              <w:top w:val="nil"/>
              <w:left w:val="nil"/>
              <w:bottom w:val="nil"/>
              <w:right w:val="nil"/>
            </w:tcBorders>
            <w:shd w:val="clear" w:color="auto" w:fill="auto"/>
            <w:noWrap/>
            <w:vAlign w:val="bottom"/>
            <w:hideMark/>
          </w:tcPr>
          <w:p w14:paraId="5F79421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0.161</w:t>
            </w:r>
          </w:p>
        </w:tc>
        <w:tc>
          <w:tcPr>
            <w:tcW w:w="406" w:type="pct"/>
            <w:tcBorders>
              <w:top w:val="nil"/>
              <w:left w:val="nil"/>
              <w:bottom w:val="nil"/>
              <w:right w:val="nil"/>
            </w:tcBorders>
            <w:shd w:val="clear" w:color="auto" w:fill="auto"/>
            <w:noWrap/>
            <w:vAlign w:val="bottom"/>
            <w:hideMark/>
          </w:tcPr>
          <w:p w14:paraId="49E9501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0.015</w:t>
            </w:r>
          </w:p>
        </w:tc>
        <w:tc>
          <w:tcPr>
            <w:tcW w:w="369" w:type="pct"/>
            <w:tcBorders>
              <w:top w:val="nil"/>
              <w:left w:val="nil"/>
              <w:bottom w:val="nil"/>
              <w:right w:val="nil"/>
            </w:tcBorders>
            <w:shd w:val="clear" w:color="auto" w:fill="auto"/>
            <w:noWrap/>
            <w:vAlign w:val="bottom"/>
            <w:hideMark/>
          </w:tcPr>
          <w:p w14:paraId="16B22CC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0.884</w:t>
            </w:r>
          </w:p>
        </w:tc>
        <w:tc>
          <w:tcPr>
            <w:tcW w:w="406" w:type="pct"/>
            <w:tcBorders>
              <w:top w:val="nil"/>
              <w:left w:val="nil"/>
              <w:bottom w:val="nil"/>
              <w:right w:val="nil"/>
            </w:tcBorders>
            <w:shd w:val="clear" w:color="auto" w:fill="auto"/>
            <w:noWrap/>
            <w:vAlign w:val="bottom"/>
            <w:hideMark/>
          </w:tcPr>
          <w:p w14:paraId="4C6C2DB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-0.013</w:t>
            </w:r>
          </w:p>
        </w:tc>
        <w:tc>
          <w:tcPr>
            <w:tcW w:w="369" w:type="pct"/>
            <w:tcBorders>
              <w:top w:val="nil"/>
              <w:left w:val="nil"/>
              <w:bottom w:val="nil"/>
              <w:right w:val="nil"/>
            </w:tcBorders>
            <w:shd w:val="clear" w:color="auto" w:fill="auto"/>
            <w:noWrap/>
            <w:vAlign w:val="bottom"/>
            <w:hideMark/>
          </w:tcPr>
          <w:p w14:paraId="6D22055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0.150</w:t>
            </w:r>
          </w:p>
        </w:tc>
        <w:tc>
          <w:tcPr>
            <w:tcW w:w="406" w:type="pct"/>
            <w:tcBorders>
              <w:top w:val="nil"/>
              <w:left w:val="nil"/>
              <w:bottom w:val="nil"/>
              <w:right w:val="nil"/>
            </w:tcBorders>
            <w:shd w:val="clear" w:color="auto" w:fill="auto"/>
            <w:noWrap/>
            <w:vAlign w:val="bottom"/>
            <w:hideMark/>
          </w:tcPr>
          <w:p w14:paraId="4D33C83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-0.008</w:t>
            </w:r>
          </w:p>
        </w:tc>
        <w:tc>
          <w:tcPr>
            <w:tcW w:w="369" w:type="pct"/>
            <w:tcBorders>
              <w:top w:val="nil"/>
              <w:left w:val="nil"/>
              <w:bottom w:val="nil"/>
              <w:right w:val="nil"/>
            </w:tcBorders>
            <w:shd w:val="clear" w:color="auto" w:fill="auto"/>
            <w:noWrap/>
            <w:vAlign w:val="bottom"/>
            <w:hideMark/>
          </w:tcPr>
          <w:p w14:paraId="5695290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0.929</w:t>
            </w:r>
          </w:p>
        </w:tc>
      </w:tr>
      <w:tr w:rsidR="008E19C4" w:rsidRPr="00E03AF7" w14:paraId="5AD7F894" w14:textId="77777777" w:rsidTr="002D61E1">
        <w:trPr>
          <w:trHeight w:val="255"/>
        </w:trPr>
        <w:tc>
          <w:tcPr>
            <w:tcW w:w="1900" w:type="pct"/>
            <w:tcBorders>
              <w:top w:val="nil"/>
              <w:left w:val="nil"/>
              <w:bottom w:val="nil"/>
              <w:right w:val="nil"/>
            </w:tcBorders>
            <w:shd w:val="clear" w:color="auto" w:fill="auto"/>
            <w:noWrap/>
            <w:vAlign w:val="bottom"/>
            <w:hideMark/>
          </w:tcPr>
          <w:p w14:paraId="2417F14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lastRenderedPageBreak/>
              <w:t>Recruit Dublin</w:t>
            </w:r>
          </w:p>
        </w:tc>
        <w:tc>
          <w:tcPr>
            <w:tcW w:w="406" w:type="pct"/>
            <w:tcBorders>
              <w:top w:val="nil"/>
              <w:left w:val="nil"/>
              <w:bottom w:val="nil"/>
              <w:right w:val="nil"/>
            </w:tcBorders>
            <w:shd w:val="clear" w:color="auto" w:fill="auto"/>
            <w:noWrap/>
            <w:vAlign w:val="bottom"/>
            <w:hideMark/>
          </w:tcPr>
          <w:p w14:paraId="458EE76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0.022</w:t>
            </w:r>
          </w:p>
        </w:tc>
        <w:tc>
          <w:tcPr>
            <w:tcW w:w="369" w:type="pct"/>
            <w:tcBorders>
              <w:top w:val="nil"/>
              <w:left w:val="nil"/>
              <w:bottom w:val="nil"/>
              <w:right w:val="nil"/>
            </w:tcBorders>
            <w:shd w:val="clear" w:color="auto" w:fill="auto"/>
            <w:noWrap/>
            <w:vAlign w:val="bottom"/>
            <w:hideMark/>
          </w:tcPr>
          <w:p w14:paraId="164F913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0.181</w:t>
            </w:r>
          </w:p>
        </w:tc>
        <w:tc>
          <w:tcPr>
            <w:tcW w:w="406" w:type="pct"/>
            <w:tcBorders>
              <w:top w:val="nil"/>
              <w:left w:val="nil"/>
              <w:bottom w:val="nil"/>
              <w:right w:val="nil"/>
            </w:tcBorders>
            <w:shd w:val="clear" w:color="auto" w:fill="auto"/>
            <w:noWrap/>
            <w:vAlign w:val="bottom"/>
            <w:hideMark/>
          </w:tcPr>
          <w:p w14:paraId="0582B31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0.011</w:t>
            </w:r>
          </w:p>
        </w:tc>
        <w:tc>
          <w:tcPr>
            <w:tcW w:w="369" w:type="pct"/>
            <w:tcBorders>
              <w:top w:val="nil"/>
              <w:left w:val="nil"/>
              <w:bottom w:val="nil"/>
              <w:right w:val="nil"/>
            </w:tcBorders>
            <w:shd w:val="clear" w:color="auto" w:fill="auto"/>
            <w:noWrap/>
            <w:vAlign w:val="bottom"/>
            <w:hideMark/>
          </w:tcPr>
          <w:p w14:paraId="021C3C9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0.904</w:t>
            </w:r>
          </w:p>
        </w:tc>
        <w:tc>
          <w:tcPr>
            <w:tcW w:w="406" w:type="pct"/>
            <w:tcBorders>
              <w:top w:val="nil"/>
              <w:left w:val="nil"/>
              <w:bottom w:val="nil"/>
              <w:right w:val="nil"/>
            </w:tcBorders>
            <w:shd w:val="clear" w:color="auto" w:fill="auto"/>
            <w:noWrap/>
            <w:vAlign w:val="bottom"/>
            <w:hideMark/>
          </w:tcPr>
          <w:p w14:paraId="104E17A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-0.041</w:t>
            </w:r>
          </w:p>
        </w:tc>
        <w:tc>
          <w:tcPr>
            <w:tcW w:w="369" w:type="pct"/>
            <w:tcBorders>
              <w:top w:val="nil"/>
              <w:left w:val="nil"/>
              <w:bottom w:val="nil"/>
              <w:right w:val="nil"/>
            </w:tcBorders>
            <w:shd w:val="clear" w:color="auto" w:fill="auto"/>
            <w:noWrap/>
            <w:vAlign w:val="bottom"/>
            <w:hideMark/>
          </w:tcPr>
          <w:p w14:paraId="1EEEE3A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0.162</w:t>
            </w:r>
          </w:p>
        </w:tc>
        <w:tc>
          <w:tcPr>
            <w:tcW w:w="406" w:type="pct"/>
            <w:tcBorders>
              <w:top w:val="nil"/>
              <w:left w:val="nil"/>
              <w:bottom w:val="nil"/>
              <w:right w:val="nil"/>
            </w:tcBorders>
            <w:shd w:val="clear" w:color="auto" w:fill="auto"/>
            <w:noWrap/>
            <w:vAlign w:val="bottom"/>
            <w:hideMark/>
          </w:tcPr>
          <w:p w14:paraId="4DA030B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-0.019</w:t>
            </w:r>
          </w:p>
        </w:tc>
        <w:tc>
          <w:tcPr>
            <w:tcW w:w="369" w:type="pct"/>
            <w:tcBorders>
              <w:top w:val="nil"/>
              <w:left w:val="nil"/>
              <w:bottom w:val="nil"/>
              <w:right w:val="nil"/>
            </w:tcBorders>
            <w:shd w:val="clear" w:color="auto" w:fill="auto"/>
            <w:noWrap/>
            <w:vAlign w:val="bottom"/>
            <w:hideMark/>
          </w:tcPr>
          <w:p w14:paraId="1578EAE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0.801</w:t>
            </w:r>
          </w:p>
        </w:tc>
      </w:tr>
      <w:tr w:rsidR="008E19C4" w:rsidRPr="00E03AF7" w14:paraId="5ECB3DCC" w14:textId="77777777" w:rsidTr="002D61E1">
        <w:trPr>
          <w:trHeight w:val="255"/>
        </w:trPr>
        <w:tc>
          <w:tcPr>
            <w:tcW w:w="1900" w:type="pct"/>
            <w:tcBorders>
              <w:top w:val="nil"/>
              <w:left w:val="nil"/>
              <w:bottom w:val="nil"/>
              <w:right w:val="nil"/>
            </w:tcBorders>
            <w:shd w:val="clear" w:color="auto" w:fill="auto"/>
            <w:noWrap/>
            <w:vAlign w:val="bottom"/>
            <w:hideMark/>
          </w:tcPr>
          <w:p w14:paraId="2A68381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Hamburg</w:t>
            </w:r>
          </w:p>
        </w:tc>
        <w:tc>
          <w:tcPr>
            <w:tcW w:w="406" w:type="pct"/>
            <w:tcBorders>
              <w:top w:val="nil"/>
              <w:left w:val="nil"/>
              <w:bottom w:val="nil"/>
              <w:right w:val="nil"/>
            </w:tcBorders>
            <w:shd w:val="clear" w:color="auto" w:fill="auto"/>
            <w:noWrap/>
            <w:vAlign w:val="bottom"/>
            <w:hideMark/>
          </w:tcPr>
          <w:p w14:paraId="7B3D44B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-0.020</w:t>
            </w:r>
          </w:p>
        </w:tc>
        <w:tc>
          <w:tcPr>
            <w:tcW w:w="369" w:type="pct"/>
            <w:tcBorders>
              <w:top w:val="nil"/>
              <w:left w:val="nil"/>
              <w:bottom w:val="nil"/>
              <w:right w:val="nil"/>
            </w:tcBorders>
            <w:shd w:val="clear" w:color="auto" w:fill="auto"/>
            <w:noWrap/>
            <w:vAlign w:val="bottom"/>
            <w:hideMark/>
          </w:tcPr>
          <w:p w14:paraId="78810ED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0.153</w:t>
            </w:r>
          </w:p>
        </w:tc>
        <w:tc>
          <w:tcPr>
            <w:tcW w:w="406" w:type="pct"/>
            <w:tcBorders>
              <w:top w:val="nil"/>
              <w:left w:val="nil"/>
              <w:bottom w:val="nil"/>
              <w:right w:val="nil"/>
            </w:tcBorders>
            <w:shd w:val="clear" w:color="auto" w:fill="auto"/>
            <w:noWrap/>
            <w:vAlign w:val="bottom"/>
            <w:hideMark/>
          </w:tcPr>
          <w:p w14:paraId="0A2263F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-0.012</w:t>
            </w:r>
          </w:p>
        </w:tc>
        <w:tc>
          <w:tcPr>
            <w:tcW w:w="369" w:type="pct"/>
            <w:tcBorders>
              <w:top w:val="nil"/>
              <w:left w:val="nil"/>
              <w:bottom w:val="nil"/>
              <w:right w:val="nil"/>
            </w:tcBorders>
            <w:shd w:val="clear" w:color="auto" w:fill="auto"/>
            <w:noWrap/>
            <w:vAlign w:val="bottom"/>
            <w:hideMark/>
          </w:tcPr>
          <w:p w14:paraId="646092F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0.896</w:t>
            </w:r>
          </w:p>
        </w:tc>
        <w:tc>
          <w:tcPr>
            <w:tcW w:w="406" w:type="pct"/>
            <w:tcBorders>
              <w:top w:val="nil"/>
              <w:left w:val="nil"/>
              <w:bottom w:val="nil"/>
              <w:right w:val="nil"/>
            </w:tcBorders>
            <w:shd w:val="clear" w:color="auto" w:fill="auto"/>
            <w:noWrap/>
            <w:vAlign w:val="bottom"/>
            <w:hideMark/>
          </w:tcPr>
          <w:p w14:paraId="67F361C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-0.195</w:t>
            </w:r>
          </w:p>
        </w:tc>
        <w:tc>
          <w:tcPr>
            <w:tcW w:w="369" w:type="pct"/>
            <w:tcBorders>
              <w:top w:val="nil"/>
              <w:left w:val="nil"/>
              <w:bottom w:val="nil"/>
              <w:right w:val="nil"/>
            </w:tcBorders>
            <w:shd w:val="clear" w:color="auto" w:fill="auto"/>
            <w:noWrap/>
            <w:vAlign w:val="bottom"/>
            <w:hideMark/>
          </w:tcPr>
          <w:p w14:paraId="7EFAEAC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0.158</w:t>
            </w:r>
          </w:p>
        </w:tc>
        <w:tc>
          <w:tcPr>
            <w:tcW w:w="406" w:type="pct"/>
            <w:tcBorders>
              <w:top w:val="nil"/>
              <w:left w:val="nil"/>
              <w:bottom w:val="nil"/>
              <w:right w:val="nil"/>
            </w:tcBorders>
            <w:shd w:val="clear" w:color="auto" w:fill="auto"/>
            <w:noWrap/>
            <w:vAlign w:val="bottom"/>
            <w:hideMark/>
          </w:tcPr>
          <w:p w14:paraId="7B0DCC2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-0.103</w:t>
            </w:r>
          </w:p>
        </w:tc>
        <w:tc>
          <w:tcPr>
            <w:tcW w:w="369" w:type="pct"/>
            <w:tcBorders>
              <w:top w:val="nil"/>
              <w:left w:val="nil"/>
              <w:bottom w:val="nil"/>
              <w:right w:val="nil"/>
            </w:tcBorders>
            <w:shd w:val="clear" w:color="auto" w:fill="auto"/>
            <w:noWrap/>
            <w:vAlign w:val="bottom"/>
            <w:hideMark/>
          </w:tcPr>
          <w:p w14:paraId="5B5ECC2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0.216</w:t>
            </w:r>
          </w:p>
        </w:tc>
      </w:tr>
      <w:tr w:rsidR="008E19C4" w:rsidRPr="00E03AF7" w14:paraId="75D07850" w14:textId="77777777" w:rsidTr="002D61E1">
        <w:trPr>
          <w:trHeight w:val="255"/>
        </w:trPr>
        <w:tc>
          <w:tcPr>
            <w:tcW w:w="1900" w:type="pct"/>
            <w:tcBorders>
              <w:top w:val="nil"/>
              <w:left w:val="nil"/>
              <w:bottom w:val="nil"/>
              <w:right w:val="nil"/>
            </w:tcBorders>
            <w:shd w:val="clear" w:color="auto" w:fill="auto"/>
            <w:noWrap/>
            <w:vAlign w:val="bottom"/>
            <w:hideMark/>
          </w:tcPr>
          <w:p w14:paraId="360EB37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London</w:t>
            </w:r>
          </w:p>
        </w:tc>
        <w:tc>
          <w:tcPr>
            <w:tcW w:w="406" w:type="pct"/>
            <w:tcBorders>
              <w:top w:val="nil"/>
              <w:left w:val="nil"/>
              <w:bottom w:val="nil"/>
              <w:right w:val="nil"/>
            </w:tcBorders>
            <w:shd w:val="clear" w:color="auto" w:fill="auto"/>
            <w:noWrap/>
            <w:vAlign w:val="bottom"/>
            <w:hideMark/>
          </w:tcPr>
          <w:p w14:paraId="6D06EB5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0.070</w:t>
            </w:r>
          </w:p>
        </w:tc>
        <w:tc>
          <w:tcPr>
            <w:tcW w:w="369" w:type="pct"/>
            <w:tcBorders>
              <w:top w:val="nil"/>
              <w:left w:val="nil"/>
              <w:bottom w:val="nil"/>
              <w:right w:val="nil"/>
            </w:tcBorders>
            <w:shd w:val="clear" w:color="auto" w:fill="auto"/>
            <w:noWrap/>
            <w:vAlign w:val="bottom"/>
            <w:hideMark/>
          </w:tcPr>
          <w:p w14:paraId="3D7E402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0.162</w:t>
            </w:r>
          </w:p>
        </w:tc>
        <w:tc>
          <w:tcPr>
            <w:tcW w:w="406" w:type="pct"/>
            <w:tcBorders>
              <w:top w:val="nil"/>
              <w:left w:val="nil"/>
              <w:bottom w:val="nil"/>
              <w:right w:val="nil"/>
            </w:tcBorders>
            <w:shd w:val="clear" w:color="auto" w:fill="auto"/>
            <w:noWrap/>
            <w:vAlign w:val="bottom"/>
            <w:hideMark/>
          </w:tcPr>
          <w:p w14:paraId="2F707EE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0.039</w:t>
            </w:r>
          </w:p>
        </w:tc>
        <w:tc>
          <w:tcPr>
            <w:tcW w:w="369" w:type="pct"/>
            <w:tcBorders>
              <w:top w:val="nil"/>
              <w:left w:val="nil"/>
              <w:bottom w:val="nil"/>
              <w:right w:val="nil"/>
            </w:tcBorders>
            <w:shd w:val="clear" w:color="auto" w:fill="auto"/>
            <w:noWrap/>
            <w:vAlign w:val="bottom"/>
            <w:hideMark/>
          </w:tcPr>
          <w:p w14:paraId="09C0154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0.664</w:t>
            </w:r>
          </w:p>
        </w:tc>
        <w:tc>
          <w:tcPr>
            <w:tcW w:w="406" w:type="pct"/>
            <w:tcBorders>
              <w:top w:val="nil"/>
              <w:left w:val="nil"/>
              <w:bottom w:val="nil"/>
              <w:right w:val="nil"/>
            </w:tcBorders>
            <w:shd w:val="clear" w:color="auto" w:fill="auto"/>
            <w:noWrap/>
            <w:vAlign w:val="bottom"/>
            <w:hideMark/>
          </w:tcPr>
          <w:p w14:paraId="28FCACE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0.065</w:t>
            </w:r>
          </w:p>
        </w:tc>
        <w:tc>
          <w:tcPr>
            <w:tcW w:w="369" w:type="pct"/>
            <w:tcBorders>
              <w:top w:val="nil"/>
              <w:left w:val="nil"/>
              <w:bottom w:val="nil"/>
              <w:right w:val="nil"/>
            </w:tcBorders>
            <w:shd w:val="clear" w:color="auto" w:fill="auto"/>
            <w:noWrap/>
            <w:vAlign w:val="bottom"/>
            <w:hideMark/>
          </w:tcPr>
          <w:p w14:paraId="008182D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0.145</w:t>
            </w:r>
          </w:p>
        </w:tc>
        <w:tc>
          <w:tcPr>
            <w:tcW w:w="406" w:type="pct"/>
            <w:tcBorders>
              <w:top w:val="nil"/>
              <w:left w:val="nil"/>
              <w:bottom w:val="nil"/>
              <w:right w:val="nil"/>
            </w:tcBorders>
            <w:shd w:val="clear" w:color="auto" w:fill="auto"/>
            <w:noWrap/>
            <w:vAlign w:val="bottom"/>
            <w:hideMark/>
          </w:tcPr>
          <w:p w14:paraId="03854E0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0.038</w:t>
            </w:r>
          </w:p>
        </w:tc>
        <w:tc>
          <w:tcPr>
            <w:tcW w:w="369" w:type="pct"/>
            <w:tcBorders>
              <w:top w:val="nil"/>
              <w:left w:val="nil"/>
              <w:bottom w:val="nil"/>
              <w:right w:val="nil"/>
            </w:tcBorders>
            <w:shd w:val="clear" w:color="auto" w:fill="auto"/>
            <w:noWrap/>
            <w:vAlign w:val="bottom"/>
            <w:hideMark/>
          </w:tcPr>
          <w:p w14:paraId="2C0FD0F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0.654</w:t>
            </w:r>
          </w:p>
        </w:tc>
      </w:tr>
      <w:tr w:rsidR="008E19C4" w:rsidRPr="00E03AF7" w14:paraId="7B688D4C" w14:textId="77777777" w:rsidTr="002D61E1">
        <w:trPr>
          <w:trHeight w:val="255"/>
        </w:trPr>
        <w:tc>
          <w:tcPr>
            <w:tcW w:w="1900" w:type="pct"/>
            <w:tcBorders>
              <w:top w:val="nil"/>
              <w:left w:val="nil"/>
              <w:bottom w:val="nil"/>
              <w:right w:val="nil"/>
            </w:tcBorders>
            <w:shd w:val="clear" w:color="auto" w:fill="auto"/>
            <w:noWrap/>
            <w:vAlign w:val="bottom"/>
            <w:hideMark/>
          </w:tcPr>
          <w:p w14:paraId="59A49B2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Mannheim</w:t>
            </w:r>
          </w:p>
        </w:tc>
        <w:tc>
          <w:tcPr>
            <w:tcW w:w="406" w:type="pct"/>
            <w:tcBorders>
              <w:top w:val="nil"/>
              <w:left w:val="nil"/>
              <w:bottom w:val="nil"/>
              <w:right w:val="nil"/>
            </w:tcBorders>
            <w:shd w:val="clear" w:color="auto" w:fill="auto"/>
            <w:noWrap/>
            <w:vAlign w:val="bottom"/>
            <w:hideMark/>
          </w:tcPr>
          <w:p w14:paraId="1AE0C94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-0.193</w:t>
            </w:r>
          </w:p>
        </w:tc>
        <w:tc>
          <w:tcPr>
            <w:tcW w:w="369" w:type="pct"/>
            <w:tcBorders>
              <w:top w:val="nil"/>
              <w:left w:val="nil"/>
              <w:bottom w:val="nil"/>
              <w:right w:val="nil"/>
            </w:tcBorders>
            <w:shd w:val="clear" w:color="auto" w:fill="auto"/>
            <w:noWrap/>
            <w:vAlign w:val="bottom"/>
            <w:hideMark/>
          </w:tcPr>
          <w:p w14:paraId="3C95DB9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0.179</w:t>
            </w:r>
          </w:p>
        </w:tc>
        <w:tc>
          <w:tcPr>
            <w:tcW w:w="406" w:type="pct"/>
            <w:tcBorders>
              <w:top w:val="nil"/>
              <w:left w:val="nil"/>
              <w:bottom w:val="nil"/>
              <w:right w:val="nil"/>
            </w:tcBorders>
            <w:shd w:val="clear" w:color="auto" w:fill="auto"/>
            <w:noWrap/>
            <w:vAlign w:val="bottom"/>
            <w:hideMark/>
          </w:tcPr>
          <w:p w14:paraId="5C1712C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-0.107</w:t>
            </w:r>
          </w:p>
        </w:tc>
        <w:tc>
          <w:tcPr>
            <w:tcW w:w="369" w:type="pct"/>
            <w:tcBorders>
              <w:top w:val="nil"/>
              <w:left w:val="nil"/>
              <w:bottom w:val="nil"/>
              <w:right w:val="nil"/>
            </w:tcBorders>
            <w:shd w:val="clear" w:color="auto" w:fill="auto"/>
            <w:noWrap/>
            <w:vAlign w:val="bottom"/>
            <w:hideMark/>
          </w:tcPr>
          <w:p w14:paraId="7C38B9C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0.282</w:t>
            </w:r>
          </w:p>
        </w:tc>
        <w:tc>
          <w:tcPr>
            <w:tcW w:w="406" w:type="pct"/>
            <w:tcBorders>
              <w:top w:val="nil"/>
              <w:left w:val="nil"/>
              <w:bottom w:val="nil"/>
              <w:right w:val="nil"/>
            </w:tcBorders>
            <w:shd w:val="clear" w:color="auto" w:fill="auto"/>
            <w:noWrap/>
            <w:vAlign w:val="bottom"/>
            <w:hideMark/>
          </w:tcPr>
          <w:p w14:paraId="273C04C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-0.028</w:t>
            </w:r>
          </w:p>
        </w:tc>
        <w:tc>
          <w:tcPr>
            <w:tcW w:w="369" w:type="pct"/>
            <w:tcBorders>
              <w:top w:val="nil"/>
              <w:left w:val="nil"/>
              <w:bottom w:val="nil"/>
              <w:right w:val="nil"/>
            </w:tcBorders>
            <w:shd w:val="clear" w:color="auto" w:fill="auto"/>
            <w:noWrap/>
            <w:vAlign w:val="bottom"/>
            <w:hideMark/>
          </w:tcPr>
          <w:p w14:paraId="4490E98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0.165</w:t>
            </w:r>
          </w:p>
        </w:tc>
        <w:tc>
          <w:tcPr>
            <w:tcW w:w="406" w:type="pct"/>
            <w:tcBorders>
              <w:top w:val="nil"/>
              <w:left w:val="nil"/>
              <w:bottom w:val="nil"/>
              <w:right w:val="nil"/>
            </w:tcBorders>
            <w:shd w:val="clear" w:color="auto" w:fill="auto"/>
            <w:noWrap/>
            <w:vAlign w:val="bottom"/>
            <w:hideMark/>
          </w:tcPr>
          <w:p w14:paraId="065C2E6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-0.015</w:t>
            </w:r>
          </w:p>
        </w:tc>
        <w:tc>
          <w:tcPr>
            <w:tcW w:w="369" w:type="pct"/>
            <w:tcBorders>
              <w:top w:val="nil"/>
              <w:left w:val="nil"/>
              <w:bottom w:val="nil"/>
              <w:right w:val="nil"/>
            </w:tcBorders>
            <w:shd w:val="clear" w:color="auto" w:fill="auto"/>
            <w:noWrap/>
            <w:vAlign w:val="bottom"/>
            <w:hideMark/>
          </w:tcPr>
          <w:p w14:paraId="196CBBA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0.865</w:t>
            </w:r>
          </w:p>
        </w:tc>
      </w:tr>
      <w:tr w:rsidR="008E19C4" w:rsidRPr="00E03AF7" w14:paraId="69DC0C6F" w14:textId="77777777" w:rsidTr="002D61E1">
        <w:trPr>
          <w:trHeight w:val="255"/>
        </w:trPr>
        <w:tc>
          <w:tcPr>
            <w:tcW w:w="1900" w:type="pct"/>
            <w:tcBorders>
              <w:top w:val="nil"/>
              <w:left w:val="nil"/>
              <w:bottom w:val="nil"/>
              <w:right w:val="nil"/>
            </w:tcBorders>
            <w:shd w:val="clear" w:color="auto" w:fill="auto"/>
            <w:noWrap/>
            <w:vAlign w:val="bottom"/>
            <w:hideMark/>
          </w:tcPr>
          <w:p w14:paraId="7501985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Nottingham</w:t>
            </w:r>
          </w:p>
        </w:tc>
        <w:tc>
          <w:tcPr>
            <w:tcW w:w="406" w:type="pct"/>
            <w:tcBorders>
              <w:top w:val="nil"/>
              <w:left w:val="nil"/>
              <w:bottom w:val="nil"/>
              <w:right w:val="nil"/>
            </w:tcBorders>
            <w:shd w:val="clear" w:color="auto" w:fill="auto"/>
            <w:noWrap/>
            <w:vAlign w:val="bottom"/>
            <w:hideMark/>
          </w:tcPr>
          <w:p w14:paraId="593D311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0.024</w:t>
            </w:r>
          </w:p>
        </w:tc>
        <w:tc>
          <w:tcPr>
            <w:tcW w:w="369" w:type="pct"/>
            <w:tcBorders>
              <w:top w:val="nil"/>
              <w:left w:val="nil"/>
              <w:bottom w:val="nil"/>
              <w:right w:val="nil"/>
            </w:tcBorders>
            <w:shd w:val="clear" w:color="auto" w:fill="auto"/>
            <w:noWrap/>
            <w:vAlign w:val="bottom"/>
            <w:hideMark/>
          </w:tcPr>
          <w:p w14:paraId="1B904AB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0.158</w:t>
            </w:r>
          </w:p>
        </w:tc>
        <w:tc>
          <w:tcPr>
            <w:tcW w:w="406" w:type="pct"/>
            <w:tcBorders>
              <w:top w:val="nil"/>
              <w:left w:val="nil"/>
              <w:bottom w:val="nil"/>
              <w:right w:val="nil"/>
            </w:tcBorders>
            <w:shd w:val="clear" w:color="auto" w:fill="auto"/>
            <w:noWrap/>
            <w:vAlign w:val="bottom"/>
            <w:hideMark/>
          </w:tcPr>
          <w:p w14:paraId="098E494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0.015</w:t>
            </w:r>
          </w:p>
        </w:tc>
        <w:tc>
          <w:tcPr>
            <w:tcW w:w="369" w:type="pct"/>
            <w:tcBorders>
              <w:top w:val="nil"/>
              <w:left w:val="nil"/>
              <w:bottom w:val="nil"/>
              <w:right w:val="nil"/>
            </w:tcBorders>
            <w:shd w:val="clear" w:color="auto" w:fill="auto"/>
            <w:noWrap/>
            <w:vAlign w:val="bottom"/>
            <w:hideMark/>
          </w:tcPr>
          <w:p w14:paraId="329D447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0.878</w:t>
            </w:r>
          </w:p>
        </w:tc>
        <w:tc>
          <w:tcPr>
            <w:tcW w:w="406" w:type="pct"/>
            <w:tcBorders>
              <w:top w:val="nil"/>
              <w:left w:val="nil"/>
              <w:bottom w:val="nil"/>
              <w:right w:val="nil"/>
            </w:tcBorders>
            <w:shd w:val="clear" w:color="auto" w:fill="auto"/>
            <w:noWrap/>
            <w:vAlign w:val="bottom"/>
            <w:hideMark/>
          </w:tcPr>
          <w:p w14:paraId="56585AC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0.079</w:t>
            </w:r>
          </w:p>
        </w:tc>
        <w:tc>
          <w:tcPr>
            <w:tcW w:w="369" w:type="pct"/>
            <w:tcBorders>
              <w:top w:val="nil"/>
              <w:left w:val="nil"/>
              <w:bottom w:val="nil"/>
              <w:right w:val="nil"/>
            </w:tcBorders>
            <w:shd w:val="clear" w:color="auto" w:fill="auto"/>
            <w:noWrap/>
            <w:vAlign w:val="bottom"/>
            <w:hideMark/>
          </w:tcPr>
          <w:p w14:paraId="169E699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0.149</w:t>
            </w:r>
          </w:p>
        </w:tc>
        <w:tc>
          <w:tcPr>
            <w:tcW w:w="406" w:type="pct"/>
            <w:tcBorders>
              <w:top w:val="nil"/>
              <w:left w:val="nil"/>
              <w:bottom w:val="nil"/>
              <w:right w:val="nil"/>
            </w:tcBorders>
            <w:shd w:val="clear" w:color="auto" w:fill="auto"/>
            <w:noWrap/>
            <w:vAlign w:val="bottom"/>
            <w:hideMark/>
          </w:tcPr>
          <w:p w14:paraId="5644B62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0.045</w:t>
            </w:r>
          </w:p>
        </w:tc>
        <w:tc>
          <w:tcPr>
            <w:tcW w:w="369" w:type="pct"/>
            <w:tcBorders>
              <w:top w:val="nil"/>
              <w:left w:val="nil"/>
              <w:bottom w:val="nil"/>
              <w:right w:val="nil"/>
            </w:tcBorders>
            <w:shd w:val="clear" w:color="auto" w:fill="auto"/>
            <w:noWrap/>
            <w:vAlign w:val="bottom"/>
            <w:hideMark/>
          </w:tcPr>
          <w:p w14:paraId="250C747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0.597</w:t>
            </w:r>
          </w:p>
        </w:tc>
      </w:tr>
      <w:tr w:rsidR="008E19C4" w:rsidRPr="00E03AF7" w14:paraId="24853FF1" w14:textId="77777777" w:rsidTr="002D61E1">
        <w:trPr>
          <w:trHeight w:val="255"/>
        </w:trPr>
        <w:tc>
          <w:tcPr>
            <w:tcW w:w="1900" w:type="pct"/>
            <w:tcBorders>
              <w:top w:val="nil"/>
              <w:left w:val="nil"/>
              <w:bottom w:val="nil"/>
              <w:right w:val="nil"/>
            </w:tcBorders>
            <w:shd w:val="clear" w:color="auto" w:fill="auto"/>
            <w:noWrap/>
            <w:vAlign w:val="bottom"/>
            <w:hideMark/>
          </w:tcPr>
          <w:p w14:paraId="39D5E20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Paris</w:t>
            </w:r>
          </w:p>
        </w:tc>
        <w:tc>
          <w:tcPr>
            <w:tcW w:w="406" w:type="pct"/>
            <w:tcBorders>
              <w:top w:val="nil"/>
              <w:left w:val="nil"/>
              <w:bottom w:val="nil"/>
              <w:right w:val="nil"/>
            </w:tcBorders>
            <w:shd w:val="clear" w:color="auto" w:fill="auto"/>
            <w:noWrap/>
            <w:vAlign w:val="bottom"/>
            <w:hideMark/>
          </w:tcPr>
          <w:p w14:paraId="5D4E03D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0.219</w:t>
            </w:r>
          </w:p>
        </w:tc>
        <w:tc>
          <w:tcPr>
            <w:tcW w:w="369" w:type="pct"/>
            <w:tcBorders>
              <w:top w:val="nil"/>
              <w:left w:val="nil"/>
              <w:bottom w:val="nil"/>
              <w:right w:val="nil"/>
            </w:tcBorders>
            <w:shd w:val="clear" w:color="auto" w:fill="auto"/>
            <w:noWrap/>
            <w:vAlign w:val="bottom"/>
            <w:hideMark/>
          </w:tcPr>
          <w:p w14:paraId="14F6E16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0.162</w:t>
            </w:r>
          </w:p>
        </w:tc>
        <w:tc>
          <w:tcPr>
            <w:tcW w:w="406" w:type="pct"/>
            <w:tcBorders>
              <w:top w:val="nil"/>
              <w:left w:val="nil"/>
              <w:bottom w:val="nil"/>
              <w:right w:val="nil"/>
            </w:tcBorders>
            <w:shd w:val="clear" w:color="auto" w:fill="auto"/>
            <w:noWrap/>
            <w:vAlign w:val="bottom"/>
            <w:hideMark/>
          </w:tcPr>
          <w:p w14:paraId="5E329F2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0.136</w:t>
            </w:r>
          </w:p>
        </w:tc>
        <w:tc>
          <w:tcPr>
            <w:tcW w:w="369" w:type="pct"/>
            <w:tcBorders>
              <w:top w:val="nil"/>
              <w:left w:val="nil"/>
              <w:bottom w:val="nil"/>
              <w:right w:val="nil"/>
            </w:tcBorders>
            <w:shd w:val="clear" w:color="auto" w:fill="auto"/>
            <w:noWrap/>
            <w:vAlign w:val="bottom"/>
            <w:hideMark/>
          </w:tcPr>
          <w:p w14:paraId="5711BBB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0.176</w:t>
            </w:r>
          </w:p>
        </w:tc>
        <w:tc>
          <w:tcPr>
            <w:tcW w:w="406" w:type="pct"/>
            <w:tcBorders>
              <w:top w:val="nil"/>
              <w:left w:val="nil"/>
              <w:bottom w:val="nil"/>
              <w:right w:val="nil"/>
            </w:tcBorders>
            <w:shd w:val="clear" w:color="auto" w:fill="auto"/>
            <w:noWrap/>
            <w:vAlign w:val="bottom"/>
            <w:hideMark/>
          </w:tcPr>
          <w:p w14:paraId="5E5A6B8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0.059</w:t>
            </w:r>
          </w:p>
        </w:tc>
        <w:tc>
          <w:tcPr>
            <w:tcW w:w="369" w:type="pct"/>
            <w:tcBorders>
              <w:top w:val="nil"/>
              <w:left w:val="nil"/>
              <w:bottom w:val="nil"/>
              <w:right w:val="nil"/>
            </w:tcBorders>
            <w:shd w:val="clear" w:color="auto" w:fill="auto"/>
            <w:noWrap/>
            <w:vAlign w:val="bottom"/>
            <w:hideMark/>
          </w:tcPr>
          <w:p w14:paraId="4DDC58B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0.158</w:t>
            </w:r>
          </w:p>
        </w:tc>
        <w:tc>
          <w:tcPr>
            <w:tcW w:w="406" w:type="pct"/>
            <w:tcBorders>
              <w:top w:val="nil"/>
              <w:left w:val="nil"/>
              <w:bottom w:val="nil"/>
              <w:right w:val="nil"/>
            </w:tcBorders>
            <w:shd w:val="clear" w:color="auto" w:fill="auto"/>
            <w:noWrap/>
            <w:vAlign w:val="bottom"/>
            <w:hideMark/>
          </w:tcPr>
          <w:p w14:paraId="194508B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0.033</w:t>
            </w:r>
          </w:p>
        </w:tc>
        <w:tc>
          <w:tcPr>
            <w:tcW w:w="369" w:type="pct"/>
            <w:tcBorders>
              <w:top w:val="nil"/>
              <w:left w:val="nil"/>
              <w:bottom w:val="nil"/>
              <w:right w:val="nil"/>
            </w:tcBorders>
            <w:shd w:val="clear" w:color="auto" w:fill="auto"/>
            <w:noWrap/>
            <w:vAlign w:val="bottom"/>
            <w:hideMark/>
          </w:tcPr>
          <w:p w14:paraId="086BA42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0.706</w:t>
            </w:r>
          </w:p>
        </w:tc>
      </w:tr>
      <w:tr w:rsidR="008E19C4" w:rsidRPr="00E03AF7" w14:paraId="017E43FA" w14:textId="77777777" w:rsidTr="002D61E1">
        <w:trPr>
          <w:trHeight w:val="255"/>
        </w:trPr>
        <w:tc>
          <w:tcPr>
            <w:tcW w:w="1900" w:type="pct"/>
            <w:tcBorders>
              <w:top w:val="nil"/>
              <w:left w:val="nil"/>
              <w:bottom w:val="nil"/>
              <w:right w:val="nil"/>
            </w:tcBorders>
            <w:shd w:val="clear" w:color="auto" w:fill="auto"/>
            <w:noWrap/>
            <w:vAlign w:val="bottom"/>
            <w:hideMark/>
          </w:tcPr>
          <w:p w14:paraId="26F2B6E0"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Age 14 PDS Mean</w:t>
            </w:r>
          </w:p>
        </w:tc>
        <w:tc>
          <w:tcPr>
            <w:tcW w:w="406" w:type="pct"/>
            <w:tcBorders>
              <w:top w:val="nil"/>
              <w:left w:val="nil"/>
              <w:bottom w:val="nil"/>
              <w:right w:val="nil"/>
            </w:tcBorders>
            <w:shd w:val="clear" w:color="auto" w:fill="auto"/>
            <w:noWrap/>
            <w:vAlign w:val="bottom"/>
            <w:hideMark/>
          </w:tcPr>
          <w:p w14:paraId="485E7D4D"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0.158</w:t>
            </w:r>
          </w:p>
        </w:tc>
        <w:tc>
          <w:tcPr>
            <w:tcW w:w="369" w:type="pct"/>
            <w:tcBorders>
              <w:top w:val="nil"/>
              <w:left w:val="nil"/>
              <w:bottom w:val="nil"/>
              <w:right w:val="nil"/>
            </w:tcBorders>
            <w:shd w:val="clear" w:color="auto" w:fill="auto"/>
            <w:noWrap/>
            <w:vAlign w:val="bottom"/>
            <w:hideMark/>
          </w:tcPr>
          <w:p w14:paraId="6BF9C93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0.062</w:t>
            </w:r>
          </w:p>
        </w:tc>
        <w:tc>
          <w:tcPr>
            <w:tcW w:w="406" w:type="pct"/>
            <w:tcBorders>
              <w:top w:val="nil"/>
              <w:left w:val="nil"/>
              <w:bottom w:val="nil"/>
              <w:right w:val="nil"/>
            </w:tcBorders>
            <w:shd w:val="clear" w:color="auto" w:fill="auto"/>
            <w:noWrap/>
            <w:vAlign w:val="bottom"/>
            <w:hideMark/>
          </w:tcPr>
          <w:p w14:paraId="68A91F71"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0.147</w:t>
            </w:r>
          </w:p>
        </w:tc>
        <w:tc>
          <w:tcPr>
            <w:tcW w:w="369" w:type="pct"/>
            <w:tcBorders>
              <w:top w:val="nil"/>
              <w:left w:val="nil"/>
              <w:bottom w:val="nil"/>
              <w:right w:val="nil"/>
            </w:tcBorders>
            <w:shd w:val="clear" w:color="auto" w:fill="auto"/>
            <w:noWrap/>
            <w:vAlign w:val="bottom"/>
            <w:hideMark/>
          </w:tcPr>
          <w:p w14:paraId="3B28119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0.011</w:t>
            </w:r>
          </w:p>
        </w:tc>
        <w:tc>
          <w:tcPr>
            <w:tcW w:w="406" w:type="pct"/>
            <w:tcBorders>
              <w:top w:val="nil"/>
              <w:left w:val="nil"/>
              <w:bottom w:val="nil"/>
              <w:right w:val="nil"/>
            </w:tcBorders>
            <w:shd w:val="clear" w:color="auto" w:fill="auto"/>
            <w:noWrap/>
            <w:vAlign w:val="bottom"/>
            <w:hideMark/>
          </w:tcPr>
          <w:p w14:paraId="0B3771A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-0.093</w:t>
            </w:r>
          </w:p>
        </w:tc>
        <w:tc>
          <w:tcPr>
            <w:tcW w:w="369" w:type="pct"/>
            <w:tcBorders>
              <w:top w:val="nil"/>
              <w:left w:val="nil"/>
              <w:bottom w:val="nil"/>
              <w:right w:val="nil"/>
            </w:tcBorders>
            <w:shd w:val="clear" w:color="auto" w:fill="auto"/>
            <w:noWrap/>
            <w:vAlign w:val="bottom"/>
            <w:hideMark/>
          </w:tcPr>
          <w:p w14:paraId="6910A69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0.085</w:t>
            </w:r>
          </w:p>
        </w:tc>
        <w:tc>
          <w:tcPr>
            <w:tcW w:w="406" w:type="pct"/>
            <w:tcBorders>
              <w:top w:val="nil"/>
              <w:left w:val="nil"/>
              <w:bottom w:val="nil"/>
              <w:right w:val="nil"/>
            </w:tcBorders>
            <w:shd w:val="clear" w:color="auto" w:fill="auto"/>
            <w:noWrap/>
            <w:vAlign w:val="bottom"/>
            <w:hideMark/>
          </w:tcPr>
          <w:p w14:paraId="3ED3667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-0.063</w:t>
            </w:r>
          </w:p>
        </w:tc>
        <w:tc>
          <w:tcPr>
            <w:tcW w:w="369" w:type="pct"/>
            <w:tcBorders>
              <w:top w:val="nil"/>
              <w:left w:val="nil"/>
              <w:bottom w:val="nil"/>
              <w:right w:val="nil"/>
            </w:tcBorders>
            <w:shd w:val="clear" w:color="auto" w:fill="auto"/>
            <w:noWrap/>
            <w:vAlign w:val="bottom"/>
            <w:hideMark/>
          </w:tcPr>
          <w:p w14:paraId="4F0EAFE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0.273</w:t>
            </w:r>
          </w:p>
        </w:tc>
      </w:tr>
      <w:tr w:rsidR="008E19C4" w:rsidRPr="00E03AF7" w14:paraId="3F61CE59" w14:textId="77777777" w:rsidTr="002D61E1">
        <w:trPr>
          <w:trHeight w:val="255"/>
        </w:trPr>
        <w:tc>
          <w:tcPr>
            <w:tcW w:w="1900" w:type="pct"/>
            <w:tcBorders>
              <w:top w:val="nil"/>
              <w:left w:val="nil"/>
              <w:bottom w:val="nil"/>
              <w:right w:val="nil"/>
            </w:tcBorders>
            <w:shd w:val="clear" w:color="auto" w:fill="auto"/>
            <w:noWrap/>
            <w:vAlign w:val="bottom"/>
            <w:hideMark/>
          </w:tcPr>
          <w:p w14:paraId="64027D4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 xml:space="preserve">Age 14 Psych </w:t>
            </w:r>
            <w:proofErr w:type="spellStart"/>
            <w:r w:rsidRPr="00E03AF7">
              <w:rPr>
                <w:rFonts w:ascii="Times New Roman" w:eastAsia="Times New Roman" w:hAnsi="Times New Roman" w:cs="Times New Roman"/>
                <w:color w:val="000000"/>
                <w:sz w:val="20"/>
                <w:szCs w:val="20"/>
                <w:lang w:eastAsia="ja-JP"/>
              </w:rPr>
              <w:t>Diag</w:t>
            </w:r>
            <w:proofErr w:type="spellEnd"/>
          </w:p>
        </w:tc>
        <w:tc>
          <w:tcPr>
            <w:tcW w:w="406" w:type="pct"/>
            <w:tcBorders>
              <w:top w:val="nil"/>
              <w:left w:val="nil"/>
              <w:bottom w:val="nil"/>
              <w:right w:val="nil"/>
            </w:tcBorders>
            <w:shd w:val="clear" w:color="auto" w:fill="auto"/>
            <w:noWrap/>
            <w:vAlign w:val="bottom"/>
            <w:hideMark/>
          </w:tcPr>
          <w:p w14:paraId="4E8BD94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-0.079</w:t>
            </w:r>
          </w:p>
        </w:tc>
        <w:tc>
          <w:tcPr>
            <w:tcW w:w="369" w:type="pct"/>
            <w:tcBorders>
              <w:top w:val="nil"/>
              <w:left w:val="nil"/>
              <w:bottom w:val="nil"/>
              <w:right w:val="nil"/>
            </w:tcBorders>
            <w:shd w:val="clear" w:color="auto" w:fill="auto"/>
            <w:noWrap/>
            <w:vAlign w:val="bottom"/>
            <w:hideMark/>
          </w:tcPr>
          <w:p w14:paraId="661AE2E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0.111</w:t>
            </w:r>
          </w:p>
        </w:tc>
        <w:tc>
          <w:tcPr>
            <w:tcW w:w="406" w:type="pct"/>
            <w:tcBorders>
              <w:top w:val="nil"/>
              <w:left w:val="nil"/>
              <w:bottom w:val="nil"/>
              <w:right w:val="nil"/>
            </w:tcBorders>
            <w:shd w:val="clear" w:color="auto" w:fill="auto"/>
            <w:noWrap/>
            <w:vAlign w:val="bottom"/>
            <w:hideMark/>
          </w:tcPr>
          <w:p w14:paraId="3080035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-0.039</w:t>
            </w:r>
          </w:p>
        </w:tc>
        <w:tc>
          <w:tcPr>
            <w:tcW w:w="369" w:type="pct"/>
            <w:tcBorders>
              <w:top w:val="nil"/>
              <w:left w:val="nil"/>
              <w:bottom w:val="nil"/>
              <w:right w:val="nil"/>
            </w:tcBorders>
            <w:shd w:val="clear" w:color="auto" w:fill="auto"/>
            <w:noWrap/>
            <w:vAlign w:val="bottom"/>
            <w:hideMark/>
          </w:tcPr>
          <w:p w14:paraId="3A0D4D1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0.474</w:t>
            </w:r>
          </w:p>
        </w:tc>
        <w:tc>
          <w:tcPr>
            <w:tcW w:w="406" w:type="pct"/>
            <w:tcBorders>
              <w:top w:val="nil"/>
              <w:left w:val="nil"/>
              <w:bottom w:val="nil"/>
              <w:right w:val="nil"/>
            </w:tcBorders>
            <w:shd w:val="clear" w:color="auto" w:fill="auto"/>
            <w:noWrap/>
            <w:vAlign w:val="bottom"/>
            <w:hideMark/>
          </w:tcPr>
          <w:p w14:paraId="2B534A7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0.154</w:t>
            </w:r>
          </w:p>
        </w:tc>
        <w:tc>
          <w:tcPr>
            <w:tcW w:w="369" w:type="pct"/>
            <w:tcBorders>
              <w:top w:val="nil"/>
              <w:left w:val="nil"/>
              <w:bottom w:val="nil"/>
              <w:right w:val="nil"/>
            </w:tcBorders>
            <w:shd w:val="clear" w:color="auto" w:fill="auto"/>
            <w:noWrap/>
            <w:vAlign w:val="bottom"/>
            <w:hideMark/>
          </w:tcPr>
          <w:p w14:paraId="355B97C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0.112</w:t>
            </w:r>
          </w:p>
        </w:tc>
        <w:tc>
          <w:tcPr>
            <w:tcW w:w="406" w:type="pct"/>
            <w:tcBorders>
              <w:top w:val="nil"/>
              <w:left w:val="nil"/>
              <w:bottom w:val="nil"/>
              <w:right w:val="nil"/>
            </w:tcBorders>
            <w:shd w:val="clear" w:color="auto" w:fill="auto"/>
            <w:noWrap/>
            <w:vAlign w:val="bottom"/>
            <w:hideMark/>
          </w:tcPr>
          <w:p w14:paraId="15DABF7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0.084</w:t>
            </w:r>
          </w:p>
        </w:tc>
        <w:tc>
          <w:tcPr>
            <w:tcW w:w="369" w:type="pct"/>
            <w:tcBorders>
              <w:top w:val="nil"/>
              <w:left w:val="nil"/>
              <w:bottom w:val="nil"/>
              <w:right w:val="nil"/>
            </w:tcBorders>
            <w:shd w:val="clear" w:color="auto" w:fill="auto"/>
            <w:noWrap/>
            <w:vAlign w:val="bottom"/>
            <w:hideMark/>
          </w:tcPr>
          <w:p w14:paraId="03F093C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0.171</w:t>
            </w:r>
          </w:p>
        </w:tc>
      </w:tr>
      <w:tr w:rsidR="008E19C4" w:rsidRPr="00E03AF7" w14:paraId="5EB77A6B" w14:textId="77777777" w:rsidTr="002D61E1">
        <w:trPr>
          <w:trHeight w:val="255"/>
        </w:trPr>
        <w:tc>
          <w:tcPr>
            <w:tcW w:w="1900" w:type="pct"/>
            <w:tcBorders>
              <w:top w:val="nil"/>
              <w:left w:val="nil"/>
              <w:bottom w:val="nil"/>
              <w:right w:val="nil"/>
            </w:tcBorders>
            <w:shd w:val="clear" w:color="auto" w:fill="auto"/>
            <w:noWrap/>
            <w:vAlign w:val="bottom"/>
            <w:hideMark/>
          </w:tcPr>
          <w:p w14:paraId="263607B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Neg LE &lt; age 14</w:t>
            </w:r>
          </w:p>
        </w:tc>
        <w:tc>
          <w:tcPr>
            <w:tcW w:w="406" w:type="pct"/>
            <w:tcBorders>
              <w:top w:val="nil"/>
              <w:left w:val="nil"/>
              <w:bottom w:val="nil"/>
              <w:right w:val="nil"/>
            </w:tcBorders>
            <w:shd w:val="clear" w:color="auto" w:fill="auto"/>
            <w:noWrap/>
            <w:vAlign w:val="bottom"/>
            <w:hideMark/>
          </w:tcPr>
          <w:p w14:paraId="01D3F4F2"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-0.033</w:t>
            </w:r>
          </w:p>
        </w:tc>
        <w:tc>
          <w:tcPr>
            <w:tcW w:w="369" w:type="pct"/>
            <w:tcBorders>
              <w:top w:val="nil"/>
              <w:left w:val="nil"/>
              <w:bottom w:val="nil"/>
              <w:right w:val="nil"/>
            </w:tcBorders>
            <w:shd w:val="clear" w:color="auto" w:fill="auto"/>
            <w:noWrap/>
            <w:vAlign w:val="bottom"/>
            <w:hideMark/>
          </w:tcPr>
          <w:p w14:paraId="3B689120"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0.016</w:t>
            </w:r>
          </w:p>
        </w:tc>
        <w:tc>
          <w:tcPr>
            <w:tcW w:w="406" w:type="pct"/>
            <w:tcBorders>
              <w:top w:val="nil"/>
              <w:left w:val="nil"/>
              <w:bottom w:val="nil"/>
              <w:right w:val="nil"/>
            </w:tcBorders>
            <w:shd w:val="clear" w:color="auto" w:fill="auto"/>
            <w:noWrap/>
            <w:vAlign w:val="bottom"/>
            <w:hideMark/>
          </w:tcPr>
          <w:p w14:paraId="35944EB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-0.140</w:t>
            </w:r>
          </w:p>
        </w:tc>
        <w:tc>
          <w:tcPr>
            <w:tcW w:w="369" w:type="pct"/>
            <w:tcBorders>
              <w:top w:val="nil"/>
              <w:left w:val="nil"/>
              <w:bottom w:val="nil"/>
              <w:right w:val="nil"/>
            </w:tcBorders>
            <w:shd w:val="clear" w:color="auto" w:fill="auto"/>
            <w:noWrap/>
            <w:vAlign w:val="bottom"/>
            <w:hideMark/>
          </w:tcPr>
          <w:p w14:paraId="159CCE60"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0.036</w:t>
            </w:r>
          </w:p>
        </w:tc>
        <w:tc>
          <w:tcPr>
            <w:tcW w:w="406" w:type="pct"/>
            <w:tcBorders>
              <w:top w:val="nil"/>
              <w:left w:val="nil"/>
              <w:bottom w:val="nil"/>
              <w:right w:val="nil"/>
            </w:tcBorders>
            <w:shd w:val="clear" w:color="auto" w:fill="auto"/>
            <w:noWrap/>
            <w:vAlign w:val="bottom"/>
            <w:hideMark/>
          </w:tcPr>
          <w:p w14:paraId="3BA5F11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-0.004</w:t>
            </w:r>
          </w:p>
        </w:tc>
        <w:tc>
          <w:tcPr>
            <w:tcW w:w="369" w:type="pct"/>
            <w:tcBorders>
              <w:top w:val="nil"/>
              <w:left w:val="nil"/>
              <w:bottom w:val="nil"/>
              <w:right w:val="nil"/>
            </w:tcBorders>
            <w:shd w:val="clear" w:color="auto" w:fill="auto"/>
            <w:noWrap/>
            <w:vAlign w:val="bottom"/>
            <w:hideMark/>
          </w:tcPr>
          <w:p w14:paraId="681E223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0.013</w:t>
            </w:r>
          </w:p>
        </w:tc>
        <w:tc>
          <w:tcPr>
            <w:tcW w:w="406" w:type="pct"/>
            <w:tcBorders>
              <w:top w:val="nil"/>
              <w:left w:val="nil"/>
              <w:bottom w:val="nil"/>
              <w:right w:val="nil"/>
            </w:tcBorders>
            <w:shd w:val="clear" w:color="auto" w:fill="auto"/>
            <w:noWrap/>
            <w:vAlign w:val="bottom"/>
            <w:hideMark/>
          </w:tcPr>
          <w:p w14:paraId="6713A0A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-0.019</w:t>
            </w:r>
          </w:p>
        </w:tc>
        <w:tc>
          <w:tcPr>
            <w:tcW w:w="369" w:type="pct"/>
            <w:tcBorders>
              <w:top w:val="nil"/>
              <w:left w:val="nil"/>
              <w:bottom w:val="nil"/>
              <w:right w:val="nil"/>
            </w:tcBorders>
            <w:shd w:val="clear" w:color="auto" w:fill="auto"/>
            <w:noWrap/>
            <w:vAlign w:val="bottom"/>
            <w:hideMark/>
          </w:tcPr>
          <w:p w14:paraId="7706E62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0.751</w:t>
            </w:r>
          </w:p>
        </w:tc>
      </w:tr>
      <w:tr w:rsidR="008E19C4" w:rsidRPr="00E03AF7" w14:paraId="05F3356A" w14:textId="77777777" w:rsidTr="002D61E1">
        <w:trPr>
          <w:trHeight w:val="255"/>
        </w:trPr>
        <w:tc>
          <w:tcPr>
            <w:tcW w:w="1900" w:type="pct"/>
            <w:tcBorders>
              <w:top w:val="nil"/>
              <w:left w:val="nil"/>
              <w:bottom w:val="nil"/>
              <w:right w:val="nil"/>
            </w:tcBorders>
            <w:shd w:val="clear" w:color="auto" w:fill="auto"/>
            <w:noWrap/>
            <w:vAlign w:val="bottom"/>
            <w:hideMark/>
          </w:tcPr>
          <w:p w14:paraId="3FE0539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Neg LE &gt; age 14</w:t>
            </w:r>
          </w:p>
        </w:tc>
        <w:tc>
          <w:tcPr>
            <w:tcW w:w="406" w:type="pct"/>
            <w:tcBorders>
              <w:top w:val="nil"/>
              <w:left w:val="nil"/>
              <w:bottom w:val="nil"/>
              <w:right w:val="nil"/>
            </w:tcBorders>
            <w:shd w:val="clear" w:color="auto" w:fill="auto"/>
            <w:noWrap/>
            <w:vAlign w:val="bottom"/>
            <w:hideMark/>
          </w:tcPr>
          <w:p w14:paraId="1BF3468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0.015</w:t>
            </w:r>
          </w:p>
        </w:tc>
        <w:tc>
          <w:tcPr>
            <w:tcW w:w="369" w:type="pct"/>
            <w:tcBorders>
              <w:top w:val="nil"/>
              <w:left w:val="nil"/>
              <w:bottom w:val="nil"/>
              <w:right w:val="nil"/>
            </w:tcBorders>
            <w:shd w:val="clear" w:color="auto" w:fill="auto"/>
            <w:noWrap/>
            <w:vAlign w:val="bottom"/>
            <w:hideMark/>
          </w:tcPr>
          <w:p w14:paraId="5EE4B8B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0.013</w:t>
            </w:r>
          </w:p>
        </w:tc>
        <w:tc>
          <w:tcPr>
            <w:tcW w:w="406" w:type="pct"/>
            <w:tcBorders>
              <w:top w:val="nil"/>
              <w:left w:val="nil"/>
              <w:bottom w:val="nil"/>
              <w:right w:val="nil"/>
            </w:tcBorders>
            <w:shd w:val="clear" w:color="auto" w:fill="auto"/>
            <w:noWrap/>
            <w:vAlign w:val="bottom"/>
            <w:hideMark/>
          </w:tcPr>
          <w:p w14:paraId="078F86B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0.077</w:t>
            </w:r>
          </w:p>
        </w:tc>
        <w:tc>
          <w:tcPr>
            <w:tcW w:w="369" w:type="pct"/>
            <w:tcBorders>
              <w:top w:val="nil"/>
              <w:left w:val="nil"/>
              <w:bottom w:val="nil"/>
              <w:right w:val="nil"/>
            </w:tcBorders>
            <w:shd w:val="clear" w:color="auto" w:fill="auto"/>
            <w:noWrap/>
            <w:vAlign w:val="bottom"/>
            <w:hideMark/>
          </w:tcPr>
          <w:p w14:paraId="282F2D5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0.238</w:t>
            </w:r>
          </w:p>
        </w:tc>
        <w:tc>
          <w:tcPr>
            <w:tcW w:w="406" w:type="pct"/>
            <w:tcBorders>
              <w:top w:val="nil"/>
              <w:left w:val="nil"/>
              <w:bottom w:val="nil"/>
              <w:right w:val="nil"/>
            </w:tcBorders>
            <w:shd w:val="clear" w:color="auto" w:fill="auto"/>
            <w:noWrap/>
            <w:vAlign w:val="bottom"/>
            <w:hideMark/>
          </w:tcPr>
          <w:p w14:paraId="34EA16F4"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0.031</w:t>
            </w:r>
          </w:p>
        </w:tc>
        <w:tc>
          <w:tcPr>
            <w:tcW w:w="369" w:type="pct"/>
            <w:tcBorders>
              <w:top w:val="nil"/>
              <w:left w:val="nil"/>
              <w:bottom w:val="nil"/>
              <w:right w:val="nil"/>
            </w:tcBorders>
            <w:shd w:val="clear" w:color="auto" w:fill="auto"/>
            <w:noWrap/>
            <w:vAlign w:val="bottom"/>
            <w:hideMark/>
          </w:tcPr>
          <w:p w14:paraId="137F4DA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0.012</w:t>
            </w:r>
          </w:p>
        </w:tc>
        <w:tc>
          <w:tcPr>
            <w:tcW w:w="406" w:type="pct"/>
            <w:tcBorders>
              <w:top w:val="nil"/>
              <w:left w:val="nil"/>
              <w:bottom w:val="nil"/>
              <w:right w:val="nil"/>
            </w:tcBorders>
            <w:shd w:val="clear" w:color="auto" w:fill="auto"/>
            <w:noWrap/>
            <w:vAlign w:val="bottom"/>
            <w:hideMark/>
          </w:tcPr>
          <w:p w14:paraId="15D2F6A8"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0.154</w:t>
            </w:r>
          </w:p>
        </w:tc>
        <w:tc>
          <w:tcPr>
            <w:tcW w:w="369" w:type="pct"/>
            <w:tcBorders>
              <w:top w:val="nil"/>
              <w:left w:val="nil"/>
              <w:bottom w:val="nil"/>
              <w:right w:val="nil"/>
            </w:tcBorders>
            <w:shd w:val="clear" w:color="auto" w:fill="auto"/>
            <w:noWrap/>
            <w:vAlign w:val="bottom"/>
            <w:hideMark/>
          </w:tcPr>
          <w:p w14:paraId="594D4F9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0.012</w:t>
            </w:r>
          </w:p>
        </w:tc>
      </w:tr>
      <w:tr w:rsidR="008E19C4" w:rsidRPr="00E03AF7" w14:paraId="42316E81" w14:textId="77777777" w:rsidTr="002D61E1">
        <w:trPr>
          <w:trHeight w:val="255"/>
        </w:trPr>
        <w:tc>
          <w:tcPr>
            <w:tcW w:w="1900" w:type="pct"/>
            <w:tcBorders>
              <w:top w:val="nil"/>
              <w:left w:val="nil"/>
              <w:bottom w:val="nil"/>
              <w:right w:val="nil"/>
            </w:tcBorders>
            <w:shd w:val="clear" w:color="auto" w:fill="auto"/>
            <w:noWrap/>
            <w:vAlign w:val="bottom"/>
            <w:hideMark/>
          </w:tcPr>
          <w:p w14:paraId="5E54EA04"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Total child trauma</w:t>
            </w:r>
          </w:p>
        </w:tc>
        <w:tc>
          <w:tcPr>
            <w:tcW w:w="406" w:type="pct"/>
            <w:tcBorders>
              <w:top w:val="nil"/>
              <w:left w:val="nil"/>
              <w:bottom w:val="nil"/>
              <w:right w:val="nil"/>
            </w:tcBorders>
            <w:shd w:val="clear" w:color="auto" w:fill="auto"/>
            <w:noWrap/>
            <w:vAlign w:val="bottom"/>
            <w:hideMark/>
          </w:tcPr>
          <w:p w14:paraId="7AA2725E"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0.021</w:t>
            </w:r>
          </w:p>
        </w:tc>
        <w:tc>
          <w:tcPr>
            <w:tcW w:w="369" w:type="pct"/>
            <w:tcBorders>
              <w:top w:val="nil"/>
              <w:left w:val="nil"/>
              <w:bottom w:val="nil"/>
              <w:right w:val="nil"/>
            </w:tcBorders>
            <w:shd w:val="clear" w:color="auto" w:fill="auto"/>
            <w:noWrap/>
            <w:vAlign w:val="bottom"/>
            <w:hideMark/>
          </w:tcPr>
          <w:p w14:paraId="450A74F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0.006</w:t>
            </w:r>
          </w:p>
        </w:tc>
        <w:tc>
          <w:tcPr>
            <w:tcW w:w="406" w:type="pct"/>
            <w:tcBorders>
              <w:top w:val="nil"/>
              <w:left w:val="nil"/>
              <w:bottom w:val="nil"/>
              <w:right w:val="nil"/>
            </w:tcBorders>
            <w:shd w:val="clear" w:color="auto" w:fill="auto"/>
            <w:noWrap/>
            <w:vAlign w:val="bottom"/>
            <w:hideMark/>
          </w:tcPr>
          <w:p w14:paraId="3D35E21A"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0.246</w:t>
            </w:r>
          </w:p>
        </w:tc>
        <w:tc>
          <w:tcPr>
            <w:tcW w:w="369" w:type="pct"/>
            <w:tcBorders>
              <w:top w:val="nil"/>
              <w:left w:val="nil"/>
              <w:bottom w:val="nil"/>
              <w:right w:val="nil"/>
            </w:tcBorders>
            <w:shd w:val="clear" w:color="auto" w:fill="auto"/>
            <w:noWrap/>
            <w:vAlign w:val="bottom"/>
            <w:hideMark/>
          </w:tcPr>
          <w:p w14:paraId="572FC60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c>
          <w:tcPr>
            <w:tcW w:w="406" w:type="pct"/>
            <w:tcBorders>
              <w:top w:val="nil"/>
              <w:left w:val="nil"/>
              <w:bottom w:val="nil"/>
              <w:right w:val="nil"/>
            </w:tcBorders>
            <w:shd w:val="clear" w:color="auto" w:fill="auto"/>
            <w:noWrap/>
            <w:vAlign w:val="bottom"/>
            <w:hideMark/>
          </w:tcPr>
          <w:p w14:paraId="5ECCD86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0.008</w:t>
            </w:r>
          </w:p>
        </w:tc>
        <w:tc>
          <w:tcPr>
            <w:tcW w:w="369" w:type="pct"/>
            <w:tcBorders>
              <w:top w:val="nil"/>
              <w:left w:val="nil"/>
              <w:bottom w:val="nil"/>
              <w:right w:val="nil"/>
            </w:tcBorders>
            <w:shd w:val="clear" w:color="auto" w:fill="auto"/>
            <w:noWrap/>
            <w:vAlign w:val="bottom"/>
            <w:hideMark/>
          </w:tcPr>
          <w:p w14:paraId="7397BE4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0.005</w:t>
            </w:r>
          </w:p>
        </w:tc>
        <w:tc>
          <w:tcPr>
            <w:tcW w:w="406" w:type="pct"/>
            <w:tcBorders>
              <w:top w:val="nil"/>
              <w:left w:val="nil"/>
              <w:bottom w:val="nil"/>
              <w:right w:val="nil"/>
            </w:tcBorders>
            <w:shd w:val="clear" w:color="auto" w:fill="auto"/>
            <w:noWrap/>
            <w:vAlign w:val="bottom"/>
            <w:hideMark/>
          </w:tcPr>
          <w:p w14:paraId="1F6BFDE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0.095</w:t>
            </w:r>
          </w:p>
        </w:tc>
        <w:tc>
          <w:tcPr>
            <w:tcW w:w="369" w:type="pct"/>
            <w:tcBorders>
              <w:top w:val="nil"/>
              <w:left w:val="nil"/>
              <w:bottom w:val="nil"/>
              <w:right w:val="nil"/>
            </w:tcBorders>
            <w:shd w:val="clear" w:color="auto" w:fill="auto"/>
            <w:noWrap/>
            <w:vAlign w:val="bottom"/>
            <w:hideMark/>
          </w:tcPr>
          <w:p w14:paraId="0CF8DC8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0.137</w:t>
            </w:r>
          </w:p>
        </w:tc>
      </w:tr>
      <w:tr w:rsidR="008E19C4" w:rsidRPr="00E03AF7" w14:paraId="1A7107EA" w14:textId="77777777" w:rsidTr="002D61E1">
        <w:trPr>
          <w:trHeight w:val="255"/>
        </w:trPr>
        <w:tc>
          <w:tcPr>
            <w:tcW w:w="1900" w:type="pct"/>
            <w:tcBorders>
              <w:top w:val="nil"/>
              <w:left w:val="nil"/>
              <w:bottom w:val="nil"/>
              <w:right w:val="nil"/>
            </w:tcBorders>
            <w:shd w:val="clear" w:color="auto" w:fill="auto"/>
            <w:noWrap/>
            <w:vAlign w:val="bottom"/>
            <w:hideMark/>
          </w:tcPr>
          <w:p w14:paraId="7D691291" w14:textId="77777777" w:rsidR="008E19C4" w:rsidRPr="00E03AF7" w:rsidRDefault="008E19C4" w:rsidP="002D61E1">
            <w:pPr>
              <w:spacing w:after="0" w:line="240" w:lineRule="auto"/>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ΔAmyg vol ~</w:t>
            </w:r>
          </w:p>
        </w:tc>
        <w:tc>
          <w:tcPr>
            <w:tcW w:w="406" w:type="pct"/>
            <w:tcBorders>
              <w:top w:val="nil"/>
              <w:left w:val="nil"/>
              <w:bottom w:val="nil"/>
              <w:right w:val="nil"/>
            </w:tcBorders>
            <w:shd w:val="clear" w:color="auto" w:fill="auto"/>
            <w:noWrap/>
            <w:vAlign w:val="bottom"/>
            <w:hideMark/>
          </w:tcPr>
          <w:p w14:paraId="42FA3E5C" w14:textId="77777777" w:rsidR="008E19C4" w:rsidRPr="00E03AF7" w:rsidRDefault="008E19C4" w:rsidP="002D61E1">
            <w:pPr>
              <w:spacing w:after="0" w:line="240" w:lineRule="auto"/>
              <w:rPr>
                <w:rFonts w:ascii="Times New Roman" w:eastAsia="Times New Roman" w:hAnsi="Times New Roman" w:cs="Times New Roman"/>
                <w:color w:val="000000"/>
                <w:sz w:val="20"/>
                <w:szCs w:val="20"/>
                <w:lang w:eastAsia="ja-JP"/>
              </w:rPr>
            </w:pPr>
          </w:p>
        </w:tc>
        <w:tc>
          <w:tcPr>
            <w:tcW w:w="369" w:type="pct"/>
            <w:tcBorders>
              <w:top w:val="nil"/>
              <w:left w:val="nil"/>
              <w:bottom w:val="nil"/>
              <w:right w:val="nil"/>
            </w:tcBorders>
            <w:shd w:val="clear" w:color="auto" w:fill="auto"/>
            <w:noWrap/>
            <w:vAlign w:val="bottom"/>
            <w:hideMark/>
          </w:tcPr>
          <w:p w14:paraId="153728AA"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001FC20D"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5D641A5A"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6453E049"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00D046D6"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513A2BF3"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3FB4E990"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r>
      <w:tr w:rsidR="008E19C4" w:rsidRPr="00E03AF7" w14:paraId="23F48835" w14:textId="77777777" w:rsidTr="002D61E1">
        <w:trPr>
          <w:trHeight w:val="255"/>
        </w:trPr>
        <w:tc>
          <w:tcPr>
            <w:tcW w:w="1900" w:type="pct"/>
            <w:tcBorders>
              <w:top w:val="nil"/>
              <w:left w:val="nil"/>
              <w:bottom w:val="nil"/>
              <w:right w:val="nil"/>
            </w:tcBorders>
            <w:shd w:val="clear" w:color="auto" w:fill="auto"/>
            <w:noWrap/>
            <w:vAlign w:val="bottom"/>
            <w:hideMark/>
          </w:tcPr>
          <w:p w14:paraId="7D49643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 xml:space="preserve">Age 14 </w:t>
            </w:r>
            <w:r>
              <w:rPr>
                <w:rFonts w:ascii="Times New Roman" w:eastAsia="Times New Roman" w:hAnsi="Times New Roman" w:cs="Times New Roman"/>
                <w:color w:val="000000"/>
                <w:sz w:val="20"/>
                <w:szCs w:val="20"/>
                <w:lang w:eastAsia="ja-JP"/>
              </w:rPr>
              <w:t>ES</w:t>
            </w:r>
          </w:p>
        </w:tc>
        <w:tc>
          <w:tcPr>
            <w:tcW w:w="406" w:type="pct"/>
            <w:tcBorders>
              <w:top w:val="nil"/>
              <w:left w:val="nil"/>
              <w:bottom w:val="nil"/>
              <w:right w:val="nil"/>
            </w:tcBorders>
            <w:shd w:val="clear" w:color="auto" w:fill="auto"/>
            <w:noWrap/>
            <w:vAlign w:val="bottom"/>
            <w:hideMark/>
          </w:tcPr>
          <w:p w14:paraId="039755E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-0.001</w:t>
            </w:r>
          </w:p>
        </w:tc>
        <w:tc>
          <w:tcPr>
            <w:tcW w:w="369" w:type="pct"/>
            <w:tcBorders>
              <w:top w:val="nil"/>
              <w:left w:val="nil"/>
              <w:bottom w:val="nil"/>
              <w:right w:val="nil"/>
            </w:tcBorders>
            <w:shd w:val="clear" w:color="auto" w:fill="auto"/>
            <w:noWrap/>
            <w:vAlign w:val="bottom"/>
            <w:hideMark/>
          </w:tcPr>
          <w:p w14:paraId="5FC7150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0.026</w:t>
            </w:r>
          </w:p>
        </w:tc>
        <w:tc>
          <w:tcPr>
            <w:tcW w:w="406" w:type="pct"/>
            <w:tcBorders>
              <w:top w:val="nil"/>
              <w:left w:val="nil"/>
              <w:bottom w:val="nil"/>
              <w:right w:val="nil"/>
            </w:tcBorders>
            <w:shd w:val="clear" w:color="auto" w:fill="auto"/>
            <w:noWrap/>
            <w:vAlign w:val="bottom"/>
            <w:hideMark/>
          </w:tcPr>
          <w:p w14:paraId="737E510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-0.005</w:t>
            </w:r>
          </w:p>
        </w:tc>
        <w:tc>
          <w:tcPr>
            <w:tcW w:w="369" w:type="pct"/>
            <w:tcBorders>
              <w:top w:val="nil"/>
              <w:left w:val="nil"/>
              <w:bottom w:val="nil"/>
              <w:right w:val="nil"/>
            </w:tcBorders>
            <w:shd w:val="clear" w:color="auto" w:fill="auto"/>
            <w:noWrap/>
            <w:vAlign w:val="bottom"/>
            <w:hideMark/>
          </w:tcPr>
          <w:p w14:paraId="4FF88A0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0.962</w:t>
            </w:r>
          </w:p>
        </w:tc>
        <w:tc>
          <w:tcPr>
            <w:tcW w:w="406" w:type="pct"/>
            <w:tcBorders>
              <w:top w:val="nil"/>
              <w:left w:val="nil"/>
              <w:bottom w:val="nil"/>
              <w:right w:val="nil"/>
            </w:tcBorders>
            <w:shd w:val="clear" w:color="auto" w:fill="auto"/>
            <w:noWrap/>
            <w:vAlign w:val="bottom"/>
            <w:hideMark/>
          </w:tcPr>
          <w:p w14:paraId="0CD4502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-0.022</w:t>
            </w:r>
          </w:p>
        </w:tc>
        <w:tc>
          <w:tcPr>
            <w:tcW w:w="369" w:type="pct"/>
            <w:tcBorders>
              <w:top w:val="nil"/>
              <w:left w:val="nil"/>
              <w:bottom w:val="nil"/>
              <w:right w:val="nil"/>
            </w:tcBorders>
            <w:shd w:val="clear" w:color="auto" w:fill="auto"/>
            <w:noWrap/>
            <w:vAlign w:val="bottom"/>
            <w:hideMark/>
          </w:tcPr>
          <w:p w14:paraId="48142D6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0.018</w:t>
            </w:r>
          </w:p>
        </w:tc>
        <w:tc>
          <w:tcPr>
            <w:tcW w:w="406" w:type="pct"/>
            <w:tcBorders>
              <w:top w:val="nil"/>
              <w:left w:val="nil"/>
              <w:bottom w:val="nil"/>
              <w:right w:val="nil"/>
            </w:tcBorders>
            <w:shd w:val="clear" w:color="auto" w:fill="auto"/>
            <w:noWrap/>
            <w:vAlign w:val="bottom"/>
            <w:hideMark/>
          </w:tcPr>
          <w:p w14:paraId="491DBF1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-0.106</w:t>
            </w:r>
          </w:p>
        </w:tc>
        <w:tc>
          <w:tcPr>
            <w:tcW w:w="369" w:type="pct"/>
            <w:tcBorders>
              <w:top w:val="nil"/>
              <w:left w:val="nil"/>
              <w:bottom w:val="nil"/>
              <w:right w:val="nil"/>
            </w:tcBorders>
            <w:shd w:val="clear" w:color="auto" w:fill="auto"/>
            <w:noWrap/>
            <w:vAlign w:val="bottom"/>
            <w:hideMark/>
          </w:tcPr>
          <w:p w14:paraId="153817C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0.241</w:t>
            </w:r>
          </w:p>
        </w:tc>
      </w:tr>
      <w:tr w:rsidR="008E19C4" w:rsidRPr="00E03AF7" w14:paraId="21613261" w14:textId="77777777" w:rsidTr="002D61E1">
        <w:trPr>
          <w:trHeight w:val="255"/>
        </w:trPr>
        <w:tc>
          <w:tcPr>
            <w:tcW w:w="1900" w:type="pct"/>
            <w:tcBorders>
              <w:top w:val="nil"/>
              <w:left w:val="nil"/>
              <w:bottom w:val="nil"/>
              <w:right w:val="nil"/>
            </w:tcBorders>
            <w:shd w:val="clear" w:color="auto" w:fill="auto"/>
            <w:noWrap/>
            <w:vAlign w:val="bottom"/>
            <w:hideMark/>
          </w:tcPr>
          <w:p w14:paraId="771A101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 xml:space="preserve">Age 14 </w:t>
            </w:r>
            <w:r>
              <w:rPr>
                <w:rFonts w:ascii="Times New Roman" w:eastAsia="Times New Roman" w:hAnsi="Times New Roman" w:cs="Times New Roman"/>
                <w:color w:val="000000"/>
                <w:sz w:val="20"/>
                <w:szCs w:val="20"/>
                <w:lang w:eastAsia="ja-JP"/>
              </w:rPr>
              <w:t>PP</w:t>
            </w:r>
          </w:p>
        </w:tc>
        <w:tc>
          <w:tcPr>
            <w:tcW w:w="406" w:type="pct"/>
            <w:tcBorders>
              <w:top w:val="nil"/>
              <w:left w:val="nil"/>
              <w:bottom w:val="nil"/>
              <w:right w:val="nil"/>
            </w:tcBorders>
            <w:shd w:val="clear" w:color="auto" w:fill="auto"/>
            <w:noWrap/>
            <w:vAlign w:val="bottom"/>
            <w:hideMark/>
          </w:tcPr>
          <w:p w14:paraId="3DE88DC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-0.002</w:t>
            </w:r>
          </w:p>
        </w:tc>
        <w:tc>
          <w:tcPr>
            <w:tcW w:w="369" w:type="pct"/>
            <w:tcBorders>
              <w:top w:val="nil"/>
              <w:left w:val="nil"/>
              <w:bottom w:val="nil"/>
              <w:right w:val="nil"/>
            </w:tcBorders>
            <w:shd w:val="clear" w:color="auto" w:fill="auto"/>
            <w:noWrap/>
            <w:vAlign w:val="bottom"/>
            <w:hideMark/>
          </w:tcPr>
          <w:p w14:paraId="1D9437D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0.032</w:t>
            </w:r>
          </w:p>
        </w:tc>
        <w:tc>
          <w:tcPr>
            <w:tcW w:w="406" w:type="pct"/>
            <w:tcBorders>
              <w:top w:val="nil"/>
              <w:left w:val="nil"/>
              <w:bottom w:val="nil"/>
              <w:right w:val="nil"/>
            </w:tcBorders>
            <w:shd w:val="clear" w:color="auto" w:fill="auto"/>
            <w:noWrap/>
            <w:vAlign w:val="bottom"/>
            <w:hideMark/>
          </w:tcPr>
          <w:p w14:paraId="5A2F8C3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-0.006</w:t>
            </w:r>
          </w:p>
        </w:tc>
        <w:tc>
          <w:tcPr>
            <w:tcW w:w="369" w:type="pct"/>
            <w:tcBorders>
              <w:top w:val="nil"/>
              <w:left w:val="nil"/>
              <w:bottom w:val="nil"/>
              <w:right w:val="nil"/>
            </w:tcBorders>
            <w:shd w:val="clear" w:color="auto" w:fill="auto"/>
            <w:noWrap/>
            <w:vAlign w:val="bottom"/>
            <w:hideMark/>
          </w:tcPr>
          <w:p w14:paraId="6D2435D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0.955</w:t>
            </w:r>
          </w:p>
        </w:tc>
        <w:tc>
          <w:tcPr>
            <w:tcW w:w="406" w:type="pct"/>
            <w:tcBorders>
              <w:top w:val="nil"/>
              <w:left w:val="nil"/>
              <w:bottom w:val="nil"/>
              <w:right w:val="nil"/>
            </w:tcBorders>
            <w:shd w:val="clear" w:color="auto" w:fill="auto"/>
            <w:noWrap/>
            <w:vAlign w:val="bottom"/>
            <w:hideMark/>
          </w:tcPr>
          <w:p w14:paraId="2133251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0.011</w:t>
            </w:r>
          </w:p>
        </w:tc>
        <w:tc>
          <w:tcPr>
            <w:tcW w:w="369" w:type="pct"/>
            <w:tcBorders>
              <w:top w:val="nil"/>
              <w:left w:val="nil"/>
              <w:bottom w:val="nil"/>
              <w:right w:val="nil"/>
            </w:tcBorders>
            <w:shd w:val="clear" w:color="auto" w:fill="auto"/>
            <w:noWrap/>
            <w:vAlign w:val="bottom"/>
            <w:hideMark/>
          </w:tcPr>
          <w:p w14:paraId="4223D4D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0.026</w:t>
            </w:r>
          </w:p>
        </w:tc>
        <w:tc>
          <w:tcPr>
            <w:tcW w:w="406" w:type="pct"/>
            <w:tcBorders>
              <w:top w:val="nil"/>
              <w:left w:val="nil"/>
              <w:bottom w:val="nil"/>
              <w:right w:val="nil"/>
            </w:tcBorders>
            <w:shd w:val="clear" w:color="auto" w:fill="auto"/>
            <w:noWrap/>
            <w:vAlign w:val="bottom"/>
            <w:hideMark/>
          </w:tcPr>
          <w:p w14:paraId="73A8963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0.043</w:t>
            </w:r>
          </w:p>
        </w:tc>
        <w:tc>
          <w:tcPr>
            <w:tcW w:w="369" w:type="pct"/>
            <w:tcBorders>
              <w:top w:val="nil"/>
              <w:left w:val="nil"/>
              <w:bottom w:val="nil"/>
              <w:right w:val="nil"/>
            </w:tcBorders>
            <w:shd w:val="clear" w:color="auto" w:fill="auto"/>
            <w:noWrap/>
            <w:vAlign w:val="bottom"/>
            <w:hideMark/>
          </w:tcPr>
          <w:p w14:paraId="2596B31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0.678</w:t>
            </w:r>
          </w:p>
        </w:tc>
      </w:tr>
      <w:tr w:rsidR="008E19C4" w:rsidRPr="00E03AF7" w14:paraId="5DE96B6F" w14:textId="77777777" w:rsidTr="002D61E1">
        <w:trPr>
          <w:trHeight w:val="255"/>
        </w:trPr>
        <w:tc>
          <w:tcPr>
            <w:tcW w:w="1900" w:type="pct"/>
            <w:tcBorders>
              <w:top w:val="nil"/>
              <w:left w:val="nil"/>
              <w:bottom w:val="nil"/>
              <w:right w:val="nil"/>
            </w:tcBorders>
            <w:shd w:val="clear" w:color="auto" w:fill="auto"/>
            <w:noWrap/>
            <w:vAlign w:val="bottom"/>
            <w:hideMark/>
          </w:tcPr>
          <w:p w14:paraId="28D66F7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Age 14 Amyg vol</w:t>
            </w:r>
          </w:p>
        </w:tc>
        <w:tc>
          <w:tcPr>
            <w:tcW w:w="406" w:type="pct"/>
            <w:tcBorders>
              <w:top w:val="nil"/>
              <w:left w:val="nil"/>
              <w:bottom w:val="nil"/>
              <w:right w:val="nil"/>
            </w:tcBorders>
            <w:shd w:val="clear" w:color="auto" w:fill="auto"/>
            <w:noWrap/>
            <w:vAlign w:val="bottom"/>
            <w:hideMark/>
          </w:tcPr>
          <w:p w14:paraId="457F9D0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-0.290</w:t>
            </w:r>
          </w:p>
        </w:tc>
        <w:tc>
          <w:tcPr>
            <w:tcW w:w="369" w:type="pct"/>
            <w:tcBorders>
              <w:top w:val="nil"/>
              <w:left w:val="nil"/>
              <w:bottom w:val="nil"/>
              <w:right w:val="nil"/>
            </w:tcBorders>
            <w:shd w:val="clear" w:color="auto" w:fill="auto"/>
            <w:noWrap/>
            <w:vAlign w:val="bottom"/>
            <w:hideMark/>
          </w:tcPr>
          <w:p w14:paraId="4BB7B2C4"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0.046</w:t>
            </w:r>
          </w:p>
        </w:tc>
        <w:tc>
          <w:tcPr>
            <w:tcW w:w="406" w:type="pct"/>
            <w:tcBorders>
              <w:top w:val="nil"/>
              <w:left w:val="nil"/>
              <w:bottom w:val="nil"/>
              <w:right w:val="nil"/>
            </w:tcBorders>
            <w:shd w:val="clear" w:color="auto" w:fill="auto"/>
            <w:noWrap/>
            <w:vAlign w:val="bottom"/>
            <w:hideMark/>
          </w:tcPr>
          <w:p w14:paraId="6151DCE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-0.391</w:t>
            </w:r>
          </w:p>
        </w:tc>
        <w:tc>
          <w:tcPr>
            <w:tcW w:w="369" w:type="pct"/>
            <w:tcBorders>
              <w:top w:val="nil"/>
              <w:left w:val="nil"/>
              <w:bottom w:val="nil"/>
              <w:right w:val="nil"/>
            </w:tcBorders>
            <w:shd w:val="clear" w:color="auto" w:fill="auto"/>
            <w:noWrap/>
            <w:vAlign w:val="bottom"/>
            <w:hideMark/>
          </w:tcPr>
          <w:p w14:paraId="1C94394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c>
          <w:tcPr>
            <w:tcW w:w="406" w:type="pct"/>
            <w:tcBorders>
              <w:top w:val="nil"/>
              <w:left w:val="nil"/>
              <w:bottom w:val="nil"/>
              <w:right w:val="nil"/>
            </w:tcBorders>
            <w:shd w:val="clear" w:color="auto" w:fill="auto"/>
            <w:noWrap/>
            <w:vAlign w:val="bottom"/>
            <w:hideMark/>
          </w:tcPr>
          <w:p w14:paraId="7D66047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-0.229</w:t>
            </w:r>
          </w:p>
        </w:tc>
        <w:tc>
          <w:tcPr>
            <w:tcW w:w="369" w:type="pct"/>
            <w:tcBorders>
              <w:top w:val="nil"/>
              <w:left w:val="nil"/>
              <w:bottom w:val="nil"/>
              <w:right w:val="nil"/>
            </w:tcBorders>
            <w:shd w:val="clear" w:color="auto" w:fill="auto"/>
            <w:noWrap/>
            <w:vAlign w:val="bottom"/>
            <w:hideMark/>
          </w:tcPr>
          <w:p w14:paraId="4DC69230"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0.047</w:t>
            </w:r>
          </w:p>
        </w:tc>
        <w:tc>
          <w:tcPr>
            <w:tcW w:w="406" w:type="pct"/>
            <w:tcBorders>
              <w:top w:val="nil"/>
              <w:left w:val="nil"/>
              <w:bottom w:val="nil"/>
              <w:right w:val="nil"/>
            </w:tcBorders>
            <w:shd w:val="clear" w:color="auto" w:fill="auto"/>
            <w:noWrap/>
            <w:vAlign w:val="bottom"/>
            <w:hideMark/>
          </w:tcPr>
          <w:p w14:paraId="55E31B92"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-0.370</w:t>
            </w:r>
          </w:p>
        </w:tc>
        <w:tc>
          <w:tcPr>
            <w:tcW w:w="369" w:type="pct"/>
            <w:tcBorders>
              <w:top w:val="nil"/>
              <w:left w:val="nil"/>
              <w:bottom w:val="nil"/>
              <w:right w:val="nil"/>
            </w:tcBorders>
            <w:shd w:val="clear" w:color="auto" w:fill="auto"/>
            <w:noWrap/>
            <w:vAlign w:val="bottom"/>
            <w:hideMark/>
          </w:tcPr>
          <w:p w14:paraId="04A58B9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r>
      <w:tr w:rsidR="008E19C4" w:rsidRPr="00E03AF7" w14:paraId="785F722A" w14:textId="77777777" w:rsidTr="002D61E1">
        <w:trPr>
          <w:trHeight w:val="255"/>
        </w:trPr>
        <w:tc>
          <w:tcPr>
            <w:tcW w:w="1900" w:type="pct"/>
            <w:tcBorders>
              <w:top w:val="nil"/>
              <w:left w:val="nil"/>
              <w:bottom w:val="nil"/>
              <w:right w:val="nil"/>
            </w:tcBorders>
            <w:shd w:val="clear" w:color="auto" w:fill="auto"/>
            <w:noWrap/>
            <w:vAlign w:val="bottom"/>
            <w:hideMark/>
          </w:tcPr>
          <w:p w14:paraId="5ECB6F0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vmPFC GMV</w:t>
            </w:r>
          </w:p>
        </w:tc>
        <w:tc>
          <w:tcPr>
            <w:tcW w:w="406" w:type="pct"/>
            <w:tcBorders>
              <w:top w:val="nil"/>
              <w:left w:val="nil"/>
              <w:bottom w:val="nil"/>
              <w:right w:val="nil"/>
            </w:tcBorders>
            <w:shd w:val="clear" w:color="auto" w:fill="auto"/>
            <w:noWrap/>
            <w:vAlign w:val="bottom"/>
            <w:hideMark/>
          </w:tcPr>
          <w:p w14:paraId="3D6EE9A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-0.032</w:t>
            </w:r>
          </w:p>
        </w:tc>
        <w:tc>
          <w:tcPr>
            <w:tcW w:w="369" w:type="pct"/>
            <w:tcBorders>
              <w:top w:val="nil"/>
              <w:left w:val="nil"/>
              <w:bottom w:val="nil"/>
              <w:right w:val="nil"/>
            </w:tcBorders>
            <w:shd w:val="clear" w:color="auto" w:fill="auto"/>
            <w:noWrap/>
            <w:vAlign w:val="bottom"/>
            <w:hideMark/>
          </w:tcPr>
          <w:p w14:paraId="6306BFE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0.019</w:t>
            </w:r>
          </w:p>
        </w:tc>
        <w:tc>
          <w:tcPr>
            <w:tcW w:w="406" w:type="pct"/>
            <w:tcBorders>
              <w:top w:val="nil"/>
              <w:left w:val="nil"/>
              <w:bottom w:val="nil"/>
              <w:right w:val="nil"/>
            </w:tcBorders>
            <w:shd w:val="clear" w:color="auto" w:fill="auto"/>
            <w:noWrap/>
            <w:vAlign w:val="bottom"/>
            <w:hideMark/>
          </w:tcPr>
          <w:p w14:paraId="14FBD92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-0.109</w:t>
            </w:r>
          </w:p>
        </w:tc>
        <w:tc>
          <w:tcPr>
            <w:tcW w:w="369" w:type="pct"/>
            <w:tcBorders>
              <w:top w:val="nil"/>
              <w:left w:val="nil"/>
              <w:bottom w:val="nil"/>
              <w:right w:val="nil"/>
            </w:tcBorders>
            <w:shd w:val="clear" w:color="auto" w:fill="auto"/>
            <w:noWrap/>
            <w:vAlign w:val="bottom"/>
            <w:hideMark/>
          </w:tcPr>
          <w:p w14:paraId="1CC692C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0.091</w:t>
            </w:r>
          </w:p>
        </w:tc>
        <w:tc>
          <w:tcPr>
            <w:tcW w:w="406" w:type="pct"/>
            <w:tcBorders>
              <w:top w:val="nil"/>
              <w:left w:val="nil"/>
              <w:bottom w:val="nil"/>
              <w:right w:val="nil"/>
            </w:tcBorders>
            <w:shd w:val="clear" w:color="auto" w:fill="auto"/>
            <w:noWrap/>
            <w:vAlign w:val="bottom"/>
            <w:hideMark/>
          </w:tcPr>
          <w:p w14:paraId="08F9751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-0.011</w:t>
            </w:r>
          </w:p>
        </w:tc>
        <w:tc>
          <w:tcPr>
            <w:tcW w:w="369" w:type="pct"/>
            <w:tcBorders>
              <w:top w:val="nil"/>
              <w:left w:val="nil"/>
              <w:bottom w:val="nil"/>
              <w:right w:val="nil"/>
            </w:tcBorders>
            <w:shd w:val="clear" w:color="auto" w:fill="auto"/>
            <w:noWrap/>
            <w:vAlign w:val="bottom"/>
            <w:hideMark/>
          </w:tcPr>
          <w:p w14:paraId="650DF84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0.018</w:t>
            </w:r>
          </w:p>
        </w:tc>
        <w:tc>
          <w:tcPr>
            <w:tcW w:w="406" w:type="pct"/>
            <w:tcBorders>
              <w:top w:val="nil"/>
              <w:left w:val="nil"/>
              <w:bottom w:val="nil"/>
              <w:right w:val="nil"/>
            </w:tcBorders>
            <w:shd w:val="clear" w:color="auto" w:fill="auto"/>
            <w:noWrap/>
            <w:vAlign w:val="bottom"/>
            <w:hideMark/>
          </w:tcPr>
          <w:p w14:paraId="63FA9E7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-0.046</w:t>
            </w:r>
          </w:p>
        </w:tc>
        <w:tc>
          <w:tcPr>
            <w:tcW w:w="369" w:type="pct"/>
            <w:tcBorders>
              <w:top w:val="nil"/>
              <w:left w:val="nil"/>
              <w:bottom w:val="nil"/>
              <w:right w:val="nil"/>
            </w:tcBorders>
            <w:shd w:val="clear" w:color="auto" w:fill="auto"/>
            <w:noWrap/>
            <w:vAlign w:val="bottom"/>
            <w:hideMark/>
          </w:tcPr>
          <w:p w14:paraId="209E6A4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0.533</w:t>
            </w:r>
          </w:p>
        </w:tc>
      </w:tr>
      <w:tr w:rsidR="008E19C4" w:rsidRPr="00E03AF7" w14:paraId="1DEAF949" w14:textId="77777777" w:rsidTr="002D61E1">
        <w:trPr>
          <w:trHeight w:val="255"/>
        </w:trPr>
        <w:tc>
          <w:tcPr>
            <w:tcW w:w="1900" w:type="pct"/>
            <w:tcBorders>
              <w:top w:val="nil"/>
              <w:left w:val="nil"/>
              <w:bottom w:val="nil"/>
              <w:right w:val="nil"/>
            </w:tcBorders>
            <w:shd w:val="clear" w:color="auto" w:fill="auto"/>
            <w:noWrap/>
            <w:vAlign w:val="bottom"/>
            <w:hideMark/>
          </w:tcPr>
          <w:p w14:paraId="00ABAFB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SE Stress</w:t>
            </w:r>
          </w:p>
        </w:tc>
        <w:tc>
          <w:tcPr>
            <w:tcW w:w="406" w:type="pct"/>
            <w:tcBorders>
              <w:top w:val="nil"/>
              <w:left w:val="nil"/>
              <w:bottom w:val="nil"/>
              <w:right w:val="nil"/>
            </w:tcBorders>
            <w:shd w:val="clear" w:color="auto" w:fill="auto"/>
            <w:noWrap/>
            <w:vAlign w:val="bottom"/>
            <w:hideMark/>
          </w:tcPr>
          <w:p w14:paraId="557FEBA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-0.009</w:t>
            </w:r>
          </w:p>
        </w:tc>
        <w:tc>
          <w:tcPr>
            <w:tcW w:w="369" w:type="pct"/>
            <w:tcBorders>
              <w:top w:val="nil"/>
              <w:left w:val="nil"/>
              <w:bottom w:val="nil"/>
              <w:right w:val="nil"/>
            </w:tcBorders>
            <w:shd w:val="clear" w:color="auto" w:fill="auto"/>
            <w:noWrap/>
            <w:vAlign w:val="bottom"/>
            <w:hideMark/>
          </w:tcPr>
          <w:p w14:paraId="27800AA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0.011</w:t>
            </w:r>
          </w:p>
        </w:tc>
        <w:tc>
          <w:tcPr>
            <w:tcW w:w="406" w:type="pct"/>
            <w:tcBorders>
              <w:top w:val="nil"/>
              <w:left w:val="nil"/>
              <w:bottom w:val="nil"/>
              <w:right w:val="nil"/>
            </w:tcBorders>
            <w:shd w:val="clear" w:color="auto" w:fill="auto"/>
            <w:noWrap/>
            <w:vAlign w:val="bottom"/>
            <w:hideMark/>
          </w:tcPr>
          <w:p w14:paraId="7626B68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-0.046</w:t>
            </w:r>
          </w:p>
        </w:tc>
        <w:tc>
          <w:tcPr>
            <w:tcW w:w="369" w:type="pct"/>
            <w:tcBorders>
              <w:top w:val="nil"/>
              <w:left w:val="nil"/>
              <w:bottom w:val="nil"/>
              <w:right w:val="nil"/>
            </w:tcBorders>
            <w:shd w:val="clear" w:color="auto" w:fill="auto"/>
            <w:noWrap/>
            <w:vAlign w:val="bottom"/>
            <w:hideMark/>
          </w:tcPr>
          <w:p w14:paraId="4635933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0.441</w:t>
            </w:r>
          </w:p>
        </w:tc>
        <w:tc>
          <w:tcPr>
            <w:tcW w:w="406" w:type="pct"/>
            <w:tcBorders>
              <w:top w:val="nil"/>
              <w:left w:val="nil"/>
              <w:bottom w:val="nil"/>
              <w:right w:val="nil"/>
            </w:tcBorders>
            <w:shd w:val="clear" w:color="auto" w:fill="auto"/>
            <w:noWrap/>
            <w:vAlign w:val="bottom"/>
            <w:hideMark/>
          </w:tcPr>
          <w:p w14:paraId="105E738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0.015</w:t>
            </w:r>
          </w:p>
        </w:tc>
        <w:tc>
          <w:tcPr>
            <w:tcW w:w="369" w:type="pct"/>
            <w:tcBorders>
              <w:top w:val="nil"/>
              <w:left w:val="nil"/>
              <w:bottom w:val="nil"/>
              <w:right w:val="nil"/>
            </w:tcBorders>
            <w:shd w:val="clear" w:color="auto" w:fill="auto"/>
            <w:noWrap/>
            <w:vAlign w:val="bottom"/>
            <w:hideMark/>
          </w:tcPr>
          <w:p w14:paraId="1283299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0.009</w:t>
            </w:r>
          </w:p>
        </w:tc>
        <w:tc>
          <w:tcPr>
            <w:tcW w:w="406" w:type="pct"/>
            <w:tcBorders>
              <w:top w:val="nil"/>
              <w:left w:val="nil"/>
              <w:bottom w:val="nil"/>
              <w:right w:val="nil"/>
            </w:tcBorders>
            <w:shd w:val="clear" w:color="auto" w:fill="auto"/>
            <w:noWrap/>
            <w:vAlign w:val="bottom"/>
            <w:hideMark/>
          </w:tcPr>
          <w:p w14:paraId="4CDF18A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0.096</w:t>
            </w:r>
          </w:p>
        </w:tc>
        <w:tc>
          <w:tcPr>
            <w:tcW w:w="369" w:type="pct"/>
            <w:tcBorders>
              <w:top w:val="nil"/>
              <w:left w:val="nil"/>
              <w:bottom w:val="nil"/>
              <w:right w:val="nil"/>
            </w:tcBorders>
            <w:shd w:val="clear" w:color="auto" w:fill="auto"/>
            <w:noWrap/>
            <w:vAlign w:val="bottom"/>
            <w:hideMark/>
          </w:tcPr>
          <w:p w14:paraId="25C1FBF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0.108</w:t>
            </w:r>
          </w:p>
        </w:tc>
      </w:tr>
      <w:tr w:rsidR="008E19C4" w:rsidRPr="00E03AF7" w14:paraId="7373F85B" w14:textId="77777777" w:rsidTr="002D61E1">
        <w:trPr>
          <w:trHeight w:val="255"/>
        </w:trPr>
        <w:tc>
          <w:tcPr>
            <w:tcW w:w="1900" w:type="pct"/>
            <w:tcBorders>
              <w:top w:val="nil"/>
              <w:left w:val="nil"/>
              <w:bottom w:val="nil"/>
              <w:right w:val="nil"/>
            </w:tcBorders>
            <w:shd w:val="clear" w:color="auto" w:fill="auto"/>
            <w:noWrap/>
            <w:vAlign w:val="bottom"/>
            <w:hideMark/>
          </w:tcPr>
          <w:p w14:paraId="5A6A29DA"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Age 14 Fam Supp</w:t>
            </w:r>
          </w:p>
        </w:tc>
        <w:tc>
          <w:tcPr>
            <w:tcW w:w="406" w:type="pct"/>
            <w:tcBorders>
              <w:top w:val="nil"/>
              <w:left w:val="nil"/>
              <w:bottom w:val="nil"/>
              <w:right w:val="nil"/>
            </w:tcBorders>
            <w:shd w:val="clear" w:color="auto" w:fill="auto"/>
            <w:noWrap/>
            <w:vAlign w:val="bottom"/>
            <w:hideMark/>
          </w:tcPr>
          <w:p w14:paraId="35D4833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-0.017</w:t>
            </w:r>
          </w:p>
        </w:tc>
        <w:tc>
          <w:tcPr>
            <w:tcW w:w="369" w:type="pct"/>
            <w:tcBorders>
              <w:top w:val="nil"/>
              <w:left w:val="nil"/>
              <w:bottom w:val="nil"/>
              <w:right w:val="nil"/>
            </w:tcBorders>
            <w:shd w:val="clear" w:color="auto" w:fill="auto"/>
            <w:noWrap/>
            <w:vAlign w:val="bottom"/>
            <w:hideMark/>
          </w:tcPr>
          <w:p w14:paraId="34BA817D"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0.007</w:t>
            </w:r>
          </w:p>
        </w:tc>
        <w:tc>
          <w:tcPr>
            <w:tcW w:w="406" w:type="pct"/>
            <w:tcBorders>
              <w:top w:val="nil"/>
              <w:left w:val="nil"/>
              <w:bottom w:val="nil"/>
              <w:right w:val="nil"/>
            </w:tcBorders>
            <w:shd w:val="clear" w:color="auto" w:fill="auto"/>
            <w:noWrap/>
            <w:vAlign w:val="bottom"/>
            <w:hideMark/>
          </w:tcPr>
          <w:p w14:paraId="72066E3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-0.138</w:t>
            </w:r>
          </w:p>
        </w:tc>
        <w:tc>
          <w:tcPr>
            <w:tcW w:w="369" w:type="pct"/>
            <w:tcBorders>
              <w:top w:val="nil"/>
              <w:left w:val="nil"/>
              <w:bottom w:val="nil"/>
              <w:right w:val="nil"/>
            </w:tcBorders>
            <w:shd w:val="clear" w:color="auto" w:fill="auto"/>
            <w:noWrap/>
            <w:vAlign w:val="bottom"/>
            <w:hideMark/>
          </w:tcPr>
          <w:p w14:paraId="7BBE99E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0.023</w:t>
            </w:r>
          </w:p>
        </w:tc>
        <w:tc>
          <w:tcPr>
            <w:tcW w:w="406" w:type="pct"/>
            <w:tcBorders>
              <w:top w:val="nil"/>
              <w:left w:val="nil"/>
              <w:bottom w:val="nil"/>
              <w:right w:val="nil"/>
            </w:tcBorders>
            <w:shd w:val="clear" w:color="auto" w:fill="auto"/>
            <w:noWrap/>
            <w:vAlign w:val="bottom"/>
            <w:hideMark/>
          </w:tcPr>
          <w:p w14:paraId="5A232B0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0.004</w:t>
            </w:r>
          </w:p>
        </w:tc>
        <w:tc>
          <w:tcPr>
            <w:tcW w:w="369" w:type="pct"/>
            <w:tcBorders>
              <w:top w:val="nil"/>
              <w:left w:val="nil"/>
              <w:bottom w:val="nil"/>
              <w:right w:val="nil"/>
            </w:tcBorders>
            <w:shd w:val="clear" w:color="auto" w:fill="auto"/>
            <w:noWrap/>
            <w:vAlign w:val="bottom"/>
            <w:hideMark/>
          </w:tcPr>
          <w:p w14:paraId="12368BF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0.005</w:t>
            </w:r>
          </w:p>
        </w:tc>
        <w:tc>
          <w:tcPr>
            <w:tcW w:w="406" w:type="pct"/>
            <w:tcBorders>
              <w:top w:val="nil"/>
              <w:left w:val="nil"/>
              <w:bottom w:val="nil"/>
              <w:right w:val="nil"/>
            </w:tcBorders>
            <w:shd w:val="clear" w:color="auto" w:fill="auto"/>
            <w:noWrap/>
            <w:vAlign w:val="bottom"/>
            <w:hideMark/>
          </w:tcPr>
          <w:p w14:paraId="51A4C6E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0.040</w:t>
            </w:r>
          </w:p>
        </w:tc>
        <w:tc>
          <w:tcPr>
            <w:tcW w:w="369" w:type="pct"/>
            <w:tcBorders>
              <w:top w:val="nil"/>
              <w:left w:val="nil"/>
              <w:bottom w:val="nil"/>
              <w:right w:val="nil"/>
            </w:tcBorders>
            <w:shd w:val="clear" w:color="auto" w:fill="auto"/>
            <w:noWrap/>
            <w:vAlign w:val="bottom"/>
            <w:hideMark/>
          </w:tcPr>
          <w:p w14:paraId="396F073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0.421</w:t>
            </w:r>
          </w:p>
        </w:tc>
      </w:tr>
      <w:tr w:rsidR="008E19C4" w:rsidRPr="00E03AF7" w14:paraId="7A9B9522" w14:textId="77777777" w:rsidTr="002D61E1">
        <w:trPr>
          <w:trHeight w:val="255"/>
        </w:trPr>
        <w:tc>
          <w:tcPr>
            <w:tcW w:w="1900" w:type="pct"/>
            <w:tcBorders>
              <w:top w:val="nil"/>
              <w:left w:val="nil"/>
              <w:bottom w:val="nil"/>
              <w:right w:val="nil"/>
            </w:tcBorders>
            <w:shd w:val="clear" w:color="auto" w:fill="auto"/>
            <w:noWrap/>
            <w:vAlign w:val="bottom"/>
            <w:hideMark/>
          </w:tcPr>
          <w:p w14:paraId="430BAA2D"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Recruit Dresden</w:t>
            </w:r>
          </w:p>
        </w:tc>
        <w:tc>
          <w:tcPr>
            <w:tcW w:w="406" w:type="pct"/>
            <w:tcBorders>
              <w:top w:val="nil"/>
              <w:left w:val="nil"/>
              <w:bottom w:val="nil"/>
              <w:right w:val="nil"/>
            </w:tcBorders>
            <w:shd w:val="clear" w:color="auto" w:fill="auto"/>
            <w:noWrap/>
            <w:vAlign w:val="bottom"/>
            <w:hideMark/>
          </w:tcPr>
          <w:p w14:paraId="318C689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-0.200</w:t>
            </w:r>
          </w:p>
        </w:tc>
        <w:tc>
          <w:tcPr>
            <w:tcW w:w="369" w:type="pct"/>
            <w:tcBorders>
              <w:top w:val="nil"/>
              <w:left w:val="nil"/>
              <w:bottom w:val="nil"/>
              <w:right w:val="nil"/>
            </w:tcBorders>
            <w:shd w:val="clear" w:color="auto" w:fill="auto"/>
            <w:noWrap/>
            <w:vAlign w:val="bottom"/>
            <w:hideMark/>
          </w:tcPr>
          <w:p w14:paraId="72949C4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0.045</w:t>
            </w:r>
          </w:p>
        </w:tc>
        <w:tc>
          <w:tcPr>
            <w:tcW w:w="406" w:type="pct"/>
            <w:tcBorders>
              <w:top w:val="nil"/>
              <w:left w:val="nil"/>
              <w:bottom w:val="nil"/>
              <w:right w:val="nil"/>
            </w:tcBorders>
            <w:shd w:val="clear" w:color="auto" w:fill="auto"/>
            <w:noWrap/>
            <w:vAlign w:val="bottom"/>
            <w:hideMark/>
          </w:tcPr>
          <w:p w14:paraId="4A3C3792"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-0.404</w:t>
            </w:r>
          </w:p>
        </w:tc>
        <w:tc>
          <w:tcPr>
            <w:tcW w:w="369" w:type="pct"/>
            <w:tcBorders>
              <w:top w:val="nil"/>
              <w:left w:val="nil"/>
              <w:bottom w:val="nil"/>
              <w:right w:val="nil"/>
            </w:tcBorders>
            <w:shd w:val="clear" w:color="auto" w:fill="auto"/>
            <w:noWrap/>
            <w:vAlign w:val="bottom"/>
            <w:hideMark/>
          </w:tcPr>
          <w:p w14:paraId="032CA58C"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c>
          <w:tcPr>
            <w:tcW w:w="406" w:type="pct"/>
            <w:tcBorders>
              <w:top w:val="nil"/>
              <w:left w:val="nil"/>
              <w:bottom w:val="nil"/>
              <w:right w:val="nil"/>
            </w:tcBorders>
            <w:shd w:val="clear" w:color="auto" w:fill="auto"/>
            <w:noWrap/>
            <w:vAlign w:val="bottom"/>
            <w:hideMark/>
          </w:tcPr>
          <w:p w14:paraId="62D7A69A"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-0.147</w:t>
            </w:r>
          </w:p>
        </w:tc>
        <w:tc>
          <w:tcPr>
            <w:tcW w:w="369" w:type="pct"/>
            <w:tcBorders>
              <w:top w:val="nil"/>
              <w:left w:val="nil"/>
              <w:bottom w:val="nil"/>
              <w:right w:val="nil"/>
            </w:tcBorders>
            <w:shd w:val="clear" w:color="auto" w:fill="auto"/>
            <w:noWrap/>
            <w:vAlign w:val="bottom"/>
            <w:hideMark/>
          </w:tcPr>
          <w:p w14:paraId="061F4B60"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0.031</w:t>
            </w:r>
          </w:p>
        </w:tc>
        <w:tc>
          <w:tcPr>
            <w:tcW w:w="406" w:type="pct"/>
            <w:tcBorders>
              <w:top w:val="nil"/>
              <w:left w:val="nil"/>
              <w:bottom w:val="nil"/>
              <w:right w:val="nil"/>
            </w:tcBorders>
            <w:shd w:val="clear" w:color="auto" w:fill="auto"/>
            <w:noWrap/>
            <w:vAlign w:val="bottom"/>
            <w:hideMark/>
          </w:tcPr>
          <w:p w14:paraId="799B5BC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-0.363</w:t>
            </w:r>
          </w:p>
        </w:tc>
        <w:tc>
          <w:tcPr>
            <w:tcW w:w="369" w:type="pct"/>
            <w:tcBorders>
              <w:top w:val="nil"/>
              <w:left w:val="nil"/>
              <w:bottom w:val="nil"/>
              <w:right w:val="nil"/>
            </w:tcBorders>
            <w:shd w:val="clear" w:color="auto" w:fill="auto"/>
            <w:noWrap/>
            <w:vAlign w:val="bottom"/>
            <w:hideMark/>
          </w:tcPr>
          <w:p w14:paraId="581D643E"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r>
      <w:tr w:rsidR="008E19C4" w:rsidRPr="00E03AF7" w14:paraId="299F3DF0" w14:textId="77777777" w:rsidTr="002D61E1">
        <w:trPr>
          <w:trHeight w:val="255"/>
        </w:trPr>
        <w:tc>
          <w:tcPr>
            <w:tcW w:w="1900" w:type="pct"/>
            <w:tcBorders>
              <w:top w:val="nil"/>
              <w:left w:val="nil"/>
              <w:bottom w:val="nil"/>
              <w:right w:val="nil"/>
            </w:tcBorders>
            <w:shd w:val="clear" w:color="auto" w:fill="auto"/>
            <w:noWrap/>
            <w:vAlign w:val="bottom"/>
            <w:hideMark/>
          </w:tcPr>
          <w:p w14:paraId="3DB527C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Dublin</w:t>
            </w:r>
          </w:p>
        </w:tc>
        <w:tc>
          <w:tcPr>
            <w:tcW w:w="406" w:type="pct"/>
            <w:tcBorders>
              <w:top w:val="nil"/>
              <w:left w:val="nil"/>
              <w:bottom w:val="nil"/>
              <w:right w:val="nil"/>
            </w:tcBorders>
            <w:shd w:val="clear" w:color="auto" w:fill="auto"/>
            <w:noWrap/>
            <w:vAlign w:val="bottom"/>
            <w:hideMark/>
          </w:tcPr>
          <w:p w14:paraId="69C48D0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-0.096</w:t>
            </w:r>
          </w:p>
        </w:tc>
        <w:tc>
          <w:tcPr>
            <w:tcW w:w="369" w:type="pct"/>
            <w:tcBorders>
              <w:top w:val="nil"/>
              <w:left w:val="nil"/>
              <w:bottom w:val="nil"/>
              <w:right w:val="nil"/>
            </w:tcBorders>
            <w:shd w:val="clear" w:color="auto" w:fill="auto"/>
            <w:noWrap/>
            <w:vAlign w:val="bottom"/>
            <w:hideMark/>
          </w:tcPr>
          <w:p w14:paraId="34644B0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0.053</w:t>
            </w:r>
          </w:p>
        </w:tc>
        <w:tc>
          <w:tcPr>
            <w:tcW w:w="406" w:type="pct"/>
            <w:tcBorders>
              <w:top w:val="nil"/>
              <w:left w:val="nil"/>
              <w:bottom w:val="nil"/>
              <w:right w:val="nil"/>
            </w:tcBorders>
            <w:shd w:val="clear" w:color="auto" w:fill="auto"/>
            <w:noWrap/>
            <w:vAlign w:val="bottom"/>
            <w:hideMark/>
          </w:tcPr>
          <w:p w14:paraId="069EDF1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-0.144</w:t>
            </w:r>
          </w:p>
        </w:tc>
        <w:tc>
          <w:tcPr>
            <w:tcW w:w="369" w:type="pct"/>
            <w:tcBorders>
              <w:top w:val="nil"/>
              <w:left w:val="nil"/>
              <w:bottom w:val="nil"/>
              <w:right w:val="nil"/>
            </w:tcBorders>
            <w:shd w:val="clear" w:color="auto" w:fill="auto"/>
            <w:noWrap/>
            <w:vAlign w:val="bottom"/>
            <w:hideMark/>
          </w:tcPr>
          <w:p w14:paraId="17E1AB9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0.074</w:t>
            </w:r>
          </w:p>
        </w:tc>
        <w:tc>
          <w:tcPr>
            <w:tcW w:w="406" w:type="pct"/>
            <w:tcBorders>
              <w:top w:val="nil"/>
              <w:left w:val="nil"/>
              <w:bottom w:val="nil"/>
              <w:right w:val="nil"/>
            </w:tcBorders>
            <w:shd w:val="clear" w:color="auto" w:fill="auto"/>
            <w:noWrap/>
            <w:vAlign w:val="bottom"/>
            <w:hideMark/>
          </w:tcPr>
          <w:p w14:paraId="4780436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-0.028</w:t>
            </w:r>
          </w:p>
        </w:tc>
        <w:tc>
          <w:tcPr>
            <w:tcW w:w="369" w:type="pct"/>
            <w:tcBorders>
              <w:top w:val="nil"/>
              <w:left w:val="nil"/>
              <w:bottom w:val="nil"/>
              <w:right w:val="nil"/>
            </w:tcBorders>
            <w:shd w:val="clear" w:color="auto" w:fill="auto"/>
            <w:noWrap/>
            <w:vAlign w:val="bottom"/>
            <w:hideMark/>
          </w:tcPr>
          <w:p w14:paraId="1EA5A85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0.037</w:t>
            </w:r>
          </w:p>
        </w:tc>
        <w:tc>
          <w:tcPr>
            <w:tcW w:w="406" w:type="pct"/>
            <w:tcBorders>
              <w:top w:val="nil"/>
              <w:left w:val="nil"/>
              <w:bottom w:val="nil"/>
              <w:right w:val="nil"/>
            </w:tcBorders>
            <w:shd w:val="clear" w:color="auto" w:fill="auto"/>
            <w:noWrap/>
            <w:vAlign w:val="bottom"/>
            <w:hideMark/>
          </w:tcPr>
          <w:p w14:paraId="5437219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-0.054</w:t>
            </w:r>
          </w:p>
        </w:tc>
        <w:tc>
          <w:tcPr>
            <w:tcW w:w="369" w:type="pct"/>
            <w:tcBorders>
              <w:top w:val="nil"/>
              <w:left w:val="nil"/>
              <w:bottom w:val="nil"/>
              <w:right w:val="nil"/>
            </w:tcBorders>
            <w:shd w:val="clear" w:color="auto" w:fill="auto"/>
            <w:noWrap/>
            <w:vAlign w:val="bottom"/>
            <w:hideMark/>
          </w:tcPr>
          <w:p w14:paraId="6210627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0.461</w:t>
            </w:r>
          </w:p>
        </w:tc>
      </w:tr>
      <w:tr w:rsidR="008E19C4" w:rsidRPr="00E03AF7" w14:paraId="227DD433" w14:textId="77777777" w:rsidTr="002D61E1">
        <w:trPr>
          <w:trHeight w:val="255"/>
        </w:trPr>
        <w:tc>
          <w:tcPr>
            <w:tcW w:w="1900" w:type="pct"/>
            <w:tcBorders>
              <w:top w:val="nil"/>
              <w:left w:val="nil"/>
              <w:bottom w:val="nil"/>
              <w:right w:val="nil"/>
            </w:tcBorders>
            <w:shd w:val="clear" w:color="auto" w:fill="auto"/>
            <w:noWrap/>
            <w:vAlign w:val="bottom"/>
            <w:hideMark/>
          </w:tcPr>
          <w:p w14:paraId="5D17E29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Recruit Hamburg</w:t>
            </w:r>
          </w:p>
        </w:tc>
        <w:tc>
          <w:tcPr>
            <w:tcW w:w="406" w:type="pct"/>
            <w:tcBorders>
              <w:top w:val="nil"/>
              <w:left w:val="nil"/>
              <w:bottom w:val="nil"/>
              <w:right w:val="nil"/>
            </w:tcBorders>
            <w:shd w:val="clear" w:color="auto" w:fill="auto"/>
            <w:noWrap/>
            <w:vAlign w:val="bottom"/>
            <w:hideMark/>
          </w:tcPr>
          <w:p w14:paraId="785BF8B1"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-0.112</w:t>
            </w:r>
          </w:p>
        </w:tc>
        <w:tc>
          <w:tcPr>
            <w:tcW w:w="369" w:type="pct"/>
            <w:tcBorders>
              <w:top w:val="nil"/>
              <w:left w:val="nil"/>
              <w:bottom w:val="nil"/>
              <w:right w:val="nil"/>
            </w:tcBorders>
            <w:shd w:val="clear" w:color="auto" w:fill="auto"/>
            <w:noWrap/>
            <w:vAlign w:val="bottom"/>
            <w:hideMark/>
          </w:tcPr>
          <w:p w14:paraId="7B608F9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0.044</w:t>
            </w:r>
          </w:p>
        </w:tc>
        <w:tc>
          <w:tcPr>
            <w:tcW w:w="406" w:type="pct"/>
            <w:tcBorders>
              <w:top w:val="nil"/>
              <w:left w:val="nil"/>
              <w:bottom w:val="nil"/>
              <w:right w:val="nil"/>
            </w:tcBorders>
            <w:shd w:val="clear" w:color="auto" w:fill="auto"/>
            <w:noWrap/>
            <w:vAlign w:val="bottom"/>
            <w:hideMark/>
          </w:tcPr>
          <w:p w14:paraId="4271864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-0.208</w:t>
            </w:r>
          </w:p>
        </w:tc>
        <w:tc>
          <w:tcPr>
            <w:tcW w:w="369" w:type="pct"/>
            <w:tcBorders>
              <w:top w:val="nil"/>
              <w:left w:val="nil"/>
              <w:bottom w:val="nil"/>
              <w:right w:val="nil"/>
            </w:tcBorders>
            <w:shd w:val="clear" w:color="auto" w:fill="auto"/>
            <w:noWrap/>
            <w:vAlign w:val="bottom"/>
            <w:hideMark/>
          </w:tcPr>
          <w:p w14:paraId="1838ECF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0.011</w:t>
            </w:r>
          </w:p>
        </w:tc>
        <w:tc>
          <w:tcPr>
            <w:tcW w:w="406" w:type="pct"/>
            <w:tcBorders>
              <w:top w:val="nil"/>
              <w:left w:val="nil"/>
              <w:bottom w:val="nil"/>
              <w:right w:val="nil"/>
            </w:tcBorders>
            <w:shd w:val="clear" w:color="auto" w:fill="auto"/>
            <w:noWrap/>
            <w:vAlign w:val="bottom"/>
            <w:hideMark/>
          </w:tcPr>
          <w:p w14:paraId="5AE8A3A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-0.046</w:t>
            </w:r>
          </w:p>
        </w:tc>
        <w:tc>
          <w:tcPr>
            <w:tcW w:w="369" w:type="pct"/>
            <w:tcBorders>
              <w:top w:val="nil"/>
              <w:left w:val="nil"/>
              <w:bottom w:val="nil"/>
              <w:right w:val="nil"/>
            </w:tcBorders>
            <w:shd w:val="clear" w:color="auto" w:fill="auto"/>
            <w:noWrap/>
            <w:vAlign w:val="bottom"/>
            <w:hideMark/>
          </w:tcPr>
          <w:p w14:paraId="29DA9C7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0.034</w:t>
            </w:r>
          </w:p>
        </w:tc>
        <w:tc>
          <w:tcPr>
            <w:tcW w:w="406" w:type="pct"/>
            <w:tcBorders>
              <w:top w:val="nil"/>
              <w:left w:val="nil"/>
              <w:bottom w:val="nil"/>
              <w:right w:val="nil"/>
            </w:tcBorders>
            <w:shd w:val="clear" w:color="auto" w:fill="auto"/>
            <w:noWrap/>
            <w:vAlign w:val="bottom"/>
            <w:hideMark/>
          </w:tcPr>
          <w:p w14:paraId="42B1BC4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-0.102</w:t>
            </w:r>
          </w:p>
        </w:tc>
        <w:tc>
          <w:tcPr>
            <w:tcW w:w="369" w:type="pct"/>
            <w:tcBorders>
              <w:top w:val="nil"/>
              <w:left w:val="nil"/>
              <w:bottom w:val="nil"/>
              <w:right w:val="nil"/>
            </w:tcBorders>
            <w:shd w:val="clear" w:color="auto" w:fill="auto"/>
            <w:noWrap/>
            <w:vAlign w:val="bottom"/>
            <w:hideMark/>
          </w:tcPr>
          <w:p w14:paraId="378FCB7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0.176</w:t>
            </w:r>
          </w:p>
        </w:tc>
      </w:tr>
      <w:tr w:rsidR="008E19C4" w:rsidRPr="00E03AF7" w14:paraId="00A92956" w14:textId="77777777" w:rsidTr="002D61E1">
        <w:trPr>
          <w:trHeight w:val="255"/>
        </w:trPr>
        <w:tc>
          <w:tcPr>
            <w:tcW w:w="1900" w:type="pct"/>
            <w:tcBorders>
              <w:top w:val="nil"/>
              <w:left w:val="nil"/>
              <w:bottom w:val="nil"/>
              <w:right w:val="nil"/>
            </w:tcBorders>
            <w:shd w:val="clear" w:color="auto" w:fill="auto"/>
            <w:noWrap/>
            <w:vAlign w:val="bottom"/>
            <w:hideMark/>
          </w:tcPr>
          <w:p w14:paraId="504269F0"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Recruit London</w:t>
            </w:r>
          </w:p>
        </w:tc>
        <w:tc>
          <w:tcPr>
            <w:tcW w:w="406" w:type="pct"/>
            <w:tcBorders>
              <w:top w:val="nil"/>
              <w:left w:val="nil"/>
              <w:bottom w:val="nil"/>
              <w:right w:val="nil"/>
            </w:tcBorders>
            <w:shd w:val="clear" w:color="auto" w:fill="auto"/>
            <w:noWrap/>
            <w:vAlign w:val="bottom"/>
            <w:hideMark/>
          </w:tcPr>
          <w:p w14:paraId="1EE70BFC"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-0.140</w:t>
            </w:r>
          </w:p>
        </w:tc>
        <w:tc>
          <w:tcPr>
            <w:tcW w:w="369" w:type="pct"/>
            <w:tcBorders>
              <w:top w:val="nil"/>
              <w:left w:val="nil"/>
              <w:bottom w:val="nil"/>
              <w:right w:val="nil"/>
            </w:tcBorders>
            <w:shd w:val="clear" w:color="auto" w:fill="auto"/>
            <w:noWrap/>
            <w:vAlign w:val="bottom"/>
            <w:hideMark/>
          </w:tcPr>
          <w:p w14:paraId="20C3765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0.046</w:t>
            </w:r>
          </w:p>
        </w:tc>
        <w:tc>
          <w:tcPr>
            <w:tcW w:w="406" w:type="pct"/>
            <w:tcBorders>
              <w:top w:val="nil"/>
              <w:left w:val="nil"/>
              <w:bottom w:val="nil"/>
              <w:right w:val="nil"/>
            </w:tcBorders>
            <w:shd w:val="clear" w:color="auto" w:fill="auto"/>
            <w:noWrap/>
            <w:vAlign w:val="bottom"/>
            <w:hideMark/>
          </w:tcPr>
          <w:p w14:paraId="059F155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-0.241</w:t>
            </w:r>
          </w:p>
        </w:tc>
        <w:tc>
          <w:tcPr>
            <w:tcW w:w="369" w:type="pct"/>
            <w:tcBorders>
              <w:top w:val="nil"/>
              <w:left w:val="nil"/>
              <w:bottom w:val="nil"/>
              <w:right w:val="nil"/>
            </w:tcBorders>
            <w:shd w:val="clear" w:color="auto" w:fill="auto"/>
            <w:noWrap/>
            <w:vAlign w:val="bottom"/>
            <w:hideMark/>
          </w:tcPr>
          <w:p w14:paraId="43024D2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0.002</w:t>
            </w:r>
          </w:p>
        </w:tc>
        <w:tc>
          <w:tcPr>
            <w:tcW w:w="406" w:type="pct"/>
            <w:tcBorders>
              <w:top w:val="nil"/>
              <w:left w:val="nil"/>
              <w:bottom w:val="nil"/>
              <w:right w:val="nil"/>
            </w:tcBorders>
            <w:shd w:val="clear" w:color="auto" w:fill="auto"/>
            <w:noWrap/>
            <w:vAlign w:val="bottom"/>
            <w:hideMark/>
          </w:tcPr>
          <w:p w14:paraId="4A567A8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-0.044</w:t>
            </w:r>
          </w:p>
        </w:tc>
        <w:tc>
          <w:tcPr>
            <w:tcW w:w="369" w:type="pct"/>
            <w:tcBorders>
              <w:top w:val="nil"/>
              <w:left w:val="nil"/>
              <w:bottom w:val="nil"/>
              <w:right w:val="nil"/>
            </w:tcBorders>
            <w:shd w:val="clear" w:color="auto" w:fill="auto"/>
            <w:noWrap/>
            <w:vAlign w:val="bottom"/>
            <w:hideMark/>
          </w:tcPr>
          <w:p w14:paraId="72A7711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0.034</w:t>
            </w:r>
          </w:p>
        </w:tc>
        <w:tc>
          <w:tcPr>
            <w:tcW w:w="406" w:type="pct"/>
            <w:tcBorders>
              <w:top w:val="nil"/>
              <w:left w:val="nil"/>
              <w:bottom w:val="nil"/>
              <w:right w:val="nil"/>
            </w:tcBorders>
            <w:shd w:val="clear" w:color="auto" w:fill="auto"/>
            <w:noWrap/>
            <w:vAlign w:val="bottom"/>
            <w:hideMark/>
          </w:tcPr>
          <w:p w14:paraId="1CA9AC3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-0.109</w:t>
            </w:r>
          </w:p>
        </w:tc>
        <w:tc>
          <w:tcPr>
            <w:tcW w:w="369" w:type="pct"/>
            <w:tcBorders>
              <w:top w:val="nil"/>
              <w:left w:val="nil"/>
              <w:bottom w:val="nil"/>
              <w:right w:val="nil"/>
            </w:tcBorders>
            <w:shd w:val="clear" w:color="auto" w:fill="auto"/>
            <w:noWrap/>
            <w:vAlign w:val="bottom"/>
            <w:hideMark/>
          </w:tcPr>
          <w:p w14:paraId="343F6F9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0.195</w:t>
            </w:r>
          </w:p>
        </w:tc>
      </w:tr>
      <w:tr w:rsidR="008E19C4" w:rsidRPr="00E03AF7" w14:paraId="23C80272" w14:textId="77777777" w:rsidTr="002D61E1">
        <w:trPr>
          <w:trHeight w:val="255"/>
        </w:trPr>
        <w:tc>
          <w:tcPr>
            <w:tcW w:w="1900" w:type="pct"/>
            <w:tcBorders>
              <w:top w:val="nil"/>
              <w:left w:val="nil"/>
              <w:bottom w:val="nil"/>
              <w:right w:val="nil"/>
            </w:tcBorders>
            <w:shd w:val="clear" w:color="auto" w:fill="auto"/>
            <w:noWrap/>
            <w:vAlign w:val="bottom"/>
            <w:hideMark/>
          </w:tcPr>
          <w:p w14:paraId="74A3792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Recruit Mannheim</w:t>
            </w:r>
          </w:p>
        </w:tc>
        <w:tc>
          <w:tcPr>
            <w:tcW w:w="406" w:type="pct"/>
            <w:tcBorders>
              <w:top w:val="nil"/>
              <w:left w:val="nil"/>
              <w:bottom w:val="nil"/>
              <w:right w:val="nil"/>
            </w:tcBorders>
            <w:shd w:val="clear" w:color="auto" w:fill="auto"/>
            <w:noWrap/>
            <w:vAlign w:val="bottom"/>
            <w:hideMark/>
          </w:tcPr>
          <w:p w14:paraId="3E6C57EA"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-0.205</w:t>
            </w:r>
          </w:p>
        </w:tc>
        <w:tc>
          <w:tcPr>
            <w:tcW w:w="369" w:type="pct"/>
            <w:tcBorders>
              <w:top w:val="nil"/>
              <w:left w:val="nil"/>
              <w:bottom w:val="nil"/>
              <w:right w:val="nil"/>
            </w:tcBorders>
            <w:shd w:val="clear" w:color="auto" w:fill="auto"/>
            <w:noWrap/>
            <w:vAlign w:val="bottom"/>
            <w:hideMark/>
          </w:tcPr>
          <w:p w14:paraId="5D75839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0.046</w:t>
            </w:r>
          </w:p>
        </w:tc>
        <w:tc>
          <w:tcPr>
            <w:tcW w:w="406" w:type="pct"/>
            <w:tcBorders>
              <w:top w:val="nil"/>
              <w:left w:val="nil"/>
              <w:bottom w:val="nil"/>
              <w:right w:val="nil"/>
            </w:tcBorders>
            <w:shd w:val="clear" w:color="auto" w:fill="auto"/>
            <w:noWrap/>
            <w:vAlign w:val="bottom"/>
            <w:hideMark/>
          </w:tcPr>
          <w:p w14:paraId="00466B6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-0.357</w:t>
            </w:r>
          </w:p>
        </w:tc>
        <w:tc>
          <w:tcPr>
            <w:tcW w:w="369" w:type="pct"/>
            <w:tcBorders>
              <w:top w:val="nil"/>
              <w:left w:val="nil"/>
              <w:bottom w:val="nil"/>
              <w:right w:val="nil"/>
            </w:tcBorders>
            <w:shd w:val="clear" w:color="auto" w:fill="auto"/>
            <w:noWrap/>
            <w:vAlign w:val="bottom"/>
            <w:hideMark/>
          </w:tcPr>
          <w:p w14:paraId="2892708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c>
          <w:tcPr>
            <w:tcW w:w="406" w:type="pct"/>
            <w:tcBorders>
              <w:top w:val="nil"/>
              <w:left w:val="nil"/>
              <w:bottom w:val="nil"/>
              <w:right w:val="nil"/>
            </w:tcBorders>
            <w:shd w:val="clear" w:color="auto" w:fill="auto"/>
            <w:noWrap/>
            <w:vAlign w:val="bottom"/>
            <w:hideMark/>
          </w:tcPr>
          <w:p w14:paraId="14F3FAC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-0.163</w:t>
            </w:r>
          </w:p>
        </w:tc>
        <w:tc>
          <w:tcPr>
            <w:tcW w:w="369" w:type="pct"/>
            <w:tcBorders>
              <w:top w:val="nil"/>
              <w:left w:val="nil"/>
              <w:bottom w:val="nil"/>
              <w:right w:val="nil"/>
            </w:tcBorders>
            <w:shd w:val="clear" w:color="auto" w:fill="auto"/>
            <w:noWrap/>
            <w:vAlign w:val="bottom"/>
            <w:hideMark/>
          </w:tcPr>
          <w:p w14:paraId="6EE7B52C"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0.039</w:t>
            </w:r>
          </w:p>
        </w:tc>
        <w:tc>
          <w:tcPr>
            <w:tcW w:w="406" w:type="pct"/>
            <w:tcBorders>
              <w:top w:val="nil"/>
              <w:left w:val="nil"/>
              <w:bottom w:val="nil"/>
              <w:right w:val="nil"/>
            </w:tcBorders>
            <w:shd w:val="clear" w:color="auto" w:fill="auto"/>
            <w:noWrap/>
            <w:vAlign w:val="bottom"/>
            <w:hideMark/>
          </w:tcPr>
          <w:p w14:paraId="4A1E4AE0"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-0.363</w:t>
            </w:r>
          </w:p>
        </w:tc>
        <w:tc>
          <w:tcPr>
            <w:tcW w:w="369" w:type="pct"/>
            <w:tcBorders>
              <w:top w:val="nil"/>
              <w:left w:val="nil"/>
              <w:bottom w:val="nil"/>
              <w:right w:val="nil"/>
            </w:tcBorders>
            <w:shd w:val="clear" w:color="auto" w:fill="auto"/>
            <w:noWrap/>
            <w:vAlign w:val="bottom"/>
            <w:hideMark/>
          </w:tcPr>
          <w:p w14:paraId="072B50D0"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r>
      <w:tr w:rsidR="008E19C4" w:rsidRPr="00E03AF7" w14:paraId="0E6DE088" w14:textId="77777777" w:rsidTr="002D61E1">
        <w:trPr>
          <w:trHeight w:val="255"/>
        </w:trPr>
        <w:tc>
          <w:tcPr>
            <w:tcW w:w="1900" w:type="pct"/>
            <w:tcBorders>
              <w:top w:val="nil"/>
              <w:left w:val="nil"/>
              <w:bottom w:val="nil"/>
              <w:right w:val="nil"/>
            </w:tcBorders>
            <w:shd w:val="clear" w:color="auto" w:fill="auto"/>
            <w:noWrap/>
            <w:vAlign w:val="bottom"/>
            <w:hideMark/>
          </w:tcPr>
          <w:p w14:paraId="4B12A2C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Recruit Nottingham</w:t>
            </w:r>
          </w:p>
        </w:tc>
        <w:tc>
          <w:tcPr>
            <w:tcW w:w="406" w:type="pct"/>
            <w:tcBorders>
              <w:top w:val="nil"/>
              <w:left w:val="nil"/>
              <w:bottom w:val="nil"/>
              <w:right w:val="nil"/>
            </w:tcBorders>
            <w:shd w:val="clear" w:color="auto" w:fill="auto"/>
            <w:noWrap/>
            <w:vAlign w:val="bottom"/>
            <w:hideMark/>
          </w:tcPr>
          <w:p w14:paraId="24FCBF6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-0.224</w:t>
            </w:r>
          </w:p>
        </w:tc>
        <w:tc>
          <w:tcPr>
            <w:tcW w:w="369" w:type="pct"/>
            <w:tcBorders>
              <w:top w:val="nil"/>
              <w:left w:val="nil"/>
              <w:bottom w:val="nil"/>
              <w:right w:val="nil"/>
            </w:tcBorders>
            <w:shd w:val="clear" w:color="auto" w:fill="auto"/>
            <w:noWrap/>
            <w:vAlign w:val="bottom"/>
            <w:hideMark/>
          </w:tcPr>
          <w:p w14:paraId="0F47DB51"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0.042</w:t>
            </w:r>
          </w:p>
        </w:tc>
        <w:tc>
          <w:tcPr>
            <w:tcW w:w="406" w:type="pct"/>
            <w:tcBorders>
              <w:top w:val="nil"/>
              <w:left w:val="nil"/>
              <w:bottom w:val="nil"/>
              <w:right w:val="nil"/>
            </w:tcBorders>
            <w:shd w:val="clear" w:color="auto" w:fill="auto"/>
            <w:noWrap/>
            <w:vAlign w:val="bottom"/>
            <w:hideMark/>
          </w:tcPr>
          <w:p w14:paraId="52B5606E"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-0.442</w:t>
            </w:r>
          </w:p>
        </w:tc>
        <w:tc>
          <w:tcPr>
            <w:tcW w:w="369" w:type="pct"/>
            <w:tcBorders>
              <w:top w:val="nil"/>
              <w:left w:val="nil"/>
              <w:bottom w:val="nil"/>
              <w:right w:val="nil"/>
            </w:tcBorders>
            <w:shd w:val="clear" w:color="auto" w:fill="auto"/>
            <w:noWrap/>
            <w:vAlign w:val="bottom"/>
            <w:hideMark/>
          </w:tcPr>
          <w:p w14:paraId="13414A0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c>
          <w:tcPr>
            <w:tcW w:w="406" w:type="pct"/>
            <w:tcBorders>
              <w:top w:val="nil"/>
              <w:left w:val="nil"/>
              <w:bottom w:val="nil"/>
              <w:right w:val="nil"/>
            </w:tcBorders>
            <w:shd w:val="clear" w:color="auto" w:fill="auto"/>
            <w:noWrap/>
            <w:vAlign w:val="bottom"/>
            <w:hideMark/>
          </w:tcPr>
          <w:p w14:paraId="4AC1E83A"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-0.114</w:t>
            </w:r>
          </w:p>
        </w:tc>
        <w:tc>
          <w:tcPr>
            <w:tcW w:w="369" w:type="pct"/>
            <w:tcBorders>
              <w:top w:val="nil"/>
              <w:left w:val="nil"/>
              <w:bottom w:val="nil"/>
              <w:right w:val="nil"/>
            </w:tcBorders>
            <w:shd w:val="clear" w:color="auto" w:fill="auto"/>
            <w:noWrap/>
            <w:vAlign w:val="bottom"/>
            <w:hideMark/>
          </w:tcPr>
          <w:p w14:paraId="0BF6D250"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0.034</w:t>
            </w:r>
          </w:p>
        </w:tc>
        <w:tc>
          <w:tcPr>
            <w:tcW w:w="406" w:type="pct"/>
            <w:tcBorders>
              <w:top w:val="nil"/>
              <w:left w:val="nil"/>
              <w:bottom w:val="nil"/>
              <w:right w:val="nil"/>
            </w:tcBorders>
            <w:shd w:val="clear" w:color="auto" w:fill="auto"/>
            <w:noWrap/>
            <w:vAlign w:val="bottom"/>
            <w:hideMark/>
          </w:tcPr>
          <w:p w14:paraId="16EF075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-0.275</w:t>
            </w:r>
          </w:p>
        </w:tc>
        <w:tc>
          <w:tcPr>
            <w:tcW w:w="369" w:type="pct"/>
            <w:tcBorders>
              <w:top w:val="nil"/>
              <w:left w:val="nil"/>
              <w:bottom w:val="nil"/>
              <w:right w:val="nil"/>
            </w:tcBorders>
            <w:shd w:val="clear" w:color="auto" w:fill="auto"/>
            <w:noWrap/>
            <w:vAlign w:val="bottom"/>
            <w:hideMark/>
          </w:tcPr>
          <w:p w14:paraId="6AF9DBB0"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0.001</w:t>
            </w:r>
          </w:p>
        </w:tc>
      </w:tr>
      <w:tr w:rsidR="008E19C4" w:rsidRPr="00E03AF7" w14:paraId="00D04910" w14:textId="77777777" w:rsidTr="002D61E1">
        <w:trPr>
          <w:trHeight w:val="255"/>
        </w:trPr>
        <w:tc>
          <w:tcPr>
            <w:tcW w:w="1900" w:type="pct"/>
            <w:tcBorders>
              <w:top w:val="nil"/>
              <w:left w:val="nil"/>
              <w:bottom w:val="nil"/>
              <w:right w:val="nil"/>
            </w:tcBorders>
            <w:shd w:val="clear" w:color="auto" w:fill="auto"/>
            <w:noWrap/>
            <w:vAlign w:val="bottom"/>
            <w:hideMark/>
          </w:tcPr>
          <w:p w14:paraId="284B82F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Paris</w:t>
            </w:r>
          </w:p>
        </w:tc>
        <w:tc>
          <w:tcPr>
            <w:tcW w:w="406" w:type="pct"/>
            <w:tcBorders>
              <w:top w:val="nil"/>
              <w:left w:val="nil"/>
              <w:bottom w:val="nil"/>
              <w:right w:val="nil"/>
            </w:tcBorders>
            <w:shd w:val="clear" w:color="auto" w:fill="auto"/>
            <w:noWrap/>
            <w:vAlign w:val="bottom"/>
            <w:hideMark/>
          </w:tcPr>
          <w:p w14:paraId="73EC3B7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-0.081</w:t>
            </w:r>
          </w:p>
        </w:tc>
        <w:tc>
          <w:tcPr>
            <w:tcW w:w="369" w:type="pct"/>
            <w:tcBorders>
              <w:top w:val="nil"/>
              <w:left w:val="nil"/>
              <w:bottom w:val="nil"/>
              <w:right w:val="nil"/>
            </w:tcBorders>
            <w:shd w:val="clear" w:color="auto" w:fill="auto"/>
            <w:noWrap/>
            <w:vAlign w:val="bottom"/>
            <w:hideMark/>
          </w:tcPr>
          <w:p w14:paraId="48B1EFC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0.045</w:t>
            </w:r>
          </w:p>
        </w:tc>
        <w:tc>
          <w:tcPr>
            <w:tcW w:w="406" w:type="pct"/>
            <w:tcBorders>
              <w:top w:val="nil"/>
              <w:left w:val="nil"/>
              <w:bottom w:val="nil"/>
              <w:right w:val="nil"/>
            </w:tcBorders>
            <w:shd w:val="clear" w:color="auto" w:fill="auto"/>
            <w:noWrap/>
            <w:vAlign w:val="bottom"/>
            <w:hideMark/>
          </w:tcPr>
          <w:p w14:paraId="6D47FA3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-0.158</w:t>
            </w:r>
          </w:p>
        </w:tc>
        <w:tc>
          <w:tcPr>
            <w:tcW w:w="369" w:type="pct"/>
            <w:tcBorders>
              <w:top w:val="nil"/>
              <w:left w:val="nil"/>
              <w:bottom w:val="nil"/>
              <w:right w:val="nil"/>
            </w:tcBorders>
            <w:shd w:val="clear" w:color="auto" w:fill="auto"/>
            <w:noWrap/>
            <w:vAlign w:val="bottom"/>
            <w:hideMark/>
          </w:tcPr>
          <w:p w14:paraId="7D56B27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0.072</w:t>
            </w:r>
          </w:p>
        </w:tc>
        <w:tc>
          <w:tcPr>
            <w:tcW w:w="406" w:type="pct"/>
            <w:tcBorders>
              <w:top w:val="nil"/>
              <w:left w:val="nil"/>
              <w:bottom w:val="nil"/>
              <w:right w:val="nil"/>
            </w:tcBorders>
            <w:shd w:val="clear" w:color="auto" w:fill="auto"/>
            <w:noWrap/>
            <w:vAlign w:val="bottom"/>
            <w:hideMark/>
          </w:tcPr>
          <w:p w14:paraId="0208AE8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-0.012</w:t>
            </w:r>
          </w:p>
        </w:tc>
        <w:tc>
          <w:tcPr>
            <w:tcW w:w="369" w:type="pct"/>
            <w:tcBorders>
              <w:top w:val="nil"/>
              <w:left w:val="nil"/>
              <w:bottom w:val="nil"/>
              <w:right w:val="nil"/>
            </w:tcBorders>
            <w:shd w:val="clear" w:color="auto" w:fill="auto"/>
            <w:noWrap/>
            <w:vAlign w:val="bottom"/>
            <w:hideMark/>
          </w:tcPr>
          <w:p w14:paraId="221C7FA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0.032</w:t>
            </w:r>
          </w:p>
        </w:tc>
        <w:tc>
          <w:tcPr>
            <w:tcW w:w="406" w:type="pct"/>
            <w:tcBorders>
              <w:top w:val="nil"/>
              <w:left w:val="nil"/>
              <w:bottom w:val="nil"/>
              <w:right w:val="nil"/>
            </w:tcBorders>
            <w:shd w:val="clear" w:color="auto" w:fill="auto"/>
            <w:noWrap/>
            <w:vAlign w:val="bottom"/>
            <w:hideMark/>
          </w:tcPr>
          <w:p w14:paraId="3A5936B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-0.029</w:t>
            </w:r>
          </w:p>
        </w:tc>
        <w:tc>
          <w:tcPr>
            <w:tcW w:w="369" w:type="pct"/>
            <w:tcBorders>
              <w:top w:val="nil"/>
              <w:left w:val="nil"/>
              <w:bottom w:val="nil"/>
              <w:right w:val="nil"/>
            </w:tcBorders>
            <w:shd w:val="clear" w:color="auto" w:fill="auto"/>
            <w:noWrap/>
            <w:vAlign w:val="bottom"/>
            <w:hideMark/>
          </w:tcPr>
          <w:p w14:paraId="0B957C5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0.706</w:t>
            </w:r>
          </w:p>
        </w:tc>
      </w:tr>
      <w:tr w:rsidR="008E19C4" w:rsidRPr="00E03AF7" w14:paraId="2A6E4D11" w14:textId="77777777" w:rsidTr="002D61E1">
        <w:trPr>
          <w:trHeight w:val="255"/>
        </w:trPr>
        <w:tc>
          <w:tcPr>
            <w:tcW w:w="1900" w:type="pct"/>
            <w:tcBorders>
              <w:top w:val="nil"/>
              <w:left w:val="nil"/>
              <w:bottom w:val="nil"/>
              <w:right w:val="nil"/>
            </w:tcBorders>
            <w:shd w:val="clear" w:color="auto" w:fill="auto"/>
            <w:noWrap/>
            <w:vAlign w:val="bottom"/>
            <w:hideMark/>
          </w:tcPr>
          <w:p w14:paraId="518F9F6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PDS Mean</w:t>
            </w:r>
          </w:p>
        </w:tc>
        <w:tc>
          <w:tcPr>
            <w:tcW w:w="406" w:type="pct"/>
            <w:tcBorders>
              <w:top w:val="nil"/>
              <w:left w:val="nil"/>
              <w:bottom w:val="nil"/>
              <w:right w:val="nil"/>
            </w:tcBorders>
            <w:shd w:val="clear" w:color="auto" w:fill="auto"/>
            <w:noWrap/>
            <w:vAlign w:val="bottom"/>
            <w:hideMark/>
          </w:tcPr>
          <w:p w14:paraId="0DE36C9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-0.030</w:t>
            </w:r>
          </w:p>
        </w:tc>
        <w:tc>
          <w:tcPr>
            <w:tcW w:w="369" w:type="pct"/>
            <w:tcBorders>
              <w:top w:val="nil"/>
              <w:left w:val="nil"/>
              <w:bottom w:val="nil"/>
              <w:right w:val="nil"/>
            </w:tcBorders>
            <w:shd w:val="clear" w:color="auto" w:fill="auto"/>
            <w:noWrap/>
            <w:vAlign w:val="bottom"/>
            <w:hideMark/>
          </w:tcPr>
          <w:p w14:paraId="68CAB6C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0.017</w:t>
            </w:r>
          </w:p>
        </w:tc>
        <w:tc>
          <w:tcPr>
            <w:tcW w:w="406" w:type="pct"/>
            <w:tcBorders>
              <w:top w:val="nil"/>
              <w:left w:val="nil"/>
              <w:bottom w:val="nil"/>
              <w:right w:val="nil"/>
            </w:tcBorders>
            <w:shd w:val="clear" w:color="auto" w:fill="auto"/>
            <w:noWrap/>
            <w:vAlign w:val="bottom"/>
            <w:hideMark/>
          </w:tcPr>
          <w:p w14:paraId="43D3A24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-0.087</w:t>
            </w:r>
          </w:p>
        </w:tc>
        <w:tc>
          <w:tcPr>
            <w:tcW w:w="369" w:type="pct"/>
            <w:tcBorders>
              <w:top w:val="nil"/>
              <w:left w:val="nil"/>
              <w:bottom w:val="nil"/>
              <w:right w:val="nil"/>
            </w:tcBorders>
            <w:shd w:val="clear" w:color="auto" w:fill="auto"/>
            <w:noWrap/>
            <w:vAlign w:val="bottom"/>
            <w:hideMark/>
          </w:tcPr>
          <w:p w14:paraId="290636E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0.071</w:t>
            </w:r>
          </w:p>
        </w:tc>
        <w:tc>
          <w:tcPr>
            <w:tcW w:w="406" w:type="pct"/>
            <w:tcBorders>
              <w:top w:val="nil"/>
              <w:left w:val="nil"/>
              <w:bottom w:val="nil"/>
              <w:right w:val="nil"/>
            </w:tcBorders>
            <w:shd w:val="clear" w:color="auto" w:fill="auto"/>
            <w:noWrap/>
            <w:vAlign w:val="bottom"/>
            <w:hideMark/>
          </w:tcPr>
          <w:p w14:paraId="6E75B22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0.009</w:t>
            </w:r>
          </w:p>
        </w:tc>
        <w:tc>
          <w:tcPr>
            <w:tcW w:w="369" w:type="pct"/>
            <w:tcBorders>
              <w:top w:val="nil"/>
              <w:left w:val="nil"/>
              <w:bottom w:val="nil"/>
              <w:right w:val="nil"/>
            </w:tcBorders>
            <w:shd w:val="clear" w:color="auto" w:fill="auto"/>
            <w:noWrap/>
            <w:vAlign w:val="bottom"/>
            <w:hideMark/>
          </w:tcPr>
          <w:p w14:paraId="343F973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0.021</w:t>
            </w:r>
          </w:p>
        </w:tc>
        <w:tc>
          <w:tcPr>
            <w:tcW w:w="406" w:type="pct"/>
            <w:tcBorders>
              <w:top w:val="nil"/>
              <w:left w:val="nil"/>
              <w:bottom w:val="nil"/>
              <w:right w:val="nil"/>
            </w:tcBorders>
            <w:shd w:val="clear" w:color="auto" w:fill="auto"/>
            <w:noWrap/>
            <w:vAlign w:val="bottom"/>
            <w:hideMark/>
          </w:tcPr>
          <w:p w14:paraId="069A1E1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0.027</w:t>
            </w:r>
          </w:p>
        </w:tc>
        <w:tc>
          <w:tcPr>
            <w:tcW w:w="369" w:type="pct"/>
            <w:tcBorders>
              <w:top w:val="nil"/>
              <w:left w:val="nil"/>
              <w:bottom w:val="nil"/>
              <w:right w:val="nil"/>
            </w:tcBorders>
            <w:shd w:val="clear" w:color="auto" w:fill="auto"/>
            <w:noWrap/>
            <w:vAlign w:val="bottom"/>
            <w:hideMark/>
          </w:tcPr>
          <w:p w14:paraId="6180EF6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0.650</w:t>
            </w:r>
          </w:p>
        </w:tc>
      </w:tr>
      <w:tr w:rsidR="008E19C4" w:rsidRPr="00E03AF7" w14:paraId="365BC4C3" w14:textId="77777777" w:rsidTr="002D61E1">
        <w:trPr>
          <w:trHeight w:val="255"/>
        </w:trPr>
        <w:tc>
          <w:tcPr>
            <w:tcW w:w="1900" w:type="pct"/>
            <w:tcBorders>
              <w:top w:val="nil"/>
              <w:left w:val="nil"/>
              <w:bottom w:val="nil"/>
              <w:right w:val="nil"/>
            </w:tcBorders>
            <w:shd w:val="clear" w:color="auto" w:fill="auto"/>
            <w:noWrap/>
            <w:vAlign w:val="bottom"/>
            <w:hideMark/>
          </w:tcPr>
          <w:p w14:paraId="648F538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 xml:space="preserve">Age 14 Psych </w:t>
            </w:r>
            <w:proofErr w:type="spellStart"/>
            <w:r w:rsidRPr="00E03AF7">
              <w:rPr>
                <w:rFonts w:ascii="Times New Roman" w:eastAsia="Times New Roman" w:hAnsi="Times New Roman" w:cs="Times New Roman"/>
                <w:color w:val="000000"/>
                <w:sz w:val="20"/>
                <w:szCs w:val="20"/>
                <w:lang w:eastAsia="ja-JP"/>
              </w:rPr>
              <w:t>Diag</w:t>
            </w:r>
            <w:proofErr w:type="spellEnd"/>
          </w:p>
        </w:tc>
        <w:tc>
          <w:tcPr>
            <w:tcW w:w="406" w:type="pct"/>
            <w:tcBorders>
              <w:top w:val="nil"/>
              <w:left w:val="nil"/>
              <w:bottom w:val="nil"/>
              <w:right w:val="nil"/>
            </w:tcBorders>
            <w:shd w:val="clear" w:color="auto" w:fill="auto"/>
            <w:noWrap/>
            <w:vAlign w:val="bottom"/>
            <w:hideMark/>
          </w:tcPr>
          <w:p w14:paraId="698521E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-0.030</w:t>
            </w:r>
          </w:p>
        </w:tc>
        <w:tc>
          <w:tcPr>
            <w:tcW w:w="369" w:type="pct"/>
            <w:tcBorders>
              <w:top w:val="nil"/>
              <w:left w:val="nil"/>
              <w:bottom w:val="nil"/>
              <w:right w:val="nil"/>
            </w:tcBorders>
            <w:shd w:val="clear" w:color="auto" w:fill="auto"/>
            <w:noWrap/>
            <w:vAlign w:val="bottom"/>
            <w:hideMark/>
          </w:tcPr>
          <w:p w14:paraId="3372D1B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0.037</w:t>
            </w:r>
          </w:p>
        </w:tc>
        <w:tc>
          <w:tcPr>
            <w:tcW w:w="406" w:type="pct"/>
            <w:tcBorders>
              <w:top w:val="nil"/>
              <w:left w:val="nil"/>
              <w:bottom w:val="nil"/>
              <w:right w:val="nil"/>
            </w:tcBorders>
            <w:shd w:val="clear" w:color="auto" w:fill="auto"/>
            <w:noWrap/>
            <w:vAlign w:val="bottom"/>
            <w:hideMark/>
          </w:tcPr>
          <w:p w14:paraId="56E547A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-0.046</w:t>
            </w:r>
          </w:p>
        </w:tc>
        <w:tc>
          <w:tcPr>
            <w:tcW w:w="369" w:type="pct"/>
            <w:tcBorders>
              <w:top w:val="nil"/>
              <w:left w:val="nil"/>
              <w:bottom w:val="nil"/>
              <w:right w:val="nil"/>
            </w:tcBorders>
            <w:shd w:val="clear" w:color="auto" w:fill="auto"/>
            <w:noWrap/>
            <w:vAlign w:val="bottom"/>
            <w:hideMark/>
          </w:tcPr>
          <w:p w14:paraId="34FAC58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0.423</w:t>
            </w:r>
          </w:p>
        </w:tc>
        <w:tc>
          <w:tcPr>
            <w:tcW w:w="406" w:type="pct"/>
            <w:tcBorders>
              <w:top w:val="nil"/>
              <w:left w:val="nil"/>
              <w:bottom w:val="nil"/>
              <w:right w:val="nil"/>
            </w:tcBorders>
            <w:shd w:val="clear" w:color="auto" w:fill="auto"/>
            <w:noWrap/>
            <w:vAlign w:val="bottom"/>
            <w:hideMark/>
          </w:tcPr>
          <w:p w14:paraId="1377DF0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0.036</w:t>
            </w:r>
          </w:p>
        </w:tc>
        <w:tc>
          <w:tcPr>
            <w:tcW w:w="369" w:type="pct"/>
            <w:tcBorders>
              <w:top w:val="nil"/>
              <w:left w:val="nil"/>
              <w:bottom w:val="nil"/>
              <w:right w:val="nil"/>
            </w:tcBorders>
            <w:shd w:val="clear" w:color="auto" w:fill="auto"/>
            <w:noWrap/>
            <w:vAlign w:val="bottom"/>
            <w:hideMark/>
          </w:tcPr>
          <w:p w14:paraId="78B3B80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0.027</w:t>
            </w:r>
          </w:p>
        </w:tc>
        <w:tc>
          <w:tcPr>
            <w:tcW w:w="406" w:type="pct"/>
            <w:tcBorders>
              <w:top w:val="nil"/>
              <w:left w:val="nil"/>
              <w:bottom w:val="nil"/>
              <w:right w:val="nil"/>
            </w:tcBorders>
            <w:shd w:val="clear" w:color="auto" w:fill="auto"/>
            <w:noWrap/>
            <w:vAlign w:val="bottom"/>
            <w:hideMark/>
          </w:tcPr>
          <w:p w14:paraId="21A6DB8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0.083</w:t>
            </w:r>
          </w:p>
        </w:tc>
        <w:tc>
          <w:tcPr>
            <w:tcW w:w="369" w:type="pct"/>
            <w:tcBorders>
              <w:top w:val="nil"/>
              <w:left w:val="nil"/>
              <w:bottom w:val="nil"/>
              <w:right w:val="nil"/>
            </w:tcBorders>
            <w:shd w:val="clear" w:color="auto" w:fill="auto"/>
            <w:noWrap/>
            <w:vAlign w:val="bottom"/>
            <w:hideMark/>
          </w:tcPr>
          <w:p w14:paraId="193F8EF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0.182</w:t>
            </w:r>
          </w:p>
        </w:tc>
      </w:tr>
      <w:tr w:rsidR="008E19C4" w:rsidRPr="00E03AF7" w14:paraId="2805E435" w14:textId="77777777" w:rsidTr="002D61E1">
        <w:trPr>
          <w:trHeight w:val="255"/>
        </w:trPr>
        <w:tc>
          <w:tcPr>
            <w:tcW w:w="1900" w:type="pct"/>
            <w:tcBorders>
              <w:top w:val="nil"/>
              <w:left w:val="nil"/>
              <w:bottom w:val="nil"/>
              <w:right w:val="nil"/>
            </w:tcBorders>
            <w:shd w:val="clear" w:color="auto" w:fill="auto"/>
            <w:noWrap/>
            <w:vAlign w:val="bottom"/>
            <w:hideMark/>
          </w:tcPr>
          <w:p w14:paraId="7998476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Neg LE &lt; age 14</w:t>
            </w:r>
          </w:p>
        </w:tc>
        <w:tc>
          <w:tcPr>
            <w:tcW w:w="406" w:type="pct"/>
            <w:tcBorders>
              <w:top w:val="nil"/>
              <w:left w:val="nil"/>
              <w:bottom w:val="nil"/>
              <w:right w:val="nil"/>
            </w:tcBorders>
            <w:shd w:val="clear" w:color="auto" w:fill="auto"/>
            <w:noWrap/>
            <w:vAlign w:val="bottom"/>
            <w:hideMark/>
          </w:tcPr>
          <w:p w14:paraId="61F9119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-0.004</w:t>
            </w:r>
          </w:p>
        </w:tc>
        <w:tc>
          <w:tcPr>
            <w:tcW w:w="369" w:type="pct"/>
            <w:tcBorders>
              <w:top w:val="nil"/>
              <w:left w:val="nil"/>
              <w:bottom w:val="nil"/>
              <w:right w:val="nil"/>
            </w:tcBorders>
            <w:shd w:val="clear" w:color="auto" w:fill="auto"/>
            <w:noWrap/>
            <w:vAlign w:val="bottom"/>
            <w:hideMark/>
          </w:tcPr>
          <w:p w14:paraId="2B24A46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0.004</w:t>
            </w:r>
          </w:p>
        </w:tc>
        <w:tc>
          <w:tcPr>
            <w:tcW w:w="406" w:type="pct"/>
            <w:tcBorders>
              <w:top w:val="nil"/>
              <w:left w:val="nil"/>
              <w:bottom w:val="nil"/>
              <w:right w:val="nil"/>
            </w:tcBorders>
            <w:shd w:val="clear" w:color="auto" w:fill="auto"/>
            <w:noWrap/>
            <w:vAlign w:val="bottom"/>
            <w:hideMark/>
          </w:tcPr>
          <w:p w14:paraId="37C3AF0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-0.060</w:t>
            </w:r>
          </w:p>
        </w:tc>
        <w:tc>
          <w:tcPr>
            <w:tcW w:w="369" w:type="pct"/>
            <w:tcBorders>
              <w:top w:val="nil"/>
              <w:left w:val="nil"/>
              <w:bottom w:val="nil"/>
              <w:right w:val="nil"/>
            </w:tcBorders>
            <w:shd w:val="clear" w:color="auto" w:fill="auto"/>
            <w:noWrap/>
            <w:vAlign w:val="bottom"/>
            <w:hideMark/>
          </w:tcPr>
          <w:p w14:paraId="691E6E7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0.277</w:t>
            </w:r>
          </w:p>
        </w:tc>
        <w:tc>
          <w:tcPr>
            <w:tcW w:w="406" w:type="pct"/>
            <w:tcBorders>
              <w:top w:val="nil"/>
              <w:left w:val="nil"/>
              <w:bottom w:val="nil"/>
              <w:right w:val="nil"/>
            </w:tcBorders>
            <w:shd w:val="clear" w:color="auto" w:fill="auto"/>
            <w:noWrap/>
            <w:vAlign w:val="bottom"/>
            <w:hideMark/>
          </w:tcPr>
          <w:p w14:paraId="4F7FC92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-0.002</w:t>
            </w:r>
          </w:p>
        </w:tc>
        <w:tc>
          <w:tcPr>
            <w:tcW w:w="369" w:type="pct"/>
            <w:tcBorders>
              <w:top w:val="nil"/>
              <w:left w:val="nil"/>
              <w:bottom w:val="nil"/>
              <w:right w:val="nil"/>
            </w:tcBorders>
            <w:shd w:val="clear" w:color="auto" w:fill="auto"/>
            <w:noWrap/>
            <w:vAlign w:val="bottom"/>
            <w:hideMark/>
          </w:tcPr>
          <w:p w14:paraId="7454D0C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0.003</w:t>
            </w:r>
          </w:p>
        </w:tc>
        <w:tc>
          <w:tcPr>
            <w:tcW w:w="406" w:type="pct"/>
            <w:tcBorders>
              <w:top w:val="nil"/>
              <w:left w:val="nil"/>
              <w:bottom w:val="nil"/>
              <w:right w:val="nil"/>
            </w:tcBorders>
            <w:shd w:val="clear" w:color="auto" w:fill="auto"/>
            <w:noWrap/>
            <w:vAlign w:val="bottom"/>
            <w:hideMark/>
          </w:tcPr>
          <w:p w14:paraId="74DA6CE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-0.034</w:t>
            </w:r>
          </w:p>
        </w:tc>
        <w:tc>
          <w:tcPr>
            <w:tcW w:w="369" w:type="pct"/>
            <w:tcBorders>
              <w:top w:val="nil"/>
              <w:left w:val="nil"/>
              <w:bottom w:val="nil"/>
              <w:right w:val="nil"/>
            </w:tcBorders>
            <w:shd w:val="clear" w:color="auto" w:fill="auto"/>
            <w:noWrap/>
            <w:vAlign w:val="bottom"/>
            <w:hideMark/>
          </w:tcPr>
          <w:p w14:paraId="7A9101F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0.490</w:t>
            </w:r>
          </w:p>
        </w:tc>
      </w:tr>
      <w:tr w:rsidR="008E19C4" w:rsidRPr="00E03AF7" w14:paraId="3AA07981" w14:textId="77777777" w:rsidTr="002D61E1">
        <w:trPr>
          <w:trHeight w:val="255"/>
        </w:trPr>
        <w:tc>
          <w:tcPr>
            <w:tcW w:w="1900" w:type="pct"/>
            <w:tcBorders>
              <w:top w:val="nil"/>
              <w:left w:val="nil"/>
              <w:bottom w:val="nil"/>
              <w:right w:val="nil"/>
            </w:tcBorders>
            <w:shd w:val="clear" w:color="auto" w:fill="auto"/>
            <w:noWrap/>
            <w:vAlign w:val="bottom"/>
            <w:hideMark/>
          </w:tcPr>
          <w:p w14:paraId="05109FF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Neg LE &gt; age 14</w:t>
            </w:r>
          </w:p>
        </w:tc>
        <w:tc>
          <w:tcPr>
            <w:tcW w:w="406" w:type="pct"/>
            <w:tcBorders>
              <w:top w:val="nil"/>
              <w:left w:val="nil"/>
              <w:bottom w:val="nil"/>
              <w:right w:val="nil"/>
            </w:tcBorders>
            <w:shd w:val="clear" w:color="auto" w:fill="auto"/>
            <w:noWrap/>
            <w:vAlign w:val="bottom"/>
            <w:hideMark/>
          </w:tcPr>
          <w:p w14:paraId="69D6ABD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-0.004</w:t>
            </w:r>
          </w:p>
        </w:tc>
        <w:tc>
          <w:tcPr>
            <w:tcW w:w="369" w:type="pct"/>
            <w:tcBorders>
              <w:top w:val="nil"/>
              <w:left w:val="nil"/>
              <w:bottom w:val="nil"/>
              <w:right w:val="nil"/>
            </w:tcBorders>
            <w:shd w:val="clear" w:color="auto" w:fill="auto"/>
            <w:noWrap/>
            <w:vAlign w:val="bottom"/>
            <w:hideMark/>
          </w:tcPr>
          <w:p w14:paraId="6B8B256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0.004</w:t>
            </w:r>
          </w:p>
        </w:tc>
        <w:tc>
          <w:tcPr>
            <w:tcW w:w="406" w:type="pct"/>
            <w:tcBorders>
              <w:top w:val="nil"/>
              <w:left w:val="nil"/>
              <w:bottom w:val="nil"/>
              <w:right w:val="nil"/>
            </w:tcBorders>
            <w:shd w:val="clear" w:color="auto" w:fill="auto"/>
            <w:noWrap/>
            <w:vAlign w:val="bottom"/>
            <w:hideMark/>
          </w:tcPr>
          <w:p w14:paraId="5426D98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-0.067</w:t>
            </w:r>
          </w:p>
        </w:tc>
        <w:tc>
          <w:tcPr>
            <w:tcW w:w="369" w:type="pct"/>
            <w:tcBorders>
              <w:top w:val="nil"/>
              <w:left w:val="nil"/>
              <w:bottom w:val="nil"/>
              <w:right w:val="nil"/>
            </w:tcBorders>
            <w:shd w:val="clear" w:color="auto" w:fill="auto"/>
            <w:noWrap/>
            <w:vAlign w:val="bottom"/>
            <w:hideMark/>
          </w:tcPr>
          <w:p w14:paraId="7172F1B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0.343</w:t>
            </w:r>
          </w:p>
        </w:tc>
        <w:tc>
          <w:tcPr>
            <w:tcW w:w="406" w:type="pct"/>
            <w:tcBorders>
              <w:top w:val="nil"/>
              <w:left w:val="nil"/>
              <w:bottom w:val="nil"/>
              <w:right w:val="nil"/>
            </w:tcBorders>
            <w:shd w:val="clear" w:color="auto" w:fill="auto"/>
            <w:noWrap/>
            <w:vAlign w:val="bottom"/>
            <w:hideMark/>
          </w:tcPr>
          <w:p w14:paraId="61B0011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-0.005</w:t>
            </w:r>
          </w:p>
        </w:tc>
        <w:tc>
          <w:tcPr>
            <w:tcW w:w="369" w:type="pct"/>
            <w:tcBorders>
              <w:top w:val="nil"/>
              <w:left w:val="nil"/>
              <w:bottom w:val="nil"/>
              <w:right w:val="nil"/>
            </w:tcBorders>
            <w:shd w:val="clear" w:color="auto" w:fill="auto"/>
            <w:noWrap/>
            <w:vAlign w:val="bottom"/>
            <w:hideMark/>
          </w:tcPr>
          <w:p w14:paraId="3827139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0.004</w:t>
            </w:r>
          </w:p>
        </w:tc>
        <w:tc>
          <w:tcPr>
            <w:tcW w:w="406" w:type="pct"/>
            <w:tcBorders>
              <w:top w:val="nil"/>
              <w:left w:val="nil"/>
              <w:bottom w:val="nil"/>
              <w:right w:val="nil"/>
            </w:tcBorders>
            <w:shd w:val="clear" w:color="auto" w:fill="auto"/>
            <w:noWrap/>
            <w:vAlign w:val="bottom"/>
            <w:hideMark/>
          </w:tcPr>
          <w:p w14:paraId="4E277D3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-0.106</w:t>
            </w:r>
          </w:p>
        </w:tc>
        <w:tc>
          <w:tcPr>
            <w:tcW w:w="369" w:type="pct"/>
            <w:tcBorders>
              <w:top w:val="nil"/>
              <w:left w:val="nil"/>
              <w:bottom w:val="nil"/>
              <w:right w:val="nil"/>
            </w:tcBorders>
            <w:shd w:val="clear" w:color="auto" w:fill="auto"/>
            <w:noWrap/>
            <w:vAlign w:val="bottom"/>
            <w:hideMark/>
          </w:tcPr>
          <w:p w14:paraId="5BFAABD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0.181</w:t>
            </w:r>
          </w:p>
        </w:tc>
      </w:tr>
      <w:tr w:rsidR="008E19C4" w:rsidRPr="00E03AF7" w14:paraId="079BA808" w14:textId="77777777" w:rsidTr="002D61E1">
        <w:trPr>
          <w:trHeight w:val="255"/>
        </w:trPr>
        <w:tc>
          <w:tcPr>
            <w:tcW w:w="1900" w:type="pct"/>
            <w:tcBorders>
              <w:top w:val="nil"/>
              <w:left w:val="nil"/>
              <w:bottom w:val="nil"/>
              <w:right w:val="nil"/>
            </w:tcBorders>
            <w:shd w:val="clear" w:color="auto" w:fill="auto"/>
            <w:noWrap/>
            <w:vAlign w:val="bottom"/>
            <w:hideMark/>
          </w:tcPr>
          <w:p w14:paraId="39622E7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Total child trauma</w:t>
            </w:r>
          </w:p>
        </w:tc>
        <w:tc>
          <w:tcPr>
            <w:tcW w:w="406" w:type="pct"/>
            <w:tcBorders>
              <w:top w:val="nil"/>
              <w:left w:val="nil"/>
              <w:bottom w:val="nil"/>
              <w:right w:val="nil"/>
            </w:tcBorders>
            <w:shd w:val="clear" w:color="auto" w:fill="auto"/>
            <w:noWrap/>
            <w:vAlign w:val="bottom"/>
            <w:hideMark/>
          </w:tcPr>
          <w:p w14:paraId="069E6F7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-0.003</w:t>
            </w:r>
          </w:p>
        </w:tc>
        <w:tc>
          <w:tcPr>
            <w:tcW w:w="369" w:type="pct"/>
            <w:tcBorders>
              <w:top w:val="nil"/>
              <w:left w:val="nil"/>
              <w:bottom w:val="nil"/>
              <w:right w:val="nil"/>
            </w:tcBorders>
            <w:shd w:val="clear" w:color="auto" w:fill="auto"/>
            <w:noWrap/>
            <w:vAlign w:val="bottom"/>
            <w:hideMark/>
          </w:tcPr>
          <w:p w14:paraId="0726097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0.002</w:t>
            </w:r>
          </w:p>
        </w:tc>
        <w:tc>
          <w:tcPr>
            <w:tcW w:w="406" w:type="pct"/>
            <w:tcBorders>
              <w:top w:val="nil"/>
              <w:left w:val="nil"/>
              <w:bottom w:val="nil"/>
              <w:right w:val="nil"/>
            </w:tcBorders>
            <w:shd w:val="clear" w:color="auto" w:fill="auto"/>
            <w:noWrap/>
            <w:vAlign w:val="bottom"/>
            <w:hideMark/>
          </w:tcPr>
          <w:p w14:paraId="5945AB5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-0.105</w:t>
            </w:r>
          </w:p>
        </w:tc>
        <w:tc>
          <w:tcPr>
            <w:tcW w:w="369" w:type="pct"/>
            <w:tcBorders>
              <w:top w:val="nil"/>
              <w:left w:val="nil"/>
              <w:bottom w:val="nil"/>
              <w:right w:val="nil"/>
            </w:tcBorders>
            <w:shd w:val="clear" w:color="auto" w:fill="auto"/>
            <w:noWrap/>
            <w:vAlign w:val="bottom"/>
            <w:hideMark/>
          </w:tcPr>
          <w:p w14:paraId="60CA05C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0.068</w:t>
            </w:r>
          </w:p>
        </w:tc>
        <w:tc>
          <w:tcPr>
            <w:tcW w:w="406" w:type="pct"/>
            <w:tcBorders>
              <w:top w:val="nil"/>
              <w:left w:val="nil"/>
              <w:bottom w:val="nil"/>
              <w:right w:val="nil"/>
            </w:tcBorders>
            <w:shd w:val="clear" w:color="auto" w:fill="auto"/>
            <w:noWrap/>
            <w:vAlign w:val="bottom"/>
            <w:hideMark/>
          </w:tcPr>
          <w:p w14:paraId="414CD52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0.001</w:t>
            </w:r>
          </w:p>
        </w:tc>
        <w:tc>
          <w:tcPr>
            <w:tcW w:w="369" w:type="pct"/>
            <w:tcBorders>
              <w:top w:val="nil"/>
              <w:left w:val="nil"/>
              <w:bottom w:val="nil"/>
              <w:right w:val="nil"/>
            </w:tcBorders>
            <w:shd w:val="clear" w:color="auto" w:fill="auto"/>
            <w:noWrap/>
            <w:vAlign w:val="bottom"/>
            <w:hideMark/>
          </w:tcPr>
          <w:p w14:paraId="3B9ADB1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0.001</w:t>
            </w:r>
          </w:p>
        </w:tc>
        <w:tc>
          <w:tcPr>
            <w:tcW w:w="406" w:type="pct"/>
            <w:tcBorders>
              <w:top w:val="nil"/>
              <w:left w:val="nil"/>
              <w:bottom w:val="nil"/>
              <w:right w:val="nil"/>
            </w:tcBorders>
            <w:shd w:val="clear" w:color="auto" w:fill="auto"/>
            <w:noWrap/>
            <w:vAlign w:val="bottom"/>
            <w:hideMark/>
          </w:tcPr>
          <w:p w14:paraId="3ED2EC1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0.043</w:t>
            </w:r>
          </w:p>
        </w:tc>
        <w:tc>
          <w:tcPr>
            <w:tcW w:w="369" w:type="pct"/>
            <w:tcBorders>
              <w:top w:val="nil"/>
              <w:left w:val="nil"/>
              <w:bottom w:val="nil"/>
              <w:right w:val="nil"/>
            </w:tcBorders>
            <w:shd w:val="clear" w:color="auto" w:fill="auto"/>
            <w:noWrap/>
            <w:vAlign w:val="bottom"/>
            <w:hideMark/>
          </w:tcPr>
          <w:p w14:paraId="3CB85B8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0.385</w:t>
            </w:r>
          </w:p>
        </w:tc>
      </w:tr>
      <w:tr w:rsidR="008E19C4" w:rsidRPr="00E03AF7" w14:paraId="7600A8E5" w14:textId="77777777" w:rsidTr="002D61E1">
        <w:trPr>
          <w:trHeight w:val="255"/>
        </w:trPr>
        <w:tc>
          <w:tcPr>
            <w:tcW w:w="1900" w:type="pct"/>
            <w:tcBorders>
              <w:top w:val="nil"/>
              <w:left w:val="nil"/>
              <w:bottom w:val="nil"/>
              <w:right w:val="nil"/>
            </w:tcBorders>
            <w:shd w:val="clear" w:color="auto" w:fill="auto"/>
            <w:noWrap/>
            <w:vAlign w:val="bottom"/>
            <w:hideMark/>
          </w:tcPr>
          <w:p w14:paraId="7989DC8C" w14:textId="77777777" w:rsidR="008E19C4" w:rsidRPr="00E03AF7" w:rsidRDefault="008E19C4" w:rsidP="002D61E1">
            <w:pPr>
              <w:spacing w:after="0" w:line="240" w:lineRule="auto"/>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ΔvmPFC GMV ~</w:t>
            </w:r>
          </w:p>
        </w:tc>
        <w:tc>
          <w:tcPr>
            <w:tcW w:w="406" w:type="pct"/>
            <w:tcBorders>
              <w:top w:val="nil"/>
              <w:left w:val="nil"/>
              <w:bottom w:val="nil"/>
              <w:right w:val="nil"/>
            </w:tcBorders>
            <w:shd w:val="clear" w:color="auto" w:fill="auto"/>
            <w:noWrap/>
            <w:vAlign w:val="bottom"/>
            <w:hideMark/>
          </w:tcPr>
          <w:p w14:paraId="38DED60E" w14:textId="77777777" w:rsidR="008E19C4" w:rsidRPr="00E03AF7" w:rsidRDefault="008E19C4" w:rsidP="002D61E1">
            <w:pPr>
              <w:spacing w:after="0" w:line="240" w:lineRule="auto"/>
              <w:rPr>
                <w:rFonts w:ascii="Times New Roman" w:eastAsia="Times New Roman" w:hAnsi="Times New Roman" w:cs="Times New Roman"/>
                <w:color w:val="000000"/>
                <w:sz w:val="20"/>
                <w:szCs w:val="20"/>
                <w:lang w:eastAsia="ja-JP"/>
              </w:rPr>
            </w:pPr>
          </w:p>
        </w:tc>
        <w:tc>
          <w:tcPr>
            <w:tcW w:w="369" w:type="pct"/>
            <w:tcBorders>
              <w:top w:val="nil"/>
              <w:left w:val="nil"/>
              <w:bottom w:val="nil"/>
              <w:right w:val="nil"/>
            </w:tcBorders>
            <w:shd w:val="clear" w:color="auto" w:fill="auto"/>
            <w:noWrap/>
            <w:vAlign w:val="bottom"/>
            <w:hideMark/>
          </w:tcPr>
          <w:p w14:paraId="57C69FD7"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79EEE341"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5C9120E2"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46A76A13"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1F9D2AEE"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6B849FA2"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59ED0C60"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r>
      <w:tr w:rsidR="008E19C4" w:rsidRPr="00E03AF7" w14:paraId="0F025868" w14:textId="77777777" w:rsidTr="002D61E1">
        <w:trPr>
          <w:trHeight w:val="255"/>
        </w:trPr>
        <w:tc>
          <w:tcPr>
            <w:tcW w:w="1900" w:type="pct"/>
            <w:tcBorders>
              <w:top w:val="nil"/>
              <w:left w:val="nil"/>
              <w:bottom w:val="nil"/>
              <w:right w:val="nil"/>
            </w:tcBorders>
            <w:shd w:val="clear" w:color="auto" w:fill="auto"/>
            <w:noWrap/>
            <w:vAlign w:val="bottom"/>
            <w:hideMark/>
          </w:tcPr>
          <w:p w14:paraId="125C5A3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 xml:space="preserve">Age 14 </w:t>
            </w:r>
            <w:r>
              <w:rPr>
                <w:rFonts w:ascii="Times New Roman" w:eastAsia="Times New Roman" w:hAnsi="Times New Roman" w:cs="Times New Roman"/>
                <w:b/>
                <w:bCs/>
                <w:color w:val="000000"/>
                <w:sz w:val="20"/>
                <w:szCs w:val="20"/>
                <w:lang w:eastAsia="ja-JP"/>
              </w:rPr>
              <w:t>ES</w:t>
            </w:r>
          </w:p>
        </w:tc>
        <w:tc>
          <w:tcPr>
            <w:tcW w:w="406" w:type="pct"/>
            <w:tcBorders>
              <w:top w:val="nil"/>
              <w:left w:val="nil"/>
              <w:bottom w:val="nil"/>
              <w:right w:val="nil"/>
            </w:tcBorders>
            <w:shd w:val="clear" w:color="auto" w:fill="auto"/>
            <w:noWrap/>
            <w:vAlign w:val="bottom"/>
            <w:hideMark/>
          </w:tcPr>
          <w:p w14:paraId="7BFDE81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-0.032</w:t>
            </w:r>
          </w:p>
        </w:tc>
        <w:tc>
          <w:tcPr>
            <w:tcW w:w="369" w:type="pct"/>
            <w:tcBorders>
              <w:top w:val="nil"/>
              <w:left w:val="nil"/>
              <w:bottom w:val="nil"/>
              <w:right w:val="nil"/>
            </w:tcBorders>
            <w:shd w:val="clear" w:color="auto" w:fill="auto"/>
            <w:noWrap/>
            <w:vAlign w:val="bottom"/>
            <w:hideMark/>
          </w:tcPr>
          <w:p w14:paraId="56BD9AB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0.053</w:t>
            </w:r>
          </w:p>
        </w:tc>
        <w:tc>
          <w:tcPr>
            <w:tcW w:w="406" w:type="pct"/>
            <w:tcBorders>
              <w:top w:val="nil"/>
              <w:left w:val="nil"/>
              <w:bottom w:val="nil"/>
              <w:right w:val="nil"/>
            </w:tcBorders>
            <w:shd w:val="clear" w:color="auto" w:fill="auto"/>
            <w:noWrap/>
            <w:vAlign w:val="bottom"/>
            <w:hideMark/>
          </w:tcPr>
          <w:p w14:paraId="42E528B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-0.045</w:t>
            </w:r>
          </w:p>
        </w:tc>
        <w:tc>
          <w:tcPr>
            <w:tcW w:w="369" w:type="pct"/>
            <w:tcBorders>
              <w:top w:val="nil"/>
              <w:left w:val="nil"/>
              <w:bottom w:val="nil"/>
              <w:right w:val="nil"/>
            </w:tcBorders>
            <w:shd w:val="clear" w:color="auto" w:fill="auto"/>
            <w:noWrap/>
            <w:vAlign w:val="bottom"/>
            <w:hideMark/>
          </w:tcPr>
          <w:p w14:paraId="6C588E5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0.551</w:t>
            </w:r>
          </w:p>
        </w:tc>
        <w:tc>
          <w:tcPr>
            <w:tcW w:w="406" w:type="pct"/>
            <w:tcBorders>
              <w:top w:val="nil"/>
              <w:left w:val="nil"/>
              <w:bottom w:val="nil"/>
              <w:right w:val="nil"/>
            </w:tcBorders>
            <w:shd w:val="clear" w:color="auto" w:fill="auto"/>
            <w:noWrap/>
            <w:vAlign w:val="bottom"/>
            <w:hideMark/>
          </w:tcPr>
          <w:p w14:paraId="1C5A4600"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-0.089</w:t>
            </w:r>
          </w:p>
        </w:tc>
        <w:tc>
          <w:tcPr>
            <w:tcW w:w="369" w:type="pct"/>
            <w:tcBorders>
              <w:top w:val="nil"/>
              <w:left w:val="nil"/>
              <w:bottom w:val="nil"/>
              <w:right w:val="nil"/>
            </w:tcBorders>
            <w:shd w:val="clear" w:color="auto" w:fill="auto"/>
            <w:noWrap/>
            <w:vAlign w:val="bottom"/>
            <w:hideMark/>
          </w:tcPr>
          <w:p w14:paraId="4E3C3B1A"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0.044</w:t>
            </w:r>
          </w:p>
        </w:tc>
        <w:tc>
          <w:tcPr>
            <w:tcW w:w="406" w:type="pct"/>
            <w:tcBorders>
              <w:top w:val="nil"/>
              <w:left w:val="nil"/>
              <w:bottom w:val="nil"/>
              <w:right w:val="nil"/>
            </w:tcBorders>
            <w:shd w:val="clear" w:color="auto" w:fill="auto"/>
            <w:noWrap/>
            <w:vAlign w:val="bottom"/>
            <w:hideMark/>
          </w:tcPr>
          <w:p w14:paraId="77B42AC2"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-0.167</w:t>
            </w:r>
          </w:p>
        </w:tc>
        <w:tc>
          <w:tcPr>
            <w:tcW w:w="369" w:type="pct"/>
            <w:tcBorders>
              <w:top w:val="nil"/>
              <w:left w:val="nil"/>
              <w:bottom w:val="nil"/>
              <w:right w:val="nil"/>
            </w:tcBorders>
            <w:shd w:val="clear" w:color="auto" w:fill="auto"/>
            <w:noWrap/>
            <w:vAlign w:val="bottom"/>
            <w:hideMark/>
          </w:tcPr>
          <w:p w14:paraId="55D95E4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0.044</w:t>
            </w:r>
          </w:p>
        </w:tc>
      </w:tr>
      <w:tr w:rsidR="008E19C4" w:rsidRPr="00E03AF7" w14:paraId="3EDA1C1E" w14:textId="77777777" w:rsidTr="002D61E1">
        <w:trPr>
          <w:trHeight w:val="255"/>
        </w:trPr>
        <w:tc>
          <w:tcPr>
            <w:tcW w:w="1900" w:type="pct"/>
            <w:tcBorders>
              <w:top w:val="nil"/>
              <w:left w:val="nil"/>
              <w:bottom w:val="nil"/>
              <w:right w:val="nil"/>
            </w:tcBorders>
            <w:shd w:val="clear" w:color="auto" w:fill="auto"/>
            <w:noWrap/>
            <w:vAlign w:val="bottom"/>
            <w:hideMark/>
          </w:tcPr>
          <w:p w14:paraId="6806515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 xml:space="preserve">Age 14 </w:t>
            </w:r>
            <w:r>
              <w:rPr>
                <w:rFonts w:ascii="Times New Roman" w:eastAsia="Times New Roman" w:hAnsi="Times New Roman" w:cs="Times New Roman"/>
                <w:color w:val="000000"/>
                <w:sz w:val="20"/>
                <w:szCs w:val="20"/>
                <w:lang w:eastAsia="ja-JP"/>
              </w:rPr>
              <w:t>PP</w:t>
            </w:r>
          </w:p>
        </w:tc>
        <w:tc>
          <w:tcPr>
            <w:tcW w:w="406" w:type="pct"/>
            <w:tcBorders>
              <w:top w:val="nil"/>
              <w:left w:val="nil"/>
              <w:bottom w:val="nil"/>
              <w:right w:val="nil"/>
            </w:tcBorders>
            <w:shd w:val="clear" w:color="auto" w:fill="auto"/>
            <w:noWrap/>
            <w:vAlign w:val="bottom"/>
            <w:hideMark/>
          </w:tcPr>
          <w:p w14:paraId="556C56D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-0.018</w:t>
            </w:r>
          </w:p>
        </w:tc>
        <w:tc>
          <w:tcPr>
            <w:tcW w:w="369" w:type="pct"/>
            <w:tcBorders>
              <w:top w:val="nil"/>
              <w:left w:val="nil"/>
              <w:bottom w:val="nil"/>
              <w:right w:val="nil"/>
            </w:tcBorders>
            <w:shd w:val="clear" w:color="auto" w:fill="auto"/>
            <w:noWrap/>
            <w:vAlign w:val="bottom"/>
            <w:hideMark/>
          </w:tcPr>
          <w:p w14:paraId="384C723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0.072</w:t>
            </w:r>
          </w:p>
        </w:tc>
        <w:tc>
          <w:tcPr>
            <w:tcW w:w="406" w:type="pct"/>
            <w:tcBorders>
              <w:top w:val="nil"/>
              <w:left w:val="nil"/>
              <w:bottom w:val="nil"/>
              <w:right w:val="nil"/>
            </w:tcBorders>
            <w:shd w:val="clear" w:color="auto" w:fill="auto"/>
            <w:noWrap/>
            <w:vAlign w:val="bottom"/>
            <w:hideMark/>
          </w:tcPr>
          <w:p w14:paraId="67C56D7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-0.022</w:t>
            </w:r>
          </w:p>
        </w:tc>
        <w:tc>
          <w:tcPr>
            <w:tcW w:w="369" w:type="pct"/>
            <w:tcBorders>
              <w:top w:val="nil"/>
              <w:left w:val="nil"/>
              <w:bottom w:val="nil"/>
              <w:right w:val="nil"/>
            </w:tcBorders>
            <w:shd w:val="clear" w:color="auto" w:fill="auto"/>
            <w:noWrap/>
            <w:vAlign w:val="bottom"/>
            <w:hideMark/>
          </w:tcPr>
          <w:p w14:paraId="1C0603E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0.797</w:t>
            </w:r>
          </w:p>
        </w:tc>
        <w:tc>
          <w:tcPr>
            <w:tcW w:w="406" w:type="pct"/>
            <w:tcBorders>
              <w:top w:val="nil"/>
              <w:left w:val="nil"/>
              <w:bottom w:val="nil"/>
              <w:right w:val="nil"/>
            </w:tcBorders>
            <w:shd w:val="clear" w:color="auto" w:fill="auto"/>
            <w:noWrap/>
            <w:vAlign w:val="bottom"/>
            <w:hideMark/>
          </w:tcPr>
          <w:p w14:paraId="2DD107F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0.095</w:t>
            </w:r>
          </w:p>
        </w:tc>
        <w:tc>
          <w:tcPr>
            <w:tcW w:w="369" w:type="pct"/>
            <w:tcBorders>
              <w:top w:val="nil"/>
              <w:left w:val="nil"/>
              <w:bottom w:val="nil"/>
              <w:right w:val="nil"/>
            </w:tcBorders>
            <w:shd w:val="clear" w:color="auto" w:fill="auto"/>
            <w:noWrap/>
            <w:vAlign w:val="bottom"/>
            <w:hideMark/>
          </w:tcPr>
          <w:p w14:paraId="472C68E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0.074</w:t>
            </w:r>
          </w:p>
        </w:tc>
        <w:tc>
          <w:tcPr>
            <w:tcW w:w="406" w:type="pct"/>
            <w:tcBorders>
              <w:top w:val="nil"/>
              <w:left w:val="nil"/>
              <w:bottom w:val="nil"/>
              <w:right w:val="nil"/>
            </w:tcBorders>
            <w:shd w:val="clear" w:color="auto" w:fill="auto"/>
            <w:noWrap/>
            <w:vAlign w:val="bottom"/>
            <w:hideMark/>
          </w:tcPr>
          <w:p w14:paraId="0DC1204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0.144</w:t>
            </w:r>
          </w:p>
        </w:tc>
        <w:tc>
          <w:tcPr>
            <w:tcW w:w="369" w:type="pct"/>
            <w:tcBorders>
              <w:top w:val="nil"/>
              <w:left w:val="nil"/>
              <w:bottom w:val="nil"/>
              <w:right w:val="nil"/>
            </w:tcBorders>
            <w:shd w:val="clear" w:color="auto" w:fill="auto"/>
            <w:noWrap/>
            <w:vAlign w:val="bottom"/>
            <w:hideMark/>
          </w:tcPr>
          <w:p w14:paraId="45007D7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0.194</w:t>
            </w:r>
          </w:p>
        </w:tc>
      </w:tr>
      <w:tr w:rsidR="008E19C4" w:rsidRPr="00E03AF7" w14:paraId="1675068E" w14:textId="77777777" w:rsidTr="002D61E1">
        <w:trPr>
          <w:trHeight w:val="255"/>
        </w:trPr>
        <w:tc>
          <w:tcPr>
            <w:tcW w:w="1900" w:type="pct"/>
            <w:tcBorders>
              <w:top w:val="nil"/>
              <w:left w:val="nil"/>
              <w:bottom w:val="nil"/>
              <w:right w:val="nil"/>
            </w:tcBorders>
            <w:shd w:val="clear" w:color="auto" w:fill="auto"/>
            <w:noWrap/>
            <w:vAlign w:val="bottom"/>
            <w:hideMark/>
          </w:tcPr>
          <w:p w14:paraId="5075753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Amyg vol</w:t>
            </w:r>
          </w:p>
        </w:tc>
        <w:tc>
          <w:tcPr>
            <w:tcW w:w="406" w:type="pct"/>
            <w:tcBorders>
              <w:top w:val="nil"/>
              <w:left w:val="nil"/>
              <w:bottom w:val="nil"/>
              <w:right w:val="nil"/>
            </w:tcBorders>
            <w:shd w:val="clear" w:color="auto" w:fill="auto"/>
            <w:noWrap/>
            <w:vAlign w:val="bottom"/>
            <w:hideMark/>
          </w:tcPr>
          <w:p w14:paraId="451F131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0.113</w:t>
            </w:r>
          </w:p>
        </w:tc>
        <w:tc>
          <w:tcPr>
            <w:tcW w:w="369" w:type="pct"/>
            <w:tcBorders>
              <w:top w:val="nil"/>
              <w:left w:val="nil"/>
              <w:bottom w:val="nil"/>
              <w:right w:val="nil"/>
            </w:tcBorders>
            <w:shd w:val="clear" w:color="auto" w:fill="auto"/>
            <w:noWrap/>
            <w:vAlign w:val="bottom"/>
            <w:hideMark/>
          </w:tcPr>
          <w:p w14:paraId="542CAEE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0.121</w:t>
            </w:r>
          </w:p>
        </w:tc>
        <w:tc>
          <w:tcPr>
            <w:tcW w:w="406" w:type="pct"/>
            <w:tcBorders>
              <w:top w:val="nil"/>
              <w:left w:val="nil"/>
              <w:bottom w:val="nil"/>
              <w:right w:val="nil"/>
            </w:tcBorders>
            <w:shd w:val="clear" w:color="auto" w:fill="auto"/>
            <w:noWrap/>
            <w:vAlign w:val="bottom"/>
            <w:hideMark/>
          </w:tcPr>
          <w:p w14:paraId="513EA15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0.052</w:t>
            </w:r>
          </w:p>
        </w:tc>
        <w:tc>
          <w:tcPr>
            <w:tcW w:w="369" w:type="pct"/>
            <w:tcBorders>
              <w:top w:val="nil"/>
              <w:left w:val="nil"/>
              <w:bottom w:val="nil"/>
              <w:right w:val="nil"/>
            </w:tcBorders>
            <w:shd w:val="clear" w:color="auto" w:fill="auto"/>
            <w:noWrap/>
            <w:vAlign w:val="bottom"/>
            <w:hideMark/>
          </w:tcPr>
          <w:p w14:paraId="6ABF929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0.349</w:t>
            </w:r>
          </w:p>
        </w:tc>
        <w:tc>
          <w:tcPr>
            <w:tcW w:w="406" w:type="pct"/>
            <w:tcBorders>
              <w:top w:val="nil"/>
              <w:left w:val="nil"/>
              <w:bottom w:val="nil"/>
              <w:right w:val="nil"/>
            </w:tcBorders>
            <w:shd w:val="clear" w:color="auto" w:fill="auto"/>
            <w:noWrap/>
            <w:vAlign w:val="bottom"/>
            <w:hideMark/>
          </w:tcPr>
          <w:p w14:paraId="52688A5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0.039</w:t>
            </w:r>
          </w:p>
        </w:tc>
        <w:tc>
          <w:tcPr>
            <w:tcW w:w="369" w:type="pct"/>
            <w:tcBorders>
              <w:top w:val="nil"/>
              <w:left w:val="nil"/>
              <w:bottom w:val="nil"/>
              <w:right w:val="nil"/>
            </w:tcBorders>
            <w:shd w:val="clear" w:color="auto" w:fill="auto"/>
            <w:noWrap/>
            <w:vAlign w:val="bottom"/>
            <w:hideMark/>
          </w:tcPr>
          <w:p w14:paraId="0F902EB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0.119</w:t>
            </w:r>
          </w:p>
        </w:tc>
        <w:tc>
          <w:tcPr>
            <w:tcW w:w="406" w:type="pct"/>
            <w:tcBorders>
              <w:top w:val="nil"/>
              <w:left w:val="nil"/>
              <w:bottom w:val="nil"/>
              <w:right w:val="nil"/>
            </w:tcBorders>
            <w:shd w:val="clear" w:color="auto" w:fill="auto"/>
            <w:noWrap/>
            <w:vAlign w:val="bottom"/>
            <w:hideMark/>
          </w:tcPr>
          <w:p w14:paraId="295D90D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0.024</w:t>
            </w:r>
          </w:p>
        </w:tc>
        <w:tc>
          <w:tcPr>
            <w:tcW w:w="369" w:type="pct"/>
            <w:tcBorders>
              <w:top w:val="nil"/>
              <w:left w:val="nil"/>
              <w:bottom w:val="nil"/>
              <w:right w:val="nil"/>
            </w:tcBorders>
            <w:shd w:val="clear" w:color="auto" w:fill="auto"/>
            <w:noWrap/>
            <w:vAlign w:val="bottom"/>
            <w:hideMark/>
          </w:tcPr>
          <w:p w14:paraId="0589E72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0.746</w:t>
            </w:r>
          </w:p>
        </w:tc>
      </w:tr>
      <w:tr w:rsidR="008E19C4" w:rsidRPr="00E03AF7" w14:paraId="35F9AEAD" w14:textId="77777777" w:rsidTr="002D61E1">
        <w:trPr>
          <w:trHeight w:val="255"/>
        </w:trPr>
        <w:tc>
          <w:tcPr>
            <w:tcW w:w="1900" w:type="pct"/>
            <w:tcBorders>
              <w:top w:val="nil"/>
              <w:left w:val="nil"/>
              <w:bottom w:val="nil"/>
              <w:right w:val="nil"/>
            </w:tcBorders>
            <w:shd w:val="clear" w:color="auto" w:fill="auto"/>
            <w:noWrap/>
            <w:vAlign w:val="bottom"/>
            <w:hideMark/>
          </w:tcPr>
          <w:p w14:paraId="22892B1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Age 14 vmPFC GMV</w:t>
            </w:r>
          </w:p>
        </w:tc>
        <w:tc>
          <w:tcPr>
            <w:tcW w:w="406" w:type="pct"/>
            <w:tcBorders>
              <w:top w:val="nil"/>
              <w:left w:val="nil"/>
              <w:bottom w:val="nil"/>
              <w:right w:val="nil"/>
            </w:tcBorders>
            <w:shd w:val="clear" w:color="auto" w:fill="auto"/>
            <w:noWrap/>
            <w:vAlign w:val="bottom"/>
            <w:hideMark/>
          </w:tcPr>
          <w:p w14:paraId="0346B8F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-0.503</w:t>
            </w:r>
          </w:p>
        </w:tc>
        <w:tc>
          <w:tcPr>
            <w:tcW w:w="369" w:type="pct"/>
            <w:tcBorders>
              <w:top w:val="nil"/>
              <w:left w:val="nil"/>
              <w:bottom w:val="nil"/>
              <w:right w:val="nil"/>
            </w:tcBorders>
            <w:shd w:val="clear" w:color="auto" w:fill="auto"/>
            <w:noWrap/>
            <w:vAlign w:val="bottom"/>
            <w:hideMark/>
          </w:tcPr>
          <w:p w14:paraId="4B33C57C"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0.054</w:t>
            </w:r>
          </w:p>
        </w:tc>
        <w:tc>
          <w:tcPr>
            <w:tcW w:w="406" w:type="pct"/>
            <w:tcBorders>
              <w:top w:val="nil"/>
              <w:left w:val="nil"/>
              <w:bottom w:val="nil"/>
              <w:right w:val="nil"/>
            </w:tcBorders>
            <w:shd w:val="clear" w:color="auto" w:fill="auto"/>
            <w:noWrap/>
            <w:vAlign w:val="bottom"/>
            <w:hideMark/>
          </w:tcPr>
          <w:p w14:paraId="1C2BFE64"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-0.588</w:t>
            </w:r>
          </w:p>
        </w:tc>
        <w:tc>
          <w:tcPr>
            <w:tcW w:w="369" w:type="pct"/>
            <w:tcBorders>
              <w:top w:val="nil"/>
              <w:left w:val="nil"/>
              <w:bottom w:val="nil"/>
              <w:right w:val="nil"/>
            </w:tcBorders>
            <w:shd w:val="clear" w:color="auto" w:fill="auto"/>
            <w:noWrap/>
            <w:vAlign w:val="bottom"/>
            <w:hideMark/>
          </w:tcPr>
          <w:p w14:paraId="5ECB12BA"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c>
          <w:tcPr>
            <w:tcW w:w="406" w:type="pct"/>
            <w:tcBorders>
              <w:top w:val="nil"/>
              <w:left w:val="nil"/>
              <w:bottom w:val="nil"/>
              <w:right w:val="nil"/>
            </w:tcBorders>
            <w:shd w:val="clear" w:color="auto" w:fill="auto"/>
            <w:noWrap/>
            <w:vAlign w:val="bottom"/>
            <w:hideMark/>
          </w:tcPr>
          <w:p w14:paraId="2F9A3F9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-0.381</w:t>
            </w:r>
          </w:p>
        </w:tc>
        <w:tc>
          <w:tcPr>
            <w:tcW w:w="369" w:type="pct"/>
            <w:tcBorders>
              <w:top w:val="nil"/>
              <w:left w:val="nil"/>
              <w:bottom w:val="nil"/>
              <w:right w:val="nil"/>
            </w:tcBorders>
            <w:shd w:val="clear" w:color="auto" w:fill="auto"/>
            <w:noWrap/>
            <w:vAlign w:val="bottom"/>
            <w:hideMark/>
          </w:tcPr>
          <w:p w14:paraId="4B864B6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0.059</w:t>
            </w:r>
          </w:p>
        </w:tc>
        <w:tc>
          <w:tcPr>
            <w:tcW w:w="406" w:type="pct"/>
            <w:tcBorders>
              <w:top w:val="nil"/>
              <w:left w:val="nil"/>
              <w:bottom w:val="nil"/>
              <w:right w:val="nil"/>
            </w:tcBorders>
            <w:shd w:val="clear" w:color="auto" w:fill="auto"/>
            <w:noWrap/>
            <w:vAlign w:val="bottom"/>
            <w:hideMark/>
          </w:tcPr>
          <w:p w14:paraId="7A07E6E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-0.606</w:t>
            </w:r>
          </w:p>
        </w:tc>
        <w:tc>
          <w:tcPr>
            <w:tcW w:w="369" w:type="pct"/>
            <w:tcBorders>
              <w:top w:val="nil"/>
              <w:left w:val="nil"/>
              <w:bottom w:val="nil"/>
              <w:right w:val="nil"/>
            </w:tcBorders>
            <w:shd w:val="clear" w:color="auto" w:fill="auto"/>
            <w:noWrap/>
            <w:vAlign w:val="bottom"/>
            <w:hideMark/>
          </w:tcPr>
          <w:p w14:paraId="1C319A50"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r>
      <w:tr w:rsidR="008E19C4" w:rsidRPr="00E03AF7" w14:paraId="34248957" w14:textId="77777777" w:rsidTr="002D61E1">
        <w:trPr>
          <w:trHeight w:val="255"/>
        </w:trPr>
        <w:tc>
          <w:tcPr>
            <w:tcW w:w="1900" w:type="pct"/>
            <w:tcBorders>
              <w:top w:val="nil"/>
              <w:left w:val="nil"/>
              <w:bottom w:val="nil"/>
              <w:right w:val="nil"/>
            </w:tcBorders>
            <w:shd w:val="clear" w:color="auto" w:fill="auto"/>
            <w:noWrap/>
            <w:vAlign w:val="bottom"/>
            <w:hideMark/>
          </w:tcPr>
          <w:p w14:paraId="46AF04D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SE Stress</w:t>
            </w:r>
          </w:p>
        </w:tc>
        <w:tc>
          <w:tcPr>
            <w:tcW w:w="406" w:type="pct"/>
            <w:tcBorders>
              <w:top w:val="nil"/>
              <w:left w:val="nil"/>
              <w:bottom w:val="nil"/>
              <w:right w:val="nil"/>
            </w:tcBorders>
            <w:shd w:val="clear" w:color="auto" w:fill="auto"/>
            <w:noWrap/>
            <w:vAlign w:val="bottom"/>
            <w:hideMark/>
          </w:tcPr>
          <w:p w14:paraId="435A0F8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0.001</w:t>
            </w:r>
          </w:p>
        </w:tc>
        <w:tc>
          <w:tcPr>
            <w:tcW w:w="369" w:type="pct"/>
            <w:tcBorders>
              <w:top w:val="nil"/>
              <w:left w:val="nil"/>
              <w:bottom w:val="nil"/>
              <w:right w:val="nil"/>
            </w:tcBorders>
            <w:shd w:val="clear" w:color="auto" w:fill="auto"/>
            <w:noWrap/>
            <w:vAlign w:val="bottom"/>
            <w:hideMark/>
          </w:tcPr>
          <w:p w14:paraId="7111F92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0.021</w:t>
            </w:r>
          </w:p>
        </w:tc>
        <w:tc>
          <w:tcPr>
            <w:tcW w:w="406" w:type="pct"/>
            <w:tcBorders>
              <w:top w:val="nil"/>
              <w:left w:val="nil"/>
              <w:bottom w:val="nil"/>
              <w:right w:val="nil"/>
            </w:tcBorders>
            <w:shd w:val="clear" w:color="auto" w:fill="auto"/>
            <w:noWrap/>
            <w:vAlign w:val="bottom"/>
            <w:hideMark/>
          </w:tcPr>
          <w:p w14:paraId="598FD12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0.001</w:t>
            </w:r>
          </w:p>
        </w:tc>
        <w:tc>
          <w:tcPr>
            <w:tcW w:w="369" w:type="pct"/>
            <w:tcBorders>
              <w:top w:val="nil"/>
              <w:left w:val="nil"/>
              <w:bottom w:val="nil"/>
              <w:right w:val="nil"/>
            </w:tcBorders>
            <w:shd w:val="clear" w:color="auto" w:fill="auto"/>
            <w:noWrap/>
            <w:vAlign w:val="bottom"/>
            <w:hideMark/>
          </w:tcPr>
          <w:p w14:paraId="7D571DA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0.969</w:t>
            </w:r>
          </w:p>
        </w:tc>
        <w:tc>
          <w:tcPr>
            <w:tcW w:w="406" w:type="pct"/>
            <w:tcBorders>
              <w:top w:val="nil"/>
              <w:left w:val="nil"/>
              <w:bottom w:val="nil"/>
              <w:right w:val="nil"/>
            </w:tcBorders>
            <w:shd w:val="clear" w:color="auto" w:fill="auto"/>
            <w:noWrap/>
            <w:vAlign w:val="bottom"/>
            <w:hideMark/>
          </w:tcPr>
          <w:p w14:paraId="121A809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-0.004</w:t>
            </w:r>
          </w:p>
        </w:tc>
        <w:tc>
          <w:tcPr>
            <w:tcW w:w="369" w:type="pct"/>
            <w:tcBorders>
              <w:top w:val="nil"/>
              <w:left w:val="nil"/>
              <w:bottom w:val="nil"/>
              <w:right w:val="nil"/>
            </w:tcBorders>
            <w:shd w:val="clear" w:color="auto" w:fill="auto"/>
            <w:noWrap/>
            <w:vAlign w:val="bottom"/>
            <w:hideMark/>
          </w:tcPr>
          <w:p w14:paraId="1DC4F02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0.019</w:t>
            </w:r>
          </w:p>
        </w:tc>
        <w:tc>
          <w:tcPr>
            <w:tcW w:w="406" w:type="pct"/>
            <w:tcBorders>
              <w:top w:val="nil"/>
              <w:left w:val="nil"/>
              <w:bottom w:val="nil"/>
              <w:right w:val="nil"/>
            </w:tcBorders>
            <w:shd w:val="clear" w:color="auto" w:fill="auto"/>
            <w:noWrap/>
            <w:vAlign w:val="bottom"/>
            <w:hideMark/>
          </w:tcPr>
          <w:p w14:paraId="273E28A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-0.010</w:t>
            </w:r>
          </w:p>
        </w:tc>
        <w:tc>
          <w:tcPr>
            <w:tcW w:w="369" w:type="pct"/>
            <w:tcBorders>
              <w:top w:val="nil"/>
              <w:left w:val="nil"/>
              <w:bottom w:val="nil"/>
              <w:right w:val="nil"/>
            </w:tcBorders>
            <w:shd w:val="clear" w:color="auto" w:fill="auto"/>
            <w:noWrap/>
            <w:vAlign w:val="bottom"/>
            <w:hideMark/>
          </w:tcPr>
          <w:p w14:paraId="16AADE7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0.825</w:t>
            </w:r>
          </w:p>
        </w:tc>
      </w:tr>
      <w:tr w:rsidR="008E19C4" w:rsidRPr="00E03AF7" w14:paraId="0F9F4A6E" w14:textId="77777777" w:rsidTr="002D61E1">
        <w:trPr>
          <w:trHeight w:val="255"/>
        </w:trPr>
        <w:tc>
          <w:tcPr>
            <w:tcW w:w="1900" w:type="pct"/>
            <w:tcBorders>
              <w:top w:val="nil"/>
              <w:left w:val="nil"/>
              <w:bottom w:val="nil"/>
              <w:right w:val="nil"/>
            </w:tcBorders>
            <w:shd w:val="clear" w:color="auto" w:fill="auto"/>
            <w:noWrap/>
            <w:vAlign w:val="bottom"/>
            <w:hideMark/>
          </w:tcPr>
          <w:p w14:paraId="78B5A4D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Fam Supp</w:t>
            </w:r>
          </w:p>
        </w:tc>
        <w:tc>
          <w:tcPr>
            <w:tcW w:w="406" w:type="pct"/>
            <w:tcBorders>
              <w:top w:val="nil"/>
              <w:left w:val="nil"/>
              <w:bottom w:val="nil"/>
              <w:right w:val="nil"/>
            </w:tcBorders>
            <w:shd w:val="clear" w:color="auto" w:fill="auto"/>
            <w:noWrap/>
            <w:vAlign w:val="bottom"/>
            <w:hideMark/>
          </w:tcPr>
          <w:p w14:paraId="6B81F54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-0.017</w:t>
            </w:r>
          </w:p>
        </w:tc>
        <w:tc>
          <w:tcPr>
            <w:tcW w:w="369" w:type="pct"/>
            <w:tcBorders>
              <w:top w:val="nil"/>
              <w:left w:val="nil"/>
              <w:bottom w:val="nil"/>
              <w:right w:val="nil"/>
            </w:tcBorders>
            <w:shd w:val="clear" w:color="auto" w:fill="auto"/>
            <w:noWrap/>
            <w:vAlign w:val="bottom"/>
            <w:hideMark/>
          </w:tcPr>
          <w:p w14:paraId="73AC1DC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0.018</w:t>
            </w:r>
          </w:p>
        </w:tc>
        <w:tc>
          <w:tcPr>
            <w:tcW w:w="406" w:type="pct"/>
            <w:tcBorders>
              <w:top w:val="nil"/>
              <w:left w:val="nil"/>
              <w:bottom w:val="nil"/>
              <w:right w:val="nil"/>
            </w:tcBorders>
            <w:shd w:val="clear" w:color="auto" w:fill="auto"/>
            <w:noWrap/>
            <w:vAlign w:val="bottom"/>
            <w:hideMark/>
          </w:tcPr>
          <w:p w14:paraId="2CFF4BE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-0.046</w:t>
            </w:r>
          </w:p>
        </w:tc>
        <w:tc>
          <w:tcPr>
            <w:tcW w:w="369" w:type="pct"/>
            <w:tcBorders>
              <w:top w:val="nil"/>
              <w:left w:val="nil"/>
              <w:bottom w:val="nil"/>
              <w:right w:val="nil"/>
            </w:tcBorders>
            <w:shd w:val="clear" w:color="auto" w:fill="auto"/>
            <w:noWrap/>
            <w:vAlign w:val="bottom"/>
            <w:hideMark/>
          </w:tcPr>
          <w:p w14:paraId="591003C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0.370</w:t>
            </w:r>
          </w:p>
        </w:tc>
        <w:tc>
          <w:tcPr>
            <w:tcW w:w="406" w:type="pct"/>
            <w:tcBorders>
              <w:top w:val="nil"/>
              <w:left w:val="nil"/>
              <w:bottom w:val="nil"/>
              <w:right w:val="nil"/>
            </w:tcBorders>
            <w:shd w:val="clear" w:color="auto" w:fill="auto"/>
            <w:noWrap/>
            <w:vAlign w:val="bottom"/>
            <w:hideMark/>
          </w:tcPr>
          <w:p w14:paraId="566DFD3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0.001</w:t>
            </w:r>
          </w:p>
        </w:tc>
        <w:tc>
          <w:tcPr>
            <w:tcW w:w="369" w:type="pct"/>
            <w:tcBorders>
              <w:top w:val="nil"/>
              <w:left w:val="nil"/>
              <w:bottom w:val="nil"/>
              <w:right w:val="nil"/>
            </w:tcBorders>
            <w:shd w:val="clear" w:color="auto" w:fill="auto"/>
            <w:noWrap/>
            <w:vAlign w:val="bottom"/>
            <w:hideMark/>
          </w:tcPr>
          <w:p w14:paraId="54977CC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0.015</w:t>
            </w:r>
          </w:p>
        </w:tc>
        <w:tc>
          <w:tcPr>
            <w:tcW w:w="406" w:type="pct"/>
            <w:tcBorders>
              <w:top w:val="nil"/>
              <w:left w:val="nil"/>
              <w:bottom w:val="nil"/>
              <w:right w:val="nil"/>
            </w:tcBorders>
            <w:shd w:val="clear" w:color="auto" w:fill="auto"/>
            <w:noWrap/>
            <w:vAlign w:val="bottom"/>
            <w:hideMark/>
          </w:tcPr>
          <w:p w14:paraId="529B6DD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0.005</w:t>
            </w:r>
          </w:p>
        </w:tc>
        <w:tc>
          <w:tcPr>
            <w:tcW w:w="369" w:type="pct"/>
            <w:tcBorders>
              <w:top w:val="nil"/>
              <w:left w:val="nil"/>
              <w:bottom w:val="nil"/>
              <w:right w:val="nil"/>
            </w:tcBorders>
            <w:shd w:val="clear" w:color="auto" w:fill="auto"/>
            <w:noWrap/>
            <w:vAlign w:val="bottom"/>
            <w:hideMark/>
          </w:tcPr>
          <w:p w14:paraId="2FD1686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0.929</w:t>
            </w:r>
          </w:p>
        </w:tc>
      </w:tr>
      <w:tr w:rsidR="008E19C4" w:rsidRPr="00E03AF7" w14:paraId="057D4C99" w14:textId="77777777" w:rsidTr="002D61E1">
        <w:trPr>
          <w:trHeight w:val="255"/>
        </w:trPr>
        <w:tc>
          <w:tcPr>
            <w:tcW w:w="1900" w:type="pct"/>
            <w:tcBorders>
              <w:top w:val="nil"/>
              <w:left w:val="nil"/>
              <w:bottom w:val="nil"/>
              <w:right w:val="nil"/>
            </w:tcBorders>
            <w:shd w:val="clear" w:color="auto" w:fill="auto"/>
            <w:noWrap/>
            <w:vAlign w:val="bottom"/>
            <w:hideMark/>
          </w:tcPr>
          <w:p w14:paraId="6CF71FF8"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Recruit Dresden</w:t>
            </w:r>
          </w:p>
        </w:tc>
        <w:tc>
          <w:tcPr>
            <w:tcW w:w="406" w:type="pct"/>
            <w:tcBorders>
              <w:top w:val="nil"/>
              <w:left w:val="nil"/>
              <w:bottom w:val="nil"/>
              <w:right w:val="nil"/>
            </w:tcBorders>
            <w:shd w:val="clear" w:color="auto" w:fill="auto"/>
            <w:noWrap/>
            <w:vAlign w:val="bottom"/>
            <w:hideMark/>
          </w:tcPr>
          <w:p w14:paraId="5F926E4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0.362</w:t>
            </w:r>
          </w:p>
        </w:tc>
        <w:tc>
          <w:tcPr>
            <w:tcW w:w="369" w:type="pct"/>
            <w:tcBorders>
              <w:top w:val="nil"/>
              <w:left w:val="nil"/>
              <w:bottom w:val="nil"/>
              <w:right w:val="nil"/>
            </w:tcBorders>
            <w:shd w:val="clear" w:color="auto" w:fill="auto"/>
            <w:noWrap/>
            <w:vAlign w:val="bottom"/>
            <w:hideMark/>
          </w:tcPr>
          <w:p w14:paraId="0F9D2C9A"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0.096</w:t>
            </w:r>
          </w:p>
        </w:tc>
        <w:tc>
          <w:tcPr>
            <w:tcW w:w="406" w:type="pct"/>
            <w:tcBorders>
              <w:top w:val="nil"/>
              <w:left w:val="nil"/>
              <w:bottom w:val="nil"/>
              <w:right w:val="nil"/>
            </w:tcBorders>
            <w:shd w:val="clear" w:color="auto" w:fill="auto"/>
            <w:noWrap/>
            <w:vAlign w:val="bottom"/>
            <w:hideMark/>
          </w:tcPr>
          <w:p w14:paraId="1BC4DA20"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0.250</w:t>
            </w:r>
          </w:p>
        </w:tc>
        <w:tc>
          <w:tcPr>
            <w:tcW w:w="369" w:type="pct"/>
            <w:tcBorders>
              <w:top w:val="nil"/>
              <w:left w:val="nil"/>
              <w:bottom w:val="nil"/>
              <w:right w:val="nil"/>
            </w:tcBorders>
            <w:shd w:val="clear" w:color="auto" w:fill="auto"/>
            <w:noWrap/>
            <w:vAlign w:val="bottom"/>
            <w:hideMark/>
          </w:tcPr>
          <w:p w14:paraId="69F0D0B8"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c>
          <w:tcPr>
            <w:tcW w:w="406" w:type="pct"/>
            <w:tcBorders>
              <w:top w:val="nil"/>
              <w:left w:val="nil"/>
              <w:bottom w:val="nil"/>
              <w:right w:val="nil"/>
            </w:tcBorders>
            <w:shd w:val="clear" w:color="auto" w:fill="auto"/>
            <w:noWrap/>
            <w:vAlign w:val="bottom"/>
            <w:hideMark/>
          </w:tcPr>
          <w:p w14:paraId="56840D8A"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0.202</w:t>
            </w:r>
          </w:p>
        </w:tc>
        <w:tc>
          <w:tcPr>
            <w:tcW w:w="369" w:type="pct"/>
            <w:tcBorders>
              <w:top w:val="nil"/>
              <w:left w:val="nil"/>
              <w:bottom w:val="nil"/>
              <w:right w:val="nil"/>
            </w:tcBorders>
            <w:shd w:val="clear" w:color="auto" w:fill="auto"/>
            <w:noWrap/>
            <w:vAlign w:val="bottom"/>
            <w:hideMark/>
          </w:tcPr>
          <w:p w14:paraId="23085A2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0.077</w:t>
            </w:r>
          </w:p>
        </w:tc>
        <w:tc>
          <w:tcPr>
            <w:tcW w:w="406" w:type="pct"/>
            <w:tcBorders>
              <w:top w:val="nil"/>
              <w:left w:val="nil"/>
              <w:bottom w:val="nil"/>
              <w:right w:val="nil"/>
            </w:tcBorders>
            <w:shd w:val="clear" w:color="auto" w:fill="auto"/>
            <w:noWrap/>
            <w:vAlign w:val="bottom"/>
            <w:hideMark/>
          </w:tcPr>
          <w:p w14:paraId="127736AE"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0.190</w:t>
            </w:r>
          </w:p>
        </w:tc>
        <w:tc>
          <w:tcPr>
            <w:tcW w:w="369" w:type="pct"/>
            <w:tcBorders>
              <w:top w:val="nil"/>
              <w:left w:val="nil"/>
              <w:bottom w:val="nil"/>
              <w:right w:val="nil"/>
            </w:tcBorders>
            <w:shd w:val="clear" w:color="auto" w:fill="auto"/>
            <w:noWrap/>
            <w:vAlign w:val="bottom"/>
            <w:hideMark/>
          </w:tcPr>
          <w:p w14:paraId="027960A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0.009</w:t>
            </w:r>
          </w:p>
        </w:tc>
      </w:tr>
      <w:tr w:rsidR="008E19C4" w:rsidRPr="00E03AF7" w14:paraId="1E20168F" w14:textId="77777777" w:rsidTr="002D61E1">
        <w:trPr>
          <w:trHeight w:val="255"/>
        </w:trPr>
        <w:tc>
          <w:tcPr>
            <w:tcW w:w="1900" w:type="pct"/>
            <w:tcBorders>
              <w:top w:val="nil"/>
              <w:left w:val="nil"/>
              <w:bottom w:val="nil"/>
              <w:right w:val="nil"/>
            </w:tcBorders>
            <w:shd w:val="clear" w:color="auto" w:fill="auto"/>
            <w:noWrap/>
            <w:vAlign w:val="bottom"/>
            <w:hideMark/>
          </w:tcPr>
          <w:p w14:paraId="32F034F8"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Recruit Dublin</w:t>
            </w:r>
          </w:p>
        </w:tc>
        <w:tc>
          <w:tcPr>
            <w:tcW w:w="406" w:type="pct"/>
            <w:tcBorders>
              <w:top w:val="nil"/>
              <w:left w:val="nil"/>
              <w:bottom w:val="nil"/>
              <w:right w:val="nil"/>
            </w:tcBorders>
            <w:shd w:val="clear" w:color="auto" w:fill="auto"/>
            <w:noWrap/>
            <w:vAlign w:val="bottom"/>
            <w:hideMark/>
          </w:tcPr>
          <w:p w14:paraId="442CDF1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0.308</w:t>
            </w:r>
          </w:p>
        </w:tc>
        <w:tc>
          <w:tcPr>
            <w:tcW w:w="369" w:type="pct"/>
            <w:tcBorders>
              <w:top w:val="nil"/>
              <w:left w:val="nil"/>
              <w:bottom w:val="nil"/>
              <w:right w:val="nil"/>
            </w:tcBorders>
            <w:shd w:val="clear" w:color="auto" w:fill="auto"/>
            <w:noWrap/>
            <w:vAlign w:val="bottom"/>
            <w:hideMark/>
          </w:tcPr>
          <w:p w14:paraId="087700C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0.111</w:t>
            </w:r>
          </w:p>
        </w:tc>
        <w:tc>
          <w:tcPr>
            <w:tcW w:w="406" w:type="pct"/>
            <w:tcBorders>
              <w:top w:val="nil"/>
              <w:left w:val="nil"/>
              <w:bottom w:val="nil"/>
              <w:right w:val="nil"/>
            </w:tcBorders>
            <w:shd w:val="clear" w:color="auto" w:fill="auto"/>
            <w:noWrap/>
            <w:vAlign w:val="bottom"/>
            <w:hideMark/>
          </w:tcPr>
          <w:p w14:paraId="5865DA3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0.158</w:t>
            </w:r>
          </w:p>
        </w:tc>
        <w:tc>
          <w:tcPr>
            <w:tcW w:w="369" w:type="pct"/>
            <w:tcBorders>
              <w:top w:val="nil"/>
              <w:left w:val="nil"/>
              <w:bottom w:val="nil"/>
              <w:right w:val="nil"/>
            </w:tcBorders>
            <w:shd w:val="clear" w:color="auto" w:fill="auto"/>
            <w:noWrap/>
            <w:vAlign w:val="bottom"/>
            <w:hideMark/>
          </w:tcPr>
          <w:p w14:paraId="5671367D"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0.005</w:t>
            </w:r>
          </w:p>
        </w:tc>
        <w:tc>
          <w:tcPr>
            <w:tcW w:w="406" w:type="pct"/>
            <w:tcBorders>
              <w:top w:val="nil"/>
              <w:left w:val="nil"/>
              <w:bottom w:val="nil"/>
              <w:right w:val="nil"/>
            </w:tcBorders>
            <w:shd w:val="clear" w:color="auto" w:fill="auto"/>
            <w:noWrap/>
            <w:vAlign w:val="bottom"/>
            <w:hideMark/>
          </w:tcPr>
          <w:p w14:paraId="50443054"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0.264</w:t>
            </w:r>
          </w:p>
        </w:tc>
        <w:tc>
          <w:tcPr>
            <w:tcW w:w="369" w:type="pct"/>
            <w:tcBorders>
              <w:top w:val="nil"/>
              <w:left w:val="nil"/>
              <w:bottom w:val="nil"/>
              <w:right w:val="nil"/>
            </w:tcBorders>
            <w:shd w:val="clear" w:color="auto" w:fill="auto"/>
            <w:noWrap/>
            <w:vAlign w:val="bottom"/>
            <w:hideMark/>
          </w:tcPr>
          <w:p w14:paraId="62FED4F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0.092</w:t>
            </w:r>
          </w:p>
        </w:tc>
        <w:tc>
          <w:tcPr>
            <w:tcW w:w="406" w:type="pct"/>
            <w:tcBorders>
              <w:top w:val="nil"/>
              <w:left w:val="nil"/>
              <w:bottom w:val="nil"/>
              <w:right w:val="nil"/>
            </w:tcBorders>
            <w:shd w:val="clear" w:color="auto" w:fill="auto"/>
            <w:noWrap/>
            <w:vAlign w:val="bottom"/>
            <w:hideMark/>
          </w:tcPr>
          <w:p w14:paraId="653CE86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0.195</w:t>
            </w:r>
          </w:p>
        </w:tc>
        <w:tc>
          <w:tcPr>
            <w:tcW w:w="369" w:type="pct"/>
            <w:tcBorders>
              <w:top w:val="nil"/>
              <w:left w:val="nil"/>
              <w:bottom w:val="nil"/>
              <w:right w:val="nil"/>
            </w:tcBorders>
            <w:shd w:val="clear" w:color="auto" w:fill="auto"/>
            <w:noWrap/>
            <w:vAlign w:val="bottom"/>
            <w:hideMark/>
          </w:tcPr>
          <w:p w14:paraId="6CAC03F1"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0.004</w:t>
            </w:r>
          </w:p>
        </w:tc>
      </w:tr>
      <w:tr w:rsidR="008E19C4" w:rsidRPr="00E03AF7" w14:paraId="5DAF0385" w14:textId="77777777" w:rsidTr="002D61E1">
        <w:trPr>
          <w:trHeight w:val="255"/>
        </w:trPr>
        <w:tc>
          <w:tcPr>
            <w:tcW w:w="1900" w:type="pct"/>
            <w:tcBorders>
              <w:top w:val="nil"/>
              <w:left w:val="nil"/>
              <w:bottom w:val="nil"/>
              <w:right w:val="nil"/>
            </w:tcBorders>
            <w:shd w:val="clear" w:color="auto" w:fill="auto"/>
            <w:noWrap/>
            <w:vAlign w:val="bottom"/>
            <w:hideMark/>
          </w:tcPr>
          <w:p w14:paraId="500E35E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Hamburg</w:t>
            </w:r>
          </w:p>
        </w:tc>
        <w:tc>
          <w:tcPr>
            <w:tcW w:w="406" w:type="pct"/>
            <w:tcBorders>
              <w:top w:val="nil"/>
              <w:left w:val="nil"/>
              <w:bottom w:val="nil"/>
              <w:right w:val="nil"/>
            </w:tcBorders>
            <w:shd w:val="clear" w:color="auto" w:fill="auto"/>
            <w:noWrap/>
            <w:vAlign w:val="bottom"/>
            <w:hideMark/>
          </w:tcPr>
          <w:p w14:paraId="4C36C37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0.002</w:t>
            </w:r>
          </w:p>
        </w:tc>
        <w:tc>
          <w:tcPr>
            <w:tcW w:w="369" w:type="pct"/>
            <w:tcBorders>
              <w:top w:val="nil"/>
              <w:left w:val="nil"/>
              <w:bottom w:val="nil"/>
              <w:right w:val="nil"/>
            </w:tcBorders>
            <w:shd w:val="clear" w:color="auto" w:fill="auto"/>
            <w:noWrap/>
            <w:vAlign w:val="bottom"/>
            <w:hideMark/>
          </w:tcPr>
          <w:p w14:paraId="6BF5C9A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0.093</w:t>
            </w:r>
          </w:p>
        </w:tc>
        <w:tc>
          <w:tcPr>
            <w:tcW w:w="406" w:type="pct"/>
            <w:tcBorders>
              <w:top w:val="nil"/>
              <w:left w:val="nil"/>
              <w:bottom w:val="nil"/>
              <w:right w:val="nil"/>
            </w:tcBorders>
            <w:shd w:val="clear" w:color="auto" w:fill="auto"/>
            <w:noWrap/>
            <w:vAlign w:val="bottom"/>
            <w:hideMark/>
          </w:tcPr>
          <w:p w14:paraId="4F45FD8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0.001</w:t>
            </w:r>
          </w:p>
        </w:tc>
        <w:tc>
          <w:tcPr>
            <w:tcW w:w="369" w:type="pct"/>
            <w:tcBorders>
              <w:top w:val="nil"/>
              <w:left w:val="nil"/>
              <w:bottom w:val="nil"/>
              <w:right w:val="nil"/>
            </w:tcBorders>
            <w:shd w:val="clear" w:color="auto" w:fill="auto"/>
            <w:noWrap/>
            <w:vAlign w:val="bottom"/>
            <w:hideMark/>
          </w:tcPr>
          <w:p w14:paraId="4B1D346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0.985</w:t>
            </w:r>
          </w:p>
        </w:tc>
        <w:tc>
          <w:tcPr>
            <w:tcW w:w="406" w:type="pct"/>
            <w:tcBorders>
              <w:top w:val="nil"/>
              <w:left w:val="nil"/>
              <w:bottom w:val="nil"/>
              <w:right w:val="nil"/>
            </w:tcBorders>
            <w:shd w:val="clear" w:color="auto" w:fill="auto"/>
            <w:noWrap/>
            <w:vAlign w:val="bottom"/>
            <w:hideMark/>
          </w:tcPr>
          <w:p w14:paraId="3A6F80D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0.171</w:t>
            </w:r>
          </w:p>
        </w:tc>
        <w:tc>
          <w:tcPr>
            <w:tcW w:w="369" w:type="pct"/>
            <w:tcBorders>
              <w:top w:val="nil"/>
              <w:left w:val="nil"/>
              <w:bottom w:val="nil"/>
              <w:right w:val="nil"/>
            </w:tcBorders>
            <w:shd w:val="clear" w:color="auto" w:fill="auto"/>
            <w:noWrap/>
            <w:vAlign w:val="bottom"/>
            <w:hideMark/>
          </w:tcPr>
          <w:p w14:paraId="62AED83A"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0.080</w:t>
            </w:r>
          </w:p>
        </w:tc>
        <w:tc>
          <w:tcPr>
            <w:tcW w:w="406" w:type="pct"/>
            <w:tcBorders>
              <w:top w:val="nil"/>
              <w:left w:val="nil"/>
              <w:bottom w:val="nil"/>
              <w:right w:val="nil"/>
            </w:tcBorders>
            <w:shd w:val="clear" w:color="auto" w:fill="auto"/>
            <w:noWrap/>
            <w:vAlign w:val="bottom"/>
            <w:hideMark/>
          </w:tcPr>
          <w:p w14:paraId="68AA094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0.146</w:t>
            </w:r>
          </w:p>
        </w:tc>
        <w:tc>
          <w:tcPr>
            <w:tcW w:w="369" w:type="pct"/>
            <w:tcBorders>
              <w:top w:val="nil"/>
              <w:left w:val="nil"/>
              <w:bottom w:val="nil"/>
              <w:right w:val="nil"/>
            </w:tcBorders>
            <w:shd w:val="clear" w:color="auto" w:fill="auto"/>
            <w:noWrap/>
            <w:vAlign w:val="bottom"/>
            <w:hideMark/>
          </w:tcPr>
          <w:p w14:paraId="5E32CB52"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0.034</w:t>
            </w:r>
          </w:p>
        </w:tc>
      </w:tr>
      <w:tr w:rsidR="008E19C4" w:rsidRPr="00E03AF7" w14:paraId="2A22B3A5" w14:textId="77777777" w:rsidTr="002D61E1">
        <w:trPr>
          <w:trHeight w:val="255"/>
        </w:trPr>
        <w:tc>
          <w:tcPr>
            <w:tcW w:w="1900" w:type="pct"/>
            <w:tcBorders>
              <w:top w:val="nil"/>
              <w:left w:val="nil"/>
              <w:bottom w:val="nil"/>
              <w:right w:val="nil"/>
            </w:tcBorders>
            <w:shd w:val="clear" w:color="auto" w:fill="auto"/>
            <w:noWrap/>
            <w:vAlign w:val="bottom"/>
            <w:hideMark/>
          </w:tcPr>
          <w:p w14:paraId="1E26F36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London</w:t>
            </w:r>
          </w:p>
        </w:tc>
        <w:tc>
          <w:tcPr>
            <w:tcW w:w="406" w:type="pct"/>
            <w:tcBorders>
              <w:top w:val="nil"/>
              <w:left w:val="nil"/>
              <w:bottom w:val="nil"/>
              <w:right w:val="nil"/>
            </w:tcBorders>
            <w:shd w:val="clear" w:color="auto" w:fill="auto"/>
            <w:noWrap/>
            <w:vAlign w:val="bottom"/>
            <w:hideMark/>
          </w:tcPr>
          <w:p w14:paraId="5753F04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0.162</w:t>
            </w:r>
          </w:p>
        </w:tc>
        <w:tc>
          <w:tcPr>
            <w:tcW w:w="369" w:type="pct"/>
            <w:tcBorders>
              <w:top w:val="nil"/>
              <w:left w:val="nil"/>
              <w:bottom w:val="nil"/>
              <w:right w:val="nil"/>
            </w:tcBorders>
            <w:shd w:val="clear" w:color="auto" w:fill="auto"/>
            <w:noWrap/>
            <w:vAlign w:val="bottom"/>
            <w:hideMark/>
          </w:tcPr>
          <w:p w14:paraId="4A35F9C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0.094</w:t>
            </w:r>
          </w:p>
        </w:tc>
        <w:tc>
          <w:tcPr>
            <w:tcW w:w="406" w:type="pct"/>
            <w:tcBorders>
              <w:top w:val="nil"/>
              <w:left w:val="nil"/>
              <w:bottom w:val="nil"/>
              <w:right w:val="nil"/>
            </w:tcBorders>
            <w:shd w:val="clear" w:color="auto" w:fill="auto"/>
            <w:noWrap/>
            <w:vAlign w:val="bottom"/>
            <w:hideMark/>
          </w:tcPr>
          <w:p w14:paraId="13BB6E2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0.095</w:t>
            </w:r>
          </w:p>
        </w:tc>
        <w:tc>
          <w:tcPr>
            <w:tcW w:w="369" w:type="pct"/>
            <w:tcBorders>
              <w:top w:val="nil"/>
              <w:left w:val="nil"/>
              <w:bottom w:val="nil"/>
              <w:right w:val="nil"/>
            </w:tcBorders>
            <w:shd w:val="clear" w:color="auto" w:fill="auto"/>
            <w:noWrap/>
            <w:vAlign w:val="bottom"/>
            <w:hideMark/>
          </w:tcPr>
          <w:p w14:paraId="187CBBF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0.083</w:t>
            </w:r>
          </w:p>
        </w:tc>
        <w:tc>
          <w:tcPr>
            <w:tcW w:w="406" w:type="pct"/>
            <w:tcBorders>
              <w:top w:val="nil"/>
              <w:left w:val="nil"/>
              <w:bottom w:val="nil"/>
              <w:right w:val="nil"/>
            </w:tcBorders>
            <w:shd w:val="clear" w:color="auto" w:fill="auto"/>
            <w:noWrap/>
            <w:vAlign w:val="bottom"/>
            <w:hideMark/>
          </w:tcPr>
          <w:p w14:paraId="04447DC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0.222</w:t>
            </w:r>
          </w:p>
        </w:tc>
        <w:tc>
          <w:tcPr>
            <w:tcW w:w="369" w:type="pct"/>
            <w:tcBorders>
              <w:top w:val="nil"/>
              <w:left w:val="nil"/>
              <w:bottom w:val="nil"/>
              <w:right w:val="nil"/>
            </w:tcBorders>
            <w:shd w:val="clear" w:color="auto" w:fill="auto"/>
            <w:noWrap/>
            <w:vAlign w:val="bottom"/>
            <w:hideMark/>
          </w:tcPr>
          <w:p w14:paraId="5299FCD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0.073</w:t>
            </w:r>
          </w:p>
        </w:tc>
        <w:tc>
          <w:tcPr>
            <w:tcW w:w="406" w:type="pct"/>
            <w:tcBorders>
              <w:top w:val="nil"/>
              <w:left w:val="nil"/>
              <w:bottom w:val="nil"/>
              <w:right w:val="nil"/>
            </w:tcBorders>
            <w:shd w:val="clear" w:color="auto" w:fill="auto"/>
            <w:noWrap/>
            <w:vAlign w:val="bottom"/>
            <w:hideMark/>
          </w:tcPr>
          <w:p w14:paraId="788634EC"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0.210</w:t>
            </w:r>
          </w:p>
        </w:tc>
        <w:tc>
          <w:tcPr>
            <w:tcW w:w="369" w:type="pct"/>
            <w:tcBorders>
              <w:top w:val="nil"/>
              <w:left w:val="nil"/>
              <w:bottom w:val="nil"/>
              <w:right w:val="nil"/>
            </w:tcBorders>
            <w:shd w:val="clear" w:color="auto" w:fill="auto"/>
            <w:noWrap/>
            <w:vAlign w:val="bottom"/>
            <w:hideMark/>
          </w:tcPr>
          <w:p w14:paraId="4FA939FE"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0.002</w:t>
            </w:r>
          </w:p>
        </w:tc>
      </w:tr>
      <w:tr w:rsidR="008E19C4" w:rsidRPr="00E03AF7" w14:paraId="07992C33" w14:textId="77777777" w:rsidTr="002D61E1">
        <w:trPr>
          <w:trHeight w:val="255"/>
        </w:trPr>
        <w:tc>
          <w:tcPr>
            <w:tcW w:w="1900" w:type="pct"/>
            <w:tcBorders>
              <w:top w:val="nil"/>
              <w:left w:val="nil"/>
              <w:bottom w:val="nil"/>
              <w:right w:val="nil"/>
            </w:tcBorders>
            <w:shd w:val="clear" w:color="auto" w:fill="auto"/>
            <w:noWrap/>
            <w:vAlign w:val="bottom"/>
            <w:hideMark/>
          </w:tcPr>
          <w:p w14:paraId="105289C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Mannheim</w:t>
            </w:r>
          </w:p>
        </w:tc>
        <w:tc>
          <w:tcPr>
            <w:tcW w:w="406" w:type="pct"/>
            <w:tcBorders>
              <w:top w:val="nil"/>
              <w:left w:val="nil"/>
              <w:bottom w:val="nil"/>
              <w:right w:val="nil"/>
            </w:tcBorders>
            <w:shd w:val="clear" w:color="auto" w:fill="auto"/>
            <w:noWrap/>
            <w:vAlign w:val="bottom"/>
            <w:hideMark/>
          </w:tcPr>
          <w:p w14:paraId="497C39A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-0.120</w:t>
            </w:r>
          </w:p>
        </w:tc>
        <w:tc>
          <w:tcPr>
            <w:tcW w:w="369" w:type="pct"/>
            <w:tcBorders>
              <w:top w:val="nil"/>
              <w:left w:val="nil"/>
              <w:bottom w:val="nil"/>
              <w:right w:val="nil"/>
            </w:tcBorders>
            <w:shd w:val="clear" w:color="auto" w:fill="auto"/>
            <w:noWrap/>
            <w:vAlign w:val="bottom"/>
            <w:hideMark/>
          </w:tcPr>
          <w:p w14:paraId="3DBDD6B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0.103</w:t>
            </w:r>
          </w:p>
        </w:tc>
        <w:tc>
          <w:tcPr>
            <w:tcW w:w="406" w:type="pct"/>
            <w:tcBorders>
              <w:top w:val="nil"/>
              <w:left w:val="nil"/>
              <w:bottom w:val="nil"/>
              <w:right w:val="nil"/>
            </w:tcBorders>
            <w:shd w:val="clear" w:color="auto" w:fill="auto"/>
            <w:noWrap/>
            <w:vAlign w:val="bottom"/>
            <w:hideMark/>
          </w:tcPr>
          <w:p w14:paraId="36E3637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-0.072</w:t>
            </w:r>
          </w:p>
        </w:tc>
        <w:tc>
          <w:tcPr>
            <w:tcW w:w="369" w:type="pct"/>
            <w:tcBorders>
              <w:top w:val="nil"/>
              <w:left w:val="nil"/>
              <w:bottom w:val="nil"/>
              <w:right w:val="nil"/>
            </w:tcBorders>
            <w:shd w:val="clear" w:color="auto" w:fill="auto"/>
            <w:noWrap/>
            <w:vAlign w:val="bottom"/>
            <w:hideMark/>
          </w:tcPr>
          <w:p w14:paraId="4C6C2B3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0.245</w:t>
            </w:r>
          </w:p>
        </w:tc>
        <w:tc>
          <w:tcPr>
            <w:tcW w:w="406" w:type="pct"/>
            <w:tcBorders>
              <w:top w:val="nil"/>
              <w:left w:val="nil"/>
              <w:bottom w:val="nil"/>
              <w:right w:val="nil"/>
            </w:tcBorders>
            <w:shd w:val="clear" w:color="auto" w:fill="auto"/>
            <w:noWrap/>
            <w:vAlign w:val="bottom"/>
            <w:hideMark/>
          </w:tcPr>
          <w:p w14:paraId="6CC2CC6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0.027</w:t>
            </w:r>
          </w:p>
        </w:tc>
        <w:tc>
          <w:tcPr>
            <w:tcW w:w="369" w:type="pct"/>
            <w:tcBorders>
              <w:top w:val="nil"/>
              <w:left w:val="nil"/>
              <w:bottom w:val="nil"/>
              <w:right w:val="nil"/>
            </w:tcBorders>
            <w:shd w:val="clear" w:color="auto" w:fill="auto"/>
            <w:noWrap/>
            <w:vAlign w:val="bottom"/>
            <w:hideMark/>
          </w:tcPr>
          <w:p w14:paraId="082842B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0.092</w:t>
            </w:r>
          </w:p>
        </w:tc>
        <w:tc>
          <w:tcPr>
            <w:tcW w:w="406" w:type="pct"/>
            <w:tcBorders>
              <w:top w:val="nil"/>
              <w:left w:val="nil"/>
              <w:bottom w:val="nil"/>
              <w:right w:val="nil"/>
            </w:tcBorders>
            <w:shd w:val="clear" w:color="auto" w:fill="auto"/>
            <w:noWrap/>
            <w:vAlign w:val="bottom"/>
            <w:hideMark/>
          </w:tcPr>
          <w:p w14:paraId="0B94426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0.023</w:t>
            </w:r>
          </w:p>
        </w:tc>
        <w:tc>
          <w:tcPr>
            <w:tcW w:w="369" w:type="pct"/>
            <w:tcBorders>
              <w:top w:val="nil"/>
              <w:left w:val="nil"/>
              <w:bottom w:val="nil"/>
              <w:right w:val="nil"/>
            </w:tcBorders>
            <w:shd w:val="clear" w:color="auto" w:fill="auto"/>
            <w:noWrap/>
            <w:vAlign w:val="bottom"/>
            <w:hideMark/>
          </w:tcPr>
          <w:p w14:paraId="51C4D7D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0.774</w:t>
            </w:r>
          </w:p>
        </w:tc>
      </w:tr>
      <w:tr w:rsidR="008E19C4" w:rsidRPr="00E03AF7" w14:paraId="05CEF609" w14:textId="77777777" w:rsidTr="002D61E1">
        <w:trPr>
          <w:trHeight w:val="255"/>
        </w:trPr>
        <w:tc>
          <w:tcPr>
            <w:tcW w:w="1900" w:type="pct"/>
            <w:tcBorders>
              <w:top w:val="nil"/>
              <w:left w:val="nil"/>
              <w:bottom w:val="nil"/>
              <w:right w:val="nil"/>
            </w:tcBorders>
            <w:shd w:val="clear" w:color="auto" w:fill="auto"/>
            <w:noWrap/>
            <w:vAlign w:val="bottom"/>
            <w:hideMark/>
          </w:tcPr>
          <w:p w14:paraId="1A4152E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Recruit Nottingham</w:t>
            </w:r>
          </w:p>
        </w:tc>
        <w:tc>
          <w:tcPr>
            <w:tcW w:w="406" w:type="pct"/>
            <w:tcBorders>
              <w:top w:val="nil"/>
              <w:left w:val="nil"/>
              <w:bottom w:val="nil"/>
              <w:right w:val="nil"/>
            </w:tcBorders>
            <w:shd w:val="clear" w:color="auto" w:fill="auto"/>
            <w:noWrap/>
            <w:vAlign w:val="bottom"/>
            <w:hideMark/>
          </w:tcPr>
          <w:p w14:paraId="57155DF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0.057</w:t>
            </w:r>
          </w:p>
        </w:tc>
        <w:tc>
          <w:tcPr>
            <w:tcW w:w="369" w:type="pct"/>
            <w:tcBorders>
              <w:top w:val="nil"/>
              <w:left w:val="nil"/>
              <w:bottom w:val="nil"/>
              <w:right w:val="nil"/>
            </w:tcBorders>
            <w:shd w:val="clear" w:color="auto" w:fill="auto"/>
            <w:noWrap/>
            <w:vAlign w:val="bottom"/>
            <w:hideMark/>
          </w:tcPr>
          <w:p w14:paraId="69C30A4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0.089</w:t>
            </w:r>
          </w:p>
        </w:tc>
        <w:tc>
          <w:tcPr>
            <w:tcW w:w="406" w:type="pct"/>
            <w:tcBorders>
              <w:top w:val="nil"/>
              <w:left w:val="nil"/>
              <w:bottom w:val="nil"/>
              <w:right w:val="nil"/>
            </w:tcBorders>
            <w:shd w:val="clear" w:color="auto" w:fill="auto"/>
            <w:noWrap/>
            <w:vAlign w:val="bottom"/>
            <w:hideMark/>
          </w:tcPr>
          <w:p w14:paraId="7A6EF49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0.038</w:t>
            </w:r>
          </w:p>
        </w:tc>
        <w:tc>
          <w:tcPr>
            <w:tcW w:w="369" w:type="pct"/>
            <w:tcBorders>
              <w:top w:val="nil"/>
              <w:left w:val="nil"/>
              <w:bottom w:val="nil"/>
              <w:right w:val="nil"/>
            </w:tcBorders>
            <w:shd w:val="clear" w:color="auto" w:fill="auto"/>
            <w:noWrap/>
            <w:vAlign w:val="bottom"/>
            <w:hideMark/>
          </w:tcPr>
          <w:p w14:paraId="0DA9ABF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0.525</w:t>
            </w:r>
          </w:p>
        </w:tc>
        <w:tc>
          <w:tcPr>
            <w:tcW w:w="406" w:type="pct"/>
            <w:tcBorders>
              <w:top w:val="nil"/>
              <w:left w:val="nil"/>
              <w:bottom w:val="nil"/>
              <w:right w:val="nil"/>
            </w:tcBorders>
            <w:shd w:val="clear" w:color="auto" w:fill="auto"/>
            <w:noWrap/>
            <w:vAlign w:val="bottom"/>
            <w:hideMark/>
          </w:tcPr>
          <w:p w14:paraId="41378A5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0.136</w:t>
            </w:r>
          </w:p>
        </w:tc>
        <w:tc>
          <w:tcPr>
            <w:tcW w:w="369" w:type="pct"/>
            <w:tcBorders>
              <w:top w:val="nil"/>
              <w:left w:val="nil"/>
              <w:bottom w:val="nil"/>
              <w:right w:val="nil"/>
            </w:tcBorders>
            <w:shd w:val="clear" w:color="auto" w:fill="auto"/>
            <w:noWrap/>
            <w:vAlign w:val="bottom"/>
            <w:hideMark/>
          </w:tcPr>
          <w:p w14:paraId="0AC2CA0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0.081</w:t>
            </w:r>
          </w:p>
        </w:tc>
        <w:tc>
          <w:tcPr>
            <w:tcW w:w="406" w:type="pct"/>
            <w:tcBorders>
              <w:top w:val="nil"/>
              <w:left w:val="nil"/>
              <w:bottom w:val="nil"/>
              <w:right w:val="nil"/>
            </w:tcBorders>
            <w:shd w:val="clear" w:color="auto" w:fill="auto"/>
            <w:noWrap/>
            <w:vAlign w:val="bottom"/>
            <w:hideMark/>
          </w:tcPr>
          <w:p w14:paraId="6DCD3EA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0.125</w:t>
            </w:r>
          </w:p>
        </w:tc>
        <w:tc>
          <w:tcPr>
            <w:tcW w:w="369" w:type="pct"/>
            <w:tcBorders>
              <w:top w:val="nil"/>
              <w:left w:val="nil"/>
              <w:bottom w:val="nil"/>
              <w:right w:val="nil"/>
            </w:tcBorders>
            <w:shd w:val="clear" w:color="auto" w:fill="auto"/>
            <w:noWrap/>
            <w:vAlign w:val="bottom"/>
            <w:hideMark/>
          </w:tcPr>
          <w:p w14:paraId="75E8FA1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0.092</w:t>
            </w:r>
          </w:p>
        </w:tc>
      </w:tr>
      <w:tr w:rsidR="008E19C4" w:rsidRPr="00E03AF7" w14:paraId="257DAE88" w14:textId="77777777" w:rsidTr="002D61E1">
        <w:trPr>
          <w:trHeight w:val="255"/>
        </w:trPr>
        <w:tc>
          <w:tcPr>
            <w:tcW w:w="1900" w:type="pct"/>
            <w:tcBorders>
              <w:top w:val="nil"/>
              <w:left w:val="nil"/>
              <w:bottom w:val="nil"/>
              <w:right w:val="nil"/>
            </w:tcBorders>
            <w:shd w:val="clear" w:color="auto" w:fill="auto"/>
            <w:noWrap/>
            <w:vAlign w:val="bottom"/>
            <w:hideMark/>
          </w:tcPr>
          <w:p w14:paraId="6FC17B3A"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Recruit Paris</w:t>
            </w:r>
          </w:p>
        </w:tc>
        <w:tc>
          <w:tcPr>
            <w:tcW w:w="406" w:type="pct"/>
            <w:tcBorders>
              <w:top w:val="nil"/>
              <w:left w:val="nil"/>
              <w:bottom w:val="nil"/>
              <w:right w:val="nil"/>
            </w:tcBorders>
            <w:shd w:val="clear" w:color="auto" w:fill="auto"/>
            <w:noWrap/>
            <w:vAlign w:val="bottom"/>
            <w:hideMark/>
          </w:tcPr>
          <w:p w14:paraId="6CA1569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-0.489</w:t>
            </w:r>
          </w:p>
        </w:tc>
        <w:tc>
          <w:tcPr>
            <w:tcW w:w="369" w:type="pct"/>
            <w:tcBorders>
              <w:top w:val="nil"/>
              <w:left w:val="nil"/>
              <w:bottom w:val="nil"/>
              <w:right w:val="nil"/>
            </w:tcBorders>
            <w:shd w:val="clear" w:color="auto" w:fill="auto"/>
            <w:noWrap/>
            <w:vAlign w:val="bottom"/>
            <w:hideMark/>
          </w:tcPr>
          <w:p w14:paraId="04845FF0"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0.098</w:t>
            </w:r>
          </w:p>
        </w:tc>
        <w:tc>
          <w:tcPr>
            <w:tcW w:w="406" w:type="pct"/>
            <w:tcBorders>
              <w:top w:val="nil"/>
              <w:left w:val="nil"/>
              <w:bottom w:val="nil"/>
              <w:right w:val="nil"/>
            </w:tcBorders>
            <w:shd w:val="clear" w:color="auto" w:fill="auto"/>
            <w:noWrap/>
            <w:vAlign w:val="bottom"/>
            <w:hideMark/>
          </w:tcPr>
          <w:p w14:paraId="656135C1"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-0.325</w:t>
            </w:r>
          </w:p>
        </w:tc>
        <w:tc>
          <w:tcPr>
            <w:tcW w:w="369" w:type="pct"/>
            <w:tcBorders>
              <w:top w:val="nil"/>
              <w:left w:val="nil"/>
              <w:bottom w:val="nil"/>
              <w:right w:val="nil"/>
            </w:tcBorders>
            <w:shd w:val="clear" w:color="auto" w:fill="auto"/>
            <w:noWrap/>
            <w:vAlign w:val="bottom"/>
            <w:hideMark/>
          </w:tcPr>
          <w:p w14:paraId="5D58167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c>
          <w:tcPr>
            <w:tcW w:w="406" w:type="pct"/>
            <w:tcBorders>
              <w:top w:val="nil"/>
              <w:left w:val="nil"/>
              <w:bottom w:val="nil"/>
              <w:right w:val="nil"/>
            </w:tcBorders>
            <w:shd w:val="clear" w:color="auto" w:fill="auto"/>
            <w:noWrap/>
            <w:vAlign w:val="bottom"/>
            <w:hideMark/>
          </w:tcPr>
          <w:p w14:paraId="1762958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-0.201</w:t>
            </w:r>
          </w:p>
        </w:tc>
        <w:tc>
          <w:tcPr>
            <w:tcW w:w="369" w:type="pct"/>
            <w:tcBorders>
              <w:top w:val="nil"/>
              <w:left w:val="nil"/>
              <w:bottom w:val="nil"/>
              <w:right w:val="nil"/>
            </w:tcBorders>
            <w:shd w:val="clear" w:color="auto" w:fill="auto"/>
            <w:noWrap/>
            <w:vAlign w:val="bottom"/>
            <w:hideMark/>
          </w:tcPr>
          <w:p w14:paraId="3C0FC5D2"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0.083</w:t>
            </w:r>
          </w:p>
        </w:tc>
        <w:tc>
          <w:tcPr>
            <w:tcW w:w="406" w:type="pct"/>
            <w:tcBorders>
              <w:top w:val="nil"/>
              <w:left w:val="nil"/>
              <w:bottom w:val="nil"/>
              <w:right w:val="nil"/>
            </w:tcBorders>
            <w:shd w:val="clear" w:color="auto" w:fill="auto"/>
            <w:noWrap/>
            <w:vAlign w:val="bottom"/>
            <w:hideMark/>
          </w:tcPr>
          <w:p w14:paraId="4424D85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-0.180</w:t>
            </w:r>
          </w:p>
        </w:tc>
        <w:tc>
          <w:tcPr>
            <w:tcW w:w="369" w:type="pct"/>
            <w:tcBorders>
              <w:top w:val="nil"/>
              <w:left w:val="nil"/>
              <w:bottom w:val="nil"/>
              <w:right w:val="nil"/>
            </w:tcBorders>
            <w:shd w:val="clear" w:color="auto" w:fill="auto"/>
            <w:noWrap/>
            <w:vAlign w:val="bottom"/>
            <w:hideMark/>
          </w:tcPr>
          <w:p w14:paraId="548C4D48"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0.015</w:t>
            </w:r>
          </w:p>
        </w:tc>
      </w:tr>
      <w:tr w:rsidR="008E19C4" w:rsidRPr="00E03AF7" w14:paraId="47FBE860" w14:textId="77777777" w:rsidTr="002D61E1">
        <w:trPr>
          <w:trHeight w:val="255"/>
        </w:trPr>
        <w:tc>
          <w:tcPr>
            <w:tcW w:w="1900" w:type="pct"/>
            <w:tcBorders>
              <w:top w:val="nil"/>
              <w:left w:val="nil"/>
              <w:bottom w:val="nil"/>
              <w:right w:val="nil"/>
            </w:tcBorders>
            <w:shd w:val="clear" w:color="auto" w:fill="auto"/>
            <w:noWrap/>
            <w:vAlign w:val="bottom"/>
            <w:hideMark/>
          </w:tcPr>
          <w:p w14:paraId="619D560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lastRenderedPageBreak/>
              <w:t>Age 14 PDS Mean</w:t>
            </w:r>
          </w:p>
        </w:tc>
        <w:tc>
          <w:tcPr>
            <w:tcW w:w="406" w:type="pct"/>
            <w:tcBorders>
              <w:top w:val="nil"/>
              <w:left w:val="nil"/>
              <w:bottom w:val="nil"/>
              <w:right w:val="nil"/>
            </w:tcBorders>
            <w:shd w:val="clear" w:color="auto" w:fill="auto"/>
            <w:noWrap/>
            <w:vAlign w:val="bottom"/>
            <w:hideMark/>
          </w:tcPr>
          <w:p w14:paraId="6BFADE8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-0.042</w:t>
            </w:r>
          </w:p>
        </w:tc>
        <w:tc>
          <w:tcPr>
            <w:tcW w:w="369" w:type="pct"/>
            <w:tcBorders>
              <w:top w:val="nil"/>
              <w:left w:val="nil"/>
              <w:bottom w:val="nil"/>
              <w:right w:val="nil"/>
            </w:tcBorders>
            <w:shd w:val="clear" w:color="auto" w:fill="auto"/>
            <w:noWrap/>
            <w:vAlign w:val="bottom"/>
            <w:hideMark/>
          </w:tcPr>
          <w:p w14:paraId="1236D40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0.045</w:t>
            </w:r>
          </w:p>
        </w:tc>
        <w:tc>
          <w:tcPr>
            <w:tcW w:w="406" w:type="pct"/>
            <w:tcBorders>
              <w:top w:val="nil"/>
              <w:left w:val="nil"/>
              <w:bottom w:val="nil"/>
              <w:right w:val="nil"/>
            </w:tcBorders>
            <w:shd w:val="clear" w:color="auto" w:fill="auto"/>
            <w:noWrap/>
            <w:vAlign w:val="bottom"/>
            <w:hideMark/>
          </w:tcPr>
          <w:p w14:paraId="5C70F06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-0.042</w:t>
            </w:r>
          </w:p>
        </w:tc>
        <w:tc>
          <w:tcPr>
            <w:tcW w:w="369" w:type="pct"/>
            <w:tcBorders>
              <w:top w:val="nil"/>
              <w:left w:val="nil"/>
              <w:bottom w:val="nil"/>
              <w:right w:val="nil"/>
            </w:tcBorders>
            <w:shd w:val="clear" w:color="auto" w:fill="auto"/>
            <w:noWrap/>
            <w:vAlign w:val="bottom"/>
            <w:hideMark/>
          </w:tcPr>
          <w:p w14:paraId="73C278E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0.355</w:t>
            </w:r>
          </w:p>
        </w:tc>
        <w:tc>
          <w:tcPr>
            <w:tcW w:w="406" w:type="pct"/>
            <w:tcBorders>
              <w:top w:val="nil"/>
              <w:left w:val="nil"/>
              <w:bottom w:val="nil"/>
              <w:right w:val="nil"/>
            </w:tcBorders>
            <w:shd w:val="clear" w:color="auto" w:fill="auto"/>
            <w:noWrap/>
            <w:vAlign w:val="bottom"/>
            <w:hideMark/>
          </w:tcPr>
          <w:p w14:paraId="06A6051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0.061</w:t>
            </w:r>
          </w:p>
        </w:tc>
        <w:tc>
          <w:tcPr>
            <w:tcW w:w="369" w:type="pct"/>
            <w:tcBorders>
              <w:top w:val="nil"/>
              <w:left w:val="nil"/>
              <w:bottom w:val="nil"/>
              <w:right w:val="nil"/>
            </w:tcBorders>
            <w:shd w:val="clear" w:color="auto" w:fill="auto"/>
            <w:noWrap/>
            <w:vAlign w:val="bottom"/>
            <w:hideMark/>
          </w:tcPr>
          <w:p w14:paraId="2A1D6FD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0.049</w:t>
            </w:r>
          </w:p>
        </w:tc>
        <w:tc>
          <w:tcPr>
            <w:tcW w:w="406" w:type="pct"/>
            <w:tcBorders>
              <w:top w:val="nil"/>
              <w:left w:val="nil"/>
              <w:bottom w:val="nil"/>
              <w:right w:val="nil"/>
            </w:tcBorders>
            <w:shd w:val="clear" w:color="auto" w:fill="auto"/>
            <w:noWrap/>
            <w:vAlign w:val="bottom"/>
            <w:hideMark/>
          </w:tcPr>
          <w:p w14:paraId="4657441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0.066</w:t>
            </w:r>
          </w:p>
        </w:tc>
        <w:tc>
          <w:tcPr>
            <w:tcW w:w="369" w:type="pct"/>
            <w:tcBorders>
              <w:top w:val="nil"/>
              <w:left w:val="nil"/>
              <w:bottom w:val="nil"/>
              <w:right w:val="nil"/>
            </w:tcBorders>
            <w:shd w:val="clear" w:color="auto" w:fill="auto"/>
            <w:noWrap/>
            <w:vAlign w:val="bottom"/>
            <w:hideMark/>
          </w:tcPr>
          <w:p w14:paraId="1CDC3C2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0.219</w:t>
            </w:r>
          </w:p>
        </w:tc>
      </w:tr>
      <w:tr w:rsidR="008E19C4" w:rsidRPr="00E03AF7" w14:paraId="02774E23" w14:textId="77777777" w:rsidTr="002D61E1">
        <w:trPr>
          <w:trHeight w:val="255"/>
        </w:trPr>
        <w:tc>
          <w:tcPr>
            <w:tcW w:w="1900" w:type="pct"/>
            <w:tcBorders>
              <w:top w:val="nil"/>
              <w:left w:val="nil"/>
              <w:bottom w:val="nil"/>
              <w:right w:val="nil"/>
            </w:tcBorders>
            <w:shd w:val="clear" w:color="auto" w:fill="auto"/>
            <w:noWrap/>
            <w:vAlign w:val="bottom"/>
            <w:hideMark/>
          </w:tcPr>
          <w:p w14:paraId="260E86A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 xml:space="preserve">Age 14 Psych </w:t>
            </w:r>
            <w:proofErr w:type="spellStart"/>
            <w:r w:rsidRPr="00E03AF7">
              <w:rPr>
                <w:rFonts w:ascii="Times New Roman" w:eastAsia="Times New Roman" w:hAnsi="Times New Roman" w:cs="Times New Roman"/>
                <w:color w:val="000000"/>
                <w:sz w:val="20"/>
                <w:szCs w:val="20"/>
                <w:lang w:eastAsia="ja-JP"/>
              </w:rPr>
              <w:t>Diag</w:t>
            </w:r>
            <w:proofErr w:type="spellEnd"/>
          </w:p>
        </w:tc>
        <w:tc>
          <w:tcPr>
            <w:tcW w:w="406" w:type="pct"/>
            <w:tcBorders>
              <w:top w:val="nil"/>
              <w:left w:val="nil"/>
              <w:bottom w:val="nil"/>
              <w:right w:val="nil"/>
            </w:tcBorders>
            <w:shd w:val="clear" w:color="auto" w:fill="auto"/>
            <w:noWrap/>
            <w:vAlign w:val="bottom"/>
            <w:hideMark/>
          </w:tcPr>
          <w:p w14:paraId="1650EEC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0.118</w:t>
            </w:r>
          </w:p>
        </w:tc>
        <w:tc>
          <w:tcPr>
            <w:tcW w:w="369" w:type="pct"/>
            <w:tcBorders>
              <w:top w:val="nil"/>
              <w:left w:val="nil"/>
              <w:bottom w:val="nil"/>
              <w:right w:val="nil"/>
            </w:tcBorders>
            <w:shd w:val="clear" w:color="auto" w:fill="auto"/>
            <w:noWrap/>
            <w:vAlign w:val="bottom"/>
            <w:hideMark/>
          </w:tcPr>
          <w:p w14:paraId="39E59CB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0.095</w:t>
            </w:r>
          </w:p>
        </w:tc>
        <w:tc>
          <w:tcPr>
            <w:tcW w:w="406" w:type="pct"/>
            <w:tcBorders>
              <w:top w:val="nil"/>
              <w:left w:val="nil"/>
              <w:bottom w:val="nil"/>
              <w:right w:val="nil"/>
            </w:tcBorders>
            <w:shd w:val="clear" w:color="auto" w:fill="auto"/>
            <w:noWrap/>
            <w:vAlign w:val="bottom"/>
            <w:hideMark/>
          </w:tcPr>
          <w:p w14:paraId="38B9F07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0.063</w:t>
            </w:r>
          </w:p>
        </w:tc>
        <w:tc>
          <w:tcPr>
            <w:tcW w:w="369" w:type="pct"/>
            <w:tcBorders>
              <w:top w:val="nil"/>
              <w:left w:val="nil"/>
              <w:bottom w:val="nil"/>
              <w:right w:val="nil"/>
            </w:tcBorders>
            <w:shd w:val="clear" w:color="auto" w:fill="auto"/>
            <w:noWrap/>
            <w:vAlign w:val="bottom"/>
            <w:hideMark/>
          </w:tcPr>
          <w:p w14:paraId="504A28B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0.217</w:t>
            </w:r>
          </w:p>
        </w:tc>
        <w:tc>
          <w:tcPr>
            <w:tcW w:w="406" w:type="pct"/>
            <w:tcBorders>
              <w:top w:val="nil"/>
              <w:left w:val="nil"/>
              <w:bottom w:val="nil"/>
              <w:right w:val="nil"/>
            </w:tcBorders>
            <w:shd w:val="clear" w:color="auto" w:fill="auto"/>
            <w:noWrap/>
            <w:vAlign w:val="bottom"/>
            <w:hideMark/>
          </w:tcPr>
          <w:p w14:paraId="480801F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-0.002</w:t>
            </w:r>
          </w:p>
        </w:tc>
        <w:tc>
          <w:tcPr>
            <w:tcW w:w="369" w:type="pct"/>
            <w:tcBorders>
              <w:top w:val="nil"/>
              <w:left w:val="nil"/>
              <w:bottom w:val="nil"/>
              <w:right w:val="nil"/>
            </w:tcBorders>
            <w:shd w:val="clear" w:color="auto" w:fill="auto"/>
            <w:noWrap/>
            <w:vAlign w:val="bottom"/>
            <w:hideMark/>
          </w:tcPr>
          <w:p w14:paraId="7641322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0.068</w:t>
            </w:r>
          </w:p>
        </w:tc>
        <w:tc>
          <w:tcPr>
            <w:tcW w:w="406" w:type="pct"/>
            <w:tcBorders>
              <w:top w:val="nil"/>
              <w:left w:val="nil"/>
              <w:bottom w:val="nil"/>
              <w:right w:val="nil"/>
            </w:tcBorders>
            <w:shd w:val="clear" w:color="auto" w:fill="auto"/>
            <w:noWrap/>
            <w:vAlign w:val="bottom"/>
            <w:hideMark/>
          </w:tcPr>
          <w:p w14:paraId="3E2D196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-0.002</w:t>
            </w:r>
          </w:p>
        </w:tc>
        <w:tc>
          <w:tcPr>
            <w:tcW w:w="369" w:type="pct"/>
            <w:tcBorders>
              <w:top w:val="nil"/>
              <w:left w:val="nil"/>
              <w:bottom w:val="nil"/>
              <w:right w:val="nil"/>
            </w:tcBorders>
            <w:shd w:val="clear" w:color="auto" w:fill="auto"/>
            <w:noWrap/>
            <w:vAlign w:val="bottom"/>
            <w:hideMark/>
          </w:tcPr>
          <w:p w14:paraId="6334FA6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0.975</w:t>
            </w:r>
          </w:p>
        </w:tc>
      </w:tr>
      <w:tr w:rsidR="008E19C4" w:rsidRPr="00E03AF7" w14:paraId="488A9178" w14:textId="77777777" w:rsidTr="002D61E1">
        <w:trPr>
          <w:trHeight w:val="255"/>
        </w:trPr>
        <w:tc>
          <w:tcPr>
            <w:tcW w:w="1900" w:type="pct"/>
            <w:tcBorders>
              <w:top w:val="nil"/>
              <w:left w:val="nil"/>
              <w:bottom w:val="nil"/>
              <w:right w:val="nil"/>
            </w:tcBorders>
            <w:shd w:val="clear" w:color="auto" w:fill="auto"/>
            <w:noWrap/>
            <w:vAlign w:val="bottom"/>
            <w:hideMark/>
          </w:tcPr>
          <w:p w14:paraId="35FD4CD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Neg LE &lt; age 14</w:t>
            </w:r>
          </w:p>
        </w:tc>
        <w:tc>
          <w:tcPr>
            <w:tcW w:w="406" w:type="pct"/>
            <w:tcBorders>
              <w:top w:val="nil"/>
              <w:left w:val="nil"/>
              <w:bottom w:val="nil"/>
              <w:right w:val="nil"/>
            </w:tcBorders>
            <w:shd w:val="clear" w:color="auto" w:fill="auto"/>
            <w:noWrap/>
            <w:vAlign w:val="bottom"/>
            <w:hideMark/>
          </w:tcPr>
          <w:p w14:paraId="5179897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-0.006</w:t>
            </w:r>
          </w:p>
        </w:tc>
        <w:tc>
          <w:tcPr>
            <w:tcW w:w="369" w:type="pct"/>
            <w:tcBorders>
              <w:top w:val="nil"/>
              <w:left w:val="nil"/>
              <w:bottom w:val="nil"/>
              <w:right w:val="nil"/>
            </w:tcBorders>
            <w:shd w:val="clear" w:color="auto" w:fill="auto"/>
            <w:noWrap/>
            <w:vAlign w:val="bottom"/>
            <w:hideMark/>
          </w:tcPr>
          <w:p w14:paraId="3E9B249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0.011</w:t>
            </w:r>
          </w:p>
        </w:tc>
        <w:tc>
          <w:tcPr>
            <w:tcW w:w="406" w:type="pct"/>
            <w:tcBorders>
              <w:top w:val="nil"/>
              <w:left w:val="nil"/>
              <w:bottom w:val="nil"/>
              <w:right w:val="nil"/>
            </w:tcBorders>
            <w:shd w:val="clear" w:color="auto" w:fill="auto"/>
            <w:noWrap/>
            <w:vAlign w:val="bottom"/>
            <w:hideMark/>
          </w:tcPr>
          <w:p w14:paraId="60D6D16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-0.029</w:t>
            </w:r>
          </w:p>
        </w:tc>
        <w:tc>
          <w:tcPr>
            <w:tcW w:w="369" w:type="pct"/>
            <w:tcBorders>
              <w:top w:val="nil"/>
              <w:left w:val="nil"/>
              <w:bottom w:val="nil"/>
              <w:right w:val="nil"/>
            </w:tcBorders>
            <w:shd w:val="clear" w:color="auto" w:fill="auto"/>
            <w:noWrap/>
            <w:vAlign w:val="bottom"/>
            <w:hideMark/>
          </w:tcPr>
          <w:p w14:paraId="2C2D1B0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0.558</w:t>
            </w:r>
          </w:p>
        </w:tc>
        <w:tc>
          <w:tcPr>
            <w:tcW w:w="406" w:type="pct"/>
            <w:tcBorders>
              <w:top w:val="nil"/>
              <w:left w:val="nil"/>
              <w:bottom w:val="nil"/>
              <w:right w:val="nil"/>
            </w:tcBorders>
            <w:shd w:val="clear" w:color="auto" w:fill="auto"/>
            <w:noWrap/>
            <w:vAlign w:val="bottom"/>
            <w:hideMark/>
          </w:tcPr>
          <w:p w14:paraId="597228D1"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0.014</w:t>
            </w:r>
          </w:p>
        </w:tc>
        <w:tc>
          <w:tcPr>
            <w:tcW w:w="369" w:type="pct"/>
            <w:tcBorders>
              <w:top w:val="nil"/>
              <w:left w:val="nil"/>
              <w:bottom w:val="nil"/>
              <w:right w:val="nil"/>
            </w:tcBorders>
            <w:shd w:val="clear" w:color="auto" w:fill="auto"/>
            <w:noWrap/>
            <w:vAlign w:val="bottom"/>
            <w:hideMark/>
          </w:tcPr>
          <w:p w14:paraId="0B94B4E4"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0.007</w:t>
            </w:r>
          </w:p>
        </w:tc>
        <w:tc>
          <w:tcPr>
            <w:tcW w:w="406" w:type="pct"/>
            <w:tcBorders>
              <w:top w:val="nil"/>
              <w:left w:val="nil"/>
              <w:bottom w:val="nil"/>
              <w:right w:val="nil"/>
            </w:tcBorders>
            <w:shd w:val="clear" w:color="auto" w:fill="auto"/>
            <w:noWrap/>
            <w:vAlign w:val="bottom"/>
            <w:hideMark/>
          </w:tcPr>
          <w:p w14:paraId="62EC55E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0.102</w:t>
            </w:r>
          </w:p>
        </w:tc>
        <w:tc>
          <w:tcPr>
            <w:tcW w:w="369" w:type="pct"/>
            <w:tcBorders>
              <w:top w:val="nil"/>
              <w:left w:val="nil"/>
              <w:bottom w:val="nil"/>
              <w:right w:val="nil"/>
            </w:tcBorders>
            <w:shd w:val="clear" w:color="auto" w:fill="auto"/>
            <w:noWrap/>
            <w:vAlign w:val="bottom"/>
            <w:hideMark/>
          </w:tcPr>
          <w:p w14:paraId="1FA99A20"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0.042</w:t>
            </w:r>
          </w:p>
        </w:tc>
      </w:tr>
      <w:tr w:rsidR="008E19C4" w:rsidRPr="00E03AF7" w14:paraId="6ADD8F4D" w14:textId="77777777" w:rsidTr="002D61E1">
        <w:trPr>
          <w:trHeight w:val="255"/>
        </w:trPr>
        <w:tc>
          <w:tcPr>
            <w:tcW w:w="1900" w:type="pct"/>
            <w:tcBorders>
              <w:top w:val="nil"/>
              <w:left w:val="nil"/>
              <w:bottom w:val="nil"/>
              <w:right w:val="nil"/>
            </w:tcBorders>
            <w:shd w:val="clear" w:color="auto" w:fill="auto"/>
            <w:noWrap/>
            <w:vAlign w:val="bottom"/>
            <w:hideMark/>
          </w:tcPr>
          <w:p w14:paraId="06FB8C41"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Neg LE &gt; age 14</w:t>
            </w:r>
          </w:p>
        </w:tc>
        <w:tc>
          <w:tcPr>
            <w:tcW w:w="406" w:type="pct"/>
            <w:tcBorders>
              <w:top w:val="nil"/>
              <w:left w:val="nil"/>
              <w:bottom w:val="nil"/>
              <w:right w:val="nil"/>
            </w:tcBorders>
            <w:shd w:val="clear" w:color="auto" w:fill="auto"/>
            <w:noWrap/>
            <w:vAlign w:val="bottom"/>
            <w:hideMark/>
          </w:tcPr>
          <w:p w14:paraId="7B403D0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-0.017</w:t>
            </w:r>
          </w:p>
        </w:tc>
        <w:tc>
          <w:tcPr>
            <w:tcW w:w="369" w:type="pct"/>
            <w:tcBorders>
              <w:top w:val="nil"/>
              <w:left w:val="nil"/>
              <w:bottom w:val="nil"/>
              <w:right w:val="nil"/>
            </w:tcBorders>
            <w:shd w:val="clear" w:color="auto" w:fill="auto"/>
            <w:noWrap/>
            <w:vAlign w:val="bottom"/>
            <w:hideMark/>
          </w:tcPr>
          <w:p w14:paraId="6A7318B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0.011</w:t>
            </w:r>
          </w:p>
        </w:tc>
        <w:tc>
          <w:tcPr>
            <w:tcW w:w="406" w:type="pct"/>
            <w:tcBorders>
              <w:top w:val="nil"/>
              <w:left w:val="nil"/>
              <w:bottom w:val="nil"/>
              <w:right w:val="nil"/>
            </w:tcBorders>
            <w:shd w:val="clear" w:color="auto" w:fill="auto"/>
            <w:noWrap/>
            <w:vAlign w:val="bottom"/>
            <w:hideMark/>
          </w:tcPr>
          <w:p w14:paraId="5C878A5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-0.091</w:t>
            </w:r>
          </w:p>
        </w:tc>
        <w:tc>
          <w:tcPr>
            <w:tcW w:w="369" w:type="pct"/>
            <w:tcBorders>
              <w:top w:val="nil"/>
              <w:left w:val="nil"/>
              <w:bottom w:val="nil"/>
              <w:right w:val="nil"/>
            </w:tcBorders>
            <w:shd w:val="clear" w:color="auto" w:fill="auto"/>
            <w:noWrap/>
            <w:vAlign w:val="bottom"/>
            <w:hideMark/>
          </w:tcPr>
          <w:p w14:paraId="56D2A9A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0.112</w:t>
            </w:r>
          </w:p>
        </w:tc>
        <w:tc>
          <w:tcPr>
            <w:tcW w:w="406" w:type="pct"/>
            <w:tcBorders>
              <w:top w:val="nil"/>
              <w:left w:val="nil"/>
              <w:bottom w:val="nil"/>
              <w:right w:val="nil"/>
            </w:tcBorders>
            <w:shd w:val="clear" w:color="auto" w:fill="auto"/>
            <w:noWrap/>
            <w:vAlign w:val="bottom"/>
            <w:hideMark/>
          </w:tcPr>
          <w:p w14:paraId="6AC37682"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-0.021</w:t>
            </w:r>
          </w:p>
        </w:tc>
        <w:tc>
          <w:tcPr>
            <w:tcW w:w="369" w:type="pct"/>
            <w:tcBorders>
              <w:top w:val="nil"/>
              <w:left w:val="nil"/>
              <w:bottom w:val="nil"/>
              <w:right w:val="nil"/>
            </w:tcBorders>
            <w:shd w:val="clear" w:color="auto" w:fill="auto"/>
            <w:noWrap/>
            <w:vAlign w:val="bottom"/>
            <w:hideMark/>
          </w:tcPr>
          <w:p w14:paraId="67A64951"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0.009</w:t>
            </w:r>
          </w:p>
        </w:tc>
        <w:tc>
          <w:tcPr>
            <w:tcW w:w="406" w:type="pct"/>
            <w:tcBorders>
              <w:top w:val="nil"/>
              <w:left w:val="nil"/>
              <w:bottom w:val="nil"/>
              <w:right w:val="nil"/>
            </w:tcBorders>
            <w:shd w:val="clear" w:color="auto" w:fill="auto"/>
            <w:noWrap/>
            <w:vAlign w:val="bottom"/>
            <w:hideMark/>
          </w:tcPr>
          <w:p w14:paraId="71579E6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-0.169</w:t>
            </w:r>
          </w:p>
        </w:tc>
        <w:tc>
          <w:tcPr>
            <w:tcW w:w="369" w:type="pct"/>
            <w:tcBorders>
              <w:top w:val="nil"/>
              <w:left w:val="nil"/>
              <w:bottom w:val="nil"/>
              <w:right w:val="nil"/>
            </w:tcBorders>
            <w:shd w:val="clear" w:color="auto" w:fill="auto"/>
            <w:noWrap/>
            <w:vAlign w:val="bottom"/>
            <w:hideMark/>
          </w:tcPr>
          <w:p w14:paraId="49660BC0"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0.016</w:t>
            </w:r>
          </w:p>
        </w:tc>
      </w:tr>
      <w:tr w:rsidR="008E19C4" w:rsidRPr="00E03AF7" w14:paraId="1D898A1E" w14:textId="77777777" w:rsidTr="002D61E1">
        <w:trPr>
          <w:trHeight w:val="255"/>
        </w:trPr>
        <w:tc>
          <w:tcPr>
            <w:tcW w:w="1900" w:type="pct"/>
            <w:tcBorders>
              <w:top w:val="nil"/>
              <w:left w:val="nil"/>
              <w:bottom w:val="nil"/>
              <w:right w:val="nil"/>
            </w:tcBorders>
            <w:shd w:val="clear" w:color="auto" w:fill="auto"/>
            <w:noWrap/>
            <w:vAlign w:val="bottom"/>
            <w:hideMark/>
          </w:tcPr>
          <w:p w14:paraId="50CF72E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Total child trauma</w:t>
            </w:r>
          </w:p>
        </w:tc>
        <w:tc>
          <w:tcPr>
            <w:tcW w:w="406" w:type="pct"/>
            <w:tcBorders>
              <w:top w:val="nil"/>
              <w:left w:val="nil"/>
              <w:bottom w:val="nil"/>
              <w:right w:val="nil"/>
            </w:tcBorders>
            <w:shd w:val="clear" w:color="auto" w:fill="auto"/>
            <w:noWrap/>
            <w:vAlign w:val="bottom"/>
            <w:hideMark/>
          </w:tcPr>
          <w:p w14:paraId="41782AE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0.002</w:t>
            </w:r>
          </w:p>
        </w:tc>
        <w:tc>
          <w:tcPr>
            <w:tcW w:w="369" w:type="pct"/>
            <w:tcBorders>
              <w:top w:val="nil"/>
              <w:left w:val="nil"/>
              <w:bottom w:val="nil"/>
              <w:right w:val="nil"/>
            </w:tcBorders>
            <w:shd w:val="clear" w:color="auto" w:fill="auto"/>
            <w:noWrap/>
            <w:vAlign w:val="bottom"/>
            <w:hideMark/>
          </w:tcPr>
          <w:p w14:paraId="3A1222E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0.003</w:t>
            </w:r>
          </w:p>
        </w:tc>
        <w:tc>
          <w:tcPr>
            <w:tcW w:w="406" w:type="pct"/>
            <w:tcBorders>
              <w:top w:val="nil"/>
              <w:left w:val="nil"/>
              <w:bottom w:val="nil"/>
              <w:right w:val="nil"/>
            </w:tcBorders>
            <w:shd w:val="clear" w:color="auto" w:fill="auto"/>
            <w:noWrap/>
            <w:vAlign w:val="bottom"/>
            <w:hideMark/>
          </w:tcPr>
          <w:p w14:paraId="64D2BD7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0.026</w:t>
            </w:r>
          </w:p>
        </w:tc>
        <w:tc>
          <w:tcPr>
            <w:tcW w:w="369" w:type="pct"/>
            <w:tcBorders>
              <w:top w:val="nil"/>
              <w:left w:val="nil"/>
              <w:bottom w:val="nil"/>
              <w:right w:val="nil"/>
            </w:tcBorders>
            <w:shd w:val="clear" w:color="auto" w:fill="auto"/>
            <w:noWrap/>
            <w:vAlign w:val="bottom"/>
            <w:hideMark/>
          </w:tcPr>
          <w:p w14:paraId="03BBFA4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0.533</w:t>
            </w:r>
          </w:p>
        </w:tc>
        <w:tc>
          <w:tcPr>
            <w:tcW w:w="406" w:type="pct"/>
            <w:tcBorders>
              <w:top w:val="nil"/>
              <w:left w:val="nil"/>
              <w:bottom w:val="nil"/>
              <w:right w:val="nil"/>
            </w:tcBorders>
            <w:shd w:val="clear" w:color="auto" w:fill="auto"/>
            <w:noWrap/>
            <w:vAlign w:val="bottom"/>
            <w:hideMark/>
          </w:tcPr>
          <w:p w14:paraId="5D7DC43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&lt;0.001</w:t>
            </w:r>
          </w:p>
        </w:tc>
        <w:tc>
          <w:tcPr>
            <w:tcW w:w="369" w:type="pct"/>
            <w:tcBorders>
              <w:top w:val="nil"/>
              <w:left w:val="nil"/>
              <w:bottom w:val="nil"/>
              <w:right w:val="nil"/>
            </w:tcBorders>
            <w:shd w:val="clear" w:color="auto" w:fill="auto"/>
            <w:noWrap/>
            <w:vAlign w:val="bottom"/>
            <w:hideMark/>
          </w:tcPr>
          <w:p w14:paraId="3CDD824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0.003</w:t>
            </w:r>
          </w:p>
        </w:tc>
        <w:tc>
          <w:tcPr>
            <w:tcW w:w="406" w:type="pct"/>
            <w:tcBorders>
              <w:top w:val="nil"/>
              <w:left w:val="nil"/>
              <w:bottom w:val="nil"/>
              <w:right w:val="nil"/>
            </w:tcBorders>
            <w:shd w:val="clear" w:color="auto" w:fill="auto"/>
            <w:noWrap/>
            <w:vAlign w:val="bottom"/>
            <w:hideMark/>
          </w:tcPr>
          <w:p w14:paraId="18DC4AF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-0.002</w:t>
            </w:r>
          </w:p>
        </w:tc>
        <w:tc>
          <w:tcPr>
            <w:tcW w:w="369" w:type="pct"/>
            <w:tcBorders>
              <w:top w:val="nil"/>
              <w:left w:val="nil"/>
              <w:bottom w:val="nil"/>
              <w:right w:val="nil"/>
            </w:tcBorders>
            <w:shd w:val="clear" w:color="auto" w:fill="auto"/>
            <w:noWrap/>
            <w:vAlign w:val="bottom"/>
            <w:hideMark/>
          </w:tcPr>
          <w:p w14:paraId="5633D54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0.974</w:t>
            </w:r>
          </w:p>
        </w:tc>
      </w:tr>
      <w:tr w:rsidR="008E19C4" w:rsidRPr="00E03AF7" w14:paraId="1FE5AAA8" w14:textId="77777777" w:rsidTr="002D61E1">
        <w:trPr>
          <w:trHeight w:val="255"/>
        </w:trPr>
        <w:tc>
          <w:tcPr>
            <w:tcW w:w="1900" w:type="pct"/>
            <w:tcBorders>
              <w:top w:val="nil"/>
              <w:left w:val="nil"/>
              <w:bottom w:val="nil"/>
              <w:right w:val="nil"/>
            </w:tcBorders>
            <w:shd w:val="clear" w:color="auto" w:fill="auto"/>
            <w:noWrap/>
            <w:vAlign w:val="bottom"/>
            <w:hideMark/>
          </w:tcPr>
          <w:p w14:paraId="4084506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p>
        </w:tc>
        <w:tc>
          <w:tcPr>
            <w:tcW w:w="406" w:type="pct"/>
            <w:tcBorders>
              <w:top w:val="nil"/>
              <w:left w:val="nil"/>
              <w:bottom w:val="nil"/>
              <w:right w:val="nil"/>
            </w:tcBorders>
            <w:shd w:val="clear" w:color="auto" w:fill="auto"/>
            <w:noWrap/>
            <w:vAlign w:val="bottom"/>
            <w:hideMark/>
          </w:tcPr>
          <w:p w14:paraId="2F0D5F67"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2F11C00C"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570146BA"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67033A84"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01E8B7D8"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57E17D6F"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0095EC5D"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12995885"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r>
      <w:tr w:rsidR="008E19C4" w:rsidRPr="00E03AF7" w14:paraId="22899EF1" w14:textId="77777777" w:rsidTr="002D61E1">
        <w:trPr>
          <w:trHeight w:val="255"/>
        </w:trPr>
        <w:tc>
          <w:tcPr>
            <w:tcW w:w="1900" w:type="pct"/>
            <w:tcBorders>
              <w:top w:val="nil"/>
              <w:left w:val="nil"/>
              <w:bottom w:val="nil"/>
              <w:right w:val="nil"/>
            </w:tcBorders>
            <w:shd w:val="clear" w:color="auto" w:fill="auto"/>
            <w:noWrap/>
            <w:vAlign w:val="bottom"/>
            <w:hideMark/>
          </w:tcPr>
          <w:p w14:paraId="48D0A0D2" w14:textId="77777777" w:rsidR="008E19C4" w:rsidRPr="00E03AF7" w:rsidRDefault="008E19C4" w:rsidP="002D61E1">
            <w:pPr>
              <w:spacing w:after="0" w:line="240" w:lineRule="auto"/>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Covariances:</w:t>
            </w:r>
          </w:p>
        </w:tc>
        <w:tc>
          <w:tcPr>
            <w:tcW w:w="406" w:type="pct"/>
            <w:tcBorders>
              <w:top w:val="nil"/>
              <w:left w:val="nil"/>
              <w:bottom w:val="nil"/>
              <w:right w:val="nil"/>
            </w:tcBorders>
            <w:shd w:val="clear" w:color="auto" w:fill="auto"/>
            <w:noWrap/>
            <w:vAlign w:val="bottom"/>
            <w:hideMark/>
          </w:tcPr>
          <w:p w14:paraId="06B679D0" w14:textId="77777777" w:rsidR="008E19C4" w:rsidRPr="00E03AF7" w:rsidRDefault="008E19C4" w:rsidP="002D61E1">
            <w:pPr>
              <w:spacing w:after="0" w:line="240" w:lineRule="auto"/>
              <w:rPr>
                <w:rFonts w:ascii="Times New Roman" w:eastAsia="Times New Roman" w:hAnsi="Times New Roman" w:cs="Times New Roman"/>
                <w:color w:val="000000"/>
                <w:sz w:val="20"/>
                <w:szCs w:val="20"/>
                <w:lang w:eastAsia="ja-JP"/>
              </w:rPr>
            </w:pPr>
          </w:p>
        </w:tc>
        <w:tc>
          <w:tcPr>
            <w:tcW w:w="369" w:type="pct"/>
            <w:tcBorders>
              <w:top w:val="nil"/>
              <w:left w:val="nil"/>
              <w:bottom w:val="nil"/>
              <w:right w:val="nil"/>
            </w:tcBorders>
            <w:shd w:val="clear" w:color="auto" w:fill="auto"/>
            <w:noWrap/>
            <w:vAlign w:val="bottom"/>
            <w:hideMark/>
          </w:tcPr>
          <w:p w14:paraId="216BD05E"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40257BA4"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79052614"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5592D5DC"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7D2337DA"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4B22ABB8"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369" w:type="pct"/>
            <w:tcBorders>
              <w:top w:val="nil"/>
              <w:left w:val="nil"/>
              <w:bottom w:val="nil"/>
              <w:right w:val="nil"/>
            </w:tcBorders>
            <w:shd w:val="clear" w:color="auto" w:fill="auto"/>
            <w:noWrap/>
            <w:vAlign w:val="bottom"/>
            <w:hideMark/>
          </w:tcPr>
          <w:p w14:paraId="0C227FB3"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r>
      <w:tr w:rsidR="008E19C4" w:rsidRPr="00E03AF7" w14:paraId="76622D95" w14:textId="77777777" w:rsidTr="002D61E1">
        <w:trPr>
          <w:trHeight w:val="255"/>
        </w:trPr>
        <w:tc>
          <w:tcPr>
            <w:tcW w:w="1900" w:type="pct"/>
            <w:tcBorders>
              <w:top w:val="nil"/>
              <w:left w:val="nil"/>
              <w:bottom w:val="nil"/>
              <w:right w:val="nil"/>
            </w:tcBorders>
            <w:shd w:val="clear" w:color="auto" w:fill="auto"/>
            <w:noWrap/>
            <w:vAlign w:val="bottom"/>
            <w:hideMark/>
          </w:tcPr>
          <w:p w14:paraId="14A33DC6" w14:textId="77777777" w:rsidR="008E19C4" w:rsidRPr="00E03AF7" w:rsidRDefault="008E19C4" w:rsidP="002D61E1">
            <w:pPr>
              <w:spacing w:after="0" w:line="240" w:lineRule="auto"/>
              <w:rPr>
                <w:rFonts w:ascii="Times New Roman" w:eastAsia="Times New Roman" w:hAnsi="Times New Roman" w:cs="Times New Roman"/>
                <w:sz w:val="20"/>
                <w:szCs w:val="20"/>
                <w:lang w:eastAsia="ja-JP"/>
              </w:rPr>
            </w:pPr>
          </w:p>
        </w:tc>
        <w:tc>
          <w:tcPr>
            <w:tcW w:w="406" w:type="pct"/>
            <w:tcBorders>
              <w:top w:val="nil"/>
              <w:left w:val="nil"/>
              <w:bottom w:val="nil"/>
              <w:right w:val="nil"/>
            </w:tcBorders>
            <w:shd w:val="clear" w:color="auto" w:fill="auto"/>
            <w:noWrap/>
            <w:vAlign w:val="bottom"/>
            <w:hideMark/>
          </w:tcPr>
          <w:p w14:paraId="55858D93" w14:textId="77777777" w:rsidR="008E19C4" w:rsidRPr="00E03AF7" w:rsidRDefault="008E19C4" w:rsidP="002D61E1">
            <w:pPr>
              <w:spacing w:after="0" w:line="240" w:lineRule="auto"/>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Est</w:t>
            </w:r>
          </w:p>
        </w:tc>
        <w:tc>
          <w:tcPr>
            <w:tcW w:w="369" w:type="pct"/>
            <w:tcBorders>
              <w:top w:val="nil"/>
              <w:left w:val="nil"/>
              <w:bottom w:val="nil"/>
              <w:right w:val="nil"/>
            </w:tcBorders>
            <w:shd w:val="clear" w:color="auto" w:fill="auto"/>
            <w:noWrap/>
            <w:vAlign w:val="bottom"/>
            <w:hideMark/>
          </w:tcPr>
          <w:p w14:paraId="7F952687" w14:textId="77777777" w:rsidR="008E19C4" w:rsidRPr="00E03AF7" w:rsidRDefault="008E19C4" w:rsidP="002D61E1">
            <w:pPr>
              <w:spacing w:after="0" w:line="240" w:lineRule="auto"/>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SE</w:t>
            </w:r>
          </w:p>
        </w:tc>
        <w:tc>
          <w:tcPr>
            <w:tcW w:w="406" w:type="pct"/>
            <w:tcBorders>
              <w:top w:val="nil"/>
              <w:left w:val="nil"/>
              <w:bottom w:val="nil"/>
              <w:right w:val="nil"/>
            </w:tcBorders>
            <w:shd w:val="clear" w:color="auto" w:fill="auto"/>
            <w:noWrap/>
            <w:vAlign w:val="bottom"/>
            <w:hideMark/>
          </w:tcPr>
          <w:p w14:paraId="17F3F8FD" w14:textId="77777777" w:rsidR="008E19C4" w:rsidRPr="00E03AF7" w:rsidRDefault="008E19C4" w:rsidP="002D61E1">
            <w:pPr>
              <w:spacing w:after="0" w:line="240" w:lineRule="auto"/>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Std.all</w:t>
            </w:r>
          </w:p>
        </w:tc>
        <w:tc>
          <w:tcPr>
            <w:tcW w:w="369" w:type="pct"/>
            <w:tcBorders>
              <w:top w:val="nil"/>
              <w:left w:val="nil"/>
              <w:bottom w:val="nil"/>
              <w:right w:val="nil"/>
            </w:tcBorders>
            <w:shd w:val="clear" w:color="auto" w:fill="auto"/>
            <w:noWrap/>
            <w:vAlign w:val="bottom"/>
            <w:hideMark/>
          </w:tcPr>
          <w:p w14:paraId="05A3C3C7" w14:textId="77777777" w:rsidR="008E19C4" w:rsidRPr="00E03AF7" w:rsidRDefault="008E19C4" w:rsidP="002D61E1">
            <w:pPr>
              <w:spacing w:after="0" w:line="240" w:lineRule="auto"/>
              <w:rPr>
                <w:rFonts w:ascii="Times New Roman" w:eastAsia="Times New Roman" w:hAnsi="Times New Roman" w:cs="Times New Roman"/>
                <w:i/>
                <w:iCs/>
                <w:color w:val="000000"/>
                <w:sz w:val="20"/>
                <w:szCs w:val="20"/>
                <w:lang w:eastAsia="ja-JP"/>
              </w:rPr>
            </w:pPr>
            <w:r w:rsidRPr="00E03AF7">
              <w:rPr>
                <w:rFonts w:ascii="Times New Roman" w:eastAsia="Times New Roman" w:hAnsi="Times New Roman" w:cs="Times New Roman"/>
                <w:i/>
                <w:iCs/>
                <w:color w:val="000000"/>
                <w:sz w:val="20"/>
                <w:szCs w:val="20"/>
                <w:lang w:eastAsia="ja-JP"/>
              </w:rPr>
              <w:t>p</w:t>
            </w:r>
          </w:p>
        </w:tc>
        <w:tc>
          <w:tcPr>
            <w:tcW w:w="406" w:type="pct"/>
            <w:tcBorders>
              <w:top w:val="nil"/>
              <w:left w:val="nil"/>
              <w:bottom w:val="nil"/>
              <w:right w:val="nil"/>
            </w:tcBorders>
            <w:shd w:val="clear" w:color="auto" w:fill="auto"/>
            <w:noWrap/>
            <w:vAlign w:val="bottom"/>
            <w:hideMark/>
          </w:tcPr>
          <w:p w14:paraId="769A4FCE" w14:textId="77777777" w:rsidR="008E19C4" w:rsidRPr="00E03AF7" w:rsidRDefault="008E19C4" w:rsidP="002D61E1">
            <w:pPr>
              <w:spacing w:after="0" w:line="240" w:lineRule="auto"/>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Est</w:t>
            </w:r>
          </w:p>
        </w:tc>
        <w:tc>
          <w:tcPr>
            <w:tcW w:w="369" w:type="pct"/>
            <w:tcBorders>
              <w:top w:val="nil"/>
              <w:left w:val="nil"/>
              <w:bottom w:val="nil"/>
              <w:right w:val="nil"/>
            </w:tcBorders>
            <w:shd w:val="clear" w:color="auto" w:fill="auto"/>
            <w:noWrap/>
            <w:vAlign w:val="bottom"/>
            <w:hideMark/>
          </w:tcPr>
          <w:p w14:paraId="18F4799D" w14:textId="77777777" w:rsidR="008E19C4" w:rsidRPr="00E03AF7" w:rsidRDefault="008E19C4" w:rsidP="002D61E1">
            <w:pPr>
              <w:spacing w:after="0" w:line="240" w:lineRule="auto"/>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SE</w:t>
            </w:r>
          </w:p>
        </w:tc>
        <w:tc>
          <w:tcPr>
            <w:tcW w:w="406" w:type="pct"/>
            <w:tcBorders>
              <w:top w:val="nil"/>
              <w:left w:val="nil"/>
              <w:bottom w:val="nil"/>
              <w:right w:val="nil"/>
            </w:tcBorders>
            <w:shd w:val="clear" w:color="auto" w:fill="auto"/>
            <w:noWrap/>
            <w:vAlign w:val="bottom"/>
            <w:hideMark/>
          </w:tcPr>
          <w:p w14:paraId="75EA4589" w14:textId="77777777" w:rsidR="008E19C4" w:rsidRPr="00E03AF7" w:rsidRDefault="008E19C4" w:rsidP="002D61E1">
            <w:pPr>
              <w:spacing w:after="0" w:line="240" w:lineRule="auto"/>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Std.all</w:t>
            </w:r>
          </w:p>
        </w:tc>
        <w:tc>
          <w:tcPr>
            <w:tcW w:w="369" w:type="pct"/>
            <w:tcBorders>
              <w:top w:val="nil"/>
              <w:left w:val="nil"/>
              <w:bottom w:val="nil"/>
              <w:right w:val="nil"/>
            </w:tcBorders>
            <w:shd w:val="clear" w:color="auto" w:fill="auto"/>
            <w:noWrap/>
            <w:vAlign w:val="bottom"/>
            <w:hideMark/>
          </w:tcPr>
          <w:p w14:paraId="377AA03E" w14:textId="77777777" w:rsidR="008E19C4" w:rsidRPr="00E03AF7" w:rsidRDefault="008E19C4" w:rsidP="002D61E1">
            <w:pPr>
              <w:spacing w:after="0" w:line="240" w:lineRule="auto"/>
              <w:rPr>
                <w:rFonts w:ascii="Times New Roman" w:eastAsia="Times New Roman" w:hAnsi="Times New Roman" w:cs="Times New Roman"/>
                <w:i/>
                <w:iCs/>
                <w:color w:val="000000"/>
                <w:sz w:val="20"/>
                <w:szCs w:val="20"/>
                <w:lang w:eastAsia="ja-JP"/>
              </w:rPr>
            </w:pPr>
            <w:r w:rsidRPr="00E03AF7">
              <w:rPr>
                <w:rFonts w:ascii="Times New Roman" w:eastAsia="Times New Roman" w:hAnsi="Times New Roman" w:cs="Times New Roman"/>
                <w:i/>
                <w:iCs/>
                <w:color w:val="000000"/>
                <w:sz w:val="20"/>
                <w:szCs w:val="20"/>
                <w:lang w:eastAsia="ja-JP"/>
              </w:rPr>
              <w:t>p</w:t>
            </w:r>
          </w:p>
        </w:tc>
      </w:tr>
      <w:tr w:rsidR="008E19C4" w:rsidRPr="00E03AF7" w14:paraId="59C0D44B" w14:textId="77777777" w:rsidTr="002D61E1">
        <w:trPr>
          <w:trHeight w:val="510"/>
        </w:trPr>
        <w:tc>
          <w:tcPr>
            <w:tcW w:w="1900" w:type="pct"/>
            <w:tcBorders>
              <w:top w:val="nil"/>
              <w:left w:val="nil"/>
              <w:bottom w:val="nil"/>
              <w:right w:val="nil"/>
            </w:tcBorders>
            <w:shd w:val="clear" w:color="auto" w:fill="auto"/>
            <w:vAlign w:val="bottom"/>
            <w:hideMark/>
          </w:tcPr>
          <w:p w14:paraId="2F7B9CC6" w14:textId="77777777" w:rsidR="008E19C4" w:rsidRDefault="008E19C4" w:rsidP="002D61E1">
            <w:pPr>
              <w:spacing w:after="0" w:line="240" w:lineRule="auto"/>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 xml:space="preserve">Age 14 Loner ~~ </w:t>
            </w:r>
          </w:p>
          <w:p w14:paraId="343A2448"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Age 19 Loner</w:t>
            </w:r>
          </w:p>
        </w:tc>
        <w:tc>
          <w:tcPr>
            <w:tcW w:w="406" w:type="pct"/>
            <w:tcBorders>
              <w:top w:val="nil"/>
              <w:left w:val="nil"/>
              <w:bottom w:val="nil"/>
              <w:right w:val="nil"/>
            </w:tcBorders>
            <w:shd w:val="clear" w:color="auto" w:fill="auto"/>
            <w:noWrap/>
            <w:vAlign w:val="bottom"/>
            <w:hideMark/>
          </w:tcPr>
          <w:p w14:paraId="358EBB8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0.212</w:t>
            </w:r>
          </w:p>
        </w:tc>
        <w:tc>
          <w:tcPr>
            <w:tcW w:w="369" w:type="pct"/>
            <w:tcBorders>
              <w:top w:val="nil"/>
              <w:left w:val="nil"/>
              <w:bottom w:val="nil"/>
              <w:right w:val="nil"/>
            </w:tcBorders>
            <w:shd w:val="clear" w:color="auto" w:fill="auto"/>
            <w:noWrap/>
            <w:vAlign w:val="bottom"/>
            <w:hideMark/>
          </w:tcPr>
          <w:p w14:paraId="3FBC9D3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0.082</w:t>
            </w:r>
          </w:p>
        </w:tc>
        <w:tc>
          <w:tcPr>
            <w:tcW w:w="406" w:type="pct"/>
            <w:tcBorders>
              <w:top w:val="nil"/>
              <w:left w:val="nil"/>
              <w:bottom w:val="nil"/>
              <w:right w:val="nil"/>
            </w:tcBorders>
            <w:shd w:val="clear" w:color="auto" w:fill="auto"/>
            <w:noWrap/>
            <w:vAlign w:val="bottom"/>
            <w:hideMark/>
          </w:tcPr>
          <w:p w14:paraId="41E8B7F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0.197</w:t>
            </w:r>
          </w:p>
        </w:tc>
        <w:tc>
          <w:tcPr>
            <w:tcW w:w="369" w:type="pct"/>
            <w:tcBorders>
              <w:top w:val="nil"/>
              <w:left w:val="nil"/>
              <w:bottom w:val="nil"/>
              <w:right w:val="nil"/>
            </w:tcBorders>
            <w:shd w:val="clear" w:color="auto" w:fill="auto"/>
            <w:noWrap/>
            <w:vAlign w:val="bottom"/>
            <w:hideMark/>
          </w:tcPr>
          <w:p w14:paraId="17E5C51D"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0.009</w:t>
            </w:r>
          </w:p>
        </w:tc>
        <w:tc>
          <w:tcPr>
            <w:tcW w:w="406" w:type="pct"/>
            <w:tcBorders>
              <w:top w:val="nil"/>
              <w:left w:val="nil"/>
              <w:bottom w:val="nil"/>
              <w:right w:val="nil"/>
            </w:tcBorders>
            <w:shd w:val="clear" w:color="auto" w:fill="auto"/>
            <w:noWrap/>
            <w:vAlign w:val="bottom"/>
            <w:hideMark/>
          </w:tcPr>
          <w:p w14:paraId="64C7A93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0.234</w:t>
            </w:r>
          </w:p>
        </w:tc>
        <w:tc>
          <w:tcPr>
            <w:tcW w:w="369" w:type="pct"/>
            <w:tcBorders>
              <w:top w:val="nil"/>
              <w:left w:val="nil"/>
              <w:bottom w:val="nil"/>
              <w:right w:val="nil"/>
            </w:tcBorders>
            <w:shd w:val="clear" w:color="auto" w:fill="auto"/>
            <w:noWrap/>
            <w:vAlign w:val="bottom"/>
            <w:hideMark/>
          </w:tcPr>
          <w:p w14:paraId="5AB3D8AE"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0.082</w:t>
            </w:r>
          </w:p>
        </w:tc>
        <w:tc>
          <w:tcPr>
            <w:tcW w:w="406" w:type="pct"/>
            <w:tcBorders>
              <w:top w:val="nil"/>
              <w:left w:val="nil"/>
              <w:bottom w:val="nil"/>
              <w:right w:val="nil"/>
            </w:tcBorders>
            <w:shd w:val="clear" w:color="auto" w:fill="auto"/>
            <w:noWrap/>
            <w:vAlign w:val="bottom"/>
            <w:hideMark/>
          </w:tcPr>
          <w:p w14:paraId="408C7768"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0.218</w:t>
            </w:r>
          </w:p>
        </w:tc>
        <w:tc>
          <w:tcPr>
            <w:tcW w:w="369" w:type="pct"/>
            <w:tcBorders>
              <w:top w:val="nil"/>
              <w:left w:val="nil"/>
              <w:bottom w:val="nil"/>
              <w:right w:val="nil"/>
            </w:tcBorders>
            <w:shd w:val="clear" w:color="auto" w:fill="auto"/>
            <w:noWrap/>
            <w:vAlign w:val="bottom"/>
            <w:hideMark/>
          </w:tcPr>
          <w:p w14:paraId="67CDB5B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0.004</w:t>
            </w:r>
          </w:p>
        </w:tc>
      </w:tr>
      <w:tr w:rsidR="008E19C4" w:rsidRPr="00E03AF7" w14:paraId="535210B9" w14:textId="77777777" w:rsidTr="002D61E1">
        <w:trPr>
          <w:trHeight w:val="510"/>
        </w:trPr>
        <w:tc>
          <w:tcPr>
            <w:tcW w:w="1900" w:type="pct"/>
            <w:tcBorders>
              <w:top w:val="nil"/>
              <w:left w:val="nil"/>
              <w:bottom w:val="nil"/>
              <w:right w:val="nil"/>
            </w:tcBorders>
            <w:shd w:val="clear" w:color="auto" w:fill="auto"/>
            <w:vAlign w:val="bottom"/>
            <w:hideMark/>
          </w:tcPr>
          <w:p w14:paraId="559D1E88" w14:textId="77777777" w:rsidR="008E19C4" w:rsidRDefault="008E19C4" w:rsidP="002D61E1">
            <w:pPr>
              <w:spacing w:after="0" w:line="240" w:lineRule="auto"/>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 xml:space="preserve">Age 14 Friend ~~ </w:t>
            </w:r>
          </w:p>
          <w:p w14:paraId="07A926B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19 Friend</w:t>
            </w:r>
          </w:p>
        </w:tc>
        <w:tc>
          <w:tcPr>
            <w:tcW w:w="406" w:type="pct"/>
            <w:tcBorders>
              <w:top w:val="nil"/>
              <w:left w:val="nil"/>
              <w:bottom w:val="nil"/>
              <w:right w:val="nil"/>
            </w:tcBorders>
            <w:shd w:val="clear" w:color="auto" w:fill="auto"/>
            <w:noWrap/>
            <w:vAlign w:val="bottom"/>
            <w:hideMark/>
          </w:tcPr>
          <w:p w14:paraId="7F3F161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0.011</w:t>
            </w:r>
          </w:p>
        </w:tc>
        <w:tc>
          <w:tcPr>
            <w:tcW w:w="369" w:type="pct"/>
            <w:tcBorders>
              <w:top w:val="nil"/>
              <w:left w:val="nil"/>
              <w:bottom w:val="nil"/>
              <w:right w:val="nil"/>
            </w:tcBorders>
            <w:shd w:val="clear" w:color="auto" w:fill="auto"/>
            <w:noWrap/>
            <w:vAlign w:val="bottom"/>
            <w:hideMark/>
          </w:tcPr>
          <w:p w14:paraId="32405C5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0.066</w:t>
            </w:r>
          </w:p>
        </w:tc>
        <w:tc>
          <w:tcPr>
            <w:tcW w:w="406" w:type="pct"/>
            <w:tcBorders>
              <w:top w:val="nil"/>
              <w:left w:val="nil"/>
              <w:bottom w:val="nil"/>
              <w:right w:val="nil"/>
            </w:tcBorders>
            <w:shd w:val="clear" w:color="auto" w:fill="auto"/>
            <w:noWrap/>
            <w:vAlign w:val="bottom"/>
            <w:hideMark/>
          </w:tcPr>
          <w:p w14:paraId="6A23F8C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0.023</w:t>
            </w:r>
          </w:p>
        </w:tc>
        <w:tc>
          <w:tcPr>
            <w:tcW w:w="369" w:type="pct"/>
            <w:tcBorders>
              <w:top w:val="nil"/>
              <w:left w:val="nil"/>
              <w:bottom w:val="nil"/>
              <w:right w:val="nil"/>
            </w:tcBorders>
            <w:shd w:val="clear" w:color="auto" w:fill="auto"/>
            <w:noWrap/>
            <w:vAlign w:val="bottom"/>
            <w:hideMark/>
          </w:tcPr>
          <w:p w14:paraId="010BF5D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0.865</w:t>
            </w:r>
          </w:p>
        </w:tc>
        <w:tc>
          <w:tcPr>
            <w:tcW w:w="406" w:type="pct"/>
            <w:tcBorders>
              <w:top w:val="nil"/>
              <w:left w:val="nil"/>
              <w:bottom w:val="nil"/>
              <w:right w:val="nil"/>
            </w:tcBorders>
            <w:shd w:val="clear" w:color="auto" w:fill="auto"/>
            <w:noWrap/>
            <w:vAlign w:val="bottom"/>
            <w:hideMark/>
          </w:tcPr>
          <w:p w14:paraId="42E1E84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-0.261</w:t>
            </w:r>
          </w:p>
        </w:tc>
        <w:tc>
          <w:tcPr>
            <w:tcW w:w="369" w:type="pct"/>
            <w:tcBorders>
              <w:top w:val="nil"/>
              <w:left w:val="nil"/>
              <w:bottom w:val="nil"/>
              <w:right w:val="nil"/>
            </w:tcBorders>
            <w:shd w:val="clear" w:color="auto" w:fill="auto"/>
            <w:noWrap/>
            <w:vAlign w:val="bottom"/>
            <w:hideMark/>
          </w:tcPr>
          <w:p w14:paraId="6F98E31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0.174</w:t>
            </w:r>
          </w:p>
        </w:tc>
        <w:tc>
          <w:tcPr>
            <w:tcW w:w="406" w:type="pct"/>
            <w:tcBorders>
              <w:top w:val="nil"/>
              <w:left w:val="nil"/>
              <w:bottom w:val="nil"/>
              <w:right w:val="nil"/>
            </w:tcBorders>
            <w:shd w:val="clear" w:color="auto" w:fill="auto"/>
            <w:noWrap/>
            <w:vAlign w:val="bottom"/>
            <w:hideMark/>
          </w:tcPr>
          <w:p w14:paraId="574C622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-0.238</w:t>
            </w:r>
          </w:p>
        </w:tc>
        <w:tc>
          <w:tcPr>
            <w:tcW w:w="369" w:type="pct"/>
            <w:tcBorders>
              <w:top w:val="nil"/>
              <w:left w:val="nil"/>
              <w:bottom w:val="nil"/>
              <w:right w:val="nil"/>
            </w:tcBorders>
            <w:shd w:val="clear" w:color="auto" w:fill="auto"/>
            <w:noWrap/>
            <w:vAlign w:val="bottom"/>
            <w:hideMark/>
          </w:tcPr>
          <w:p w14:paraId="285EAE5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0.133</w:t>
            </w:r>
          </w:p>
        </w:tc>
      </w:tr>
      <w:tr w:rsidR="008E19C4" w:rsidRPr="00E03AF7" w14:paraId="3C956FBB" w14:textId="77777777" w:rsidTr="002D61E1">
        <w:trPr>
          <w:trHeight w:val="510"/>
        </w:trPr>
        <w:tc>
          <w:tcPr>
            <w:tcW w:w="1900" w:type="pct"/>
            <w:tcBorders>
              <w:top w:val="nil"/>
              <w:left w:val="nil"/>
              <w:bottom w:val="nil"/>
              <w:right w:val="nil"/>
            </w:tcBorders>
            <w:shd w:val="clear" w:color="auto" w:fill="auto"/>
            <w:vAlign w:val="bottom"/>
            <w:hideMark/>
          </w:tcPr>
          <w:p w14:paraId="0E5864FF" w14:textId="77777777" w:rsidR="008E19C4" w:rsidRDefault="008E19C4" w:rsidP="002D61E1">
            <w:pPr>
              <w:spacing w:after="0" w:line="240" w:lineRule="auto"/>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 xml:space="preserve">Age 14 Popular ~~ </w:t>
            </w:r>
          </w:p>
          <w:p w14:paraId="702751A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Age 19 Popular</w:t>
            </w:r>
          </w:p>
        </w:tc>
        <w:tc>
          <w:tcPr>
            <w:tcW w:w="406" w:type="pct"/>
            <w:tcBorders>
              <w:top w:val="nil"/>
              <w:left w:val="nil"/>
              <w:bottom w:val="nil"/>
              <w:right w:val="nil"/>
            </w:tcBorders>
            <w:shd w:val="clear" w:color="auto" w:fill="auto"/>
            <w:noWrap/>
            <w:vAlign w:val="bottom"/>
            <w:hideMark/>
          </w:tcPr>
          <w:p w14:paraId="2F74EE74"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0.140</w:t>
            </w:r>
          </w:p>
        </w:tc>
        <w:tc>
          <w:tcPr>
            <w:tcW w:w="369" w:type="pct"/>
            <w:tcBorders>
              <w:top w:val="nil"/>
              <w:left w:val="nil"/>
              <w:bottom w:val="nil"/>
              <w:right w:val="nil"/>
            </w:tcBorders>
            <w:shd w:val="clear" w:color="auto" w:fill="auto"/>
            <w:noWrap/>
            <w:vAlign w:val="bottom"/>
            <w:hideMark/>
          </w:tcPr>
          <w:p w14:paraId="33ECB02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0.066</w:t>
            </w:r>
          </w:p>
        </w:tc>
        <w:tc>
          <w:tcPr>
            <w:tcW w:w="406" w:type="pct"/>
            <w:tcBorders>
              <w:top w:val="nil"/>
              <w:left w:val="nil"/>
              <w:bottom w:val="nil"/>
              <w:right w:val="nil"/>
            </w:tcBorders>
            <w:shd w:val="clear" w:color="auto" w:fill="auto"/>
            <w:noWrap/>
            <w:vAlign w:val="bottom"/>
            <w:hideMark/>
          </w:tcPr>
          <w:p w14:paraId="1A2FBEF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0.179</w:t>
            </w:r>
          </w:p>
        </w:tc>
        <w:tc>
          <w:tcPr>
            <w:tcW w:w="369" w:type="pct"/>
            <w:tcBorders>
              <w:top w:val="nil"/>
              <w:left w:val="nil"/>
              <w:bottom w:val="nil"/>
              <w:right w:val="nil"/>
            </w:tcBorders>
            <w:shd w:val="clear" w:color="auto" w:fill="auto"/>
            <w:noWrap/>
            <w:vAlign w:val="bottom"/>
            <w:hideMark/>
          </w:tcPr>
          <w:p w14:paraId="34BDAC9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0.035</w:t>
            </w:r>
          </w:p>
        </w:tc>
        <w:tc>
          <w:tcPr>
            <w:tcW w:w="406" w:type="pct"/>
            <w:tcBorders>
              <w:top w:val="nil"/>
              <w:left w:val="nil"/>
              <w:bottom w:val="nil"/>
              <w:right w:val="nil"/>
            </w:tcBorders>
            <w:shd w:val="clear" w:color="auto" w:fill="auto"/>
            <w:noWrap/>
            <w:vAlign w:val="bottom"/>
            <w:hideMark/>
          </w:tcPr>
          <w:p w14:paraId="6B9248A2"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0.166</w:t>
            </w:r>
          </w:p>
        </w:tc>
        <w:tc>
          <w:tcPr>
            <w:tcW w:w="369" w:type="pct"/>
            <w:tcBorders>
              <w:top w:val="nil"/>
              <w:left w:val="nil"/>
              <w:bottom w:val="nil"/>
              <w:right w:val="nil"/>
            </w:tcBorders>
            <w:shd w:val="clear" w:color="auto" w:fill="auto"/>
            <w:noWrap/>
            <w:vAlign w:val="bottom"/>
            <w:hideMark/>
          </w:tcPr>
          <w:p w14:paraId="65F968C2"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0.066</w:t>
            </w:r>
          </w:p>
        </w:tc>
        <w:tc>
          <w:tcPr>
            <w:tcW w:w="406" w:type="pct"/>
            <w:tcBorders>
              <w:top w:val="nil"/>
              <w:left w:val="nil"/>
              <w:bottom w:val="nil"/>
              <w:right w:val="nil"/>
            </w:tcBorders>
            <w:shd w:val="clear" w:color="auto" w:fill="auto"/>
            <w:noWrap/>
            <w:vAlign w:val="bottom"/>
            <w:hideMark/>
          </w:tcPr>
          <w:p w14:paraId="2C34C8B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0.213</w:t>
            </w:r>
          </w:p>
        </w:tc>
        <w:tc>
          <w:tcPr>
            <w:tcW w:w="369" w:type="pct"/>
            <w:tcBorders>
              <w:top w:val="nil"/>
              <w:left w:val="nil"/>
              <w:bottom w:val="nil"/>
              <w:right w:val="nil"/>
            </w:tcBorders>
            <w:shd w:val="clear" w:color="auto" w:fill="auto"/>
            <w:noWrap/>
            <w:vAlign w:val="bottom"/>
            <w:hideMark/>
          </w:tcPr>
          <w:p w14:paraId="000435ED"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0.012</w:t>
            </w:r>
          </w:p>
        </w:tc>
      </w:tr>
      <w:tr w:rsidR="008E19C4" w:rsidRPr="00E03AF7" w14:paraId="3A4448FF" w14:textId="77777777" w:rsidTr="002D61E1">
        <w:trPr>
          <w:trHeight w:val="510"/>
        </w:trPr>
        <w:tc>
          <w:tcPr>
            <w:tcW w:w="1900" w:type="pct"/>
            <w:tcBorders>
              <w:top w:val="nil"/>
              <w:left w:val="nil"/>
              <w:bottom w:val="nil"/>
              <w:right w:val="nil"/>
            </w:tcBorders>
            <w:shd w:val="clear" w:color="auto" w:fill="auto"/>
            <w:vAlign w:val="bottom"/>
            <w:hideMark/>
          </w:tcPr>
          <w:p w14:paraId="4BEC4056" w14:textId="77777777" w:rsidR="008E19C4" w:rsidRDefault="008E19C4" w:rsidP="002D61E1">
            <w:pPr>
              <w:spacing w:after="0" w:line="240" w:lineRule="auto"/>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 xml:space="preserve">Age 14 Bullied ~~ </w:t>
            </w:r>
          </w:p>
          <w:p w14:paraId="416CFE0E"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Age 19 Bullied</w:t>
            </w:r>
          </w:p>
        </w:tc>
        <w:tc>
          <w:tcPr>
            <w:tcW w:w="406" w:type="pct"/>
            <w:tcBorders>
              <w:top w:val="nil"/>
              <w:left w:val="nil"/>
              <w:bottom w:val="nil"/>
              <w:right w:val="nil"/>
            </w:tcBorders>
            <w:shd w:val="clear" w:color="auto" w:fill="auto"/>
            <w:noWrap/>
            <w:vAlign w:val="bottom"/>
            <w:hideMark/>
          </w:tcPr>
          <w:p w14:paraId="0D5B3E9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0.149</w:t>
            </w:r>
          </w:p>
        </w:tc>
        <w:tc>
          <w:tcPr>
            <w:tcW w:w="369" w:type="pct"/>
            <w:tcBorders>
              <w:top w:val="nil"/>
              <w:left w:val="nil"/>
              <w:bottom w:val="nil"/>
              <w:right w:val="nil"/>
            </w:tcBorders>
            <w:shd w:val="clear" w:color="auto" w:fill="auto"/>
            <w:noWrap/>
            <w:vAlign w:val="bottom"/>
            <w:hideMark/>
          </w:tcPr>
          <w:p w14:paraId="007E23F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0.121</w:t>
            </w:r>
          </w:p>
        </w:tc>
        <w:tc>
          <w:tcPr>
            <w:tcW w:w="406" w:type="pct"/>
            <w:tcBorders>
              <w:top w:val="nil"/>
              <w:left w:val="nil"/>
              <w:bottom w:val="nil"/>
              <w:right w:val="nil"/>
            </w:tcBorders>
            <w:shd w:val="clear" w:color="auto" w:fill="auto"/>
            <w:noWrap/>
            <w:vAlign w:val="bottom"/>
            <w:hideMark/>
          </w:tcPr>
          <w:p w14:paraId="0235A7A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0.202</w:t>
            </w:r>
          </w:p>
        </w:tc>
        <w:tc>
          <w:tcPr>
            <w:tcW w:w="369" w:type="pct"/>
            <w:tcBorders>
              <w:top w:val="nil"/>
              <w:left w:val="nil"/>
              <w:bottom w:val="nil"/>
              <w:right w:val="nil"/>
            </w:tcBorders>
            <w:shd w:val="clear" w:color="auto" w:fill="auto"/>
            <w:noWrap/>
            <w:vAlign w:val="bottom"/>
            <w:hideMark/>
          </w:tcPr>
          <w:p w14:paraId="5F6D4FA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0.218</w:t>
            </w:r>
          </w:p>
        </w:tc>
        <w:tc>
          <w:tcPr>
            <w:tcW w:w="406" w:type="pct"/>
            <w:tcBorders>
              <w:top w:val="nil"/>
              <w:left w:val="nil"/>
              <w:bottom w:val="nil"/>
              <w:right w:val="nil"/>
            </w:tcBorders>
            <w:shd w:val="clear" w:color="auto" w:fill="auto"/>
            <w:noWrap/>
            <w:vAlign w:val="bottom"/>
            <w:hideMark/>
          </w:tcPr>
          <w:p w14:paraId="7F951EBA"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0.416</w:t>
            </w:r>
          </w:p>
        </w:tc>
        <w:tc>
          <w:tcPr>
            <w:tcW w:w="369" w:type="pct"/>
            <w:tcBorders>
              <w:top w:val="nil"/>
              <w:left w:val="nil"/>
              <w:bottom w:val="nil"/>
              <w:right w:val="nil"/>
            </w:tcBorders>
            <w:shd w:val="clear" w:color="auto" w:fill="auto"/>
            <w:noWrap/>
            <w:vAlign w:val="bottom"/>
            <w:hideMark/>
          </w:tcPr>
          <w:p w14:paraId="16C8B67D"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0.149</w:t>
            </w:r>
          </w:p>
        </w:tc>
        <w:tc>
          <w:tcPr>
            <w:tcW w:w="406" w:type="pct"/>
            <w:tcBorders>
              <w:top w:val="nil"/>
              <w:left w:val="nil"/>
              <w:bottom w:val="nil"/>
              <w:right w:val="nil"/>
            </w:tcBorders>
            <w:shd w:val="clear" w:color="auto" w:fill="auto"/>
            <w:noWrap/>
            <w:vAlign w:val="bottom"/>
            <w:hideMark/>
          </w:tcPr>
          <w:p w14:paraId="2D0DA90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0.506</w:t>
            </w:r>
          </w:p>
        </w:tc>
        <w:tc>
          <w:tcPr>
            <w:tcW w:w="369" w:type="pct"/>
            <w:tcBorders>
              <w:top w:val="nil"/>
              <w:left w:val="nil"/>
              <w:bottom w:val="nil"/>
              <w:right w:val="nil"/>
            </w:tcBorders>
            <w:shd w:val="clear" w:color="auto" w:fill="auto"/>
            <w:noWrap/>
            <w:vAlign w:val="bottom"/>
            <w:hideMark/>
          </w:tcPr>
          <w:p w14:paraId="001B8184"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0.005</w:t>
            </w:r>
          </w:p>
        </w:tc>
      </w:tr>
      <w:tr w:rsidR="008E19C4" w:rsidRPr="00E03AF7" w14:paraId="37D514E9" w14:textId="77777777" w:rsidTr="002D61E1">
        <w:trPr>
          <w:trHeight w:val="510"/>
        </w:trPr>
        <w:tc>
          <w:tcPr>
            <w:tcW w:w="1900" w:type="pct"/>
            <w:tcBorders>
              <w:top w:val="nil"/>
              <w:left w:val="nil"/>
              <w:bottom w:val="nil"/>
              <w:right w:val="nil"/>
            </w:tcBorders>
            <w:shd w:val="clear" w:color="auto" w:fill="auto"/>
            <w:vAlign w:val="bottom"/>
            <w:hideMark/>
          </w:tcPr>
          <w:p w14:paraId="68B12046" w14:textId="77777777" w:rsidR="008E19C4" w:rsidRDefault="008E19C4" w:rsidP="002D61E1">
            <w:pPr>
              <w:spacing w:after="0" w:line="240" w:lineRule="auto"/>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 xml:space="preserve">Age 14 Old Best ~~ </w:t>
            </w:r>
          </w:p>
          <w:p w14:paraId="6E300A2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Age 19 Old Best</w:t>
            </w:r>
          </w:p>
        </w:tc>
        <w:tc>
          <w:tcPr>
            <w:tcW w:w="406" w:type="pct"/>
            <w:tcBorders>
              <w:top w:val="nil"/>
              <w:left w:val="nil"/>
              <w:bottom w:val="nil"/>
              <w:right w:val="nil"/>
            </w:tcBorders>
            <w:shd w:val="clear" w:color="auto" w:fill="auto"/>
            <w:noWrap/>
            <w:vAlign w:val="bottom"/>
            <w:hideMark/>
          </w:tcPr>
          <w:p w14:paraId="4402432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0.344</w:t>
            </w:r>
          </w:p>
        </w:tc>
        <w:tc>
          <w:tcPr>
            <w:tcW w:w="369" w:type="pct"/>
            <w:tcBorders>
              <w:top w:val="nil"/>
              <w:left w:val="nil"/>
              <w:bottom w:val="nil"/>
              <w:right w:val="nil"/>
            </w:tcBorders>
            <w:shd w:val="clear" w:color="auto" w:fill="auto"/>
            <w:noWrap/>
            <w:vAlign w:val="bottom"/>
            <w:hideMark/>
          </w:tcPr>
          <w:p w14:paraId="25D6DFA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0.081</w:t>
            </w:r>
          </w:p>
        </w:tc>
        <w:tc>
          <w:tcPr>
            <w:tcW w:w="406" w:type="pct"/>
            <w:tcBorders>
              <w:top w:val="nil"/>
              <w:left w:val="nil"/>
              <w:bottom w:val="nil"/>
              <w:right w:val="nil"/>
            </w:tcBorders>
            <w:shd w:val="clear" w:color="auto" w:fill="auto"/>
            <w:noWrap/>
            <w:vAlign w:val="bottom"/>
            <w:hideMark/>
          </w:tcPr>
          <w:p w14:paraId="3F4EAAC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0.352</w:t>
            </w:r>
          </w:p>
        </w:tc>
        <w:tc>
          <w:tcPr>
            <w:tcW w:w="369" w:type="pct"/>
            <w:tcBorders>
              <w:top w:val="nil"/>
              <w:left w:val="nil"/>
              <w:bottom w:val="nil"/>
              <w:right w:val="nil"/>
            </w:tcBorders>
            <w:shd w:val="clear" w:color="auto" w:fill="auto"/>
            <w:noWrap/>
            <w:vAlign w:val="bottom"/>
            <w:hideMark/>
          </w:tcPr>
          <w:p w14:paraId="47FAC5CC"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c>
          <w:tcPr>
            <w:tcW w:w="406" w:type="pct"/>
            <w:tcBorders>
              <w:top w:val="nil"/>
              <w:left w:val="nil"/>
              <w:bottom w:val="nil"/>
              <w:right w:val="nil"/>
            </w:tcBorders>
            <w:shd w:val="clear" w:color="auto" w:fill="auto"/>
            <w:noWrap/>
            <w:vAlign w:val="bottom"/>
            <w:hideMark/>
          </w:tcPr>
          <w:p w14:paraId="7A8308B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0.401</w:t>
            </w:r>
          </w:p>
        </w:tc>
        <w:tc>
          <w:tcPr>
            <w:tcW w:w="369" w:type="pct"/>
            <w:tcBorders>
              <w:top w:val="nil"/>
              <w:left w:val="nil"/>
              <w:bottom w:val="nil"/>
              <w:right w:val="nil"/>
            </w:tcBorders>
            <w:shd w:val="clear" w:color="auto" w:fill="auto"/>
            <w:noWrap/>
            <w:vAlign w:val="bottom"/>
            <w:hideMark/>
          </w:tcPr>
          <w:p w14:paraId="0FF213A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0.083</w:t>
            </w:r>
          </w:p>
        </w:tc>
        <w:tc>
          <w:tcPr>
            <w:tcW w:w="406" w:type="pct"/>
            <w:tcBorders>
              <w:top w:val="nil"/>
              <w:left w:val="nil"/>
              <w:bottom w:val="nil"/>
              <w:right w:val="nil"/>
            </w:tcBorders>
            <w:shd w:val="clear" w:color="auto" w:fill="auto"/>
            <w:noWrap/>
            <w:vAlign w:val="bottom"/>
            <w:hideMark/>
          </w:tcPr>
          <w:p w14:paraId="54E87F9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0.367</w:t>
            </w:r>
          </w:p>
        </w:tc>
        <w:tc>
          <w:tcPr>
            <w:tcW w:w="369" w:type="pct"/>
            <w:tcBorders>
              <w:top w:val="nil"/>
              <w:left w:val="nil"/>
              <w:bottom w:val="nil"/>
              <w:right w:val="nil"/>
            </w:tcBorders>
            <w:shd w:val="clear" w:color="auto" w:fill="auto"/>
            <w:noWrap/>
            <w:vAlign w:val="bottom"/>
            <w:hideMark/>
          </w:tcPr>
          <w:p w14:paraId="7673140C"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r>
      <w:tr w:rsidR="008E19C4" w:rsidRPr="00E03AF7" w14:paraId="1C27ADE2" w14:textId="77777777" w:rsidTr="002D61E1">
        <w:trPr>
          <w:trHeight w:val="510"/>
        </w:trPr>
        <w:tc>
          <w:tcPr>
            <w:tcW w:w="1900" w:type="pct"/>
            <w:tcBorders>
              <w:top w:val="nil"/>
              <w:left w:val="nil"/>
              <w:bottom w:val="nil"/>
              <w:right w:val="nil"/>
            </w:tcBorders>
            <w:shd w:val="clear" w:color="auto" w:fill="auto"/>
            <w:vAlign w:val="bottom"/>
            <w:hideMark/>
          </w:tcPr>
          <w:p w14:paraId="048FEE90" w14:textId="77777777" w:rsidR="008E19C4" w:rsidRDefault="008E19C4" w:rsidP="002D61E1">
            <w:pPr>
              <w:spacing w:after="0" w:line="240" w:lineRule="auto"/>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 xml:space="preserve">Age 14 Worries ~~ </w:t>
            </w:r>
          </w:p>
          <w:p w14:paraId="20BFBB78"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Age 19 Worries</w:t>
            </w:r>
          </w:p>
        </w:tc>
        <w:tc>
          <w:tcPr>
            <w:tcW w:w="406" w:type="pct"/>
            <w:tcBorders>
              <w:top w:val="nil"/>
              <w:left w:val="nil"/>
              <w:bottom w:val="nil"/>
              <w:right w:val="nil"/>
            </w:tcBorders>
            <w:shd w:val="clear" w:color="auto" w:fill="auto"/>
            <w:noWrap/>
            <w:vAlign w:val="bottom"/>
            <w:hideMark/>
          </w:tcPr>
          <w:p w14:paraId="7687A410"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0.277</w:t>
            </w:r>
          </w:p>
        </w:tc>
        <w:tc>
          <w:tcPr>
            <w:tcW w:w="369" w:type="pct"/>
            <w:tcBorders>
              <w:top w:val="nil"/>
              <w:left w:val="nil"/>
              <w:bottom w:val="nil"/>
              <w:right w:val="nil"/>
            </w:tcBorders>
            <w:shd w:val="clear" w:color="auto" w:fill="auto"/>
            <w:noWrap/>
            <w:vAlign w:val="bottom"/>
            <w:hideMark/>
          </w:tcPr>
          <w:p w14:paraId="4CADDFDD"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0.097</w:t>
            </w:r>
          </w:p>
        </w:tc>
        <w:tc>
          <w:tcPr>
            <w:tcW w:w="406" w:type="pct"/>
            <w:tcBorders>
              <w:top w:val="nil"/>
              <w:left w:val="nil"/>
              <w:bottom w:val="nil"/>
              <w:right w:val="nil"/>
            </w:tcBorders>
            <w:shd w:val="clear" w:color="auto" w:fill="auto"/>
            <w:noWrap/>
            <w:vAlign w:val="bottom"/>
            <w:hideMark/>
          </w:tcPr>
          <w:p w14:paraId="45720A6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0.297</w:t>
            </w:r>
          </w:p>
        </w:tc>
        <w:tc>
          <w:tcPr>
            <w:tcW w:w="369" w:type="pct"/>
            <w:tcBorders>
              <w:top w:val="nil"/>
              <w:left w:val="nil"/>
              <w:bottom w:val="nil"/>
              <w:right w:val="nil"/>
            </w:tcBorders>
            <w:shd w:val="clear" w:color="auto" w:fill="auto"/>
            <w:noWrap/>
            <w:vAlign w:val="bottom"/>
            <w:hideMark/>
          </w:tcPr>
          <w:p w14:paraId="430631EA"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0.004</w:t>
            </w:r>
          </w:p>
        </w:tc>
        <w:tc>
          <w:tcPr>
            <w:tcW w:w="406" w:type="pct"/>
            <w:tcBorders>
              <w:top w:val="nil"/>
              <w:left w:val="nil"/>
              <w:bottom w:val="nil"/>
              <w:right w:val="nil"/>
            </w:tcBorders>
            <w:shd w:val="clear" w:color="auto" w:fill="auto"/>
            <w:noWrap/>
            <w:vAlign w:val="bottom"/>
            <w:hideMark/>
          </w:tcPr>
          <w:p w14:paraId="5FB5BAB1"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0.277</w:t>
            </w:r>
          </w:p>
        </w:tc>
        <w:tc>
          <w:tcPr>
            <w:tcW w:w="369" w:type="pct"/>
            <w:tcBorders>
              <w:top w:val="nil"/>
              <w:left w:val="nil"/>
              <w:bottom w:val="nil"/>
              <w:right w:val="nil"/>
            </w:tcBorders>
            <w:shd w:val="clear" w:color="auto" w:fill="auto"/>
            <w:noWrap/>
            <w:vAlign w:val="bottom"/>
            <w:hideMark/>
          </w:tcPr>
          <w:p w14:paraId="59C80C9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0.075</w:t>
            </w:r>
          </w:p>
        </w:tc>
        <w:tc>
          <w:tcPr>
            <w:tcW w:w="406" w:type="pct"/>
            <w:tcBorders>
              <w:top w:val="nil"/>
              <w:left w:val="nil"/>
              <w:bottom w:val="nil"/>
              <w:right w:val="nil"/>
            </w:tcBorders>
            <w:shd w:val="clear" w:color="auto" w:fill="auto"/>
            <w:noWrap/>
            <w:vAlign w:val="bottom"/>
            <w:hideMark/>
          </w:tcPr>
          <w:p w14:paraId="6A97D318"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0.297</w:t>
            </w:r>
          </w:p>
        </w:tc>
        <w:tc>
          <w:tcPr>
            <w:tcW w:w="369" w:type="pct"/>
            <w:tcBorders>
              <w:top w:val="nil"/>
              <w:left w:val="nil"/>
              <w:bottom w:val="nil"/>
              <w:right w:val="nil"/>
            </w:tcBorders>
            <w:shd w:val="clear" w:color="auto" w:fill="auto"/>
            <w:noWrap/>
            <w:vAlign w:val="bottom"/>
            <w:hideMark/>
          </w:tcPr>
          <w:p w14:paraId="5D8A428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r>
      <w:tr w:rsidR="008E19C4" w:rsidRPr="00E03AF7" w14:paraId="30072B56" w14:textId="77777777" w:rsidTr="002D61E1">
        <w:trPr>
          <w:trHeight w:val="510"/>
        </w:trPr>
        <w:tc>
          <w:tcPr>
            <w:tcW w:w="1900" w:type="pct"/>
            <w:tcBorders>
              <w:top w:val="nil"/>
              <w:left w:val="nil"/>
              <w:bottom w:val="nil"/>
              <w:right w:val="nil"/>
            </w:tcBorders>
            <w:shd w:val="clear" w:color="auto" w:fill="auto"/>
            <w:vAlign w:val="bottom"/>
            <w:hideMark/>
          </w:tcPr>
          <w:p w14:paraId="39467358" w14:textId="77777777" w:rsidR="008E19C4" w:rsidRDefault="008E19C4" w:rsidP="002D61E1">
            <w:pPr>
              <w:spacing w:after="0" w:line="240" w:lineRule="auto"/>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 xml:space="preserve">Age 14 Clingy ~~ </w:t>
            </w:r>
          </w:p>
          <w:p w14:paraId="5EC3D24E"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Age 19 Clingy</w:t>
            </w:r>
          </w:p>
        </w:tc>
        <w:tc>
          <w:tcPr>
            <w:tcW w:w="406" w:type="pct"/>
            <w:tcBorders>
              <w:top w:val="nil"/>
              <w:left w:val="nil"/>
              <w:bottom w:val="nil"/>
              <w:right w:val="nil"/>
            </w:tcBorders>
            <w:shd w:val="clear" w:color="auto" w:fill="auto"/>
            <w:noWrap/>
            <w:vAlign w:val="bottom"/>
            <w:hideMark/>
          </w:tcPr>
          <w:p w14:paraId="1967E44A"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0.298</w:t>
            </w:r>
          </w:p>
        </w:tc>
        <w:tc>
          <w:tcPr>
            <w:tcW w:w="369" w:type="pct"/>
            <w:tcBorders>
              <w:top w:val="nil"/>
              <w:left w:val="nil"/>
              <w:bottom w:val="nil"/>
              <w:right w:val="nil"/>
            </w:tcBorders>
            <w:shd w:val="clear" w:color="auto" w:fill="auto"/>
            <w:noWrap/>
            <w:vAlign w:val="bottom"/>
            <w:hideMark/>
          </w:tcPr>
          <w:p w14:paraId="41AD983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0.068</w:t>
            </w:r>
          </w:p>
        </w:tc>
        <w:tc>
          <w:tcPr>
            <w:tcW w:w="406" w:type="pct"/>
            <w:tcBorders>
              <w:top w:val="nil"/>
              <w:left w:val="nil"/>
              <w:bottom w:val="nil"/>
              <w:right w:val="nil"/>
            </w:tcBorders>
            <w:shd w:val="clear" w:color="auto" w:fill="auto"/>
            <w:noWrap/>
            <w:vAlign w:val="bottom"/>
            <w:hideMark/>
          </w:tcPr>
          <w:p w14:paraId="3BB54BB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0.381</w:t>
            </w:r>
          </w:p>
        </w:tc>
        <w:tc>
          <w:tcPr>
            <w:tcW w:w="369" w:type="pct"/>
            <w:tcBorders>
              <w:top w:val="nil"/>
              <w:left w:val="nil"/>
              <w:bottom w:val="nil"/>
              <w:right w:val="nil"/>
            </w:tcBorders>
            <w:shd w:val="clear" w:color="auto" w:fill="auto"/>
            <w:noWrap/>
            <w:vAlign w:val="bottom"/>
            <w:hideMark/>
          </w:tcPr>
          <w:p w14:paraId="3525E41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c>
          <w:tcPr>
            <w:tcW w:w="406" w:type="pct"/>
            <w:tcBorders>
              <w:top w:val="nil"/>
              <w:left w:val="nil"/>
              <w:bottom w:val="nil"/>
              <w:right w:val="nil"/>
            </w:tcBorders>
            <w:shd w:val="clear" w:color="auto" w:fill="auto"/>
            <w:noWrap/>
            <w:vAlign w:val="bottom"/>
            <w:hideMark/>
          </w:tcPr>
          <w:p w14:paraId="09AB82C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0.398</w:t>
            </w:r>
          </w:p>
        </w:tc>
        <w:tc>
          <w:tcPr>
            <w:tcW w:w="369" w:type="pct"/>
            <w:tcBorders>
              <w:top w:val="nil"/>
              <w:left w:val="nil"/>
              <w:bottom w:val="nil"/>
              <w:right w:val="nil"/>
            </w:tcBorders>
            <w:shd w:val="clear" w:color="auto" w:fill="auto"/>
            <w:noWrap/>
            <w:vAlign w:val="bottom"/>
            <w:hideMark/>
          </w:tcPr>
          <w:p w14:paraId="13C49F8D"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0.059</w:t>
            </w:r>
          </w:p>
        </w:tc>
        <w:tc>
          <w:tcPr>
            <w:tcW w:w="406" w:type="pct"/>
            <w:tcBorders>
              <w:top w:val="nil"/>
              <w:left w:val="nil"/>
              <w:bottom w:val="nil"/>
              <w:right w:val="nil"/>
            </w:tcBorders>
            <w:shd w:val="clear" w:color="auto" w:fill="auto"/>
            <w:noWrap/>
            <w:vAlign w:val="bottom"/>
            <w:hideMark/>
          </w:tcPr>
          <w:p w14:paraId="7929B1D8"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0.508</w:t>
            </w:r>
          </w:p>
        </w:tc>
        <w:tc>
          <w:tcPr>
            <w:tcW w:w="369" w:type="pct"/>
            <w:tcBorders>
              <w:top w:val="nil"/>
              <w:left w:val="nil"/>
              <w:bottom w:val="nil"/>
              <w:right w:val="nil"/>
            </w:tcBorders>
            <w:shd w:val="clear" w:color="auto" w:fill="auto"/>
            <w:noWrap/>
            <w:vAlign w:val="bottom"/>
            <w:hideMark/>
          </w:tcPr>
          <w:p w14:paraId="4F98B290"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r>
      <w:tr w:rsidR="008E19C4" w:rsidRPr="00E03AF7" w14:paraId="38791735" w14:textId="77777777" w:rsidTr="002D61E1">
        <w:trPr>
          <w:trHeight w:val="510"/>
        </w:trPr>
        <w:tc>
          <w:tcPr>
            <w:tcW w:w="1900" w:type="pct"/>
            <w:tcBorders>
              <w:top w:val="nil"/>
              <w:left w:val="nil"/>
              <w:bottom w:val="nil"/>
              <w:right w:val="nil"/>
            </w:tcBorders>
            <w:shd w:val="clear" w:color="auto" w:fill="auto"/>
            <w:vAlign w:val="bottom"/>
            <w:hideMark/>
          </w:tcPr>
          <w:p w14:paraId="1E1640BC" w14:textId="77777777" w:rsidR="008E19C4" w:rsidRDefault="008E19C4" w:rsidP="002D61E1">
            <w:pPr>
              <w:spacing w:after="0" w:line="240" w:lineRule="auto"/>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 xml:space="preserve">Age 14 Somatic ~~ </w:t>
            </w:r>
          </w:p>
          <w:p w14:paraId="56BE328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19 Somatic</w:t>
            </w:r>
          </w:p>
        </w:tc>
        <w:tc>
          <w:tcPr>
            <w:tcW w:w="406" w:type="pct"/>
            <w:tcBorders>
              <w:top w:val="nil"/>
              <w:left w:val="nil"/>
              <w:bottom w:val="nil"/>
              <w:right w:val="nil"/>
            </w:tcBorders>
            <w:shd w:val="clear" w:color="auto" w:fill="auto"/>
            <w:noWrap/>
            <w:vAlign w:val="bottom"/>
            <w:hideMark/>
          </w:tcPr>
          <w:p w14:paraId="59A4604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0.139</w:t>
            </w:r>
          </w:p>
        </w:tc>
        <w:tc>
          <w:tcPr>
            <w:tcW w:w="369" w:type="pct"/>
            <w:tcBorders>
              <w:top w:val="nil"/>
              <w:left w:val="nil"/>
              <w:bottom w:val="nil"/>
              <w:right w:val="nil"/>
            </w:tcBorders>
            <w:shd w:val="clear" w:color="auto" w:fill="auto"/>
            <w:noWrap/>
            <w:vAlign w:val="bottom"/>
            <w:hideMark/>
          </w:tcPr>
          <w:p w14:paraId="120E160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0.097</w:t>
            </w:r>
          </w:p>
        </w:tc>
        <w:tc>
          <w:tcPr>
            <w:tcW w:w="406" w:type="pct"/>
            <w:tcBorders>
              <w:top w:val="nil"/>
              <w:left w:val="nil"/>
              <w:bottom w:val="nil"/>
              <w:right w:val="nil"/>
            </w:tcBorders>
            <w:shd w:val="clear" w:color="auto" w:fill="auto"/>
            <w:noWrap/>
            <w:vAlign w:val="bottom"/>
            <w:hideMark/>
          </w:tcPr>
          <w:p w14:paraId="416EDD2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0.141</w:t>
            </w:r>
          </w:p>
        </w:tc>
        <w:tc>
          <w:tcPr>
            <w:tcW w:w="369" w:type="pct"/>
            <w:tcBorders>
              <w:top w:val="nil"/>
              <w:left w:val="nil"/>
              <w:bottom w:val="nil"/>
              <w:right w:val="nil"/>
            </w:tcBorders>
            <w:shd w:val="clear" w:color="auto" w:fill="auto"/>
            <w:noWrap/>
            <w:vAlign w:val="bottom"/>
            <w:hideMark/>
          </w:tcPr>
          <w:p w14:paraId="55273B9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0.151</w:t>
            </w:r>
          </w:p>
        </w:tc>
        <w:tc>
          <w:tcPr>
            <w:tcW w:w="406" w:type="pct"/>
            <w:tcBorders>
              <w:top w:val="nil"/>
              <w:left w:val="nil"/>
              <w:bottom w:val="nil"/>
              <w:right w:val="nil"/>
            </w:tcBorders>
            <w:shd w:val="clear" w:color="auto" w:fill="auto"/>
            <w:noWrap/>
            <w:vAlign w:val="bottom"/>
            <w:hideMark/>
          </w:tcPr>
          <w:p w14:paraId="5D261DE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0.368</w:t>
            </w:r>
          </w:p>
        </w:tc>
        <w:tc>
          <w:tcPr>
            <w:tcW w:w="369" w:type="pct"/>
            <w:tcBorders>
              <w:top w:val="nil"/>
              <w:left w:val="nil"/>
              <w:bottom w:val="nil"/>
              <w:right w:val="nil"/>
            </w:tcBorders>
            <w:shd w:val="clear" w:color="auto" w:fill="auto"/>
            <w:noWrap/>
            <w:vAlign w:val="bottom"/>
            <w:hideMark/>
          </w:tcPr>
          <w:p w14:paraId="1A56A93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0.072</w:t>
            </w:r>
          </w:p>
        </w:tc>
        <w:tc>
          <w:tcPr>
            <w:tcW w:w="406" w:type="pct"/>
            <w:tcBorders>
              <w:top w:val="nil"/>
              <w:left w:val="nil"/>
              <w:bottom w:val="nil"/>
              <w:right w:val="nil"/>
            </w:tcBorders>
            <w:shd w:val="clear" w:color="auto" w:fill="auto"/>
            <w:noWrap/>
            <w:vAlign w:val="bottom"/>
            <w:hideMark/>
          </w:tcPr>
          <w:p w14:paraId="09A5C16D"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0.374</w:t>
            </w:r>
          </w:p>
        </w:tc>
        <w:tc>
          <w:tcPr>
            <w:tcW w:w="369" w:type="pct"/>
            <w:tcBorders>
              <w:top w:val="nil"/>
              <w:left w:val="nil"/>
              <w:bottom w:val="nil"/>
              <w:right w:val="nil"/>
            </w:tcBorders>
            <w:shd w:val="clear" w:color="auto" w:fill="auto"/>
            <w:noWrap/>
            <w:vAlign w:val="bottom"/>
            <w:hideMark/>
          </w:tcPr>
          <w:p w14:paraId="36FA3968"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r>
      <w:tr w:rsidR="008E19C4" w:rsidRPr="00E03AF7" w14:paraId="411C0C77" w14:textId="77777777" w:rsidTr="002D61E1">
        <w:trPr>
          <w:trHeight w:val="510"/>
        </w:trPr>
        <w:tc>
          <w:tcPr>
            <w:tcW w:w="1900" w:type="pct"/>
            <w:tcBorders>
              <w:top w:val="nil"/>
              <w:left w:val="nil"/>
              <w:bottom w:val="nil"/>
              <w:right w:val="nil"/>
            </w:tcBorders>
            <w:shd w:val="clear" w:color="auto" w:fill="auto"/>
            <w:vAlign w:val="bottom"/>
            <w:hideMark/>
          </w:tcPr>
          <w:p w14:paraId="187C3096" w14:textId="77777777" w:rsidR="008E19C4" w:rsidRDefault="008E19C4" w:rsidP="002D61E1">
            <w:pPr>
              <w:spacing w:after="0" w:line="240" w:lineRule="auto"/>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 xml:space="preserve">Age 14 Unhappy ~~ </w:t>
            </w:r>
          </w:p>
          <w:p w14:paraId="6F60A64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19 Unhappy</w:t>
            </w:r>
          </w:p>
        </w:tc>
        <w:tc>
          <w:tcPr>
            <w:tcW w:w="406" w:type="pct"/>
            <w:tcBorders>
              <w:top w:val="nil"/>
              <w:left w:val="nil"/>
              <w:bottom w:val="nil"/>
              <w:right w:val="nil"/>
            </w:tcBorders>
            <w:shd w:val="clear" w:color="auto" w:fill="auto"/>
            <w:noWrap/>
            <w:vAlign w:val="bottom"/>
            <w:hideMark/>
          </w:tcPr>
          <w:p w14:paraId="69D8166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0.004</w:t>
            </w:r>
          </w:p>
        </w:tc>
        <w:tc>
          <w:tcPr>
            <w:tcW w:w="369" w:type="pct"/>
            <w:tcBorders>
              <w:top w:val="nil"/>
              <w:left w:val="nil"/>
              <w:bottom w:val="nil"/>
              <w:right w:val="nil"/>
            </w:tcBorders>
            <w:shd w:val="clear" w:color="auto" w:fill="auto"/>
            <w:noWrap/>
            <w:vAlign w:val="bottom"/>
            <w:hideMark/>
          </w:tcPr>
          <w:p w14:paraId="21E0968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0.136</w:t>
            </w:r>
          </w:p>
        </w:tc>
        <w:tc>
          <w:tcPr>
            <w:tcW w:w="406" w:type="pct"/>
            <w:tcBorders>
              <w:top w:val="nil"/>
              <w:left w:val="nil"/>
              <w:bottom w:val="nil"/>
              <w:right w:val="nil"/>
            </w:tcBorders>
            <w:shd w:val="clear" w:color="auto" w:fill="auto"/>
            <w:noWrap/>
            <w:vAlign w:val="bottom"/>
            <w:hideMark/>
          </w:tcPr>
          <w:p w14:paraId="3FFBB7D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0.005</w:t>
            </w:r>
          </w:p>
        </w:tc>
        <w:tc>
          <w:tcPr>
            <w:tcW w:w="369" w:type="pct"/>
            <w:tcBorders>
              <w:top w:val="nil"/>
              <w:left w:val="nil"/>
              <w:bottom w:val="nil"/>
              <w:right w:val="nil"/>
            </w:tcBorders>
            <w:shd w:val="clear" w:color="auto" w:fill="auto"/>
            <w:noWrap/>
            <w:vAlign w:val="bottom"/>
            <w:hideMark/>
          </w:tcPr>
          <w:p w14:paraId="36C7DA0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0.979</w:t>
            </w:r>
          </w:p>
        </w:tc>
        <w:tc>
          <w:tcPr>
            <w:tcW w:w="406" w:type="pct"/>
            <w:tcBorders>
              <w:top w:val="nil"/>
              <w:left w:val="nil"/>
              <w:bottom w:val="nil"/>
              <w:right w:val="nil"/>
            </w:tcBorders>
            <w:shd w:val="clear" w:color="auto" w:fill="auto"/>
            <w:noWrap/>
            <w:vAlign w:val="bottom"/>
            <w:hideMark/>
          </w:tcPr>
          <w:p w14:paraId="2C03A66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-0.085</w:t>
            </w:r>
          </w:p>
        </w:tc>
        <w:tc>
          <w:tcPr>
            <w:tcW w:w="369" w:type="pct"/>
            <w:tcBorders>
              <w:top w:val="nil"/>
              <w:left w:val="nil"/>
              <w:bottom w:val="nil"/>
              <w:right w:val="nil"/>
            </w:tcBorders>
            <w:shd w:val="clear" w:color="auto" w:fill="auto"/>
            <w:noWrap/>
            <w:vAlign w:val="bottom"/>
            <w:hideMark/>
          </w:tcPr>
          <w:p w14:paraId="23141DF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0.094</w:t>
            </w:r>
          </w:p>
        </w:tc>
        <w:tc>
          <w:tcPr>
            <w:tcW w:w="406" w:type="pct"/>
            <w:tcBorders>
              <w:top w:val="nil"/>
              <w:left w:val="nil"/>
              <w:bottom w:val="nil"/>
              <w:right w:val="nil"/>
            </w:tcBorders>
            <w:shd w:val="clear" w:color="auto" w:fill="auto"/>
            <w:noWrap/>
            <w:vAlign w:val="bottom"/>
            <w:hideMark/>
          </w:tcPr>
          <w:p w14:paraId="55CEE81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-0.112</w:t>
            </w:r>
          </w:p>
        </w:tc>
        <w:tc>
          <w:tcPr>
            <w:tcW w:w="369" w:type="pct"/>
            <w:tcBorders>
              <w:top w:val="nil"/>
              <w:left w:val="nil"/>
              <w:bottom w:val="nil"/>
              <w:right w:val="nil"/>
            </w:tcBorders>
            <w:shd w:val="clear" w:color="auto" w:fill="auto"/>
            <w:noWrap/>
            <w:vAlign w:val="bottom"/>
            <w:hideMark/>
          </w:tcPr>
          <w:p w14:paraId="7DABC11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0.362</w:t>
            </w:r>
          </w:p>
        </w:tc>
      </w:tr>
      <w:tr w:rsidR="008E19C4" w:rsidRPr="00E03AF7" w14:paraId="25CF8F97" w14:textId="77777777" w:rsidTr="002D61E1">
        <w:trPr>
          <w:trHeight w:val="510"/>
        </w:trPr>
        <w:tc>
          <w:tcPr>
            <w:tcW w:w="1900" w:type="pct"/>
            <w:tcBorders>
              <w:top w:val="nil"/>
              <w:left w:val="nil"/>
              <w:bottom w:val="nil"/>
              <w:right w:val="nil"/>
            </w:tcBorders>
            <w:shd w:val="clear" w:color="auto" w:fill="auto"/>
            <w:vAlign w:val="bottom"/>
            <w:hideMark/>
          </w:tcPr>
          <w:p w14:paraId="6C16FB2F" w14:textId="77777777" w:rsidR="008E19C4" w:rsidRDefault="008E19C4" w:rsidP="002D61E1">
            <w:pPr>
              <w:spacing w:after="0" w:line="240" w:lineRule="auto"/>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 xml:space="preserve">Age 14 Afraid ~~ </w:t>
            </w:r>
          </w:p>
          <w:p w14:paraId="48AF1EA1"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Age 19 Afraid</w:t>
            </w:r>
          </w:p>
        </w:tc>
        <w:tc>
          <w:tcPr>
            <w:tcW w:w="406" w:type="pct"/>
            <w:tcBorders>
              <w:top w:val="nil"/>
              <w:left w:val="nil"/>
              <w:bottom w:val="nil"/>
              <w:right w:val="nil"/>
            </w:tcBorders>
            <w:shd w:val="clear" w:color="auto" w:fill="auto"/>
            <w:noWrap/>
            <w:vAlign w:val="bottom"/>
            <w:hideMark/>
          </w:tcPr>
          <w:p w14:paraId="0136D75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0.344</w:t>
            </w:r>
          </w:p>
        </w:tc>
        <w:tc>
          <w:tcPr>
            <w:tcW w:w="369" w:type="pct"/>
            <w:tcBorders>
              <w:top w:val="nil"/>
              <w:left w:val="nil"/>
              <w:bottom w:val="nil"/>
              <w:right w:val="nil"/>
            </w:tcBorders>
            <w:shd w:val="clear" w:color="auto" w:fill="auto"/>
            <w:noWrap/>
            <w:vAlign w:val="bottom"/>
            <w:hideMark/>
          </w:tcPr>
          <w:p w14:paraId="2FEFD7B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0.105</w:t>
            </w:r>
          </w:p>
        </w:tc>
        <w:tc>
          <w:tcPr>
            <w:tcW w:w="406" w:type="pct"/>
            <w:tcBorders>
              <w:top w:val="nil"/>
              <w:left w:val="nil"/>
              <w:bottom w:val="nil"/>
              <w:right w:val="nil"/>
            </w:tcBorders>
            <w:shd w:val="clear" w:color="auto" w:fill="auto"/>
            <w:noWrap/>
            <w:vAlign w:val="bottom"/>
            <w:hideMark/>
          </w:tcPr>
          <w:p w14:paraId="1F330FF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0.457</w:t>
            </w:r>
          </w:p>
        </w:tc>
        <w:tc>
          <w:tcPr>
            <w:tcW w:w="369" w:type="pct"/>
            <w:tcBorders>
              <w:top w:val="nil"/>
              <w:left w:val="nil"/>
              <w:bottom w:val="nil"/>
              <w:right w:val="nil"/>
            </w:tcBorders>
            <w:shd w:val="clear" w:color="auto" w:fill="auto"/>
            <w:noWrap/>
            <w:vAlign w:val="bottom"/>
            <w:hideMark/>
          </w:tcPr>
          <w:p w14:paraId="04F7B06A"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0.001</w:t>
            </w:r>
          </w:p>
        </w:tc>
        <w:tc>
          <w:tcPr>
            <w:tcW w:w="406" w:type="pct"/>
            <w:tcBorders>
              <w:top w:val="nil"/>
              <w:left w:val="nil"/>
              <w:bottom w:val="nil"/>
              <w:right w:val="nil"/>
            </w:tcBorders>
            <w:shd w:val="clear" w:color="auto" w:fill="auto"/>
            <w:noWrap/>
            <w:vAlign w:val="bottom"/>
            <w:hideMark/>
          </w:tcPr>
          <w:p w14:paraId="2D37872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0.260</w:t>
            </w:r>
          </w:p>
        </w:tc>
        <w:tc>
          <w:tcPr>
            <w:tcW w:w="369" w:type="pct"/>
            <w:tcBorders>
              <w:top w:val="nil"/>
              <w:left w:val="nil"/>
              <w:bottom w:val="nil"/>
              <w:right w:val="nil"/>
            </w:tcBorders>
            <w:shd w:val="clear" w:color="auto" w:fill="auto"/>
            <w:noWrap/>
            <w:vAlign w:val="bottom"/>
            <w:hideMark/>
          </w:tcPr>
          <w:p w14:paraId="4648743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0.074</w:t>
            </w:r>
          </w:p>
        </w:tc>
        <w:tc>
          <w:tcPr>
            <w:tcW w:w="406" w:type="pct"/>
            <w:tcBorders>
              <w:top w:val="nil"/>
              <w:left w:val="nil"/>
              <w:bottom w:val="nil"/>
              <w:right w:val="nil"/>
            </w:tcBorders>
            <w:shd w:val="clear" w:color="auto" w:fill="auto"/>
            <w:noWrap/>
            <w:vAlign w:val="bottom"/>
            <w:hideMark/>
          </w:tcPr>
          <w:p w14:paraId="649F350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0.345</w:t>
            </w:r>
          </w:p>
        </w:tc>
        <w:tc>
          <w:tcPr>
            <w:tcW w:w="369" w:type="pct"/>
            <w:tcBorders>
              <w:top w:val="nil"/>
              <w:left w:val="nil"/>
              <w:bottom w:val="nil"/>
              <w:right w:val="nil"/>
            </w:tcBorders>
            <w:shd w:val="clear" w:color="auto" w:fill="auto"/>
            <w:noWrap/>
            <w:vAlign w:val="bottom"/>
            <w:hideMark/>
          </w:tcPr>
          <w:p w14:paraId="4AC294B4"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r>
      <w:tr w:rsidR="008E19C4" w:rsidRPr="00E03AF7" w14:paraId="0DFF7985" w14:textId="77777777" w:rsidTr="002D61E1">
        <w:trPr>
          <w:trHeight w:val="510"/>
        </w:trPr>
        <w:tc>
          <w:tcPr>
            <w:tcW w:w="1900" w:type="pct"/>
            <w:tcBorders>
              <w:top w:val="nil"/>
              <w:left w:val="nil"/>
              <w:bottom w:val="nil"/>
              <w:right w:val="nil"/>
            </w:tcBorders>
            <w:shd w:val="clear" w:color="auto" w:fill="auto"/>
            <w:vAlign w:val="bottom"/>
            <w:hideMark/>
          </w:tcPr>
          <w:p w14:paraId="26C4514C" w14:textId="77777777" w:rsidR="008E19C4" w:rsidRDefault="008E19C4" w:rsidP="002D61E1">
            <w:pPr>
              <w:spacing w:after="0" w:line="240" w:lineRule="auto"/>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 xml:space="preserve">Age 14 L Amyg ~~ </w:t>
            </w:r>
          </w:p>
          <w:p w14:paraId="546FA85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Age 19 L Amyg</w:t>
            </w:r>
          </w:p>
        </w:tc>
        <w:tc>
          <w:tcPr>
            <w:tcW w:w="406" w:type="pct"/>
            <w:tcBorders>
              <w:top w:val="nil"/>
              <w:left w:val="nil"/>
              <w:bottom w:val="nil"/>
              <w:right w:val="nil"/>
            </w:tcBorders>
            <w:shd w:val="clear" w:color="auto" w:fill="auto"/>
            <w:noWrap/>
            <w:vAlign w:val="bottom"/>
            <w:hideMark/>
          </w:tcPr>
          <w:p w14:paraId="5A9A5312"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0.005</w:t>
            </w:r>
          </w:p>
        </w:tc>
        <w:tc>
          <w:tcPr>
            <w:tcW w:w="369" w:type="pct"/>
            <w:tcBorders>
              <w:top w:val="nil"/>
              <w:left w:val="nil"/>
              <w:bottom w:val="nil"/>
              <w:right w:val="nil"/>
            </w:tcBorders>
            <w:shd w:val="clear" w:color="auto" w:fill="auto"/>
            <w:noWrap/>
            <w:vAlign w:val="bottom"/>
            <w:hideMark/>
          </w:tcPr>
          <w:p w14:paraId="6D71B33A"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0.002</w:t>
            </w:r>
          </w:p>
        </w:tc>
        <w:tc>
          <w:tcPr>
            <w:tcW w:w="406" w:type="pct"/>
            <w:tcBorders>
              <w:top w:val="nil"/>
              <w:left w:val="nil"/>
              <w:bottom w:val="nil"/>
              <w:right w:val="nil"/>
            </w:tcBorders>
            <w:shd w:val="clear" w:color="auto" w:fill="auto"/>
            <w:noWrap/>
            <w:vAlign w:val="bottom"/>
            <w:hideMark/>
          </w:tcPr>
          <w:p w14:paraId="3DF5A22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0.414</w:t>
            </w:r>
          </w:p>
        </w:tc>
        <w:tc>
          <w:tcPr>
            <w:tcW w:w="369" w:type="pct"/>
            <w:tcBorders>
              <w:top w:val="nil"/>
              <w:left w:val="nil"/>
              <w:bottom w:val="nil"/>
              <w:right w:val="nil"/>
            </w:tcBorders>
            <w:shd w:val="clear" w:color="auto" w:fill="auto"/>
            <w:noWrap/>
            <w:vAlign w:val="bottom"/>
            <w:hideMark/>
          </w:tcPr>
          <w:p w14:paraId="135B2D41"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0.001</w:t>
            </w:r>
          </w:p>
        </w:tc>
        <w:tc>
          <w:tcPr>
            <w:tcW w:w="406" w:type="pct"/>
            <w:tcBorders>
              <w:top w:val="nil"/>
              <w:left w:val="nil"/>
              <w:bottom w:val="nil"/>
              <w:right w:val="nil"/>
            </w:tcBorders>
            <w:shd w:val="clear" w:color="auto" w:fill="auto"/>
            <w:noWrap/>
            <w:vAlign w:val="bottom"/>
            <w:hideMark/>
          </w:tcPr>
          <w:p w14:paraId="2BE3E41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0.005</w:t>
            </w:r>
          </w:p>
        </w:tc>
        <w:tc>
          <w:tcPr>
            <w:tcW w:w="369" w:type="pct"/>
            <w:tcBorders>
              <w:top w:val="nil"/>
              <w:left w:val="nil"/>
              <w:bottom w:val="nil"/>
              <w:right w:val="nil"/>
            </w:tcBorders>
            <w:shd w:val="clear" w:color="auto" w:fill="auto"/>
            <w:noWrap/>
            <w:vAlign w:val="bottom"/>
            <w:hideMark/>
          </w:tcPr>
          <w:p w14:paraId="60B2192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0.001</w:t>
            </w:r>
          </w:p>
        </w:tc>
        <w:tc>
          <w:tcPr>
            <w:tcW w:w="406" w:type="pct"/>
            <w:tcBorders>
              <w:top w:val="nil"/>
              <w:left w:val="nil"/>
              <w:bottom w:val="nil"/>
              <w:right w:val="nil"/>
            </w:tcBorders>
            <w:shd w:val="clear" w:color="auto" w:fill="auto"/>
            <w:noWrap/>
            <w:vAlign w:val="bottom"/>
            <w:hideMark/>
          </w:tcPr>
          <w:p w14:paraId="2B7BBBFE"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0.390</w:t>
            </w:r>
          </w:p>
        </w:tc>
        <w:tc>
          <w:tcPr>
            <w:tcW w:w="369" w:type="pct"/>
            <w:tcBorders>
              <w:top w:val="nil"/>
              <w:left w:val="nil"/>
              <w:bottom w:val="nil"/>
              <w:right w:val="nil"/>
            </w:tcBorders>
            <w:shd w:val="clear" w:color="auto" w:fill="auto"/>
            <w:noWrap/>
            <w:vAlign w:val="bottom"/>
            <w:hideMark/>
          </w:tcPr>
          <w:p w14:paraId="44E7DC6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r>
      <w:tr w:rsidR="008E19C4" w:rsidRPr="00E03AF7" w14:paraId="4F596BEC" w14:textId="77777777" w:rsidTr="002D61E1">
        <w:trPr>
          <w:trHeight w:val="510"/>
        </w:trPr>
        <w:tc>
          <w:tcPr>
            <w:tcW w:w="1900" w:type="pct"/>
            <w:tcBorders>
              <w:top w:val="nil"/>
              <w:left w:val="nil"/>
              <w:bottom w:val="nil"/>
              <w:right w:val="nil"/>
            </w:tcBorders>
            <w:shd w:val="clear" w:color="auto" w:fill="auto"/>
            <w:vAlign w:val="bottom"/>
            <w:hideMark/>
          </w:tcPr>
          <w:p w14:paraId="1CE5A0D6" w14:textId="77777777" w:rsidR="008E19C4" w:rsidRDefault="008E19C4" w:rsidP="002D61E1">
            <w:pPr>
              <w:spacing w:after="0" w:line="240" w:lineRule="auto"/>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 xml:space="preserve">Age 14 R Amyg ~~ </w:t>
            </w:r>
          </w:p>
          <w:p w14:paraId="3057EA1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Age 19 R Amyg</w:t>
            </w:r>
          </w:p>
        </w:tc>
        <w:tc>
          <w:tcPr>
            <w:tcW w:w="406" w:type="pct"/>
            <w:tcBorders>
              <w:top w:val="nil"/>
              <w:left w:val="nil"/>
              <w:bottom w:val="nil"/>
              <w:right w:val="nil"/>
            </w:tcBorders>
            <w:shd w:val="clear" w:color="auto" w:fill="auto"/>
            <w:noWrap/>
            <w:vAlign w:val="bottom"/>
            <w:hideMark/>
          </w:tcPr>
          <w:p w14:paraId="37BC3E9C"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0.008</w:t>
            </w:r>
          </w:p>
        </w:tc>
        <w:tc>
          <w:tcPr>
            <w:tcW w:w="369" w:type="pct"/>
            <w:tcBorders>
              <w:top w:val="nil"/>
              <w:left w:val="nil"/>
              <w:bottom w:val="nil"/>
              <w:right w:val="nil"/>
            </w:tcBorders>
            <w:shd w:val="clear" w:color="auto" w:fill="auto"/>
            <w:noWrap/>
            <w:vAlign w:val="bottom"/>
            <w:hideMark/>
          </w:tcPr>
          <w:p w14:paraId="4BBAC0BC"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0.002</w:t>
            </w:r>
          </w:p>
        </w:tc>
        <w:tc>
          <w:tcPr>
            <w:tcW w:w="406" w:type="pct"/>
            <w:tcBorders>
              <w:top w:val="nil"/>
              <w:left w:val="nil"/>
              <w:bottom w:val="nil"/>
              <w:right w:val="nil"/>
            </w:tcBorders>
            <w:shd w:val="clear" w:color="auto" w:fill="auto"/>
            <w:noWrap/>
            <w:vAlign w:val="bottom"/>
            <w:hideMark/>
          </w:tcPr>
          <w:p w14:paraId="5680D2D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0.414</w:t>
            </w:r>
          </w:p>
        </w:tc>
        <w:tc>
          <w:tcPr>
            <w:tcW w:w="369" w:type="pct"/>
            <w:tcBorders>
              <w:top w:val="nil"/>
              <w:left w:val="nil"/>
              <w:bottom w:val="nil"/>
              <w:right w:val="nil"/>
            </w:tcBorders>
            <w:shd w:val="clear" w:color="auto" w:fill="auto"/>
            <w:noWrap/>
            <w:vAlign w:val="bottom"/>
            <w:hideMark/>
          </w:tcPr>
          <w:p w14:paraId="2726A86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c>
          <w:tcPr>
            <w:tcW w:w="406" w:type="pct"/>
            <w:tcBorders>
              <w:top w:val="nil"/>
              <w:left w:val="nil"/>
              <w:bottom w:val="nil"/>
              <w:right w:val="nil"/>
            </w:tcBorders>
            <w:shd w:val="clear" w:color="auto" w:fill="auto"/>
            <w:noWrap/>
            <w:vAlign w:val="bottom"/>
            <w:hideMark/>
          </w:tcPr>
          <w:p w14:paraId="111746C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0.007</w:t>
            </w:r>
          </w:p>
        </w:tc>
        <w:tc>
          <w:tcPr>
            <w:tcW w:w="369" w:type="pct"/>
            <w:tcBorders>
              <w:top w:val="nil"/>
              <w:left w:val="nil"/>
              <w:bottom w:val="nil"/>
              <w:right w:val="nil"/>
            </w:tcBorders>
            <w:shd w:val="clear" w:color="auto" w:fill="auto"/>
            <w:noWrap/>
            <w:vAlign w:val="bottom"/>
            <w:hideMark/>
          </w:tcPr>
          <w:p w14:paraId="4502B4C1"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0.002</w:t>
            </w:r>
          </w:p>
        </w:tc>
        <w:tc>
          <w:tcPr>
            <w:tcW w:w="406" w:type="pct"/>
            <w:tcBorders>
              <w:top w:val="nil"/>
              <w:left w:val="nil"/>
              <w:bottom w:val="nil"/>
              <w:right w:val="nil"/>
            </w:tcBorders>
            <w:shd w:val="clear" w:color="auto" w:fill="auto"/>
            <w:noWrap/>
            <w:vAlign w:val="bottom"/>
            <w:hideMark/>
          </w:tcPr>
          <w:p w14:paraId="13DD2B01"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0.349</w:t>
            </w:r>
          </w:p>
        </w:tc>
        <w:tc>
          <w:tcPr>
            <w:tcW w:w="369" w:type="pct"/>
            <w:tcBorders>
              <w:top w:val="nil"/>
              <w:left w:val="nil"/>
              <w:bottom w:val="nil"/>
              <w:right w:val="nil"/>
            </w:tcBorders>
            <w:shd w:val="clear" w:color="auto" w:fill="auto"/>
            <w:noWrap/>
            <w:vAlign w:val="bottom"/>
            <w:hideMark/>
          </w:tcPr>
          <w:p w14:paraId="26C78581"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r>
      <w:tr w:rsidR="008E19C4" w:rsidRPr="00E03AF7" w14:paraId="4299486D" w14:textId="77777777" w:rsidTr="002D61E1">
        <w:trPr>
          <w:trHeight w:val="510"/>
        </w:trPr>
        <w:tc>
          <w:tcPr>
            <w:tcW w:w="1900" w:type="pct"/>
            <w:tcBorders>
              <w:top w:val="nil"/>
              <w:left w:val="nil"/>
              <w:bottom w:val="nil"/>
              <w:right w:val="nil"/>
            </w:tcBorders>
            <w:shd w:val="clear" w:color="auto" w:fill="auto"/>
            <w:vAlign w:val="bottom"/>
            <w:hideMark/>
          </w:tcPr>
          <w:p w14:paraId="348E1035" w14:textId="77777777" w:rsidR="008E19C4" w:rsidRDefault="008E19C4" w:rsidP="002D61E1">
            <w:pPr>
              <w:spacing w:after="0" w:line="240" w:lineRule="auto"/>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 xml:space="preserve">Age 14 L vmPFC ~~ </w:t>
            </w:r>
          </w:p>
          <w:p w14:paraId="49108211"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Age 19 L vmPFC</w:t>
            </w:r>
          </w:p>
        </w:tc>
        <w:tc>
          <w:tcPr>
            <w:tcW w:w="406" w:type="pct"/>
            <w:tcBorders>
              <w:top w:val="nil"/>
              <w:left w:val="nil"/>
              <w:bottom w:val="nil"/>
              <w:right w:val="nil"/>
            </w:tcBorders>
            <w:shd w:val="clear" w:color="auto" w:fill="auto"/>
            <w:noWrap/>
            <w:vAlign w:val="bottom"/>
            <w:hideMark/>
          </w:tcPr>
          <w:p w14:paraId="195AA49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0.148</w:t>
            </w:r>
          </w:p>
        </w:tc>
        <w:tc>
          <w:tcPr>
            <w:tcW w:w="369" w:type="pct"/>
            <w:tcBorders>
              <w:top w:val="nil"/>
              <w:left w:val="nil"/>
              <w:bottom w:val="nil"/>
              <w:right w:val="nil"/>
            </w:tcBorders>
            <w:shd w:val="clear" w:color="auto" w:fill="auto"/>
            <w:noWrap/>
            <w:vAlign w:val="bottom"/>
            <w:hideMark/>
          </w:tcPr>
          <w:p w14:paraId="4568E33C"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0.021</w:t>
            </w:r>
          </w:p>
        </w:tc>
        <w:tc>
          <w:tcPr>
            <w:tcW w:w="406" w:type="pct"/>
            <w:tcBorders>
              <w:top w:val="nil"/>
              <w:left w:val="nil"/>
              <w:bottom w:val="nil"/>
              <w:right w:val="nil"/>
            </w:tcBorders>
            <w:shd w:val="clear" w:color="auto" w:fill="auto"/>
            <w:noWrap/>
            <w:vAlign w:val="bottom"/>
            <w:hideMark/>
          </w:tcPr>
          <w:p w14:paraId="63E25F58"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0.617</w:t>
            </w:r>
          </w:p>
        </w:tc>
        <w:tc>
          <w:tcPr>
            <w:tcW w:w="369" w:type="pct"/>
            <w:tcBorders>
              <w:top w:val="nil"/>
              <w:left w:val="nil"/>
              <w:bottom w:val="nil"/>
              <w:right w:val="nil"/>
            </w:tcBorders>
            <w:shd w:val="clear" w:color="auto" w:fill="auto"/>
            <w:noWrap/>
            <w:vAlign w:val="bottom"/>
            <w:hideMark/>
          </w:tcPr>
          <w:p w14:paraId="7E70980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c>
          <w:tcPr>
            <w:tcW w:w="406" w:type="pct"/>
            <w:tcBorders>
              <w:top w:val="nil"/>
              <w:left w:val="nil"/>
              <w:bottom w:val="nil"/>
              <w:right w:val="nil"/>
            </w:tcBorders>
            <w:shd w:val="clear" w:color="auto" w:fill="auto"/>
            <w:noWrap/>
            <w:vAlign w:val="bottom"/>
            <w:hideMark/>
          </w:tcPr>
          <w:p w14:paraId="4085DF7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0.109</w:t>
            </w:r>
          </w:p>
        </w:tc>
        <w:tc>
          <w:tcPr>
            <w:tcW w:w="369" w:type="pct"/>
            <w:tcBorders>
              <w:top w:val="nil"/>
              <w:left w:val="nil"/>
              <w:bottom w:val="nil"/>
              <w:right w:val="nil"/>
            </w:tcBorders>
            <w:shd w:val="clear" w:color="auto" w:fill="auto"/>
            <w:noWrap/>
            <w:vAlign w:val="bottom"/>
            <w:hideMark/>
          </w:tcPr>
          <w:p w14:paraId="6ADAFA00"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0.017</w:t>
            </w:r>
          </w:p>
        </w:tc>
        <w:tc>
          <w:tcPr>
            <w:tcW w:w="406" w:type="pct"/>
            <w:tcBorders>
              <w:top w:val="nil"/>
              <w:left w:val="nil"/>
              <w:bottom w:val="nil"/>
              <w:right w:val="nil"/>
            </w:tcBorders>
            <w:shd w:val="clear" w:color="auto" w:fill="auto"/>
            <w:noWrap/>
            <w:vAlign w:val="bottom"/>
            <w:hideMark/>
          </w:tcPr>
          <w:p w14:paraId="6DB5B20E"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0.453</w:t>
            </w:r>
          </w:p>
        </w:tc>
        <w:tc>
          <w:tcPr>
            <w:tcW w:w="369" w:type="pct"/>
            <w:tcBorders>
              <w:top w:val="nil"/>
              <w:left w:val="nil"/>
              <w:bottom w:val="nil"/>
              <w:right w:val="nil"/>
            </w:tcBorders>
            <w:shd w:val="clear" w:color="auto" w:fill="auto"/>
            <w:noWrap/>
            <w:vAlign w:val="bottom"/>
            <w:hideMark/>
          </w:tcPr>
          <w:p w14:paraId="6E7CBE31"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r>
      <w:tr w:rsidR="008E19C4" w:rsidRPr="00E03AF7" w14:paraId="2770F70E" w14:textId="77777777" w:rsidTr="002D61E1">
        <w:trPr>
          <w:trHeight w:val="765"/>
        </w:trPr>
        <w:tc>
          <w:tcPr>
            <w:tcW w:w="1900" w:type="pct"/>
            <w:tcBorders>
              <w:top w:val="nil"/>
              <w:left w:val="nil"/>
              <w:bottom w:val="nil"/>
              <w:right w:val="nil"/>
            </w:tcBorders>
            <w:shd w:val="clear" w:color="auto" w:fill="auto"/>
            <w:vAlign w:val="bottom"/>
            <w:hideMark/>
          </w:tcPr>
          <w:p w14:paraId="0D7C435C" w14:textId="77777777" w:rsidR="008E19C4" w:rsidRDefault="008E19C4" w:rsidP="002D61E1">
            <w:pPr>
              <w:spacing w:after="0" w:line="240" w:lineRule="auto"/>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 xml:space="preserve">Age 14 R vmPFC ~~ </w:t>
            </w:r>
          </w:p>
          <w:p w14:paraId="7330D804"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Age 19 R vmPFC</w:t>
            </w:r>
          </w:p>
        </w:tc>
        <w:tc>
          <w:tcPr>
            <w:tcW w:w="406" w:type="pct"/>
            <w:tcBorders>
              <w:top w:val="nil"/>
              <w:left w:val="nil"/>
              <w:bottom w:val="nil"/>
              <w:right w:val="nil"/>
            </w:tcBorders>
            <w:shd w:val="clear" w:color="auto" w:fill="auto"/>
            <w:noWrap/>
            <w:vAlign w:val="bottom"/>
            <w:hideMark/>
          </w:tcPr>
          <w:p w14:paraId="33DC091D"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0.076</w:t>
            </w:r>
          </w:p>
        </w:tc>
        <w:tc>
          <w:tcPr>
            <w:tcW w:w="369" w:type="pct"/>
            <w:tcBorders>
              <w:top w:val="nil"/>
              <w:left w:val="nil"/>
              <w:bottom w:val="nil"/>
              <w:right w:val="nil"/>
            </w:tcBorders>
            <w:shd w:val="clear" w:color="auto" w:fill="auto"/>
            <w:noWrap/>
            <w:vAlign w:val="bottom"/>
            <w:hideMark/>
          </w:tcPr>
          <w:p w14:paraId="1B567A8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0.018</w:t>
            </w:r>
          </w:p>
        </w:tc>
        <w:tc>
          <w:tcPr>
            <w:tcW w:w="406" w:type="pct"/>
            <w:tcBorders>
              <w:top w:val="nil"/>
              <w:left w:val="nil"/>
              <w:bottom w:val="nil"/>
              <w:right w:val="nil"/>
            </w:tcBorders>
            <w:shd w:val="clear" w:color="auto" w:fill="auto"/>
            <w:noWrap/>
            <w:vAlign w:val="bottom"/>
            <w:hideMark/>
          </w:tcPr>
          <w:p w14:paraId="5FA72A1D"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0.447</w:t>
            </w:r>
          </w:p>
        </w:tc>
        <w:tc>
          <w:tcPr>
            <w:tcW w:w="369" w:type="pct"/>
            <w:tcBorders>
              <w:top w:val="nil"/>
              <w:left w:val="nil"/>
              <w:bottom w:val="nil"/>
              <w:right w:val="nil"/>
            </w:tcBorders>
            <w:shd w:val="clear" w:color="auto" w:fill="auto"/>
            <w:noWrap/>
            <w:vAlign w:val="bottom"/>
            <w:hideMark/>
          </w:tcPr>
          <w:p w14:paraId="2B0786A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c>
          <w:tcPr>
            <w:tcW w:w="406" w:type="pct"/>
            <w:tcBorders>
              <w:top w:val="nil"/>
              <w:left w:val="nil"/>
              <w:bottom w:val="nil"/>
              <w:right w:val="nil"/>
            </w:tcBorders>
            <w:shd w:val="clear" w:color="auto" w:fill="auto"/>
            <w:noWrap/>
            <w:vAlign w:val="bottom"/>
            <w:hideMark/>
          </w:tcPr>
          <w:p w14:paraId="5AC5B8FD"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0.075</w:t>
            </w:r>
          </w:p>
        </w:tc>
        <w:tc>
          <w:tcPr>
            <w:tcW w:w="369" w:type="pct"/>
            <w:tcBorders>
              <w:top w:val="nil"/>
              <w:left w:val="nil"/>
              <w:bottom w:val="nil"/>
              <w:right w:val="nil"/>
            </w:tcBorders>
            <w:shd w:val="clear" w:color="auto" w:fill="auto"/>
            <w:noWrap/>
            <w:vAlign w:val="bottom"/>
            <w:hideMark/>
          </w:tcPr>
          <w:p w14:paraId="6E56B991"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0.016</w:t>
            </w:r>
          </w:p>
        </w:tc>
        <w:tc>
          <w:tcPr>
            <w:tcW w:w="406" w:type="pct"/>
            <w:tcBorders>
              <w:top w:val="nil"/>
              <w:left w:val="nil"/>
              <w:bottom w:val="nil"/>
              <w:right w:val="nil"/>
            </w:tcBorders>
            <w:shd w:val="clear" w:color="auto" w:fill="auto"/>
            <w:noWrap/>
            <w:vAlign w:val="bottom"/>
            <w:hideMark/>
          </w:tcPr>
          <w:p w14:paraId="1019F2F4"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0.444</w:t>
            </w:r>
          </w:p>
        </w:tc>
        <w:tc>
          <w:tcPr>
            <w:tcW w:w="369" w:type="pct"/>
            <w:tcBorders>
              <w:top w:val="nil"/>
              <w:left w:val="nil"/>
              <w:bottom w:val="nil"/>
              <w:right w:val="nil"/>
            </w:tcBorders>
            <w:shd w:val="clear" w:color="auto" w:fill="auto"/>
            <w:noWrap/>
            <w:vAlign w:val="bottom"/>
            <w:hideMark/>
          </w:tcPr>
          <w:p w14:paraId="4E8A371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r>
      <w:tr w:rsidR="008E19C4" w:rsidRPr="00E03AF7" w14:paraId="0A4EA428" w14:textId="77777777" w:rsidTr="002D61E1">
        <w:trPr>
          <w:trHeight w:val="510"/>
        </w:trPr>
        <w:tc>
          <w:tcPr>
            <w:tcW w:w="1900" w:type="pct"/>
            <w:tcBorders>
              <w:top w:val="nil"/>
              <w:left w:val="nil"/>
              <w:bottom w:val="nil"/>
              <w:right w:val="nil"/>
            </w:tcBorders>
            <w:shd w:val="clear" w:color="auto" w:fill="auto"/>
            <w:vAlign w:val="bottom"/>
            <w:hideMark/>
          </w:tcPr>
          <w:p w14:paraId="33C28B4F" w14:textId="77777777" w:rsidR="008E19C4" w:rsidRDefault="008E19C4" w:rsidP="002D61E1">
            <w:pPr>
              <w:spacing w:after="0" w:line="240" w:lineRule="auto"/>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 xml:space="preserve">Age 14 </w:t>
            </w:r>
            <w:r>
              <w:rPr>
                <w:rFonts w:ascii="Times New Roman" w:eastAsia="Times New Roman" w:hAnsi="Times New Roman" w:cs="Times New Roman"/>
                <w:b/>
                <w:bCs/>
                <w:color w:val="000000"/>
                <w:sz w:val="20"/>
                <w:szCs w:val="20"/>
                <w:lang w:eastAsia="ja-JP"/>
              </w:rPr>
              <w:t>PP</w:t>
            </w:r>
            <w:r w:rsidRPr="00E03AF7">
              <w:rPr>
                <w:rFonts w:ascii="Times New Roman" w:eastAsia="Times New Roman" w:hAnsi="Times New Roman" w:cs="Times New Roman"/>
                <w:b/>
                <w:bCs/>
                <w:color w:val="000000"/>
                <w:sz w:val="20"/>
                <w:szCs w:val="20"/>
                <w:lang w:eastAsia="ja-JP"/>
              </w:rPr>
              <w:t xml:space="preserve"> ~~ </w:t>
            </w:r>
          </w:p>
          <w:p w14:paraId="49672A8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 xml:space="preserve">Age 14 </w:t>
            </w:r>
            <w:r>
              <w:rPr>
                <w:rFonts w:ascii="Times New Roman" w:eastAsia="Times New Roman" w:hAnsi="Times New Roman" w:cs="Times New Roman"/>
                <w:b/>
                <w:bCs/>
                <w:color w:val="000000"/>
                <w:sz w:val="20"/>
                <w:szCs w:val="20"/>
                <w:lang w:eastAsia="ja-JP"/>
              </w:rPr>
              <w:t>ES</w:t>
            </w:r>
          </w:p>
        </w:tc>
        <w:tc>
          <w:tcPr>
            <w:tcW w:w="406" w:type="pct"/>
            <w:tcBorders>
              <w:top w:val="nil"/>
              <w:left w:val="nil"/>
              <w:bottom w:val="nil"/>
              <w:right w:val="nil"/>
            </w:tcBorders>
            <w:shd w:val="clear" w:color="auto" w:fill="auto"/>
            <w:noWrap/>
            <w:vAlign w:val="bottom"/>
            <w:hideMark/>
          </w:tcPr>
          <w:p w14:paraId="15D6FB7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0.237</w:t>
            </w:r>
          </w:p>
        </w:tc>
        <w:tc>
          <w:tcPr>
            <w:tcW w:w="369" w:type="pct"/>
            <w:tcBorders>
              <w:top w:val="nil"/>
              <w:left w:val="nil"/>
              <w:bottom w:val="nil"/>
              <w:right w:val="nil"/>
            </w:tcBorders>
            <w:shd w:val="clear" w:color="auto" w:fill="auto"/>
            <w:noWrap/>
            <w:vAlign w:val="bottom"/>
            <w:hideMark/>
          </w:tcPr>
          <w:p w14:paraId="737A0B8C"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0.038</w:t>
            </w:r>
          </w:p>
        </w:tc>
        <w:tc>
          <w:tcPr>
            <w:tcW w:w="406" w:type="pct"/>
            <w:tcBorders>
              <w:top w:val="nil"/>
              <w:left w:val="nil"/>
              <w:bottom w:val="nil"/>
              <w:right w:val="nil"/>
            </w:tcBorders>
            <w:shd w:val="clear" w:color="auto" w:fill="auto"/>
            <w:noWrap/>
            <w:vAlign w:val="bottom"/>
            <w:hideMark/>
          </w:tcPr>
          <w:p w14:paraId="2C19FBB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0.593</w:t>
            </w:r>
          </w:p>
        </w:tc>
        <w:tc>
          <w:tcPr>
            <w:tcW w:w="369" w:type="pct"/>
            <w:tcBorders>
              <w:top w:val="nil"/>
              <w:left w:val="nil"/>
              <w:bottom w:val="nil"/>
              <w:right w:val="nil"/>
            </w:tcBorders>
            <w:shd w:val="clear" w:color="auto" w:fill="auto"/>
            <w:noWrap/>
            <w:vAlign w:val="bottom"/>
            <w:hideMark/>
          </w:tcPr>
          <w:p w14:paraId="7BDA46B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c>
          <w:tcPr>
            <w:tcW w:w="406" w:type="pct"/>
            <w:tcBorders>
              <w:top w:val="nil"/>
              <w:left w:val="nil"/>
              <w:bottom w:val="nil"/>
              <w:right w:val="nil"/>
            </w:tcBorders>
            <w:shd w:val="clear" w:color="auto" w:fill="auto"/>
            <w:noWrap/>
            <w:vAlign w:val="bottom"/>
            <w:hideMark/>
          </w:tcPr>
          <w:p w14:paraId="7FD7ACE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0.136</w:t>
            </w:r>
          </w:p>
        </w:tc>
        <w:tc>
          <w:tcPr>
            <w:tcW w:w="369" w:type="pct"/>
            <w:tcBorders>
              <w:top w:val="nil"/>
              <w:left w:val="nil"/>
              <w:bottom w:val="nil"/>
              <w:right w:val="nil"/>
            </w:tcBorders>
            <w:shd w:val="clear" w:color="auto" w:fill="auto"/>
            <w:noWrap/>
            <w:vAlign w:val="bottom"/>
            <w:hideMark/>
          </w:tcPr>
          <w:p w14:paraId="1010EC44"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0.025</w:t>
            </w:r>
          </w:p>
        </w:tc>
        <w:tc>
          <w:tcPr>
            <w:tcW w:w="406" w:type="pct"/>
            <w:tcBorders>
              <w:top w:val="nil"/>
              <w:left w:val="nil"/>
              <w:bottom w:val="nil"/>
              <w:right w:val="nil"/>
            </w:tcBorders>
            <w:shd w:val="clear" w:color="auto" w:fill="auto"/>
            <w:noWrap/>
            <w:vAlign w:val="bottom"/>
            <w:hideMark/>
          </w:tcPr>
          <w:p w14:paraId="7444B82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0.460</w:t>
            </w:r>
          </w:p>
        </w:tc>
        <w:tc>
          <w:tcPr>
            <w:tcW w:w="369" w:type="pct"/>
            <w:tcBorders>
              <w:top w:val="nil"/>
              <w:left w:val="nil"/>
              <w:bottom w:val="nil"/>
              <w:right w:val="nil"/>
            </w:tcBorders>
            <w:shd w:val="clear" w:color="auto" w:fill="auto"/>
            <w:noWrap/>
            <w:vAlign w:val="bottom"/>
            <w:hideMark/>
          </w:tcPr>
          <w:p w14:paraId="0B59AD01"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r>
      <w:tr w:rsidR="008E19C4" w:rsidRPr="00E03AF7" w14:paraId="4DE2AF65" w14:textId="77777777" w:rsidTr="002D61E1">
        <w:trPr>
          <w:trHeight w:val="765"/>
        </w:trPr>
        <w:tc>
          <w:tcPr>
            <w:tcW w:w="1900" w:type="pct"/>
            <w:tcBorders>
              <w:top w:val="nil"/>
              <w:left w:val="nil"/>
              <w:bottom w:val="nil"/>
              <w:right w:val="nil"/>
            </w:tcBorders>
            <w:shd w:val="clear" w:color="auto" w:fill="auto"/>
            <w:vAlign w:val="bottom"/>
            <w:hideMark/>
          </w:tcPr>
          <w:p w14:paraId="05FC4D21" w14:textId="77777777" w:rsidR="008E19C4" w:rsidRDefault="008E19C4" w:rsidP="002D61E1">
            <w:pPr>
              <w:spacing w:after="0" w:line="240" w:lineRule="auto"/>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 xml:space="preserve">Age 14 </w:t>
            </w:r>
            <w:r>
              <w:rPr>
                <w:rFonts w:ascii="Times New Roman" w:eastAsia="Times New Roman" w:hAnsi="Times New Roman" w:cs="Times New Roman"/>
                <w:color w:val="000000"/>
                <w:sz w:val="20"/>
                <w:szCs w:val="20"/>
                <w:lang w:eastAsia="ja-JP"/>
              </w:rPr>
              <w:t>PP</w:t>
            </w:r>
            <w:r w:rsidRPr="00E03AF7">
              <w:rPr>
                <w:rFonts w:ascii="Times New Roman" w:eastAsia="Times New Roman" w:hAnsi="Times New Roman" w:cs="Times New Roman"/>
                <w:color w:val="000000"/>
                <w:sz w:val="20"/>
                <w:szCs w:val="20"/>
                <w:lang w:eastAsia="ja-JP"/>
              </w:rPr>
              <w:t xml:space="preserve"> ~~ </w:t>
            </w:r>
          </w:p>
          <w:p w14:paraId="3B27A01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Amyg vol</w:t>
            </w:r>
          </w:p>
        </w:tc>
        <w:tc>
          <w:tcPr>
            <w:tcW w:w="406" w:type="pct"/>
            <w:tcBorders>
              <w:top w:val="nil"/>
              <w:left w:val="nil"/>
              <w:bottom w:val="nil"/>
              <w:right w:val="nil"/>
            </w:tcBorders>
            <w:shd w:val="clear" w:color="auto" w:fill="auto"/>
            <w:noWrap/>
            <w:vAlign w:val="bottom"/>
            <w:hideMark/>
          </w:tcPr>
          <w:p w14:paraId="7A364A0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0.002</w:t>
            </w:r>
          </w:p>
        </w:tc>
        <w:tc>
          <w:tcPr>
            <w:tcW w:w="369" w:type="pct"/>
            <w:tcBorders>
              <w:top w:val="nil"/>
              <w:left w:val="nil"/>
              <w:bottom w:val="nil"/>
              <w:right w:val="nil"/>
            </w:tcBorders>
            <w:shd w:val="clear" w:color="auto" w:fill="auto"/>
            <w:noWrap/>
            <w:vAlign w:val="bottom"/>
            <w:hideMark/>
          </w:tcPr>
          <w:p w14:paraId="0FC3ECE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0.009</w:t>
            </w:r>
          </w:p>
        </w:tc>
        <w:tc>
          <w:tcPr>
            <w:tcW w:w="406" w:type="pct"/>
            <w:tcBorders>
              <w:top w:val="nil"/>
              <w:left w:val="nil"/>
              <w:bottom w:val="nil"/>
              <w:right w:val="nil"/>
            </w:tcBorders>
            <w:shd w:val="clear" w:color="auto" w:fill="auto"/>
            <w:noWrap/>
            <w:vAlign w:val="bottom"/>
            <w:hideMark/>
          </w:tcPr>
          <w:p w14:paraId="6A64307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0.019</w:t>
            </w:r>
          </w:p>
        </w:tc>
        <w:tc>
          <w:tcPr>
            <w:tcW w:w="369" w:type="pct"/>
            <w:tcBorders>
              <w:top w:val="nil"/>
              <w:left w:val="nil"/>
              <w:bottom w:val="nil"/>
              <w:right w:val="nil"/>
            </w:tcBorders>
            <w:shd w:val="clear" w:color="auto" w:fill="auto"/>
            <w:noWrap/>
            <w:vAlign w:val="bottom"/>
            <w:hideMark/>
          </w:tcPr>
          <w:p w14:paraId="20A3F0D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0.776</w:t>
            </w:r>
          </w:p>
        </w:tc>
        <w:tc>
          <w:tcPr>
            <w:tcW w:w="406" w:type="pct"/>
            <w:tcBorders>
              <w:top w:val="nil"/>
              <w:left w:val="nil"/>
              <w:bottom w:val="nil"/>
              <w:right w:val="nil"/>
            </w:tcBorders>
            <w:shd w:val="clear" w:color="auto" w:fill="auto"/>
            <w:noWrap/>
            <w:vAlign w:val="bottom"/>
            <w:hideMark/>
          </w:tcPr>
          <w:p w14:paraId="4C5B370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0.001</w:t>
            </w:r>
          </w:p>
        </w:tc>
        <w:tc>
          <w:tcPr>
            <w:tcW w:w="369" w:type="pct"/>
            <w:tcBorders>
              <w:top w:val="nil"/>
              <w:left w:val="nil"/>
              <w:bottom w:val="nil"/>
              <w:right w:val="nil"/>
            </w:tcBorders>
            <w:shd w:val="clear" w:color="auto" w:fill="auto"/>
            <w:noWrap/>
            <w:vAlign w:val="bottom"/>
            <w:hideMark/>
          </w:tcPr>
          <w:p w14:paraId="625A057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0.007</w:t>
            </w:r>
          </w:p>
        </w:tc>
        <w:tc>
          <w:tcPr>
            <w:tcW w:w="406" w:type="pct"/>
            <w:tcBorders>
              <w:top w:val="nil"/>
              <w:left w:val="nil"/>
              <w:bottom w:val="nil"/>
              <w:right w:val="nil"/>
            </w:tcBorders>
            <w:shd w:val="clear" w:color="auto" w:fill="auto"/>
            <w:noWrap/>
            <w:vAlign w:val="bottom"/>
            <w:hideMark/>
          </w:tcPr>
          <w:p w14:paraId="329099D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0.010</w:t>
            </w:r>
          </w:p>
        </w:tc>
        <w:tc>
          <w:tcPr>
            <w:tcW w:w="369" w:type="pct"/>
            <w:tcBorders>
              <w:top w:val="nil"/>
              <w:left w:val="nil"/>
              <w:bottom w:val="nil"/>
              <w:right w:val="nil"/>
            </w:tcBorders>
            <w:shd w:val="clear" w:color="auto" w:fill="auto"/>
            <w:noWrap/>
            <w:vAlign w:val="bottom"/>
            <w:hideMark/>
          </w:tcPr>
          <w:p w14:paraId="706AD7B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0.885</w:t>
            </w:r>
          </w:p>
        </w:tc>
      </w:tr>
      <w:tr w:rsidR="008E19C4" w:rsidRPr="00E03AF7" w14:paraId="6467AFCD" w14:textId="77777777" w:rsidTr="002D61E1">
        <w:trPr>
          <w:trHeight w:val="765"/>
        </w:trPr>
        <w:tc>
          <w:tcPr>
            <w:tcW w:w="1900" w:type="pct"/>
            <w:tcBorders>
              <w:top w:val="nil"/>
              <w:left w:val="nil"/>
              <w:bottom w:val="nil"/>
              <w:right w:val="nil"/>
            </w:tcBorders>
            <w:shd w:val="clear" w:color="auto" w:fill="auto"/>
            <w:vAlign w:val="bottom"/>
            <w:hideMark/>
          </w:tcPr>
          <w:p w14:paraId="0C6F91C8" w14:textId="77777777" w:rsidR="008E19C4" w:rsidRDefault="008E19C4" w:rsidP="002D61E1">
            <w:pPr>
              <w:spacing w:after="0" w:line="240" w:lineRule="auto"/>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lastRenderedPageBreak/>
              <w:t xml:space="preserve">Age 14 </w:t>
            </w:r>
            <w:r>
              <w:rPr>
                <w:rFonts w:ascii="Times New Roman" w:eastAsia="Times New Roman" w:hAnsi="Times New Roman" w:cs="Times New Roman"/>
                <w:color w:val="000000"/>
                <w:sz w:val="20"/>
                <w:szCs w:val="20"/>
                <w:lang w:eastAsia="ja-JP"/>
              </w:rPr>
              <w:t>PP</w:t>
            </w:r>
            <w:r w:rsidRPr="00E03AF7">
              <w:rPr>
                <w:rFonts w:ascii="Times New Roman" w:eastAsia="Times New Roman" w:hAnsi="Times New Roman" w:cs="Times New Roman"/>
                <w:color w:val="000000"/>
                <w:sz w:val="20"/>
                <w:szCs w:val="20"/>
                <w:lang w:eastAsia="ja-JP"/>
              </w:rPr>
              <w:t xml:space="preserve"> ~~ </w:t>
            </w:r>
          </w:p>
          <w:p w14:paraId="2F38623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vmPFC GMV</w:t>
            </w:r>
          </w:p>
        </w:tc>
        <w:tc>
          <w:tcPr>
            <w:tcW w:w="406" w:type="pct"/>
            <w:tcBorders>
              <w:top w:val="nil"/>
              <w:left w:val="nil"/>
              <w:bottom w:val="nil"/>
              <w:right w:val="nil"/>
            </w:tcBorders>
            <w:shd w:val="clear" w:color="auto" w:fill="auto"/>
            <w:noWrap/>
            <w:vAlign w:val="bottom"/>
            <w:hideMark/>
          </w:tcPr>
          <w:p w14:paraId="211C0F6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0.016</w:t>
            </w:r>
          </w:p>
        </w:tc>
        <w:tc>
          <w:tcPr>
            <w:tcW w:w="369" w:type="pct"/>
            <w:tcBorders>
              <w:top w:val="nil"/>
              <w:left w:val="nil"/>
              <w:bottom w:val="nil"/>
              <w:right w:val="nil"/>
            </w:tcBorders>
            <w:shd w:val="clear" w:color="auto" w:fill="auto"/>
            <w:noWrap/>
            <w:vAlign w:val="bottom"/>
            <w:hideMark/>
          </w:tcPr>
          <w:p w14:paraId="4C86AF5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0.022</w:t>
            </w:r>
          </w:p>
        </w:tc>
        <w:tc>
          <w:tcPr>
            <w:tcW w:w="406" w:type="pct"/>
            <w:tcBorders>
              <w:top w:val="nil"/>
              <w:left w:val="nil"/>
              <w:bottom w:val="nil"/>
              <w:right w:val="nil"/>
            </w:tcBorders>
            <w:shd w:val="clear" w:color="auto" w:fill="auto"/>
            <w:noWrap/>
            <w:vAlign w:val="bottom"/>
            <w:hideMark/>
          </w:tcPr>
          <w:p w14:paraId="660171C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0.050</w:t>
            </w:r>
          </w:p>
        </w:tc>
        <w:tc>
          <w:tcPr>
            <w:tcW w:w="369" w:type="pct"/>
            <w:tcBorders>
              <w:top w:val="nil"/>
              <w:left w:val="nil"/>
              <w:bottom w:val="nil"/>
              <w:right w:val="nil"/>
            </w:tcBorders>
            <w:shd w:val="clear" w:color="auto" w:fill="auto"/>
            <w:noWrap/>
            <w:vAlign w:val="bottom"/>
            <w:hideMark/>
          </w:tcPr>
          <w:p w14:paraId="60778D1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0.454</w:t>
            </w:r>
          </w:p>
        </w:tc>
        <w:tc>
          <w:tcPr>
            <w:tcW w:w="406" w:type="pct"/>
            <w:tcBorders>
              <w:top w:val="nil"/>
              <w:left w:val="nil"/>
              <w:bottom w:val="nil"/>
              <w:right w:val="nil"/>
            </w:tcBorders>
            <w:shd w:val="clear" w:color="auto" w:fill="auto"/>
            <w:noWrap/>
            <w:vAlign w:val="bottom"/>
            <w:hideMark/>
          </w:tcPr>
          <w:p w14:paraId="656D112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-0.028</w:t>
            </w:r>
          </w:p>
        </w:tc>
        <w:tc>
          <w:tcPr>
            <w:tcW w:w="369" w:type="pct"/>
            <w:tcBorders>
              <w:top w:val="nil"/>
              <w:left w:val="nil"/>
              <w:bottom w:val="nil"/>
              <w:right w:val="nil"/>
            </w:tcBorders>
            <w:shd w:val="clear" w:color="auto" w:fill="auto"/>
            <w:noWrap/>
            <w:vAlign w:val="bottom"/>
            <w:hideMark/>
          </w:tcPr>
          <w:p w14:paraId="24382F4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0.017</w:t>
            </w:r>
          </w:p>
        </w:tc>
        <w:tc>
          <w:tcPr>
            <w:tcW w:w="406" w:type="pct"/>
            <w:tcBorders>
              <w:top w:val="nil"/>
              <w:left w:val="nil"/>
              <w:bottom w:val="nil"/>
              <w:right w:val="nil"/>
            </w:tcBorders>
            <w:shd w:val="clear" w:color="auto" w:fill="auto"/>
            <w:noWrap/>
            <w:vAlign w:val="bottom"/>
            <w:hideMark/>
          </w:tcPr>
          <w:p w14:paraId="1A79B6E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-0.112</w:t>
            </w:r>
          </w:p>
        </w:tc>
        <w:tc>
          <w:tcPr>
            <w:tcW w:w="369" w:type="pct"/>
            <w:tcBorders>
              <w:top w:val="nil"/>
              <w:left w:val="nil"/>
              <w:bottom w:val="nil"/>
              <w:right w:val="nil"/>
            </w:tcBorders>
            <w:shd w:val="clear" w:color="auto" w:fill="auto"/>
            <w:noWrap/>
            <w:vAlign w:val="bottom"/>
            <w:hideMark/>
          </w:tcPr>
          <w:p w14:paraId="4A6A205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0.092</w:t>
            </w:r>
          </w:p>
        </w:tc>
      </w:tr>
      <w:tr w:rsidR="008E19C4" w:rsidRPr="00E03AF7" w14:paraId="703DC92F" w14:textId="77777777" w:rsidTr="002D61E1">
        <w:trPr>
          <w:trHeight w:val="510"/>
        </w:trPr>
        <w:tc>
          <w:tcPr>
            <w:tcW w:w="1900" w:type="pct"/>
            <w:tcBorders>
              <w:top w:val="nil"/>
              <w:left w:val="nil"/>
              <w:bottom w:val="nil"/>
              <w:right w:val="nil"/>
            </w:tcBorders>
            <w:shd w:val="clear" w:color="auto" w:fill="auto"/>
            <w:vAlign w:val="bottom"/>
            <w:hideMark/>
          </w:tcPr>
          <w:p w14:paraId="78D03186" w14:textId="77777777" w:rsidR="008E19C4" w:rsidRDefault="008E19C4" w:rsidP="002D61E1">
            <w:pPr>
              <w:spacing w:after="0" w:line="240" w:lineRule="auto"/>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 xml:space="preserve">Age 14 </w:t>
            </w:r>
            <w:r>
              <w:rPr>
                <w:rFonts w:ascii="Times New Roman" w:eastAsia="Times New Roman" w:hAnsi="Times New Roman" w:cs="Times New Roman"/>
                <w:color w:val="000000"/>
                <w:sz w:val="20"/>
                <w:szCs w:val="20"/>
                <w:lang w:eastAsia="ja-JP"/>
              </w:rPr>
              <w:t>ES</w:t>
            </w:r>
            <w:r w:rsidRPr="00E03AF7">
              <w:rPr>
                <w:rFonts w:ascii="Times New Roman" w:eastAsia="Times New Roman" w:hAnsi="Times New Roman" w:cs="Times New Roman"/>
                <w:color w:val="000000"/>
                <w:sz w:val="20"/>
                <w:szCs w:val="20"/>
                <w:lang w:eastAsia="ja-JP"/>
              </w:rPr>
              <w:t xml:space="preserve"> ~~ </w:t>
            </w:r>
          </w:p>
          <w:p w14:paraId="6608CAA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Amyg vol</w:t>
            </w:r>
          </w:p>
        </w:tc>
        <w:tc>
          <w:tcPr>
            <w:tcW w:w="406" w:type="pct"/>
            <w:tcBorders>
              <w:top w:val="nil"/>
              <w:left w:val="nil"/>
              <w:bottom w:val="nil"/>
              <w:right w:val="nil"/>
            </w:tcBorders>
            <w:shd w:val="clear" w:color="auto" w:fill="auto"/>
            <w:noWrap/>
            <w:vAlign w:val="bottom"/>
            <w:hideMark/>
          </w:tcPr>
          <w:p w14:paraId="7A5354F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0.010</w:t>
            </w:r>
          </w:p>
        </w:tc>
        <w:tc>
          <w:tcPr>
            <w:tcW w:w="369" w:type="pct"/>
            <w:tcBorders>
              <w:top w:val="nil"/>
              <w:left w:val="nil"/>
              <w:bottom w:val="nil"/>
              <w:right w:val="nil"/>
            </w:tcBorders>
            <w:shd w:val="clear" w:color="auto" w:fill="auto"/>
            <w:noWrap/>
            <w:vAlign w:val="bottom"/>
            <w:hideMark/>
          </w:tcPr>
          <w:p w14:paraId="69EE671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0.011</w:t>
            </w:r>
          </w:p>
        </w:tc>
        <w:tc>
          <w:tcPr>
            <w:tcW w:w="406" w:type="pct"/>
            <w:tcBorders>
              <w:top w:val="nil"/>
              <w:left w:val="nil"/>
              <w:bottom w:val="nil"/>
              <w:right w:val="nil"/>
            </w:tcBorders>
            <w:shd w:val="clear" w:color="auto" w:fill="auto"/>
            <w:noWrap/>
            <w:vAlign w:val="bottom"/>
            <w:hideMark/>
          </w:tcPr>
          <w:p w14:paraId="79F5800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0.056</w:t>
            </w:r>
          </w:p>
        </w:tc>
        <w:tc>
          <w:tcPr>
            <w:tcW w:w="369" w:type="pct"/>
            <w:tcBorders>
              <w:top w:val="nil"/>
              <w:left w:val="nil"/>
              <w:bottom w:val="nil"/>
              <w:right w:val="nil"/>
            </w:tcBorders>
            <w:shd w:val="clear" w:color="auto" w:fill="auto"/>
            <w:noWrap/>
            <w:vAlign w:val="bottom"/>
            <w:hideMark/>
          </w:tcPr>
          <w:p w14:paraId="5A3E2A0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0.381</w:t>
            </w:r>
          </w:p>
        </w:tc>
        <w:tc>
          <w:tcPr>
            <w:tcW w:w="406" w:type="pct"/>
            <w:tcBorders>
              <w:top w:val="nil"/>
              <w:left w:val="nil"/>
              <w:bottom w:val="nil"/>
              <w:right w:val="nil"/>
            </w:tcBorders>
            <w:shd w:val="clear" w:color="auto" w:fill="auto"/>
            <w:noWrap/>
            <w:vAlign w:val="bottom"/>
            <w:hideMark/>
          </w:tcPr>
          <w:p w14:paraId="1DDEDDC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0.013</w:t>
            </w:r>
          </w:p>
        </w:tc>
        <w:tc>
          <w:tcPr>
            <w:tcW w:w="369" w:type="pct"/>
            <w:tcBorders>
              <w:top w:val="nil"/>
              <w:left w:val="nil"/>
              <w:bottom w:val="nil"/>
              <w:right w:val="nil"/>
            </w:tcBorders>
            <w:shd w:val="clear" w:color="auto" w:fill="auto"/>
            <w:noWrap/>
            <w:vAlign w:val="bottom"/>
            <w:hideMark/>
          </w:tcPr>
          <w:p w14:paraId="09EE0A1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0.008</w:t>
            </w:r>
          </w:p>
        </w:tc>
        <w:tc>
          <w:tcPr>
            <w:tcW w:w="406" w:type="pct"/>
            <w:tcBorders>
              <w:top w:val="nil"/>
              <w:left w:val="nil"/>
              <w:bottom w:val="nil"/>
              <w:right w:val="nil"/>
            </w:tcBorders>
            <w:shd w:val="clear" w:color="auto" w:fill="auto"/>
            <w:noWrap/>
            <w:vAlign w:val="bottom"/>
            <w:hideMark/>
          </w:tcPr>
          <w:p w14:paraId="0C05A0B9"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0.101</w:t>
            </w:r>
          </w:p>
        </w:tc>
        <w:tc>
          <w:tcPr>
            <w:tcW w:w="369" w:type="pct"/>
            <w:tcBorders>
              <w:top w:val="nil"/>
              <w:left w:val="nil"/>
              <w:bottom w:val="nil"/>
              <w:right w:val="nil"/>
            </w:tcBorders>
            <w:shd w:val="clear" w:color="auto" w:fill="auto"/>
            <w:noWrap/>
            <w:vAlign w:val="bottom"/>
            <w:hideMark/>
          </w:tcPr>
          <w:p w14:paraId="4EF38B8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0.086</w:t>
            </w:r>
          </w:p>
        </w:tc>
      </w:tr>
      <w:tr w:rsidR="008E19C4" w:rsidRPr="00E03AF7" w14:paraId="480BAC15" w14:textId="77777777" w:rsidTr="002D61E1">
        <w:trPr>
          <w:trHeight w:val="765"/>
        </w:trPr>
        <w:tc>
          <w:tcPr>
            <w:tcW w:w="1900" w:type="pct"/>
            <w:tcBorders>
              <w:top w:val="nil"/>
              <w:left w:val="nil"/>
              <w:bottom w:val="nil"/>
              <w:right w:val="nil"/>
            </w:tcBorders>
            <w:shd w:val="clear" w:color="auto" w:fill="auto"/>
            <w:vAlign w:val="bottom"/>
            <w:hideMark/>
          </w:tcPr>
          <w:p w14:paraId="0D5C00EB" w14:textId="77777777" w:rsidR="008E19C4" w:rsidRDefault="008E19C4" w:rsidP="002D61E1">
            <w:pPr>
              <w:spacing w:after="0" w:line="240" w:lineRule="auto"/>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 xml:space="preserve">Age 14 </w:t>
            </w:r>
            <w:r>
              <w:rPr>
                <w:rFonts w:ascii="Times New Roman" w:eastAsia="Times New Roman" w:hAnsi="Times New Roman" w:cs="Times New Roman"/>
                <w:color w:val="000000"/>
                <w:sz w:val="20"/>
                <w:szCs w:val="20"/>
                <w:lang w:eastAsia="ja-JP"/>
              </w:rPr>
              <w:t>ES</w:t>
            </w:r>
            <w:r w:rsidRPr="00E03AF7">
              <w:rPr>
                <w:rFonts w:ascii="Times New Roman" w:eastAsia="Times New Roman" w:hAnsi="Times New Roman" w:cs="Times New Roman"/>
                <w:color w:val="000000"/>
                <w:sz w:val="20"/>
                <w:szCs w:val="20"/>
                <w:lang w:eastAsia="ja-JP"/>
              </w:rPr>
              <w:t xml:space="preserve"> ~~ </w:t>
            </w:r>
          </w:p>
          <w:p w14:paraId="1D9C002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Age 14 vmPFC GMV</w:t>
            </w:r>
          </w:p>
        </w:tc>
        <w:tc>
          <w:tcPr>
            <w:tcW w:w="406" w:type="pct"/>
            <w:tcBorders>
              <w:top w:val="nil"/>
              <w:left w:val="nil"/>
              <w:bottom w:val="nil"/>
              <w:right w:val="nil"/>
            </w:tcBorders>
            <w:shd w:val="clear" w:color="auto" w:fill="auto"/>
            <w:noWrap/>
            <w:vAlign w:val="bottom"/>
            <w:hideMark/>
          </w:tcPr>
          <w:p w14:paraId="04BDB3C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-0.039</w:t>
            </w:r>
          </w:p>
        </w:tc>
        <w:tc>
          <w:tcPr>
            <w:tcW w:w="369" w:type="pct"/>
            <w:tcBorders>
              <w:top w:val="nil"/>
              <w:left w:val="nil"/>
              <w:bottom w:val="nil"/>
              <w:right w:val="nil"/>
            </w:tcBorders>
            <w:shd w:val="clear" w:color="auto" w:fill="auto"/>
            <w:noWrap/>
            <w:vAlign w:val="bottom"/>
            <w:hideMark/>
          </w:tcPr>
          <w:p w14:paraId="7CA69F33"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0.026</w:t>
            </w:r>
          </w:p>
        </w:tc>
        <w:tc>
          <w:tcPr>
            <w:tcW w:w="406" w:type="pct"/>
            <w:tcBorders>
              <w:top w:val="nil"/>
              <w:left w:val="nil"/>
              <w:bottom w:val="nil"/>
              <w:right w:val="nil"/>
            </w:tcBorders>
            <w:shd w:val="clear" w:color="auto" w:fill="auto"/>
            <w:noWrap/>
            <w:vAlign w:val="bottom"/>
            <w:hideMark/>
          </w:tcPr>
          <w:p w14:paraId="1F36536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-0.094</w:t>
            </w:r>
          </w:p>
        </w:tc>
        <w:tc>
          <w:tcPr>
            <w:tcW w:w="369" w:type="pct"/>
            <w:tcBorders>
              <w:top w:val="nil"/>
              <w:left w:val="nil"/>
              <w:bottom w:val="nil"/>
              <w:right w:val="nil"/>
            </w:tcBorders>
            <w:shd w:val="clear" w:color="auto" w:fill="auto"/>
            <w:noWrap/>
            <w:vAlign w:val="bottom"/>
            <w:hideMark/>
          </w:tcPr>
          <w:p w14:paraId="022B45A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0.131</w:t>
            </w:r>
          </w:p>
        </w:tc>
        <w:tc>
          <w:tcPr>
            <w:tcW w:w="406" w:type="pct"/>
            <w:tcBorders>
              <w:top w:val="nil"/>
              <w:left w:val="nil"/>
              <w:bottom w:val="nil"/>
              <w:right w:val="nil"/>
            </w:tcBorders>
            <w:shd w:val="clear" w:color="auto" w:fill="auto"/>
            <w:noWrap/>
            <w:vAlign w:val="bottom"/>
            <w:hideMark/>
          </w:tcPr>
          <w:p w14:paraId="511BF55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-0.003</w:t>
            </w:r>
          </w:p>
        </w:tc>
        <w:tc>
          <w:tcPr>
            <w:tcW w:w="369" w:type="pct"/>
            <w:tcBorders>
              <w:top w:val="nil"/>
              <w:left w:val="nil"/>
              <w:bottom w:val="nil"/>
              <w:right w:val="nil"/>
            </w:tcBorders>
            <w:shd w:val="clear" w:color="auto" w:fill="auto"/>
            <w:noWrap/>
            <w:vAlign w:val="bottom"/>
            <w:hideMark/>
          </w:tcPr>
          <w:p w14:paraId="389F734E"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0.020</w:t>
            </w:r>
          </w:p>
        </w:tc>
        <w:tc>
          <w:tcPr>
            <w:tcW w:w="406" w:type="pct"/>
            <w:tcBorders>
              <w:top w:val="nil"/>
              <w:left w:val="nil"/>
              <w:bottom w:val="nil"/>
              <w:right w:val="nil"/>
            </w:tcBorders>
            <w:shd w:val="clear" w:color="auto" w:fill="auto"/>
            <w:noWrap/>
            <w:vAlign w:val="bottom"/>
            <w:hideMark/>
          </w:tcPr>
          <w:p w14:paraId="5817555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-0.009</w:t>
            </w:r>
          </w:p>
        </w:tc>
        <w:tc>
          <w:tcPr>
            <w:tcW w:w="369" w:type="pct"/>
            <w:tcBorders>
              <w:top w:val="nil"/>
              <w:left w:val="nil"/>
              <w:bottom w:val="nil"/>
              <w:right w:val="nil"/>
            </w:tcBorders>
            <w:shd w:val="clear" w:color="auto" w:fill="auto"/>
            <w:noWrap/>
            <w:vAlign w:val="bottom"/>
            <w:hideMark/>
          </w:tcPr>
          <w:p w14:paraId="1232F5C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0.879</w:t>
            </w:r>
          </w:p>
        </w:tc>
      </w:tr>
      <w:tr w:rsidR="008E19C4" w:rsidRPr="00E03AF7" w14:paraId="62C0D325" w14:textId="77777777" w:rsidTr="002D61E1">
        <w:trPr>
          <w:trHeight w:val="765"/>
        </w:trPr>
        <w:tc>
          <w:tcPr>
            <w:tcW w:w="1900" w:type="pct"/>
            <w:tcBorders>
              <w:top w:val="nil"/>
              <w:left w:val="nil"/>
              <w:bottom w:val="nil"/>
              <w:right w:val="nil"/>
            </w:tcBorders>
            <w:shd w:val="clear" w:color="auto" w:fill="auto"/>
            <w:vAlign w:val="bottom"/>
            <w:hideMark/>
          </w:tcPr>
          <w:p w14:paraId="02D584D7" w14:textId="77777777" w:rsidR="008E19C4" w:rsidRDefault="008E19C4" w:rsidP="002D61E1">
            <w:pPr>
              <w:spacing w:after="0" w:line="240" w:lineRule="auto"/>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 xml:space="preserve">Age 14 Amyg vol ~~ </w:t>
            </w:r>
          </w:p>
          <w:p w14:paraId="5455CC19"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Age 14 vmPFC GMV</w:t>
            </w:r>
          </w:p>
        </w:tc>
        <w:tc>
          <w:tcPr>
            <w:tcW w:w="406" w:type="pct"/>
            <w:tcBorders>
              <w:top w:val="nil"/>
              <w:left w:val="nil"/>
              <w:bottom w:val="nil"/>
              <w:right w:val="nil"/>
            </w:tcBorders>
            <w:shd w:val="clear" w:color="auto" w:fill="auto"/>
            <w:noWrap/>
            <w:vAlign w:val="bottom"/>
            <w:hideMark/>
          </w:tcPr>
          <w:p w14:paraId="7A83CA6D"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0.060</w:t>
            </w:r>
          </w:p>
        </w:tc>
        <w:tc>
          <w:tcPr>
            <w:tcW w:w="369" w:type="pct"/>
            <w:tcBorders>
              <w:top w:val="nil"/>
              <w:left w:val="nil"/>
              <w:bottom w:val="nil"/>
              <w:right w:val="nil"/>
            </w:tcBorders>
            <w:shd w:val="clear" w:color="auto" w:fill="auto"/>
            <w:noWrap/>
            <w:vAlign w:val="bottom"/>
            <w:hideMark/>
          </w:tcPr>
          <w:p w14:paraId="2CF9A54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0.008</w:t>
            </w:r>
          </w:p>
        </w:tc>
        <w:tc>
          <w:tcPr>
            <w:tcW w:w="406" w:type="pct"/>
            <w:tcBorders>
              <w:top w:val="nil"/>
              <w:left w:val="nil"/>
              <w:bottom w:val="nil"/>
              <w:right w:val="nil"/>
            </w:tcBorders>
            <w:shd w:val="clear" w:color="auto" w:fill="auto"/>
            <w:noWrap/>
            <w:vAlign w:val="bottom"/>
            <w:hideMark/>
          </w:tcPr>
          <w:p w14:paraId="00470518"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0.435</w:t>
            </w:r>
          </w:p>
        </w:tc>
        <w:tc>
          <w:tcPr>
            <w:tcW w:w="369" w:type="pct"/>
            <w:tcBorders>
              <w:top w:val="nil"/>
              <w:left w:val="nil"/>
              <w:bottom w:val="nil"/>
              <w:right w:val="nil"/>
            </w:tcBorders>
            <w:shd w:val="clear" w:color="auto" w:fill="auto"/>
            <w:noWrap/>
            <w:vAlign w:val="bottom"/>
            <w:hideMark/>
          </w:tcPr>
          <w:p w14:paraId="3F9B0AD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c>
          <w:tcPr>
            <w:tcW w:w="406" w:type="pct"/>
            <w:tcBorders>
              <w:top w:val="nil"/>
              <w:left w:val="nil"/>
              <w:bottom w:val="nil"/>
              <w:right w:val="nil"/>
            </w:tcBorders>
            <w:shd w:val="clear" w:color="auto" w:fill="auto"/>
            <w:noWrap/>
            <w:vAlign w:val="bottom"/>
            <w:hideMark/>
          </w:tcPr>
          <w:p w14:paraId="39FB988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0.056</w:t>
            </w:r>
          </w:p>
        </w:tc>
        <w:tc>
          <w:tcPr>
            <w:tcW w:w="369" w:type="pct"/>
            <w:tcBorders>
              <w:top w:val="nil"/>
              <w:left w:val="nil"/>
              <w:bottom w:val="nil"/>
              <w:right w:val="nil"/>
            </w:tcBorders>
            <w:shd w:val="clear" w:color="auto" w:fill="auto"/>
            <w:noWrap/>
            <w:vAlign w:val="bottom"/>
            <w:hideMark/>
          </w:tcPr>
          <w:p w14:paraId="04171A4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0.007</w:t>
            </w:r>
          </w:p>
        </w:tc>
        <w:tc>
          <w:tcPr>
            <w:tcW w:w="406" w:type="pct"/>
            <w:tcBorders>
              <w:top w:val="nil"/>
              <w:left w:val="nil"/>
              <w:bottom w:val="nil"/>
              <w:right w:val="nil"/>
            </w:tcBorders>
            <w:shd w:val="clear" w:color="auto" w:fill="auto"/>
            <w:noWrap/>
            <w:vAlign w:val="bottom"/>
            <w:hideMark/>
          </w:tcPr>
          <w:p w14:paraId="0559031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0.508</w:t>
            </w:r>
          </w:p>
        </w:tc>
        <w:tc>
          <w:tcPr>
            <w:tcW w:w="369" w:type="pct"/>
            <w:tcBorders>
              <w:top w:val="nil"/>
              <w:left w:val="nil"/>
              <w:bottom w:val="nil"/>
              <w:right w:val="nil"/>
            </w:tcBorders>
            <w:shd w:val="clear" w:color="auto" w:fill="auto"/>
            <w:noWrap/>
            <w:vAlign w:val="bottom"/>
            <w:hideMark/>
          </w:tcPr>
          <w:p w14:paraId="42D7901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r>
      <w:tr w:rsidR="008E19C4" w:rsidRPr="00E03AF7" w14:paraId="368EBAB9" w14:textId="77777777" w:rsidTr="002D61E1">
        <w:trPr>
          <w:trHeight w:val="510"/>
        </w:trPr>
        <w:tc>
          <w:tcPr>
            <w:tcW w:w="1900" w:type="pct"/>
            <w:tcBorders>
              <w:top w:val="nil"/>
              <w:left w:val="nil"/>
              <w:bottom w:val="nil"/>
              <w:right w:val="nil"/>
            </w:tcBorders>
            <w:shd w:val="clear" w:color="auto" w:fill="auto"/>
            <w:vAlign w:val="bottom"/>
            <w:hideMark/>
          </w:tcPr>
          <w:p w14:paraId="1A712323" w14:textId="77777777" w:rsidR="008E19C4" w:rsidRDefault="008E19C4" w:rsidP="002D61E1">
            <w:pPr>
              <w:spacing w:after="0" w:line="240" w:lineRule="auto"/>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Δ</w:t>
            </w:r>
            <w:r>
              <w:rPr>
                <w:rFonts w:ascii="Times New Roman" w:eastAsia="Times New Roman" w:hAnsi="Times New Roman" w:cs="Times New Roman"/>
                <w:b/>
                <w:bCs/>
                <w:color w:val="000000"/>
                <w:sz w:val="20"/>
                <w:szCs w:val="20"/>
                <w:lang w:eastAsia="ja-JP"/>
              </w:rPr>
              <w:t>PP</w:t>
            </w:r>
            <w:r w:rsidRPr="00E03AF7">
              <w:rPr>
                <w:rFonts w:ascii="Times New Roman" w:eastAsia="Times New Roman" w:hAnsi="Times New Roman" w:cs="Times New Roman"/>
                <w:b/>
                <w:bCs/>
                <w:color w:val="000000"/>
                <w:sz w:val="20"/>
                <w:szCs w:val="20"/>
                <w:lang w:eastAsia="ja-JP"/>
              </w:rPr>
              <w:t xml:space="preserve"> ~~ </w:t>
            </w:r>
          </w:p>
          <w:p w14:paraId="015DB06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Δ</w:t>
            </w:r>
            <w:r>
              <w:rPr>
                <w:rFonts w:ascii="Times New Roman" w:eastAsia="Times New Roman" w:hAnsi="Times New Roman" w:cs="Times New Roman"/>
                <w:b/>
                <w:bCs/>
                <w:color w:val="000000"/>
                <w:sz w:val="20"/>
                <w:szCs w:val="20"/>
                <w:lang w:eastAsia="ja-JP"/>
              </w:rPr>
              <w:t>ES</w:t>
            </w:r>
          </w:p>
        </w:tc>
        <w:tc>
          <w:tcPr>
            <w:tcW w:w="406" w:type="pct"/>
            <w:tcBorders>
              <w:top w:val="nil"/>
              <w:left w:val="nil"/>
              <w:bottom w:val="nil"/>
              <w:right w:val="nil"/>
            </w:tcBorders>
            <w:shd w:val="clear" w:color="auto" w:fill="auto"/>
            <w:noWrap/>
            <w:vAlign w:val="bottom"/>
            <w:hideMark/>
          </w:tcPr>
          <w:p w14:paraId="02448210"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0.171</w:t>
            </w:r>
          </w:p>
        </w:tc>
        <w:tc>
          <w:tcPr>
            <w:tcW w:w="369" w:type="pct"/>
            <w:tcBorders>
              <w:top w:val="nil"/>
              <w:left w:val="nil"/>
              <w:bottom w:val="nil"/>
              <w:right w:val="nil"/>
            </w:tcBorders>
            <w:shd w:val="clear" w:color="auto" w:fill="auto"/>
            <w:noWrap/>
            <w:vAlign w:val="bottom"/>
            <w:hideMark/>
          </w:tcPr>
          <w:p w14:paraId="193E46D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0.033</w:t>
            </w:r>
          </w:p>
        </w:tc>
        <w:tc>
          <w:tcPr>
            <w:tcW w:w="406" w:type="pct"/>
            <w:tcBorders>
              <w:top w:val="nil"/>
              <w:left w:val="nil"/>
              <w:bottom w:val="nil"/>
              <w:right w:val="nil"/>
            </w:tcBorders>
            <w:shd w:val="clear" w:color="auto" w:fill="auto"/>
            <w:noWrap/>
            <w:vAlign w:val="bottom"/>
            <w:hideMark/>
          </w:tcPr>
          <w:p w14:paraId="0530F08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0.623</w:t>
            </w:r>
          </w:p>
        </w:tc>
        <w:tc>
          <w:tcPr>
            <w:tcW w:w="369" w:type="pct"/>
            <w:tcBorders>
              <w:top w:val="nil"/>
              <w:left w:val="nil"/>
              <w:bottom w:val="nil"/>
              <w:right w:val="nil"/>
            </w:tcBorders>
            <w:shd w:val="clear" w:color="auto" w:fill="auto"/>
            <w:noWrap/>
            <w:vAlign w:val="bottom"/>
            <w:hideMark/>
          </w:tcPr>
          <w:p w14:paraId="41880F4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c>
          <w:tcPr>
            <w:tcW w:w="406" w:type="pct"/>
            <w:tcBorders>
              <w:top w:val="nil"/>
              <w:left w:val="nil"/>
              <w:bottom w:val="nil"/>
              <w:right w:val="nil"/>
            </w:tcBorders>
            <w:shd w:val="clear" w:color="auto" w:fill="auto"/>
            <w:noWrap/>
            <w:vAlign w:val="bottom"/>
            <w:hideMark/>
          </w:tcPr>
          <w:p w14:paraId="1BBEB04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0.230</w:t>
            </w:r>
          </w:p>
        </w:tc>
        <w:tc>
          <w:tcPr>
            <w:tcW w:w="369" w:type="pct"/>
            <w:tcBorders>
              <w:top w:val="nil"/>
              <w:left w:val="nil"/>
              <w:bottom w:val="nil"/>
              <w:right w:val="nil"/>
            </w:tcBorders>
            <w:shd w:val="clear" w:color="auto" w:fill="auto"/>
            <w:noWrap/>
            <w:vAlign w:val="bottom"/>
            <w:hideMark/>
          </w:tcPr>
          <w:p w14:paraId="7D7E879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0.034</w:t>
            </w:r>
          </w:p>
        </w:tc>
        <w:tc>
          <w:tcPr>
            <w:tcW w:w="406" w:type="pct"/>
            <w:tcBorders>
              <w:top w:val="nil"/>
              <w:left w:val="nil"/>
              <w:bottom w:val="nil"/>
              <w:right w:val="nil"/>
            </w:tcBorders>
            <w:shd w:val="clear" w:color="auto" w:fill="auto"/>
            <w:noWrap/>
            <w:vAlign w:val="bottom"/>
            <w:hideMark/>
          </w:tcPr>
          <w:p w14:paraId="7A246ADE"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0.708</w:t>
            </w:r>
          </w:p>
        </w:tc>
        <w:tc>
          <w:tcPr>
            <w:tcW w:w="369" w:type="pct"/>
            <w:tcBorders>
              <w:top w:val="nil"/>
              <w:left w:val="nil"/>
              <w:bottom w:val="nil"/>
              <w:right w:val="nil"/>
            </w:tcBorders>
            <w:shd w:val="clear" w:color="auto" w:fill="auto"/>
            <w:noWrap/>
            <w:vAlign w:val="bottom"/>
            <w:hideMark/>
          </w:tcPr>
          <w:p w14:paraId="6224BDB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r>
      <w:tr w:rsidR="008E19C4" w:rsidRPr="00E03AF7" w14:paraId="7EC6A75D" w14:textId="77777777" w:rsidTr="002D61E1">
        <w:trPr>
          <w:trHeight w:val="510"/>
        </w:trPr>
        <w:tc>
          <w:tcPr>
            <w:tcW w:w="1900" w:type="pct"/>
            <w:tcBorders>
              <w:top w:val="nil"/>
              <w:left w:val="nil"/>
              <w:bottom w:val="nil"/>
              <w:right w:val="nil"/>
            </w:tcBorders>
            <w:shd w:val="clear" w:color="auto" w:fill="auto"/>
            <w:vAlign w:val="bottom"/>
            <w:hideMark/>
          </w:tcPr>
          <w:p w14:paraId="1C9E0940" w14:textId="77777777" w:rsidR="008E19C4" w:rsidRDefault="008E19C4" w:rsidP="002D61E1">
            <w:pPr>
              <w:spacing w:after="0" w:line="240" w:lineRule="auto"/>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 xml:space="preserve">ΔAmyg vol ~~ </w:t>
            </w:r>
          </w:p>
          <w:p w14:paraId="75D59F0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Δ</w:t>
            </w:r>
            <w:r>
              <w:rPr>
                <w:rFonts w:ascii="Times New Roman" w:eastAsia="Times New Roman" w:hAnsi="Times New Roman" w:cs="Times New Roman"/>
                <w:color w:val="000000"/>
                <w:sz w:val="20"/>
                <w:szCs w:val="20"/>
                <w:lang w:eastAsia="ja-JP"/>
              </w:rPr>
              <w:t>PP</w:t>
            </w:r>
          </w:p>
        </w:tc>
        <w:tc>
          <w:tcPr>
            <w:tcW w:w="406" w:type="pct"/>
            <w:tcBorders>
              <w:top w:val="nil"/>
              <w:left w:val="nil"/>
              <w:bottom w:val="nil"/>
              <w:right w:val="nil"/>
            </w:tcBorders>
            <w:shd w:val="clear" w:color="auto" w:fill="auto"/>
            <w:noWrap/>
            <w:vAlign w:val="bottom"/>
            <w:hideMark/>
          </w:tcPr>
          <w:p w14:paraId="1F4209D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0.004</w:t>
            </w:r>
          </w:p>
        </w:tc>
        <w:tc>
          <w:tcPr>
            <w:tcW w:w="369" w:type="pct"/>
            <w:tcBorders>
              <w:top w:val="nil"/>
              <w:left w:val="nil"/>
              <w:bottom w:val="nil"/>
              <w:right w:val="nil"/>
            </w:tcBorders>
            <w:shd w:val="clear" w:color="auto" w:fill="auto"/>
            <w:noWrap/>
            <w:vAlign w:val="bottom"/>
            <w:hideMark/>
          </w:tcPr>
          <w:p w14:paraId="438119C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0.005</w:t>
            </w:r>
          </w:p>
        </w:tc>
        <w:tc>
          <w:tcPr>
            <w:tcW w:w="406" w:type="pct"/>
            <w:tcBorders>
              <w:top w:val="nil"/>
              <w:left w:val="nil"/>
              <w:bottom w:val="nil"/>
              <w:right w:val="nil"/>
            </w:tcBorders>
            <w:shd w:val="clear" w:color="auto" w:fill="auto"/>
            <w:noWrap/>
            <w:vAlign w:val="bottom"/>
            <w:hideMark/>
          </w:tcPr>
          <w:p w14:paraId="4AC6035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0.086</w:t>
            </w:r>
          </w:p>
        </w:tc>
        <w:tc>
          <w:tcPr>
            <w:tcW w:w="369" w:type="pct"/>
            <w:tcBorders>
              <w:top w:val="nil"/>
              <w:left w:val="nil"/>
              <w:bottom w:val="nil"/>
              <w:right w:val="nil"/>
            </w:tcBorders>
            <w:shd w:val="clear" w:color="auto" w:fill="auto"/>
            <w:noWrap/>
            <w:vAlign w:val="bottom"/>
            <w:hideMark/>
          </w:tcPr>
          <w:p w14:paraId="297AEE9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0.357</w:t>
            </w:r>
          </w:p>
        </w:tc>
        <w:tc>
          <w:tcPr>
            <w:tcW w:w="406" w:type="pct"/>
            <w:tcBorders>
              <w:top w:val="nil"/>
              <w:left w:val="nil"/>
              <w:bottom w:val="nil"/>
              <w:right w:val="nil"/>
            </w:tcBorders>
            <w:shd w:val="clear" w:color="auto" w:fill="auto"/>
            <w:noWrap/>
            <w:vAlign w:val="bottom"/>
            <w:hideMark/>
          </w:tcPr>
          <w:p w14:paraId="6C208D8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-0.001</w:t>
            </w:r>
          </w:p>
        </w:tc>
        <w:tc>
          <w:tcPr>
            <w:tcW w:w="369" w:type="pct"/>
            <w:tcBorders>
              <w:top w:val="nil"/>
              <w:left w:val="nil"/>
              <w:bottom w:val="nil"/>
              <w:right w:val="nil"/>
            </w:tcBorders>
            <w:shd w:val="clear" w:color="auto" w:fill="auto"/>
            <w:noWrap/>
            <w:vAlign w:val="bottom"/>
            <w:hideMark/>
          </w:tcPr>
          <w:p w14:paraId="37E1FFA8"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0.005</w:t>
            </w:r>
          </w:p>
        </w:tc>
        <w:tc>
          <w:tcPr>
            <w:tcW w:w="406" w:type="pct"/>
            <w:tcBorders>
              <w:top w:val="nil"/>
              <w:left w:val="nil"/>
              <w:bottom w:val="nil"/>
              <w:right w:val="nil"/>
            </w:tcBorders>
            <w:shd w:val="clear" w:color="auto" w:fill="auto"/>
            <w:noWrap/>
            <w:vAlign w:val="bottom"/>
            <w:hideMark/>
          </w:tcPr>
          <w:p w14:paraId="7419AFD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-0.029</w:t>
            </w:r>
          </w:p>
        </w:tc>
        <w:tc>
          <w:tcPr>
            <w:tcW w:w="369" w:type="pct"/>
            <w:tcBorders>
              <w:top w:val="nil"/>
              <w:left w:val="nil"/>
              <w:bottom w:val="nil"/>
              <w:right w:val="nil"/>
            </w:tcBorders>
            <w:shd w:val="clear" w:color="auto" w:fill="auto"/>
            <w:noWrap/>
            <w:vAlign w:val="bottom"/>
            <w:hideMark/>
          </w:tcPr>
          <w:p w14:paraId="187C975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0.758</w:t>
            </w:r>
          </w:p>
        </w:tc>
      </w:tr>
      <w:tr w:rsidR="008E19C4" w:rsidRPr="00E03AF7" w14:paraId="05ED3338" w14:textId="77777777" w:rsidTr="002D61E1">
        <w:trPr>
          <w:trHeight w:val="510"/>
        </w:trPr>
        <w:tc>
          <w:tcPr>
            <w:tcW w:w="1900" w:type="pct"/>
            <w:tcBorders>
              <w:top w:val="nil"/>
              <w:left w:val="nil"/>
              <w:bottom w:val="nil"/>
              <w:right w:val="nil"/>
            </w:tcBorders>
            <w:shd w:val="clear" w:color="auto" w:fill="auto"/>
            <w:vAlign w:val="bottom"/>
            <w:hideMark/>
          </w:tcPr>
          <w:p w14:paraId="260F94EC" w14:textId="77777777" w:rsidR="008E19C4" w:rsidRDefault="008E19C4" w:rsidP="002D61E1">
            <w:pPr>
              <w:spacing w:after="0" w:line="240" w:lineRule="auto"/>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 xml:space="preserve">ΔvmPFC GMV ~~ </w:t>
            </w:r>
          </w:p>
          <w:p w14:paraId="3ED0D835"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Δ</w:t>
            </w:r>
            <w:r>
              <w:rPr>
                <w:rFonts w:ascii="Times New Roman" w:eastAsia="Times New Roman" w:hAnsi="Times New Roman" w:cs="Times New Roman"/>
                <w:b/>
                <w:bCs/>
                <w:color w:val="000000"/>
                <w:sz w:val="20"/>
                <w:szCs w:val="20"/>
                <w:lang w:eastAsia="ja-JP"/>
              </w:rPr>
              <w:t>PP</w:t>
            </w:r>
          </w:p>
        </w:tc>
        <w:tc>
          <w:tcPr>
            <w:tcW w:w="406" w:type="pct"/>
            <w:tcBorders>
              <w:top w:val="nil"/>
              <w:left w:val="nil"/>
              <w:bottom w:val="nil"/>
              <w:right w:val="nil"/>
            </w:tcBorders>
            <w:shd w:val="clear" w:color="auto" w:fill="auto"/>
            <w:noWrap/>
            <w:vAlign w:val="bottom"/>
            <w:hideMark/>
          </w:tcPr>
          <w:p w14:paraId="6D03451D"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0.026</w:t>
            </w:r>
          </w:p>
        </w:tc>
        <w:tc>
          <w:tcPr>
            <w:tcW w:w="369" w:type="pct"/>
            <w:tcBorders>
              <w:top w:val="nil"/>
              <w:left w:val="nil"/>
              <w:bottom w:val="nil"/>
              <w:right w:val="nil"/>
            </w:tcBorders>
            <w:shd w:val="clear" w:color="auto" w:fill="auto"/>
            <w:noWrap/>
            <w:vAlign w:val="bottom"/>
            <w:hideMark/>
          </w:tcPr>
          <w:p w14:paraId="317F5DE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0.010</w:t>
            </w:r>
          </w:p>
        </w:tc>
        <w:tc>
          <w:tcPr>
            <w:tcW w:w="406" w:type="pct"/>
            <w:tcBorders>
              <w:top w:val="nil"/>
              <w:left w:val="nil"/>
              <w:bottom w:val="nil"/>
              <w:right w:val="nil"/>
            </w:tcBorders>
            <w:shd w:val="clear" w:color="auto" w:fill="auto"/>
            <w:noWrap/>
            <w:vAlign w:val="bottom"/>
            <w:hideMark/>
          </w:tcPr>
          <w:p w14:paraId="7E421DD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0.215</w:t>
            </w:r>
          </w:p>
        </w:tc>
        <w:tc>
          <w:tcPr>
            <w:tcW w:w="369" w:type="pct"/>
            <w:tcBorders>
              <w:top w:val="nil"/>
              <w:left w:val="nil"/>
              <w:bottom w:val="nil"/>
              <w:right w:val="nil"/>
            </w:tcBorders>
            <w:shd w:val="clear" w:color="auto" w:fill="auto"/>
            <w:noWrap/>
            <w:vAlign w:val="bottom"/>
            <w:hideMark/>
          </w:tcPr>
          <w:p w14:paraId="497FA06A"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0.011</w:t>
            </w:r>
          </w:p>
        </w:tc>
        <w:tc>
          <w:tcPr>
            <w:tcW w:w="406" w:type="pct"/>
            <w:tcBorders>
              <w:top w:val="nil"/>
              <w:left w:val="nil"/>
              <w:bottom w:val="nil"/>
              <w:right w:val="nil"/>
            </w:tcBorders>
            <w:shd w:val="clear" w:color="auto" w:fill="auto"/>
            <w:noWrap/>
            <w:vAlign w:val="bottom"/>
            <w:hideMark/>
          </w:tcPr>
          <w:p w14:paraId="4039DE2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-0.017</w:t>
            </w:r>
          </w:p>
        </w:tc>
        <w:tc>
          <w:tcPr>
            <w:tcW w:w="369" w:type="pct"/>
            <w:tcBorders>
              <w:top w:val="nil"/>
              <w:left w:val="nil"/>
              <w:bottom w:val="nil"/>
              <w:right w:val="nil"/>
            </w:tcBorders>
            <w:shd w:val="clear" w:color="auto" w:fill="auto"/>
            <w:noWrap/>
            <w:vAlign w:val="bottom"/>
            <w:hideMark/>
          </w:tcPr>
          <w:p w14:paraId="070C10E7"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0.012</w:t>
            </w:r>
          </w:p>
        </w:tc>
        <w:tc>
          <w:tcPr>
            <w:tcW w:w="406" w:type="pct"/>
            <w:tcBorders>
              <w:top w:val="nil"/>
              <w:left w:val="nil"/>
              <w:bottom w:val="nil"/>
              <w:right w:val="nil"/>
            </w:tcBorders>
            <w:shd w:val="clear" w:color="auto" w:fill="auto"/>
            <w:noWrap/>
            <w:vAlign w:val="bottom"/>
            <w:hideMark/>
          </w:tcPr>
          <w:p w14:paraId="74F1312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-0.155</w:t>
            </w:r>
          </w:p>
        </w:tc>
        <w:tc>
          <w:tcPr>
            <w:tcW w:w="369" w:type="pct"/>
            <w:tcBorders>
              <w:top w:val="nil"/>
              <w:left w:val="nil"/>
              <w:bottom w:val="nil"/>
              <w:right w:val="nil"/>
            </w:tcBorders>
            <w:shd w:val="clear" w:color="auto" w:fill="auto"/>
            <w:noWrap/>
            <w:vAlign w:val="bottom"/>
            <w:hideMark/>
          </w:tcPr>
          <w:p w14:paraId="63F6963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0.146</w:t>
            </w:r>
          </w:p>
        </w:tc>
      </w:tr>
      <w:tr w:rsidR="008E19C4" w:rsidRPr="00E03AF7" w14:paraId="30F4D0FA" w14:textId="77777777" w:rsidTr="002D61E1">
        <w:trPr>
          <w:trHeight w:val="510"/>
        </w:trPr>
        <w:tc>
          <w:tcPr>
            <w:tcW w:w="1900" w:type="pct"/>
            <w:tcBorders>
              <w:top w:val="nil"/>
              <w:left w:val="nil"/>
              <w:bottom w:val="nil"/>
              <w:right w:val="nil"/>
            </w:tcBorders>
            <w:shd w:val="clear" w:color="auto" w:fill="auto"/>
            <w:vAlign w:val="bottom"/>
            <w:hideMark/>
          </w:tcPr>
          <w:p w14:paraId="77D29527" w14:textId="77777777" w:rsidR="008E19C4" w:rsidRDefault="008E19C4" w:rsidP="002D61E1">
            <w:pPr>
              <w:spacing w:after="0" w:line="240" w:lineRule="auto"/>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 xml:space="preserve">ΔAmyg vol ~~ </w:t>
            </w:r>
          </w:p>
          <w:p w14:paraId="64B0E0A4"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Δ</w:t>
            </w:r>
            <w:r>
              <w:rPr>
                <w:rFonts w:ascii="Times New Roman" w:eastAsia="Times New Roman" w:hAnsi="Times New Roman" w:cs="Times New Roman"/>
                <w:color w:val="000000"/>
                <w:sz w:val="20"/>
                <w:szCs w:val="20"/>
                <w:lang w:eastAsia="ja-JP"/>
              </w:rPr>
              <w:t>ES</w:t>
            </w:r>
          </w:p>
        </w:tc>
        <w:tc>
          <w:tcPr>
            <w:tcW w:w="406" w:type="pct"/>
            <w:tcBorders>
              <w:top w:val="nil"/>
              <w:left w:val="nil"/>
              <w:bottom w:val="nil"/>
              <w:right w:val="nil"/>
            </w:tcBorders>
            <w:shd w:val="clear" w:color="auto" w:fill="auto"/>
            <w:noWrap/>
            <w:vAlign w:val="bottom"/>
            <w:hideMark/>
          </w:tcPr>
          <w:p w14:paraId="70A6EDE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0.014</w:t>
            </w:r>
          </w:p>
        </w:tc>
        <w:tc>
          <w:tcPr>
            <w:tcW w:w="369" w:type="pct"/>
            <w:tcBorders>
              <w:top w:val="nil"/>
              <w:left w:val="nil"/>
              <w:bottom w:val="nil"/>
              <w:right w:val="nil"/>
            </w:tcBorders>
            <w:shd w:val="clear" w:color="auto" w:fill="auto"/>
            <w:noWrap/>
            <w:vAlign w:val="bottom"/>
            <w:hideMark/>
          </w:tcPr>
          <w:p w14:paraId="4F02DB6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0.008</w:t>
            </w:r>
          </w:p>
        </w:tc>
        <w:tc>
          <w:tcPr>
            <w:tcW w:w="406" w:type="pct"/>
            <w:tcBorders>
              <w:top w:val="nil"/>
              <w:left w:val="nil"/>
              <w:bottom w:val="nil"/>
              <w:right w:val="nil"/>
            </w:tcBorders>
            <w:shd w:val="clear" w:color="auto" w:fill="auto"/>
            <w:noWrap/>
            <w:vAlign w:val="bottom"/>
            <w:hideMark/>
          </w:tcPr>
          <w:p w14:paraId="3BA8596F"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0.122</w:t>
            </w:r>
          </w:p>
        </w:tc>
        <w:tc>
          <w:tcPr>
            <w:tcW w:w="369" w:type="pct"/>
            <w:tcBorders>
              <w:top w:val="nil"/>
              <w:left w:val="nil"/>
              <w:bottom w:val="nil"/>
              <w:right w:val="nil"/>
            </w:tcBorders>
            <w:shd w:val="clear" w:color="auto" w:fill="auto"/>
            <w:noWrap/>
            <w:vAlign w:val="bottom"/>
            <w:hideMark/>
          </w:tcPr>
          <w:p w14:paraId="447BCEB1"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0.091</w:t>
            </w:r>
          </w:p>
        </w:tc>
        <w:tc>
          <w:tcPr>
            <w:tcW w:w="406" w:type="pct"/>
            <w:tcBorders>
              <w:top w:val="nil"/>
              <w:left w:val="nil"/>
              <w:bottom w:val="nil"/>
              <w:right w:val="nil"/>
            </w:tcBorders>
            <w:shd w:val="clear" w:color="auto" w:fill="auto"/>
            <w:noWrap/>
            <w:vAlign w:val="bottom"/>
            <w:hideMark/>
          </w:tcPr>
          <w:p w14:paraId="5CB52E32"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0.005</w:t>
            </w:r>
          </w:p>
        </w:tc>
        <w:tc>
          <w:tcPr>
            <w:tcW w:w="369" w:type="pct"/>
            <w:tcBorders>
              <w:top w:val="nil"/>
              <w:left w:val="nil"/>
              <w:bottom w:val="nil"/>
              <w:right w:val="nil"/>
            </w:tcBorders>
            <w:shd w:val="clear" w:color="auto" w:fill="auto"/>
            <w:noWrap/>
            <w:vAlign w:val="bottom"/>
            <w:hideMark/>
          </w:tcPr>
          <w:p w14:paraId="2DBA2276"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0.007</w:t>
            </w:r>
          </w:p>
        </w:tc>
        <w:tc>
          <w:tcPr>
            <w:tcW w:w="406" w:type="pct"/>
            <w:tcBorders>
              <w:top w:val="nil"/>
              <w:left w:val="nil"/>
              <w:bottom w:val="nil"/>
              <w:right w:val="nil"/>
            </w:tcBorders>
            <w:shd w:val="clear" w:color="auto" w:fill="auto"/>
            <w:noWrap/>
            <w:vAlign w:val="bottom"/>
            <w:hideMark/>
          </w:tcPr>
          <w:p w14:paraId="58C8CABA"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0.053</w:t>
            </w:r>
          </w:p>
        </w:tc>
        <w:tc>
          <w:tcPr>
            <w:tcW w:w="369" w:type="pct"/>
            <w:tcBorders>
              <w:top w:val="nil"/>
              <w:left w:val="nil"/>
              <w:bottom w:val="nil"/>
              <w:right w:val="nil"/>
            </w:tcBorders>
            <w:shd w:val="clear" w:color="auto" w:fill="auto"/>
            <w:noWrap/>
            <w:vAlign w:val="bottom"/>
            <w:hideMark/>
          </w:tcPr>
          <w:p w14:paraId="2A1634D0"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0.513</w:t>
            </w:r>
          </w:p>
        </w:tc>
      </w:tr>
      <w:tr w:rsidR="008E19C4" w:rsidRPr="00E03AF7" w14:paraId="0313B6D0" w14:textId="77777777" w:rsidTr="002D61E1">
        <w:trPr>
          <w:trHeight w:val="510"/>
        </w:trPr>
        <w:tc>
          <w:tcPr>
            <w:tcW w:w="1900" w:type="pct"/>
            <w:tcBorders>
              <w:top w:val="nil"/>
              <w:left w:val="nil"/>
              <w:bottom w:val="nil"/>
              <w:right w:val="nil"/>
            </w:tcBorders>
            <w:shd w:val="clear" w:color="auto" w:fill="auto"/>
            <w:vAlign w:val="bottom"/>
            <w:hideMark/>
          </w:tcPr>
          <w:p w14:paraId="3B01D040" w14:textId="77777777" w:rsidR="008E19C4" w:rsidRDefault="008E19C4" w:rsidP="002D61E1">
            <w:pPr>
              <w:spacing w:after="0" w:line="240" w:lineRule="auto"/>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 xml:space="preserve">ΔvmPFC GMV ~~ </w:t>
            </w:r>
          </w:p>
          <w:p w14:paraId="4F9F016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Δ</w:t>
            </w:r>
            <w:r>
              <w:rPr>
                <w:rFonts w:ascii="Times New Roman" w:eastAsia="Times New Roman" w:hAnsi="Times New Roman" w:cs="Times New Roman"/>
                <w:b/>
                <w:bCs/>
                <w:color w:val="000000"/>
                <w:sz w:val="20"/>
                <w:szCs w:val="20"/>
                <w:lang w:eastAsia="ja-JP"/>
              </w:rPr>
              <w:t>ES</w:t>
            </w:r>
          </w:p>
        </w:tc>
        <w:tc>
          <w:tcPr>
            <w:tcW w:w="406" w:type="pct"/>
            <w:tcBorders>
              <w:top w:val="nil"/>
              <w:left w:val="nil"/>
              <w:bottom w:val="nil"/>
              <w:right w:val="nil"/>
            </w:tcBorders>
            <w:shd w:val="clear" w:color="auto" w:fill="auto"/>
            <w:noWrap/>
            <w:vAlign w:val="bottom"/>
            <w:hideMark/>
          </w:tcPr>
          <w:p w14:paraId="2205208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0.049</w:t>
            </w:r>
          </w:p>
        </w:tc>
        <w:tc>
          <w:tcPr>
            <w:tcW w:w="369" w:type="pct"/>
            <w:tcBorders>
              <w:top w:val="nil"/>
              <w:left w:val="nil"/>
              <w:bottom w:val="nil"/>
              <w:right w:val="nil"/>
            </w:tcBorders>
            <w:shd w:val="clear" w:color="auto" w:fill="auto"/>
            <w:noWrap/>
            <w:vAlign w:val="bottom"/>
            <w:hideMark/>
          </w:tcPr>
          <w:p w14:paraId="39BD0A7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0.020</w:t>
            </w:r>
          </w:p>
        </w:tc>
        <w:tc>
          <w:tcPr>
            <w:tcW w:w="406" w:type="pct"/>
            <w:tcBorders>
              <w:top w:val="nil"/>
              <w:left w:val="nil"/>
              <w:bottom w:val="nil"/>
              <w:right w:val="nil"/>
            </w:tcBorders>
            <w:shd w:val="clear" w:color="auto" w:fill="auto"/>
            <w:noWrap/>
            <w:vAlign w:val="bottom"/>
            <w:hideMark/>
          </w:tcPr>
          <w:p w14:paraId="244879DD"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0.166</w:t>
            </w:r>
          </w:p>
        </w:tc>
        <w:tc>
          <w:tcPr>
            <w:tcW w:w="369" w:type="pct"/>
            <w:tcBorders>
              <w:top w:val="nil"/>
              <w:left w:val="nil"/>
              <w:bottom w:val="nil"/>
              <w:right w:val="nil"/>
            </w:tcBorders>
            <w:shd w:val="clear" w:color="auto" w:fill="auto"/>
            <w:noWrap/>
            <w:vAlign w:val="bottom"/>
            <w:hideMark/>
          </w:tcPr>
          <w:p w14:paraId="0B77D0F4"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0.015</w:t>
            </w:r>
          </w:p>
        </w:tc>
        <w:tc>
          <w:tcPr>
            <w:tcW w:w="406" w:type="pct"/>
            <w:tcBorders>
              <w:top w:val="nil"/>
              <w:left w:val="nil"/>
              <w:bottom w:val="nil"/>
              <w:right w:val="nil"/>
            </w:tcBorders>
            <w:shd w:val="clear" w:color="auto" w:fill="auto"/>
            <w:noWrap/>
            <w:vAlign w:val="bottom"/>
            <w:hideMark/>
          </w:tcPr>
          <w:p w14:paraId="0E97E6ED"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0.014</w:t>
            </w:r>
          </w:p>
        </w:tc>
        <w:tc>
          <w:tcPr>
            <w:tcW w:w="369" w:type="pct"/>
            <w:tcBorders>
              <w:top w:val="nil"/>
              <w:left w:val="nil"/>
              <w:bottom w:val="nil"/>
              <w:right w:val="nil"/>
            </w:tcBorders>
            <w:shd w:val="clear" w:color="auto" w:fill="auto"/>
            <w:noWrap/>
            <w:vAlign w:val="bottom"/>
            <w:hideMark/>
          </w:tcPr>
          <w:p w14:paraId="7482D41B"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0.016</w:t>
            </w:r>
          </w:p>
        </w:tc>
        <w:tc>
          <w:tcPr>
            <w:tcW w:w="406" w:type="pct"/>
            <w:tcBorders>
              <w:top w:val="nil"/>
              <w:left w:val="nil"/>
              <w:bottom w:val="nil"/>
              <w:right w:val="nil"/>
            </w:tcBorders>
            <w:shd w:val="clear" w:color="auto" w:fill="auto"/>
            <w:noWrap/>
            <w:vAlign w:val="bottom"/>
            <w:hideMark/>
          </w:tcPr>
          <w:p w14:paraId="5A1010FC"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0.077</w:t>
            </w:r>
          </w:p>
        </w:tc>
        <w:tc>
          <w:tcPr>
            <w:tcW w:w="369" w:type="pct"/>
            <w:tcBorders>
              <w:top w:val="nil"/>
              <w:left w:val="nil"/>
              <w:bottom w:val="nil"/>
              <w:right w:val="nil"/>
            </w:tcBorders>
            <w:shd w:val="clear" w:color="auto" w:fill="auto"/>
            <w:noWrap/>
            <w:vAlign w:val="bottom"/>
            <w:hideMark/>
          </w:tcPr>
          <w:p w14:paraId="35687315" w14:textId="77777777" w:rsidR="008E19C4" w:rsidRPr="00E03AF7" w:rsidRDefault="008E19C4" w:rsidP="002D61E1">
            <w:pPr>
              <w:spacing w:after="0" w:line="240" w:lineRule="auto"/>
              <w:jc w:val="right"/>
              <w:rPr>
                <w:rFonts w:ascii="Times New Roman" w:eastAsia="Times New Roman" w:hAnsi="Times New Roman" w:cs="Times New Roman"/>
                <w:color w:val="000000"/>
                <w:sz w:val="20"/>
                <w:szCs w:val="20"/>
                <w:lang w:eastAsia="ja-JP"/>
              </w:rPr>
            </w:pPr>
            <w:r w:rsidRPr="00E03AF7">
              <w:rPr>
                <w:rFonts w:ascii="Times New Roman" w:eastAsia="Times New Roman" w:hAnsi="Times New Roman" w:cs="Times New Roman"/>
                <w:color w:val="000000"/>
                <w:sz w:val="20"/>
                <w:szCs w:val="20"/>
                <w:lang w:eastAsia="ja-JP"/>
              </w:rPr>
              <w:t>0.378</w:t>
            </w:r>
          </w:p>
        </w:tc>
      </w:tr>
      <w:tr w:rsidR="008E19C4" w:rsidRPr="00E03AF7" w14:paraId="629DDB51" w14:textId="77777777" w:rsidTr="002D61E1">
        <w:trPr>
          <w:trHeight w:val="510"/>
        </w:trPr>
        <w:tc>
          <w:tcPr>
            <w:tcW w:w="1900" w:type="pct"/>
            <w:tcBorders>
              <w:top w:val="nil"/>
              <w:left w:val="nil"/>
              <w:bottom w:val="single" w:sz="4" w:space="0" w:color="auto"/>
              <w:right w:val="nil"/>
            </w:tcBorders>
            <w:shd w:val="clear" w:color="auto" w:fill="auto"/>
            <w:vAlign w:val="bottom"/>
            <w:hideMark/>
          </w:tcPr>
          <w:p w14:paraId="2658F64C" w14:textId="77777777" w:rsidR="008E19C4" w:rsidRDefault="008E19C4" w:rsidP="002D61E1">
            <w:pPr>
              <w:spacing w:after="0" w:line="240" w:lineRule="auto"/>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 xml:space="preserve">ΔAmyg vol ~~ </w:t>
            </w:r>
          </w:p>
          <w:p w14:paraId="3DED85F2"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ΔvmPFC GMV</w:t>
            </w:r>
          </w:p>
        </w:tc>
        <w:tc>
          <w:tcPr>
            <w:tcW w:w="406" w:type="pct"/>
            <w:tcBorders>
              <w:top w:val="nil"/>
              <w:left w:val="nil"/>
              <w:bottom w:val="single" w:sz="4" w:space="0" w:color="auto"/>
              <w:right w:val="nil"/>
            </w:tcBorders>
            <w:shd w:val="clear" w:color="auto" w:fill="auto"/>
            <w:noWrap/>
            <w:vAlign w:val="bottom"/>
            <w:hideMark/>
          </w:tcPr>
          <w:p w14:paraId="5C387891"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0.026</w:t>
            </w:r>
          </w:p>
        </w:tc>
        <w:tc>
          <w:tcPr>
            <w:tcW w:w="369" w:type="pct"/>
            <w:tcBorders>
              <w:top w:val="nil"/>
              <w:left w:val="nil"/>
              <w:bottom w:val="single" w:sz="4" w:space="0" w:color="auto"/>
              <w:right w:val="nil"/>
            </w:tcBorders>
            <w:shd w:val="clear" w:color="auto" w:fill="auto"/>
            <w:noWrap/>
            <w:vAlign w:val="bottom"/>
            <w:hideMark/>
          </w:tcPr>
          <w:p w14:paraId="7D7642D7"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0.004</w:t>
            </w:r>
          </w:p>
        </w:tc>
        <w:tc>
          <w:tcPr>
            <w:tcW w:w="406" w:type="pct"/>
            <w:tcBorders>
              <w:top w:val="nil"/>
              <w:left w:val="nil"/>
              <w:bottom w:val="single" w:sz="4" w:space="0" w:color="auto"/>
              <w:right w:val="nil"/>
            </w:tcBorders>
            <w:shd w:val="clear" w:color="auto" w:fill="auto"/>
            <w:noWrap/>
            <w:vAlign w:val="bottom"/>
            <w:hideMark/>
          </w:tcPr>
          <w:p w14:paraId="3CEF2F16"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0.497</w:t>
            </w:r>
          </w:p>
        </w:tc>
        <w:tc>
          <w:tcPr>
            <w:tcW w:w="369" w:type="pct"/>
            <w:tcBorders>
              <w:top w:val="nil"/>
              <w:left w:val="nil"/>
              <w:bottom w:val="single" w:sz="4" w:space="0" w:color="auto"/>
              <w:right w:val="nil"/>
            </w:tcBorders>
            <w:shd w:val="clear" w:color="auto" w:fill="auto"/>
            <w:noWrap/>
            <w:vAlign w:val="bottom"/>
            <w:hideMark/>
          </w:tcPr>
          <w:p w14:paraId="3EEE37EF"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c>
          <w:tcPr>
            <w:tcW w:w="406" w:type="pct"/>
            <w:tcBorders>
              <w:top w:val="nil"/>
              <w:left w:val="nil"/>
              <w:bottom w:val="single" w:sz="4" w:space="0" w:color="auto"/>
              <w:right w:val="nil"/>
            </w:tcBorders>
            <w:shd w:val="clear" w:color="auto" w:fill="auto"/>
            <w:noWrap/>
            <w:vAlign w:val="bottom"/>
            <w:hideMark/>
          </w:tcPr>
          <w:p w14:paraId="53E4969A"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0.016</w:t>
            </w:r>
          </w:p>
        </w:tc>
        <w:tc>
          <w:tcPr>
            <w:tcW w:w="369" w:type="pct"/>
            <w:tcBorders>
              <w:top w:val="nil"/>
              <w:left w:val="nil"/>
              <w:bottom w:val="single" w:sz="4" w:space="0" w:color="auto"/>
              <w:right w:val="nil"/>
            </w:tcBorders>
            <w:shd w:val="clear" w:color="auto" w:fill="auto"/>
            <w:noWrap/>
            <w:vAlign w:val="bottom"/>
            <w:hideMark/>
          </w:tcPr>
          <w:p w14:paraId="0372766E"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0.003</w:t>
            </w:r>
          </w:p>
        </w:tc>
        <w:tc>
          <w:tcPr>
            <w:tcW w:w="406" w:type="pct"/>
            <w:tcBorders>
              <w:top w:val="nil"/>
              <w:left w:val="nil"/>
              <w:bottom w:val="single" w:sz="4" w:space="0" w:color="auto"/>
              <w:right w:val="nil"/>
            </w:tcBorders>
            <w:shd w:val="clear" w:color="auto" w:fill="auto"/>
            <w:noWrap/>
            <w:vAlign w:val="bottom"/>
            <w:hideMark/>
          </w:tcPr>
          <w:p w14:paraId="5935FD53"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sidRPr="00E03AF7">
              <w:rPr>
                <w:rFonts w:ascii="Times New Roman" w:eastAsia="Times New Roman" w:hAnsi="Times New Roman" w:cs="Times New Roman"/>
                <w:b/>
                <w:bCs/>
                <w:color w:val="000000"/>
                <w:sz w:val="20"/>
                <w:szCs w:val="20"/>
                <w:lang w:eastAsia="ja-JP"/>
              </w:rPr>
              <w:t>0.553</w:t>
            </w:r>
          </w:p>
        </w:tc>
        <w:tc>
          <w:tcPr>
            <w:tcW w:w="369" w:type="pct"/>
            <w:tcBorders>
              <w:top w:val="nil"/>
              <w:left w:val="nil"/>
              <w:bottom w:val="single" w:sz="4" w:space="0" w:color="auto"/>
              <w:right w:val="nil"/>
            </w:tcBorders>
            <w:shd w:val="clear" w:color="auto" w:fill="auto"/>
            <w:noWrap/>
            <w:vAlign w:val="bottom"/>
            <w:hideMark/>
          </w:tcPr>
          <w:p w14:paraId="07444F2B" w14:textId="77777777" w:rsidR="008E19C4" w:rsidRPr="00E03AF7" w:rsidRDefault="008E19C4" w:rsidP="002D61E1">
            <w:pPr>
              <w:spacing w:after="0" w:line="240" w:lineRule="auto"/>
              <w:jc w:val="right"/>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&lt;0.001</w:t>
            </w:r>
          </w:p>
        </w:tc>
      </w:tr>
    </w:tbl>
    <w:p w14:paraId="5CF3A331" w14:textId="1B705AA8" w:rsidR="008E19C4" w:rsidRPr="00D2268B" w:rsidRDefault="008E19C4" w:rsidP="008E19C4">
      <w:pPr>
        <w:tabs>
          <w:tab w:val="left" w:pos="1350"/>
        </w:tabs>
        <w:rPr>
          <w:rFonts w:ascii="Times New Roman" w:eastAsia="Calibri" w:hAnsi="Times New Roman" w:cs="Times New Roman"/>
          <w:sz w:val="20"/>
          <w:szCs w:val="20"/>
        </w:rPr>
      </w:pPr>
      <w:r w:rsidRPr="00FF28AE">
        <w:rPr>
          <w:rFonts w:ascii="Times New Roman" w:hAnsi="Times New Roman" w:cs="Times New Roman"/>
          <w:i/>
          <w:sz w:val="20"/>
          <w:szCs w:val="20"/>
          <w:lang w:eastAsia="ja-JP"/>
        </w:rPr>
        <w:t>Note</w:t>
      </w:r>
      <w:r>
        <w:rPr>
          <w:rFonts w:ascii="Times New Roman" w:hAnsi="Times New Roman" w:cs="Times New Roman"/>
          <w:i/>
          <w:sz w:val="20"/>
          <w:szCs w:val="20"/>
          <w:lang w:eastAsia="ja-JP"/>
        </w:rPr>
        <w:t xml:space="preserve">. </w:t>
      </w:r>
      <w:r>
        <w:rPr>
          <w:rFonts w:ascii="Times New Roman" w:hAnsi="Times New Roman" w:cs="Times New Roman"/>
          <w:sz w:val="20"/>
          <w:szCs w:val="20"/>
          <w:lang w:eastAsia="ja-JP"/>
        </w:rPr>
        <w:t xml:space="preserve">Ages are in years. Est = estimate, SE = standard error, </w:t>
      </w:r>
      <w:r w:rsidRPr="553B8EA6">
        <w:rPr>
          <w:rFonts w:ascii="Times New Roman" w:hAnsi="Times New Roman" w:cs="Times New Roman"/>
          <w:sz w:val="20"/>
          <w:szCs w:val="20"/>
        </w:rPr>
        <w:t xml:space="preserve">Std.all = </w:t>
      </w:r>
      <w:r>
        <w:rPr>
          <w:rFonts w:ascii="Times New Roman" w:hAnsi="Times New Roman" w:cs="Times New Roman"/>
          <w:sz w:val="20"/>
          <w:szCs w:val="20"/>
        </w:rPr>
        <w:t>standardised estimate (</w:t>
      </w:r>
      <w:r w:rsidRPr="553B8EA6">
        <w:rPr>
          <w:rFonts w:ascii="Times New Roman" w:hAnsi="Times New Roman" w:cs="Times New Roman"/>
          <w:sz w:val="20"/>
          <w:szCs w:val="20"/>
        </w:rPr>
        <w:t>both latent and observed variables are standardised to have a variance of 1</w:t>
      </w:r>
      <w:r>
        <w:rPr>
          <w:rFonts w:ascii="Times New Roman" w:hAnsi="Times New Roman" w:cs="Times New Roman"/>
          <w:sz w:val="20"/>
          <w:szCs w:val="20"/>
        </w:rPr>
        <w:t xml:space="preserve">), </w:t>
      </w:r>
      <w:r>
        <w:rPr>
          <w:rFonts w:ascii="Times New Roman" w:hAnsi="Times New Roman" w:cs="Times New Roman"/>
          <w:sz w:val="20"/>
          <w:szCs w:val="20"/>
          <w:lang w:eastAsia="ja-JP"/>
        </w:rPr>
        <w:t xml:space="preserve">ES = emotional symptoms, SE = socioeconomic, Fam Supp = family support, Recruit = Recruitment Centre (dummy coded variables with baseline of ‘Berlin’), PDS = Pubertal Development Scale, Psych </w:t>
      </w:r>
      <w:proofErr w:type="spellStart"/>
      <w:r>
        <w:rPr>
          <w:rFonts w:ascii="Times New Roman" w:hAnsi="Times New Roman" w:cs="Times New Roman"/>
          <w:sz w:val="20"/>
          <w:szCs w:val="20"/>
          <w:lang w:eastAsia="ja-JP"/>
        </w:rPr>
        <w:t>Diag</w:t>
      </w:r>
      <w:proofErr w:type="spellEnd"/>
      <w:r>
        <w:rPr>
          <w:rFonts w:ascii="Times New Roman" w:hAnsi="Times New Roman" w:cs="Times New Roman"/>
          <w:sz w:val="20"/>
          <w:szCs w:val="20"/>
          <w:lang w:eastAsia="ja-JP"/>
        </w:rPr>
        <w:t xml:space="preserve"> = psychiatric diagnosis, Neg LE = negative life events, PP = peer problems, Amyg vol = amygdala volume, vmPFC GMV = ventromedial prefrontal grey matter volume, </w:t>
      </w:r>
      <w:r w:rsidR="00CA3474">
        <w:rPr>
          <w:rFonts w:ascii="Times New Roman" w:hAnsi="Times New Roman" w:cs="Times New Roman"/>
          <w:sz w:val="20"/>
          <w:szCs w:val="20"/>
          <w:lang w:eastAsia="ja-JP"/>
        </w:rPr>
        <w:br/>
      </w:r>
      <w:r w:rsidRPr="00E03AF7">
        <w:rPr>
          <w:rFonts w:ascii="Times New Roman" w:eastAsia="Times New Roman" w:hAnsi="Times New Roman" w:cs="Times New Roman"/>
          <w:color w:val="000000"/>
          <w:sz w:val="20"/>
          <w:szCs w:val="20"/>
          <w:lang w:eastAsia="ja-JP"/>
        </w:rPr>
        <w:t>Δ</w:t>
      </w:r>
      <w:r>
        <w:rPr>
          <w:rFonts w:ascii="Times New Roman" w:eastAsia="Times New Roman" w:hAnsi="Times New Roman" w:cs="Times New Roman"/>
          <w:color w:val="000000"/>
          <w:sz w:val="20"/>
          <w:szCs w:val="20"/>
          <w:lang w:eastAsia="ja-JP"/>
        </w:rPr>
        <w:t xml:space="preserve"> = change, ~ = predicted by, ~~ = covariance. </w:t>
      </w:r>
      <w:r w:rsidR="00CA3474">
        <w:rPr>
          <w:rFonts w:ascii="Times New Roman" w:eastAsia="Times New Roman" w:hAnsi="Times New Roman" w:cs="Times New Roman"/>
          <w:color w:val="000000"/>
          <w:sz w:val="20"/>
          <w:szCs w:val="20"/>
          <w:lang w:eastAsia="ja-JP"/>
        </w:rPr>
        <w:br/>
      </w:r>
      <w:r>
        <w:rPr>
          <w:rFonts w:ascii="Times New Roman" w:eastAsia="Times New Roman" w:hAnsi="Times New Roman" w:cs="Times New Roman"/>
          <w:color w:val="000000"/>
          <w:sz w:val="20"/>
          <w:szCs w:val="20"/>
          <w:lang w:eastAsia="ja-JP"/>
        </w:rPr>
        <w:t xml:space="preserve">Statistically significant parameters at the p &lt; 0.05 </w:t>
      </w:r>
      <w:r w:rsidR="002D61E1">
        <w:rPr>
          <w:rFonts w:ascii="Times New Roman" w:eastAsia="Times New Roman" w:hAnsi="Times New Roman" w:cs="Times New Roman"/>
          <w:color w:val="000000"/>
          <w:sz w:val="20"/>
          <w:szCs w:val="20"/>
          <w:lang w:eastAsia="ja-JP"/>
        </w:rPr>
        <w:t>in bold.</w:t>
      </w:r>
    </w:p>
    <w:p w14:paraId="22283D34" w14:textId="59FD8834" w:rsidR="00687949" w:rsidRPr="00EE7714" w:rsidRDefault="00EE7714" w:rsidP="00D52F00">
      <w:pPr>
        <w:rPr>
          <w:rFonts w:ascii="Times New Roman" w:hAnsi="Times New Roman" w:cs="Times New Roman"/>
          <w:b/>
          <w:bCs/>
          <w:iCs/>
          <w:sz w:val="20"/>
          <w:szCs w:val="20"/>
        </w:rPr>
      </w:pPr>
      <w:r w:rsidRPr="00EE7714">
        <w:rPr>
          <w:rFonts w:ascii="Times New Roman" w:hAnsi="Times New Roman" w:cs="Times New Roman"/>
          <w:b/>
          <w:bCs/>
          <w:iCs/>
          <w:sz w:val="20"/>
          <w:szCs w:val="20"/>
        </w:rPr>
        <w:t xml:space="preserve">Online Resource </w:t>
      </w:r>
      <w:r w:rsidR="00FA4396">
        <w:rPr>
          <w:rFonts w:ascii="Times New Roman" w:hAnsi="Times New Roman" w:cs="Times New Roman"/>
          <w:b/>
          <w:bCs/>
          <w:iCs/>
          <w:sz w:val="20"/>
          <w:szCs w:val="20"/>
        </w:rPr>
        <w:t>10</w:t>
      </w:r>
    </w:p>
    <w:p w14:paraId="2B345C54" w14:textId="41D9C302" w:rsidR="00687949" w:rsidRPr="00D2268B" w:rsidRDefault="00687949" w:rsidP="00687949">
      <w:pPr>
        <w:rPr>
          <w:rFonts w:ascii="Times New Roman" w:eastAsia="Calibri" w:hAnsi="Times New Roman" w:cs="Times New Roman"/>
          <w:i/>
          <w:color w:val="000000" w:themeColor="text1"/>
          <w:sz w:val="20"/>
          <w:szCs w:val="20"/>
        </w:rPr>
      </w:pPr>
      <w:r w:rsidRPr="00D2268B">
        <w:rPr>
          <w:rFonts w:ascii="Times New Roman" w:eastAsia="Calibri" w:hAnsi="Times New Roman" w:cs="Times New Roman"/>
          <w:i/>
          <w:color w:val="000000" w:themeColor="text1"/>
          <w:sz w:val="20"/>
          <w:szCs w:val="20"/>
        </w:rPr>
        <w:t>Measurement invariance models for the family support latent variable</w:t>
      </w:r>
      <w:r w:rsidR="00711AF5" w:rsidRPr="00D2268B">
        <w:rPr>
          <w:rFonts w:ascii="Times New Roman" w:eastAsia="Calibri" w:hAnsi="Times New Roman" w:cs="Times New Roman"/>
          <w:i/>
          <w:color w:val="000000" w:themeColor="text1"/>
          <w:sz w:val="20"/>
          <w:szCs w:val="20"/>
        </w:rPr>
        <w:t xml:space="preserve"> at age 14 years between sex</w:t>
      </w:r>
    </w:p>
    <w:tbl>
      <w:tblPr>
        <w:tblW w:w="5000" w:type="pct"/>
        <w:jc w:val="center"/>
        <w:tblLook w:val="04A0" w:firstRow="1" w:lastRow="0" w:firstColumn="1" w:lastColumn="0" w:noHBand="0" w:noVBand="1"/>
      </w:tblPr>
      <w:tblGrid>
        <w:gridCol w:w="2496"/>
        <w:gridCol w:w="880"/>
        <w:gridCol w:w="416"/>
        <w:gridCol w:w="714"/>
        <w:gridCol w:w="714"/>
        <w:gridCol w:w="1550"/>
        <w:gridCol w:w="929"/>
        <w:gridCol w:w="531"/>
        <w:gridCol w:w="796"/>
      </w:tblGrid>
      <w:tr w:rsidR="00687949" w:rsidRPr="00D2268B" w14:paraId="17D9AE7F" w14:textId="77777777" w:rsidTr="002F20EF">
        <w:trPr>
          <w:trHeight w:val="567"/>
          <w:jc w:val="center"/>
        </w:trPr>
        <w:tc>
          <w:tcPr>
            <w:tcW w:w="1383" w:type="pct"/>
            <w:tcBorders>
              <w:top w:val="single" w:sz="6" w:space="0" w:color="auto"/>
            </w:tcBorders>
            <w:vAlign w:val="center"/>
          </w:tcPr>
          <w:p w14:paraId="12C6BB3D" w14:textId="77777777" w:rsidR="00687949" w:rsidRPr="00D2268B" w:rsidRDefault="00687949" w:rsidP="002D0A51">
            <w:pPr>
              <w:spacing w:after="0" w:line="240" w:lineRule="auto"/>
              <w:ind w:left="45"/>
              <w:jc w:val="both"/>
              <w:rPr>
                <w:rFonts w:ascii="Times New Roman" w:eastAsia="Calibri" w:hAnsi="Times New Roman" w:cs="Times New Roman"/>
                <w:sz w:val="20"/>
                <w:szCs w:val="20"/>
              </w:rPr>
            </w:pPr>
          </w:p>
        </w:tc>
        <w:tc>
          <w:tcPr>
            <w:tcW w:w="1112" w:type="pct"/>
            <w:gridSpan w:val="3"/>
            <w:tcBorders>
              <w:top w:val="single" w:sz="6" w:space="0" w:color="auto"/>
              <w:bottom w:val="single" w:sz="6" w:space="0" w:color="auto"/>
            </w:tcBorders>
            <w:vAlign w:val="center"/>
          </w:tcPr>
          <w:p w14:paraId="6D09D9E4" w14:textId="77777777" w:rsidR="00687949" w:rsidRPr="00D2268B" w:rsidRDefault="00687949" w:rsidP="002D0A51">
            <w:pPr>
              <w:spacing w:after="0" w:line="240" w:lineRule="auto"/>
              <w:ind w:left="45"/>
              <w:jc w:val="center"/>
              <w:rPr>
                <w:rFonts w:ascii="Times New Roman" w:eastAsia="Calibri" w:hAnsi="Times New Roman" w:cs="Times New Roman"/>
                <w:b/>
                <w:bCs/>
                <w:color w:val="222222"/>
                <w:sz w:val="20"/>
                <w:szCs w:val="20"/>
              </w:rPr>
            </w:pPr>
            <w:r w:rsidRPr="00D2268B">
              <w:rPr>
                <w:rFonts w:ascii="Times New Roman" w:eastAsia="Calibri" w:hAnsi="Times New Roman" w:cs="Times New Roman"/>
                <w:b/>
                <w:sz w:val="20"/>
                <w:szCs w:val="20"/>
              </w:rPr>
              <w:t>Robust model fit</w:t>
            </w:r>
          </w:p>
        </w:tc>
        <w:tc>
          <w:tcPr>
            <w:tcW w:w="396" w:type="pct"/>
            <w:tcBorders>
              <w:top w:val="single" w:sz="6" w:space="0" w:color="auto"/>
            </w:tcBorders>
            <w:vAlign w:val="center"/>
          </w:tcPr>
          <w:p w14:paraId="2DF8EBA7" w14:textId="77777777" w:rsidR="00687949" w:rsidRPr="00D2268B" w:rsidRDefault="00687949" w:rsidP="002D0A51">
            <w:pPr>
              <w:spacing w:after="0" w:line="240" w:lineRule="auto"/>
              <w:ind w:left="45"/>
              <w:jc w:val="both"/>
              <w:rPr>
                <w:rFonts w:ascii="Times New Roman" w:eastAsia="Calibri" w:hAnsi="Times New Roman" w:cs="Times New Roman"/>
                <w:sz w:val="20"/>
                <w:szCs w:val="20"/>
              </w:rPr>
            </w:pPr>
          </w:p>
        </w:tc>
        <w:tc>
          <w:tcPr>
            <w:tcW w:w="859" w:type="pct"/>
            <w:tcBorders>
              <w:top w:val="single" w:sz="6" w:space="0" w:color="auto"/>
            </w:tcBorders>
            <w:vAlign w:val="center"/>
          </w:tcPr>
          <w:p w14:paraId="417527D4" w14:textId="77777777" w:rsidR="00687949" w:rsidRPr="00D2268B" w:rsidRDefault="00687949" w:rsidP="002D0A51">
            <w:pPr>
              <w:spacing w:after="0" w:line="240" w:lineRule="auto"/>
              <w:ind w:left="45"/>
              <w:jc w:val="both"/>
              <w:rPr>
                <w:rFonts w:ascii="Times New Roman" w:eastAsia="Calibri" w:hAnsi="Times New Roman" w:cs="Times New Roman"/>
                <w:sz w:val="20"/>
                <w:szCs w:val="20"/>
              </w:rPr>
            </w:pPr>
          </w:p>
        </w:tc>
        <w:tc>
          <w:tcPr>
            <w:tcW w:w="1250" w:type="pct"/>
            <w:gridSpan w:val="3"/>
            <w:tcBorders>
              <w:top w:val="single" w:sz="6" w:space="0" w:color="auto"/>
              <w:bottom w:val="single" w:sz="6" w:space="0" w:color="auto"/>
            </w:tcBorders>
          </w:tcPr>
          <w:p w14:paraId="4685D8C4" w14:textId="77777777" w:rsidR="00687949" w:rsidRPr="00D2268B" w:rsidRDefault="00687949" w:rsidP="002D0A51">
            <w:pPr>
              <w:spacing w:after="0" w:line="240" w:lineRule="auto"/>
              <w:ind w:left="45"/>
              <w:jc w:val="center"/>
              <w:rPr>
                <w:rFonts w:ascii="Times New Roman" w:eastAsia="Calibri" w:hAnsi="Times New Roman" w:cs="Times New Roman"/>
                <w:b/>
                <w:sz w:val="20"/>
                <w:szCs w:val="20"/>
              </w:rPr>
            </w:pPr>
            <w:r w:rsidRPr="00D2268B">
              <w:rPr>
                <w:rFonts w:ascii="Times New Roman" w:eastAsia="Calibri" w:hAnsi="Times New Roman" w:cs="Times New Roman"/>
                <w:b/>
                <w:sz w:val="20"/>
                <w:szCs w:val="20"/>
              </w:rPr>
              <w:t xml:space="preserve">Robust </w:t>
            </w:r>
            <w:r w:rsidRPr="00D2268B">
              <w:rPr>
                <w:rFonts w:ascii="Times New Roman" w:eastAsia="Calibri" w:hAnsi="Times New Roman" w:cs="Times New Roman"/>
                <w:b/>
                <w:bCs/>
                <w:color w:val="222222"/>
                <w:sz w:val="20"/>
                <w:szCs w:val="20"/>
              </w:rPr>
              <w:t>χ</w:t>
            </w:r>
            <w:r w:rsidRPr="00D2268B">
              <w:rPr>
                <w:rFonts w:ascii="Times New Roman" w:eastAsia="Calibri" w:hAnsi="Times New Roman" w:cs="Times New Roman"/>
                <w:b/>
                <w:bCs/>
                <w:color w:val="222222"/>
                <w:sz w:val="20"/>
                <w:szCs w:val="20"/>
                <w:vertAlign w:val="superscript"/>
              </w:rPr>
              <w:t>2</w:t>
            </w:r>
            <w:r w:rsidRPr="00D2268B">
              <w:rPr>
                <w:rFonts w:ascii="Times New Roman" w:eastAsia="Calibri" w:hAnsi="Times New Roman" w:cs="Times New Roman"/>
                <w:b/>
                <w:bCs/>
                <w:color w:val="222222"/>
                <w:sz w:val="20"/>
                <w:szCs w:val="20"/>
              </w:rPr>
              <w:t xml:space="preserve"> </w:t>
            </w:r>
            <w:r w:rsidRPr="00D2268B">
              <w:rPr>
                <w:rFonts w:ascii="Times New Roman" w:eastAsia="Calibri" w:hAnsi="Times New Roman" w:cs="Times New Roman"/>
                <w:b/>
                <w:bCs/>
                <w:color w:val="222222"/>
                <w:sz w:val="20"/>
                <w:szCs w:val="20"/>
              </w:rPr>
              <w:br/>
              <w:t>difference test</w:t>
            </w:r>
          </w:p>
        </w:tc>
      </w:tr>
      <w:tr w:rsidR="00687949" w:rsidRPr="00D2268B" w14:paraId="121BB631" w14:textId="77777777" w:rsidTr="002F20EF">
        <w:trPr>
          <w:trHeight w:val="567"/>
          <w:jc w:val="center"/>
        </w:trPr>
        <w:tc>
          <w:tcPr>
            <w:tcW w:w="1383" w:type="pct"/>
            <w:tcBorders>
              <w:bottom w:val="single" w:sz="6" w:space="0" w:color="auto"/>
            </w:tcBorders>
            <w:vAlign w:val="center"/>
          </w:tcPr>
          <w:p w14:paraId="15080911" w14:textId="77777777" w:rsidR="00687949" w:rsidRPr="00D2268B" w:rsidRDefault="00687949" w:rsidP="002D0A51">
            <w:pPr>
              <w:spacing w:after="0" w:line="240" w:lineRule="auto"/>
              <w:ind w:left="45"/>
              <w:jc w:val="both"/>
              <w:rPr>
                <w:rFonts w:ascii="Times New Roman" w:hAnsi="Times New Roman" w:cs="Times New Roman"/>
                <w:sz w:val="20"/>
                <w:szCs w:val="20"/>
              </w:rPr>
            </w:pPr>
            <w:r w:rsidRPr="00D2268B">
              <w:rPr>
                <w:rFonts w:ascii="Times New Roman" w:eastAsia="Calibri" w:hAnsi="Times New Roman" w:cs="Times New Roman"/>
                <w:b/>
                <w:bCs/>
                <w:sz w:val="20"/>
                <w:szCs w:val="20"/>
              </w:rPr>
              <w:t>Model</w:t>
            </w:r>
          </w:p>
        </w:tc>
        <w:tc>
          <w:tcPr>
            <w:tcW w:w="488" w:type="pct"/>
            <w:tcBorders>
              <w:top w:val="single" w:sz="6" w:space="0" w:color="auto"/>
              <w:bottom w:val="single" w:sz="6" w:space="0" w:color="auto"/>
            </w:tcBorders>
            <w:vAlign w:val="center"/>
          </w:tcPr>
          <w:p w14:paraId="70509D3A" w14:textId="77777777" w:rsidR="00687949" w:rsidRPr="00D2268B" w:rsidRDefault="00687949" w:rsidP="002D0A51">
            <w:pPr>
              <w:spacing w:after="0" w:line="240" w:lineRule="auto"/>
              <w:jc w:val="both"/>
              <w:rPr>
                <w:rFonts w:ascii="Times New Roman" w:eastAsia="Calibri" w:hAnsi="Times New Roman" w:cs="Times New Roman"/>
                <w:bCs/>
                <w:color w:val="222222"/>
                <w:sz w:val="20"/>
                <w:szCs w:val="20"/>
              </w:rPr>
            </w:pPr>
            <w:r w:rsidRPr="00D2268B">
              <w:rPr>
                <w:rFonts w:ascii="Times New Roman" w:eastAsia="Calibri" w:hAnsi="Times New Roman" w:cs="Times New Roman"/>
                <w:bCs/>
                <w:color w:val="222222"/>
                <w:sz w:val="20"/>
                <w:szCs w:val="20"/>
              </w:rPr>
              <w:t xml:space="preserve"> χ</w:t>
            </w:r>
            <w:r w:rsidRPr="00D2268B">
              <w:rPr>
                <w:rFonts w:ascii="Times New Roman" w:eastAsia="Calibri" w:hAnsi="Times New Roman" w:cs="Times New Roman"/>
                <w:bCs/>
                <w:color w:val="222222"/>
                <w:sz w:val="20"/>
                <w:szCs w:val="20"/>
                <w:vertAlign w:val="superscript"/>
              </w:rPr>
              <w:t>2 </w:t>
            </w:r>
          </w:p>
        </w:tc>
        <w:tc>
          <w:tcPr>
            <w:tcW w:w="228" w:type="pct"/>
            <w:tcBorders>
              <w:top w:val="single" w:sz="6" w:space="0" w:color="auto"/>
              <w:bottom w:val="single" w:sz="6" w:space="0" w:color="auto"/>
            </w:tcBorders>
            <w:vAlign w:val="center"/>
          </w:tcPr>
          <w:p w14:paraId="5FACA1EB" w14:textId="77777777" w:rsidR="00687949" w:rsidRPr="00D2268B" w:rsidRDefault="00687949" w:rsidP="002D0A51">
            <w:pPr>
              <w:spacing w:after="0" w:line="240" w:lineRule="auto"/>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df</w:t>
            </w:r>
          </w:p>
        </w:tc>
        <w:tc>
          <w:tcPr>
            <w:tcW w:w="396" w:type="pct"/>
            <w:tcBorders>
              <w:top w:val="single" w:sz="6" w:space="0" w:color="auto"/>
              <w:bottom w:val="single" w:sz="6" w:space="0" w:color="auto"/>
            </w:tcBorders>
            <w:vAlign w:val="center"/>
          </w:tcPr>
          <w:p w14:paraId="7CCCAB47" w14:textId="77777777" w:rsidR="00687949" w:rsidRPr="00D2268B" w:rsidRDefault="00687949" w:rsidP="002D0A51">
            <w:pPr>
              <w:spacing w:after="0" w:line="240" w:lineRule="auto"/>
              <w:ind w:left="45"/>
              <w:jc w:val="both"/>
              <w:rPr>
                <w:rFonts w:ascii="Times New Roman" w:eastAsia="Calibri" w:hAnsi="Times New Roman" w:cs="Times New Roman"/>
                <w:bCs/>
                <w:i/>
                <w:sz w:val="20"/>
                <w:szCs w:val="20"/>
              </w:rPr>
            </w:pPr>
            <w:r w:rsidRPr="00D2268B">
              <w:rPr>
                <w:rFonts w:ascii="Times New Roman" w:eastAsia="Calibri" w:hAnsi="Times New Roman" w:cs="Times New Roman"/>
                <w:bCs/>
                <w:i/>
                <w:sz w:val="20"/>
                <w:szCs w:val="20"/>
              </w:rPr>
              <w:t>p</w:t>
            </w:r>
          </w:p>
        </w:tc>
        <w:tc>
          <w:tcPr>
            <w:tcW w:w="396" w:type="pct"/>
            <w:tcBorders>
              <w:bottom w:val="single" w:sz="6" w:space="0" w:color="auto"/>
            </w:tcBorders>
            <w:vAlign w:val="center"/>
          </w:tcPr>
          <w:p w14:paraId="52D3CD1C" w14:textId="77777777" w:rsidR="00687949" w:rsidRPr="00D2268B" w:rsidRDefault="00687949" w:rsidP="002D0A5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 xml:space="preserve">CFI </w:t>
            </w:r>
          </w:p>
        </w:tc>
        <w:tc>
          <w:tcPr>
            <w:tcW w:w="859" w:type="pct"/>
            <w:tcBorders>
              <w:bottom w:val="single" w:sz="6" w:space="0" w:color="auto"/>
            </w:tcBorders>
            <w:vAlign w:val="center"/>
          </w:tcPr>
          <w:p w14:paraId="22709100" w14:textId="77777777" w:rsidR="00687949" w:rsidRPr="00D2268B" w:rsidRDefault="00687949" w:rsidP="002D0A5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 xml:space="preserve">RMSEA </w:t>
            </w:r>
          </w:p>
        </w:tc>
        <w:tc>
          <w:tcPr>
            <w:tcW w:w="515" w:type="pct"/>
            <w:tcBorders>
              <w:top w:val="single" w:sz="6" w:space="0" w:color="auto"/>
              <w:bottom w:val="single" w:sz="6" w:space="0" w:color="auto"/>
            </w:tcBorders>
            <w:vAlign w:val="center"/>
          </w:tcPr>
          <w:p w14:paraId="53778112" w14:textId="77777777" w:rsidR="00687949" w:rsidRPr="00D2268B" w:rsidRDefault="00687949" w:rsidP="002D0A5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color w:val="222222"/>
                <w:sz w:val="20"/>
                <w:szCs w:val="20"/>
              </w:rPr>
              <w:t>χ</w:t>
            </w:r>
            <w:r w:rsidRPr="00D2268B">
              <w:rPr>
                <w:rFonts w:ascii="Times New Roman" w:eastAsia="Calibri" w:hAnsi="Times New Roman" w:cs="Times New Roman"/>
                <w:bCs/>
                <w:color w:val="222222"/>
                <w:sz w:val="20"/>
                <w:szCs w:val="20"/>
                <w:vertAlign w:val="superscript"/>
              </w:rPr>
              <w:t>2 </w:t>
            </w:r>
          </w:p>
        </w:tc>
        <w:tc>
          <w:tcPr>
            <w:tcW w:w="294" w:type="pct"/>
            <w:tcBorders>
              <w:top w:val="single" w:sz="6" w:space="0" w:color="auto"/>
              <w:bottom w:val="single" w:sz="6" w:space="0" w:color="auto"/>
            </w:tcBorders>
            <w:vAlign w:val="center"/>
          </w:tcPr>
          <w:p w14:paraId="2A9F61BD" w14:textId="77777777" w:rsidR="00687949" w:rsidRPr="00D2268B" w:rsidRDefault="00687949" w:rsidP="002D0A5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df</w:t>
            </w:r>
          </w:p>
        </w:tc>
        <w:tc>
          <w:tcPr>
            <w:tcW w:w="441" w:type="pct"/>
            <w:tcBorders>
              <w:top w:val="single" w:sz="6" w:space="0" w:color="auto"/>
              <w:bottom w:val="single" w:sz="6" w:space="0" w:color="auto"/>
            </w:tcBorders>
            <w:vAlign w:val="center"/>
          </w:tcPr>
          <w:p w14:paraId="3F754D1A" w14:textId="77777777" w:rsidR="00687949" w:rsidRPr="00D2268B" w:rsidRDefault="00687949" w:rsidP="002D0A51">
            <w:pPr>
              <w:spacing w:after="0" w:line="240" w:lineRule="auto"/>
              <w:ind w:left="45"/>
              <w:jc w:val="both"/>
              <w:rPr>
                <w:rFonts w:ascii="Times New Roman" w:eastAsia="Calibri" w:hAnsi="Times New Roman" w:cs="Times New Roman"/>
                <w:bCs/>
                <w:i/>
                <w:sz w:val="20"/>
                <w:szCs w:val="20"/>
              </w:rPr>
            </w:pPr>
            <w:r w:rsidRPr="00D2268B">
              <w:rPr>
                <w:rFonts w:ascii="Times New Roman" w:eastAsia="Calibri" w:hAnsi="Times New Roman" w:cs="Times New Roman"/>
                <w:bCs/>
                <w:i/>
                <w:sz w:val="20"/>
                <w:szCs w:val="20"/>
              </w:rPr>
              <w:t>p</w:t>
            </w:r>
          </w:p>
        </w:tc>
      </w:tr>
      <w:tr w:rsidR="00687949" w:rsidRPr="00D2268B" w14:paraId="6AA96FC1" w14:textId="77777777" w:rsidTr="002F20EF">
        <w:trPr>
          <w:trHeight w:val="567"/>
          <w:jc w:val="center"/>
        </w:trPr>
        <w:tc>
          <w:tcPr>
            <w:tcW w:w="1383" w:type="pct"/>
            <w:tcBorders>
              <w:top w:val="single" w:sz="6" w:space="0" w:color="auto"/>
            </w:tcBorders>
            <w:vAlign w:val="center"/>
          </w:tcPr>
          <w:p w14:paraId="4C291DD0" w14:textId="77777777" w:rsidR="00687949" w:rsidRPr="00D2268B" w:rsidRDefault="00687949" w:rsidP="002D0A51">
            <w:pPr>
              <w:pStyle w:val="ListParagraph"/>
              <w:spacing w:after="0" w:line="240" w:lineRule="auto"/>
              <w:ind w:left="0"/>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Configural Invariance</w:t>
            </w:r>
          </w:p>
        </w:tc>
        <w:tc>
          <w:tcPr>
            <w:tcW w:w="488" w:type="pct"/>
            <w:tcBorders>
              <w:top w:val="single" w:sz="6" w:space="0" w:color="auto"/>
            </w:tcBorders>
            <w:vAlign w:val="center"/>
          </w:tcPr>
          <w:p w14:paraId="60698E40" w14:textId="2EE19F51" w:rsidR="00687949" w:rsidRPr="00D2268B" w:rsidRDefault="003041BC" w:rsidP="002D0A51">
            <w:pPr>
              <w:spacing w:after="0" w:line="240" w:lineRule="auto"/>
              <w:jc w:val="both"/>
              <w:rPr>
                <w:rFonts w:ascii="Times New Roman" w:eastAsia="Calibri" w:hAnsi="Times New Roman" w:cs="Times New Roman"/>
                <w:bCs/>
                <w:color w:val="222222"/>
                <w:sz w:val="20"/>
                <w:szCs w:val="20"/>
              </w:rPr>
            </w:pPr>
            <w:r w:rsidRPr="00D2268B">
              <w:rPr>
                <w:rFonts w:ascii="Times New Roman" w:eastAsia="Calibri" w:hAnsi="Times New Roman" w:cs="Times New Roman"/>
                <w:bCs/>
                <w:color w:val="222222"/>
                <w:sz w:val="20"/>
                <w:szCs w:val="20"/>
              </w:rPr>
              <w:t>3.236</w:t>
            </w:r>
          </w:p>
        </w:tc>
        <w:tc>
          <w:tcPr>
            <w:tcW w:w="228" w:type="pct"/>
            <w:tcBorders>
              <w:top w:val="single" w:sz="6" w:space="0" w:color="auto"/>
            </w:tcBorders>
            <w:vAlign w:val="center"/>
          </w:tcPr>
          <w:p w14:paraId="4C831759" w14:textId="2A111016" w:rsidR="00687949" w:rsidRPr="00D2268B" w:rsidRDefault="003041BC" w:rsidP="002D0A51">
            <w:pPr>
              <w:spacing w:after="0" w:line="240" w:lineRule="auto"/>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4</w:t>
            </w:r>
          </w:p>
        </w:tc>
        <w:tc>
          <w:tcPr>
            <w:tcW w:w="396" w:type="pct"/>
            <w:tcBorders>
              <w:top w:val="single" w:sz="6" w:space="0" w:color="auto"/>
            </w:tcBorders>
            <w:vAlign w:val="center"/>
          </w:tcPr>
          <w:p w14:paraId="5C2392F6" w14:textId="406BD638" w:rsidR="00687949" w:rsidRPr="00D2268B" w:rsidRDefault="003041BC" w:rsidP="002D0A51">
            <w:pPr>
              <w:spacing w:after="0" w:line="240" w:lineRule="auto"/>
              <w:ind w:left="45"/>
              <w:jc w:val="both"/>
              <w:rPr>
                <w:rFonts w:ascii="Times New Roman" w:eastAsia="Calibri" w:hAnsi="Times New Roman" w:cs="Times New Roman"/>
                <w:bCs/>
                <w:i/>
                <w:sz w:val="20"/>
                <w:szCs w:val="20"/>
              </w:rPr>
            </w:pPr>
            <w:r w:rsidRPr="00D2268B">
              <w:rPr>
                <w:rFonts w:ascii="Times New Roman" w:eastAsia="Calibri" w:hAnsi="Times New Roman" w:cs="Times New Roman"/>
                <w:bCs/>
                <w:sz w:val="20"/>
                <w:szCs w:val="20"/>
              </w:rPr>
              <w:t>0.519</w:t>
            </w:r>
          </w:p>
        </w:tc>
        <w:tc>
          <w:tcPr>
            <w:tcW w:w="396" w:type="pct"/>
            <w:tcBorders>
              <w:top w:val="single" w:sz="6" w:space="0" w:color="auto"/>
            </w:tcBorders>
            <w:vAlign w:val="center"/>
          </w:tcPr>
          <w:p w14:paraId="5BC9DB34" w14:textId="3EB985B7" w:rsidR="00687949" w:rsidRPr="00D2268B" w:rsidRDefault="003041BC" w:rsidP="002D0A5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1.000</w:t>
            </w:r>
          </w:p>
        </w:tc>
        <w:tc>
          <w:tcPr>
            <w:tcW w:w="859" w:type="pct"/>
            <w:tcBorders>
              <w:top w:val="single" w:sz="6" w:space="0" w:color="auto"/>
            </w:tcBorders>
            <w:vAlign w:val="center"/>
          </w:tcPr>
          <w:p w14:paraId="69EB530C" w14:textId="6D1D1DF4" w:rsidR="00687949" w:rsidRPr="00D2268B" w:rsidRDefault="00687949" w:rsidP="003041BC">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0.0</w:t>
            </w:r>
            <w:r w:rsidR="003041BC" w:rsidRPr="00D2268B">
              <w:rPr>
                <w:rFonts w:ascii="Times New Roman" w:eastAsia="Calibri" w:hAnsi="Times New Roman" w:cs="Times New Roman"/>
                <w:bCs/>
                <w:sz w:val="20"/>
                <w:szCs w:val="20"/>
              </w:rPr>
              <w:t>01</w:t>
            </w:r>
            <w:r w:rsidR="003041BC" w:rsidRPr="00D2268B">
              <w:rPr>
                <w:rFonts w:ascii="Times New Roman" w:eastAsia="Calibri" w:hAnsi="Times New Roman" w:cs="Times New Roman"/>
                <w:bCs/>
                <w:sz w:val="20"/>
                <w:szCs w:val="20"/>
              </w:rPr>
              <w:br/>
              <w:t>[0.001</w:t>
            </w:r>
            <w:r w:rsidRPr="00D2268B">
              <w:rPr>
                <w:rFonts w:ascii="Times New Roman" w:eastAsia="Calibri" w:hAnsi="Times New Roman" w:cs="Times New Roman"/>
                <w:bCs/>
                <w:sz w:val="20"/>
                <w:szCs w:val="20"/>
              </w:rPr>
              <w:t>-0.0</w:t>
            </w:r>
            <w:r w:rsidR="003041BC" w:rsidRPr="00D2268B">
              <w:rPr>
                <w:rFonts w:ascii="Times New Roman" w:eastAsia="Calibri" w:hAnsi="Times New Roman" w:cs="Times New Roman"/>
                <w:bCs/>
                <w:sz w:val="20"/>
                <w:szCs w:val="20"/>
              </w:rPr>
              <w:t>63</w:t>
            </w:r>
            <w:r w:rsidRPr="00D2268B">
              <w:rPr>
                <w:rFonts w:ascii="Times New Roman" w:eastAsia="Calibri" w:hAnsi="Times New Roman" w:cs="Times New Roman"/>
                <w:bCs/>
                <w:sz w:val="20"/>
                <w:szCs w:val="20"/>
              </w:rPr>
              <w:t xml:space="preserve">] </w:t>
            </w:r>
          </w:p>
        </w:tc>
        <w:tc>
          <w:tcPr>
            <w:tcW w:w="515" w:type="pct"/>
            <w:tcBorders>
              <w:top w:val="single" w:sz="6" w:space="0" w:color="auto"/>
            </w:tcBorders>
            <w:vAlign w:val="center"/>
          </w:tcPr>
          <w:p w14:paraId="03DDE88D" w14:textId="77777777" w:rsidR="00687949" w:rsidRPr="00D2268B" w:rsidRDefault="00687949" w:rsidP="002D0A51">
            <w:pPr>
              <w:spacing w:after="0" w:line="240" w:lineRule="auto"/>
              <w:ind w:left="45"/>
              <w:jc w:val="both"/>
              <w:rPr>
                <w:rFonts w:ascii="Times New Roman" w:eastAsia="Calibri" w:hAnsi="Times New Roman" w:cs="Times New Roman"/>
                <w:bCs/>
                <w:color w:val="222222"/>
                <w:sz w:val="20"/>
                <w:szCs w:val="20"/>
              </w:rPr>
            </w:pPr>
            <w:r w:rsidRPr="00D2268B">
              <w:rPr>
                <w:rFonts w:ascii="Times New Roman" w:eastAsia="Calibri" w:hAnsi="Times New Roman" w:cs="Times New Roman"/>
                <w:bCs/>
                <w:color w:val="222222"/>
                <w:sz w:val="20"/>
                <w:szCs w:val="20"/>
              </w:rPr>
              <w:t>-</w:t>
            </w:r>
          </w:p>
        </w:tc>
        <w:tc>
          <w:tcPr>
            <w:tcW w:w="294" w:type="pct"/>
            <w:tcBorders>
              <w:top w:val="single" w:sz="6" w:space="0" w:color="auto"/>
            </w:tcBorders>
            <w:vAlign w:val="center"/>
          </w:tcPr>
          <w:p w14:paraId="732F1FFE" w14:textId="77777777" w:rsidR="00687949" w:rsidRPr="00D2268B" w:rsidRDefault="00687949" w:rsidP="002D0A5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w:t>
            </w:r>
          </w:p>
        </w:tc>
        <w:tc>
          <w:tcPr>
            <w:tcW w:w="441" w:type="pct"/>
            <w:tcBorders>
              <w:top w:val="single" w:sz="6" w:space="0" w:color="auto"/>
            </w:tcBorders>
            <w:vAlign w:val="center"/>
          </w:tcPr>
          <w:p w14:paraId="71EB4B02" w14:textId="77777777" w:rsidR="00687949" w:rsidRPr="00D2268B" w:rsidRDefault="00687949" w:rsidP="002D0A51">
            <w:pPr>
              <w:spacing w:after="0" w:line="240" w:lineRule="auto"/>
              <w:ind w:left="45"/>
              <w:jc w:val="both"/>
              <w:rPr>
                <w:rFonts w:ascii="Times New Roman" w:eastAsia="Calibri" w:hAnsi="Times New Roman" w:cs="Times New Roman"/>
                <w:bCs/>
                <w:i/>
                <w:sz w:val="20"/>
                <w:szCs w:val="20"/>
              </w:rPr>
            </w:pPr>
            <w:r w:rsidRPr="00D2268B">
              <w:rPr>
                <w:rFonts w:ascii="Times New Roman" w:eastAsia="Calibri" w:hAnsi="Times New Roman" w:cs="Times New Roman"/>
                <w:bCs/>
                <w:i/>
                <w:sz w:val="20"/>
                <w:szCs w:val="20"/>
              </w:rPr>
              <w:t>-</w:t>
            </w:r>
          </w:p>
        </w:tc>
      </w:tr>
      <w:tr w:rsidR="00687949" w:rsidRPr="00D2268B" w14:paraId="322F9DAE" w14:textId="77777777" w:rsidTr="002F20EF">
        <w:trPr>
          <w:trHeight w:val="567"/>
          <w:jc w:val="center"/>
        </w:trPr>
        <w:tc>
          <w:tcPr>
            <w:tcW w:w="1383" w:type="pct"/>
            <w:vAlign w:val="center"/>
          </w:tcPr>
          <w:p w14:paraId="01312BD7" w14:textId="77777777" w:rsidR="00687949" w:rsidRPr="00D2268B" w:rsidRDefault="00687949" w:rsidP="002D0A51">
            <w:pPr>
              <w:pStyle w:val="ListParagraph"/>
              <w:spacing w:after="0" w:line="240" w:lineRule="auto"/>
              <w:ind w:left="0"/>
              <w:rPr>
                <w:rFonts w:ascii="Times New Roman" w:hAnsi="Times New Roman" w:cs="Times New Roman"/>
                <w:sz w:val="20"/>
                <w:szCs w:val="20"/>
              </w:rPr>
            </w:pPr>
            <w:r w:rsidRPr="00D2268B">
              <w:rPr>
                <w:rFonts w:ascii="Times New Roman" w:eastAsia="Calibri" w:hAnsi="Times New Roman" w:cs="Times New Roman"/>
                <w:bCs/>
                <w:sz w:val="20"/>
                <w:szCs w:val="20"/>
              </w:rPr>
              <w:t>Full Loading Invariance</w:t>
            </w:r>
          </w:p>
        </w:tc>
        <w:tc>
          <w:tcPr>
            <w:tcW w:w="488" w:type="pct"/>
            <w:vAlign w:val="center"/>
          </w:tcPr>
          <w:p w14:paraId="566B79B9" w14:textId="63224D48" w:rsidR="00687949" w:rsidRPr="00D2268B" w:rsidRDefault="003041BC" w:rsidP="002D0A51">
            <w:pPr>
              <w:spacing w:after="0" w:line="240" w:lineRule="auto"/>
              <w:jc w:val="both"/>
              <w:rPr>
                <w:rFonts w:ascii="Times New Roman" w:eastAsia="Calibri" w:hAnsi="Times New Roman" w:cs="Times New Roman"/>
                <w:bCs/>
                <w:color w:val="222222"/>
                <w:sz w:val="20"/>
                <w:szCs w:val="20"/>
              </w:rPr>
            </w:pPr>
            <w:r w:rsidRPr="00D2268B">
              <w:rPr>
                <w:rFonts w:ascii="Times New Roman" w:eastAsia="Calibri" w:hAnsi="Times New Roman" w:cs="Times New Roman"/>
                <w:bCs/>
                <w:sz w:val="20"/>
                <w:szCs w:val="20"/>
              </w:rPr>
              <w:t>8.506</w:t>
            </w:r>
          </w:p>
        </w:tc>
        <w:tc>
          <w:tcPr>
            <w:tcW w:w="228" w:type="pct"/>
            <w:vAlign w:val="center"/>
          </w:tcPr>
          <w:p w14:paraId="742984E6" w14:textId="35FB9E58" w:rsidR="00687949" w:rsidRPr="00D2268B" w:rsidRDefault="00687949" w:rsidP="003041BC">
            <w:pPr>
              <w:spacing w:after="0" w:line="240" w:lineRule="auto"/>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7</w:t>
            </w:r>
          </w:p>
        </w:tc>
        <w:tc>
          <w:tcPr>
            <w:tcW w:w="396" w:type="pct"/>
            <w:vAlign w:val="center"/>
          </w:tcPr>
          <w:p w14:paraId="77DC56ED" w14:textId="59EED128" w:rsidR="00687949" w:rsidRPr="00D2268B" w:rsidRDefault="00687949" w:rsidP="003041BC">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w:t>
            </w:r>
            <w:r w:rsidR="003041BC" w:rsidRPr="00D2268B">
              <w:rPr>
                <w:rFonts w:ascii="Times New Roman" w:eastAsia="Calibri" w:hAnsi="Times New Roman" w:cs="Times New Roman"/>
                <w:bCs/>
                <w:sz w:val="20"/>
                <w:szCs w:val="20"/>
              </w:rPr>
              <w:t>290</w:t>
            </w:r>
          </w:p>
        </w:tc>
        <w:tc>
          <w:tcPr>
            <w:tcW w:w="396" w:type="pct"/>
            <w:vAlign w:val="center"/>
          </w:tcPr>
          <w:p w14:paraId="5AFFA72D" w14:textId="45DCDF1A" w:rsidR="00687949" w:rsidRPr="00D2268B" w:rsidRDefault="00687949" w:rsidP="002D0A5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w:t>
            </w:r>
            <w:r w:rsidR="003041BC" w:rsidRPr="00D2268B">
              <w:rPr>
                <w:rFonts w:ascii="Times New Roman" w:eastAsia="Calibri" w:hAnsi="Times New Roman" w:cs="Times New Roman"/>
                <w:bCs/>
                <w:sz w:val="20"/>
                <w:szCs w:val="20"/>
              </w:rPr>
              <w:t>.99</w:t>
            </w:r>
            <w:r w:rsidRPr="00D2268B">
              <w:rPr>
                <w:rFonts w:ascii="Times New Roman" w:eastAsia="Calibri" w:hAnsi="Times New Roman" w:cs="Times New Roman"/>
                <w:bCs/>
                <w:sz w:val="20"/>
                <w:szCs w:val="20"/>
              </w:rPr>
              <w:t>8</w:t>
            </w:r>
          </w:p>
        </w:tc>
        <w:tc>
          <w:tcPr>
            <w:tcW w:w="859" w:type="pct"/>
            <w:vAlign w:val="center"/>
          </w:tcPr>
          <w:p w14:paraId="1CBD448A" w14:textId="34793521" w:rsidR="00687949" w:rsidRPr="00D2268B" w:rsidRDefault="003041BC" w:rsidP="002D0A5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 xml:space="preserve">0.021 </w:t>
            </w:r>
            <w:r w:rsidRPr="00D2268B">
              <w:rPr>
                <w:rFonts w:ascii="Times New Roman" w:eastAsia="Calibri" w:hAnsi="Times New Roman" w:cs="Times New Roman"/>
                <w:bCs/>
                <w:sz w:val="20"/>
                <w:szCs w:val="20"/>
              </w:rPr>
              <w:br/>
              <w:t>[0.001-0.06</w:t>
            </w:r>
            <w:r w:rsidR="00687949" w:rsidRPr="00D2268B">
              <w:rPr>
                <w:rFonts w:ascii="Times New Roman" w:eastAsia="Calibri" w:hAnsi="Times New Roman" w:cs="Times New Roman"/>
                <w:bCs/>
                <w:sz w:val="20"/>
                <w:szCs w:val="20"/>
              </w:rPr>
              <w:t>3]</w:t>
            </w:r>
          </w:p>
        </w:tc>
        <w:tc>
          <w:tcPr>
            <w:tcW w:w="515" w:type="pct"/>
            <w:vAlign w:val="center"/>
          </w:tcPr>
          <w:p w14:paraId="23FB17C9" w14:textId="3973E7A2" w:rsidR="00687949" w:rsidRPr="00D2268B" w:rsidRDefault="003041BC" w:rsidP="002D0A51">
            <w:pPr>
              <w:spacing w:after="0" w:line="240" w:lineRule="auto"/>
              <w:ind w:left="45"/>
              <w:jc w:val="both"/>
              <w:rPr>
                <w:rFonts w:ascii="Times New Roman" w:eastAsia="Calibri" w:hAnsi="Times New Roman" w:cs="Times New Roman"/>
                <w:bCs/>
                <w:color w:val="222222"/>
                <w:sz w:val="20"/>
                <w:szCs w:val="20"/>
              </w:rPr>
            </w:pPr>
            <w:r w:rsidRPr="00D2268B">
              <w:rPr>
                <w:rFonts w:ascii="Times New Roman" w:eastAsia="Calibri" w:hAnsi="Times New Roman" w:cs="Times New Roman"/>
                <w:bCs/>
                <w:sz w:val="20"/>
                <w:szCs w:val="20"/>
              </w:rPr>
              <w:t>4.614</w:t>
            </w:r>
          </w:p>
        </w:tc>
        <w:tc>
          <w:tcPr>
            <w:tcW w:w="294" w:type="pct"/>
            <w:vAlign w:val="center"/>
          </w:tcPr>
          <w:p w14:paraId="72CC2F97" w14:textId="7DB93BF5" w:rsidR="00687949" w:rsidRPr="00D2268B" w:rsidRDefault="003041BC" w:rsidP="002D0A5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3</w:t>
            </w:r>
          </w:p>
        </w:tc>
        <w:tc>
          <w:tcPr>
            <w:tcW w:w="441" w:type="pct"/>
            <w:vAlign w:val="center"/>
          </w:tcPr>
          <w:p w14:paraId="1E4AAF31" w14:textId="7858894A" w:rsidR="00687949" w:rsidRPr="00D2268B" w:rsidRDefault="00687949" w:rsidP="003041BC">
            <w:pPr>
              <w:spacing w:after="0" w:line="240" w:lineRule="auto"/>
              <w:ind w:left="45"/>
              <w:jc w:val="both"/>
              <w:rPr>
                <w:rFonts w:ascii="Times New Roman" w:eastAsia="Calibri" w:hAnsi="Times New Roman" w:cs="Times New Roman"/>
                <w:bCs/>
                <w:i/>
                <w:sz w:val="20"/>
                <w:szCs w:val="20"/>
              </w:rPr>
            </w:pPr>
            <w:r w:rsidRPr="00D2268B">
              <w:rPr>
                <w:rFonts w:ascii="Times New Roman" w:eastAsia="Calibri" w:hAnsi="Times New Roman" w:cs="Times New Roman"/>
                <w:bCs/>
                <w:sz w:val="20"/>
                <w:szCs w:val="20"/>
              </w:rPr>
              <w:t>0.</w:t>
            </w:r>
            <w:r w:rsidR="003041BC" w:rsidRPr="00D2268B">
              <w:rPr>
                <w:rFonts w:ascii="Times New Roman" w:eastAsia="Calibri" w:hAnsi="Times New Roman" w:cs="Times New Roman"/>
                <w:bCs/>
                <w:sz w:val="20"/>
                <w:szCs w:val="20"/>
              </w:rPr>
              <w:t>202</w:t>
            </w:r>
          </w:p>
        </w:tc>
      </w:tr>
      <w:tr w:rsidR="00687949" w:rsidRPr="00D2268B" w14:paraId="26F5D2E9" w14:textId="77777777" w:rsidTr="002F20EF">
        <w:trPr>
          <w:trHeight w:val="567"/>
          <w:jc w:val="center"/>
        </w:trPr>
        <w:tc>
          <w:tcPr>
            <w:tcW w:w="1383" w:type="pct"/>
            <w:vAlign w:val="center"/>
          </w:tcPr>
          <w:p w14:paraId="67C0DC7F" w14:textId="77777777" w:rsidR="00687949" w:rsidRPr="00D2268B" w:rsidRDefault="00687949" w:rsidP="002D0A51">
            <w:pPr>
              <w:pStyle w:val="ListParagraph"/>
              <w:spacing w:after="0" w:line="240" w:lineRule="auto"/>
              <w:ind w:left="0"/>
              <w:rPr>
                <w:rFonts w:ascii="Times New Roman" w:hAnsi="Times New Roman" w:cs="Times New Roman"/>
                <w:sz w:val="20"/>
                <w:szCs w:val="20"/>
              </w:rPr>
            </w:pPr>
            <w:r w:rsidRPr="00D2268B">
              <w:rPr>
                <w:rFonts w:ascii="Times New Roman" w:eastAsia="Calibri" w:hAnsi="Times New Roman" w:cs="Times New Roman"/>
                <w:bCs/>
                <w:sz w:val="20"/>
                <w:szCs w:val="20"/>
              </w:rPr>
              <w:lastRenderedPageBreak/>
              <w:t>Full Intercept Invariance</w:t>
            </w:r>
          </w:p>
        </w:tc>
        <w:tc>
          <w:tcPr>
            <w:tcW w:w="488" w:type="pct"/>
            <w:vAlign w:val="center"/>
          </w:tcPr>
          <w:p w14:paraId="6CD7EE7E" w14:textId="4F70D3C4" w:rsidR="00687949" w:rsidRPr="00D2268B" w:rsidRDefault="00906809" w:rsidP="002D0A51">
            <w:pPr>
              <w:spacing w:after="0" w:line="240" w:lineRule="auto"/>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16.754</w:t>
            </w:r>
          </w:p>
        </w:tc>
        <w:tc>
          <w:tcPr>
            <w:tcW w:w="228" w:type="pct"/>
            <w:vAlign w:val="center"/>
          </w:tcPr>
          <w:p w14:paraId="32E5495E" w14:textId="55394F6D" w:rsidR="00687949" w:rsidRPr="00D2268B" w:rsidRDefault="00906809" w:rsidP="002D0A51">
            <w:pPr>
              <w:spacing w:after="0" w:line="240" w:lineRule="auto"/>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10</w:t>
            </w:r>
          </w:p>
        </w:tc>
        <w:tc>
          <w:tcPr>
            <w:tcW w:w="396" w:type="pct"/>
            <w:vAlign w:val="center"/>
          </w:tcPr>
          <w:p w14:paraId="213C5CB7" w14:textId="219071F7" w:rsidR="00687949" w:rsidRPr="00D2268B" w:rsidRDefault="00906809" w:rsidP="002D0A5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0.080</w:t>
            </w:r>
          </w:p>
        </w:tc>
        <w:tc>
          <w:tcPr>
            <w:tcW w:w="396" w:type="pct"/>
            <w:vAlign w:val="center"/>
          </w:tcPr>
          <w:p w14:paraId="23BD897C" w14:textId="64CDFED2" w:rsidR="00687949" w:rsidRPr="00D2268B" w:rsidRDefault="00687949" w:rsidP="00906809">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0.9</w:t>
            </w:r>
            <w:r w:rsidR="00906809" w:rsidRPr="00D2268B">
              <w:rPr>
                <w:rFonts w:ascii="Times New Roman" w:eastAsia="Calibri" w:hAnsi="Times New Roman" w:cs="Times New Roman"/>
                <w:bCs/>
                <w:sz w:val="20"/>
                <w:szCs w:val="20"/>
              </w:rPr>
              <w:t>93</w:t>
            </w:r>
          </w:p>
        </w:tc>
        <w:tc>
          <w:tcPr>
            <w:tcW w:w="859" w:type="pct"/>
            <w:vAlign w:val="center"/>
          </w:tcPr>
          <w:p w14:paraId="39502BF2" w14:textId="18A3677A" w:rsidR="00687949" w:rsidRPr="00D2268B" w:rsidRDefault="00906809" w:rsidP="00906809">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 xml:space="preserve">0.038 </w:t>
            </w:r>
            <w:r w:rsidRPr="00D2268B">
              <w:rPr>
                <w:rFonts w:ascii="Times New Roman" w:eastAsia="Calibri" w:hAnsi="Times New Roman" w:cs="Times New Roman"/>
                <w:bCs/>
                <w:sz w:val="20"/>
                <w:szCs w:val="20"/>
              </w:rPr>
              <w:br/>
              <w:t>[0.001-0.068</w:t>
            </w:r>
            <w:r w:rsidR="00687949" w:rsidRPr="00D2268B">
              <w:rPr>
                <w:rFonts w:ascii="Times New Roman" w:eastAsia="Calibri" w:hAnsi="Times New Roman" w:cs="Times New Roman"/>
                <w:bCs/>
                <w:sz w:val="20"/>
                <w:szCs w:val="20"/>
              </w:rPr>
              <w:t>]</w:t>
            </w:r>
          </w:p>
        </w:tc>
        <w:tc>
          <w:tcPr>
            <w:tcW w:w="515" w:type="pct"/>
            <w:vAlign w:val="center"/>
          </w:tcPr>
          <w:p w14:paraId="53B2AAD8" w14:textId="19DCF020" w:rsidR="00687949" w:rsidRPr="00D2268B" w:rsidRDefault="00906809" w:rsidP="002D0A5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6.760</w:t>
            </w:r>
          </w:p>
        </w:tc>
        <w:tc>
          <w:tcPr>
            <w:tcW w:w="294" w:type="pct"/>
            <w:vAlign w:val="center"/>
          </w:tcPr>
          <w:p w14:paraId="085108B3" w14:textId="053EC680" w:rsidR="00687949" w:rsidRPr="00D2268B" w:rsidRDefault="00906809" w:rsidP="002D0A5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3</w:t>
            </w:r>
          </w:p>
        </w:tc>
        <w:tc>
          <w:tcPr>
            <w:tcW w:w="441" w:type="pct"/>
            <w:vAlign w:val="center"/>
          </w:tcPr>
          <w:p w14:paraId="27C7618B" w14:textId="1C3554FF" w:rsidR="00687949" w:rsidRPr="00D2268B" w:rsidRDefault="00906809" w:rsidP="002D0A51">
            <w:pPr>
              <w:spacing w:after="0" w:line="240" w:lineRule="auto"/>
              <w:ind w:left="45"/>
              <w:jc w:val="both"/>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0.080</w:t>
            </w:r>
          </w:p>
        </w:tc>
      </w:tr>
      <w:tr w:rsidR="00687949" w:rsidRPr="00D2268B" w14:paraId="233E1DC8" w14:textId="77777777" w:rsidTr="002F20EF">
        <w:trPr>
          <w:trHeight w:val="567"/>
          <w:jc w:val="center"/>
        </w:trPr>
        <w:tc>
          <w:tcPr>
            <w:tcW w:w="1383" w:type="pct"/>
            <w:tcBorders>
              <w:bottom w:val="single" w:sz="4" w:space="0" w:color="auto"/>
            </w:tcBorders>
            <w:vAlign w:val="center"/>
          </w:tcPr>
          <w:p w14:paraId="266CCB5A" w14:textId="77777777" w:rsidR="00687949" w:rsidRPr="00D2268B" w:rsidRDefault="00687949" w:rsidP="002D0A51">
            <w:pPr>
              <w:pStyle w:val="ListParagraph"/>
              <w:spacing w:after="0" w:line="240" w:lineRule="auto"/>
              <w:ind w:left="0"/>
              <w:rPr>
                <w:rFonts w:ascii="Times New Roman" w:eastAsia="Calibri" w:hAnsi="Times New Roman" w:cs="Times New Roman"/>
                <w:sz w:val="20"/>
                <w:szCs w:val="20"/>
              </w:rPr>
            </w:pPr>
            <w:r w:rsidRPr="00D2268B">
              <w:rPr>
                <w:rFonts w:ascii="Times New Roman" w:eastAsia="Calibri" w:hAnsi="Times New Roman" w:cs="Times New Roman"/>
                <w:sz w:val="20"/>
                <w:szCs w:val="20"/>
              </w:rPr>
              <w:t>Full Residual Invariance</w:t>
            </w:r>
          </w:p>
        </w:tc>
        <w:tc>
          <w:tcPr>
            <w:tcW w:w="488" w:type="pct"/>
            <w:tcBorders>
              <w:bottom w:val="single" w:sz="4" w:space="0" w:color="auto"/>
            </w:tcBorders>
            <w:vAlign w:val="center"/>
          </w:tcPr>
          <w:p w14:paraId="36C20ECB" w14:textId="77777777" w:rsidR="00687949" w:rsidRPr="00D2268B" w:rsidRDefault="00687949" w:rsidP="002D0A51">
            <w:pPr>
              <w:spacing w:after="0" w:line="240" w:lineRule="auto"/>
              <w:jc w:val="both"/>
              <w:rPr>
                <w:rFonts w:ascii="Times New Roman" w:eastAsia="Calibri" w:hAnsi="Times New Roman" w:cs="Times New Roman"/>
                <w:sz w:val="20"/>
                <w:szCs w:val="20"/>
              </w:rPr>
            </w:pPr>
            <w:r w:rsidRPr="00D2268B">
              <w:rPr>
                <w:rFonts w:ascii="Times New Roman" w:eastAsia="Calibri" w:hAnsi="Times New Roman" w:cs="Times New Roman"/>
                <w:sz w:val="20"/>
                <w:szCs w:val="20"/>
              </w:rPr>
              <w:t>133.471</w:t>
            </w:r>
          </w:p>
        </w:tc>
        <w:tc>
          <w:tcPr>
            <w:tcW w:w="228" w:type="pct"/>
            <w:tcBorders>
              <w:bottom w:val="single" w:sz="4" w:space="0" w:color="auto"/>
            </w:tcBorders>
            <w:vAlign w:val="center"/>
          </w:tcPr>
          <w:p w14:paraId="4DBE4615" w14:textId="77777777" w:rsidR="00687949" w:rsidRPr="00D2268B" w:rsidRDefault="00687949" w:rsidP="002D0A51">
            <w:pPr>
              <w:spacing w:after="0" w:line="240" w:lineRule="auto"/>
              <w:jc w:val="both"/>
              <w:rPr>
                <w:rFonts w:ascii="Times New Roman" w:eastAsia="Calibri" w:hAnsi="Times New Roman" w:cs="Times New Roman"/>
                <w:sz w:val="20"/>
                <w:szCs w:val="20"/>
              </w:rPr>
            </w:pPr>
            <w:r w:rsidRPr="00D2268B">
              <w:rPr>
                <w:rFonts w:ascii="Times New Roman" w:eastAsia="Calibri" w:hAnsi="Times New Roman" w:cs="Times New Roman"/>
                <w:sz w:val="20"/>
                <w:szCs w:val="20"/>
              </w:rPr>
              <w:t>94</w:t>
            </w:r>
          </w:p>
        </w:tc>
        <w:tc>
          <w:tcPr>
            <w:tcW w:w="396" w:type="pct"/>
            <w:tcBorders>
              <w:bottom w:val="single" w:sz="4" w:space="0" w:color="auto"/>
            </w:tcBorders>
            <w:vAlign w:val="center"/>
          </w:tcPr>
          <w:p w14:paraId="17936049" w14:textId="77777777" w:rsidR="00687949" w:rsidRPr="00D2268B" w:rsidRDefault="00687949" w:rsidP="002D0A51">
            <w:pPr>
              <w:spacing w:after="0" w:line="240" w:lineRule="auto"/>
              <w:ind w:left="45"/>
              <w:jc w:val="both"/>
              <w:rPr>
                <w:rFonts w:ascii="Times New Roman" w:eastAsia="Calibri" w:hAnsi="Times New Roman" w:cs="Times New Roman"/>
                <w:sz w:val="20"/>
                <w:szCs w:val="20"/>
              </w:rPr>
            </w:pPr>
            <w:r w:rsidRPr="00D2268B">
              <w:rPr>
                <w:rFonts w:ascii="Times New Roman" w:eastAsia="Calibri" w:hAnsi="Times New Roman" w:cs="Times New Roman"/>
                <w:sz w:val="20"/>
                <w:szCs w:val="20"/>
              </w:rPr>
              <w:t>0.005</w:t>
            </w:r>
          </w:p>
        </w:tc>
        <w:tc>
          <w:tcPr>
            <w:tcW w:w="396" w:type="pct"/>
            <w:tcBorders>
              <w:bottom w:val="single" w:sz="4" w:space="0" w:color="auto"/>
            </w:tcBorders>
            <w:vAlign w:val="center"/>
          </w:tcPr>
          <w:p w14:paraId="0BE17D08" w14:textId="77777777" w:rsidR="00687949" w:rsidRPr="00D2268B" w:rsidRDefault="00687949" w:rsidP="002D0A51">
            <w:pPr>
              <w:spacing w:after="0" w:line="240" w:lineRule="auto"/>
              <w:ind w:left="45"/>
              <w:jc w:val="both"/>
              <w:rPr>
                <w:rFonts w:ascii="Times New Roman" w:eastAsia="Calibri" w:hAnsi="Times New Roman" w:cs="Times New Roman"/>
                <w:sz w:val="20"/>
                <w:szCs w:val="20"/>
              </w:rPr>
            </w:pPr>
            <w:r w:rsidRPr="00D2268B">
              <w:rPr>
                <w:rFonts w:ascii="Times New Roman" w:eastAsia="Calibri" w:hAnsi="Times New Roman" w:cs="Times New Roman"/>
                <w:sz w:val="20"/>
                <w:szCs w:val="20"/>
              </w:rPr>
              <w:t>0.984</w:t>
            </w:r>
          </w:p>
        </w:tc>
        <w:tc>
          <w:tcPr>
            <w:tcW w:w="859" w:type="pct"/>
            <w:tcBorders>
              <w:bottom w:val="single" w:sz="4" w:space="0" w:color="auto"/>
            </w:tcBorders>
            <w:vAlign w:val="center"/>
          </w:tcPr>
          <w:p w14:paraId="64864B55" w14:textId="77777777" w:rsidR="00687949" w:rsidRPr="00D2268B" w:rsidRDefault="00687949" w:rsidP="002D0A51">
            <w:pPr>
              <w:spacing w:after="0" w:line="240" w:lineRule="auto"/>
              <w:ind w:left="45"/>
              <w:jc w:val="both"/>
              <w:rPr>
                <w:rFonts w:ascii="Times New Roman" w:eastAsia="Calibri" w:hAnsi="Times New Roman" w:cs="Times New Roman"/>
                <w:sz w:val="20"/>
                <w:szCs w:val="20"/>
              </w:rPr>
            </w:pPr>
            <w:r w:rsidRPr="00D2268B">
              <w:rPr>
                <w:rFonts w:ascii="Times New Roman" w:eastAsia="Calibri" w:hAnsi="Times New Roman" w:cs="Times New Roman"/>
                <w:sz w:val="20"/>
                <w:szCs w:val="20"/>
              </w:rPr>
              <w:t>0.030</w:t>
            </w:r>
            <w:r w:rsidRPr="00D2268B">
              <w:rPr>
                <w:rFonts w:ascii="Times New Roman" w:eastAsia="Calibri" w:hAnsi="Times New Roman" w:cs="Times New Roman"/>
                <w:sz w:val="20"/>
                <w:szCs w:val="20"/>
              </w:rPr>
              <w:br/>
              <w:t>[0.017-0.041]</w:t>
            </w:r>
          </w:p>
        </w:tc>
        <w:tc>
          <w:tcPr>
            <w:tcW w:w="515" w:type="pct"/>
            <w:tcBorders>
              <w:bottom w:val="single" w:sz="4" w:space="0" w:color="auto"/>
            </w:tcBorders>
            <w:vAlign w:val="center"/>
          </w:tcPr>
          <w:p w14:paraId="0F04FB43" w14:textId="02AB7502" w:rsidR="00687949" w:rsidRPr="00D2268B" w:rsidRDefault="00592427" w:rsidP="002D0A51">
            <w:pPr>
              <w:spacing w:after="0" w:line="240" w:lineRule="auto"/>
              <w:ind w:left="45"/>
              <w:jc w:val="both"/>
              <w:rPr>
                <w:rFonts w:ascii="Times New Roman" w:eastAsia="Calibri" w:hAnsi="Times New Roman" w:cs="Times New Roman"/>
                <w:sz w:val="20"/>
                <w:szCs w:val="20"/>
              </w:rPr>
            </w:pPr>
            <w:r w:rsidRPr="00D2268B">
              <w:rPr>
                <w:rFonts w:ascii="Times New Roman" w:eastAsia="Calibri" w:hAnsi="Times New Roman" w:cs="Times New Roman"/>
                <w:sz w:val="20"/>
                <w:szCs w:val="20"/>
              </w:rPr>
              <w:t>4.830</w:t>
            </w:r>
          </w:p>
        </w:tc>
        <w:tc>
          <w:tcPr>
            <w:tcW w:w="294" w:type="pct"/>
            <w:tcBorders>
              <w:bottom w:val="single" w:sz="4" w:space="0" w:color="auto"/>
            </w:tcBorders>
            <w:vAlign w:val="center"/>
          </w:tcPr>
          <w:p w14:paraId="4D27E4B9" w14:textId="53D67032" w:rsidR="00687949" w:rsidRPr="00D2268B" w:rsidRDefault="00592427" w:rsidP="002D0A51">
            <w:pPr>
              <w:spacing w:after="0" w:line="240" w:lineRule="auto"/>
              <w:ind w:left="45"/>
              <w:jc w:val="both"/>
              <w:rPr>
                <w:rFonts w:ascii="Times New Roman" w:eastAsia="Calibri" w:hAnsi="Times New Roman" w:cs="Times New Roman"/>
                <w:sz w:val="20"/>
                <w:szCs w:val="20"/>
              </w:rPr>
            </w:pPr>
            <w:r w:rsidRPr="00D2268B">
              <w:rPr>
                <w:rFonts w:ascii="Times New Roman" w:eastAsia="Calibri" w:hAnsi="Times New Roman" w:cs="Times New Roman"/>
                <w:sz w:val="20"/>
                <w:szCs w:val="20"/>
              </w:rPr>
              <w:t>4</w:t>
            </w:r>
          </w:p>
        </w:tc>
        <w:tc>
          <w:tcPr>
            <w:tcW w:w="441" w:type="pct"/>
            <w:tcBorders>
              <w:bottom w:val="single" w:sz="4" w:space="0" w:color="auto"/>
            </w:tcBorders>
            <w:vAlign w:val="center"/>
          </w:tcPr>
          <w:p w14:paraId="0E7E6D91" w14:textId="3DA0F1D8" w:rsidR="00687949" w:rsidRPr="00D2268B" w:rsidRDefault="00592427" w:rsidP="002D0A51">
            <w:pPr>
              <w:spacing w:after="0" w:line="240" w:lineRule="auto"/>
              <w:ind w:left="45"/>
              <w:jc w:val="both"/>
              <w:rPr>
                <w:rFonts w:ascii="Times New Roman" w:eastAsia="Calibri" w:hAnsi="Times New Roman" w:cs="Times New Roman"/>
                <w:sz w:val="20"/>
                <w:szCs w:val="20"/>
              </w:rPr>
            </w:pPr>
            <w:r w:rsidRPr="00D2268B">
              <w:rPr>
                <w:rFonts w:ascii="Times New Roman" w:eastAsia="Calibri" w:hAnsi="Times New Roman" w:cs="Times New Roman"/>
                <w:sz w:val="20"/>
                <w:szCs w:val="20"/>
              </w:rPr>
              <w:t>0.305</w:t>
            </w:r>
          </w:p>
        </w:tc>
      </w:tr>
    </w:tbl>
    <w:p w14:paraId="49006715" w14:textId="2F7F6586" w:rsidR="00687949" w:rsidRPr="00D2268B" w:rsidRDefault="00687949" w:rsidP="00687949">
      <w:pPr>
        <w:rPr>
          <w:rFonts w:ascii="Times New Roman" w:hAnsi="Times New Roman" w:cs="Times New Roman"/>
          <w:sz w:val="20"/>
          <w:szCs w:val="20"/>
        </w:rPr>
      </w:pPr>
    </w:p>
    <w:p w14:paraId="456697CD" w14:textId="0BDA7050" w:rsidR="00687949" w:rsidRPr="00D2268B" w:rsidRDefault="00687949" w:rsidP="00687949">
      <w:pPr>
        <w:rPr>
          <w:rFonts w:ascii="Times New Roman" w:hAnsi="Times New Roman" w:cs="Times New Roman"/>
          <w:sz w:val="20"/>
          <w:szCs w:val="20"/>
        </w:rPr>
      </w:pPr>
    </w:p>
    <w:p w14:paraId="5613628F" w14:textId="77777777" w:rsidR="00443C2E" w:rsidRPr="00D2268B" w:rsidRDefault="00443C2E" w:rsidP="00687949">
      <w:pPr>
        <w:rPr>
          <w:rFonts w:ascii="Times New Roman" w:hAnsi="Times New Roman" w:cs="Times New Roman"/>
          <w:sz w:val="20"/>
          <w:szCs w:val="20"/>
        </w:rPr>
        <w:sectPr w:rsidR="00443C2E" w:rsidRPr="00D2268B" w:rsidSect="00506828">
          <w:pgSz w:w="11906" w:h="16838"/>
          <w:pgMar w:top="1440" w:right="1440" w:bottom="1440" w:left="1440" w:header="720" w:footer="720" w:gutter="0"/>
          <w:cols w:space="720"/>
          <w:titlePg/>
          <w:docGrid w:linePitch="360"/>
        </w:sectPr>
      </w:pPr>
    </w:p>
    <w:p w14:paraId="43576218" w14:textId="25847D58" w:rsidR="00E462E1" w:rsidRPr="00D2268B" w:rsidRDefault="00294E5A" w:rsidP="00443C2E">
      <w:pPr>
        <w:rPr>
          <w:rFonts w:ascii="Times New Roman" w:eastAsia="Calibri" w:hAnsi="Times New Roman" w:cs="Times New Roman"/>
          <w:b/>
          <w:color w:val="000000" w:themeColor="text1"/>
          <w:sz w:val="20"/>
          <w:szCs w:val="20"/>
        </w:rPr>
      </w:pPr>
      <w:r>
        <w:rPr>
          <w:rFonts w:ascii="Times New Roman" w:eastAsia="Calibri" w:hAnsi="Times New Roman" w:cs="Times New Roman"/>
          <w:b/>
          <w:color w:val="000000" w:themeColor="text1"/>
          <w:sz w:val="20"/>
          <w:szCs w:val="20"/>
        </w:rPr>
        <w:lastRenderedPageBreak/>
        <w:t xml:space="preserve">Online Resource </w:t>
      </w:r>
      <w:r w:rsidR="00F80330">
        <w:rPr>
          <w:rFonts w:ascii="Times New Roman" w:eastAsia="Calibri" w:hAnsi="Times New Roman" w:cs="Times New Roman"/>
          <w:b/>
          <w:color w:val="000000" w:themeColor="text1"/>
          <w:sz w:val="20"/>
          <w:szCs w:val="20"/>
        </w:rPr>
        <w:t>1</w:t>
      </w:r>
      <w:r w:rsidR="00175830">
        <w:rPr>
          <w:rFonts w:ascii="Times New Roman" w:eastAsia="Calibri" w:hAnsi="Times New Roman" w:cs="Times New Roman"/>
          <w:b/>
          <w:color w:val="000000" w:themeColor="text1"/>
          <w:sz w:val="20"/>
          <w:szCs w:val="20"/>
        </w:rPr>
        <w:t>1</w:t>
      </w:r>
    </w:p>
    <w:p w14:paraId="2169DC73" w14:textId="5A1AEC7B" w:rsidR="00443C2E" w:rsidRPr="00D2268B" w:rsidRDefault="00443C2E" w:rsidP="00443C2E">
      <w:pPr>
        <w:rPr>
          <w:rFonts w:ascii="Times New Roman" w:eastAsia="Calibri" w:hAnsi="Times New Roman" w:cs="Times New Roman"/>
          <w:b/>
          <w:color w:val="000000" w:themeColor="text1"/>
          <w:sz w:val="20"/>
          <w:szCs w:val="20"/>
        </w:rPr>
      </w:pPr>
      <w:r w:rsidRPr="00D2268B">
        <w:rPr>
          <w:rFonts w:ascii="Times New Roman" w:eastAsia="Calibri" w:hAnsi="Times New Roman" w:cs="Times New Roman"/>
          <w:i/>
          <w:color w:val="000000" w:themeColor="text1"/>
          <w:sz w:val="20"/>
          <w:szCs w:val="20"/>
        </w:rPr>
        <w:t>Statistically significant parameters of interest from the family support (latent variable) and amygdala volume latent change score model</w:t>
      </w:r>
    </w:p>
    <w:tbl>
      <w:tblPr>
        <w:tblW w:w="11836" w:type="dxa"/>
        <w:tblLayout w:type="fixed"/>
        <w:tblLook w:val="04A0" w:firstRow="1" w:lastRow="0" w:firstColumn="1" w:lastColumn="0" w:noHBand="0" w:noVBand="1"/>
      </w:tblPr>
      <w:tblGrid>
        <w:gridCol w:w="4594"/>
        <w:gridCol w:w="878"/>
        <w:gridCol w:w="817"/>
        <w:gridCol w:w="878"/>
        <w:gridCol w:w="873"/>
        <w:gridCol w:w="236"/>
        <w:gridCol w:w="878"/>
        <w:gridCol w:w="940"/>
        <w:gridCol w:w="863"/>
        <w:gridCol w:w="873"/>
        <w:gridCol w:w="6"/>
      </w:tblGrid>
      <w:tr w:rsidR="00443C2E" w:rsidRPr="00D2268B" w14:paraId="13407DF0" w14:textId="77777777" w:rsidTr="00E462E1">
        <w:trPr>
          <w:trHeight w:val="416"/>
        </w:trPr>
        <w:tc>
          <w:tcPr>
            <w:tcW w:w="4594" w:type="dxa"/>
            <w:tcBorders>
              <w:top w:val="single" w:sz="4" w:space="0" w:color="auto"/>
            </w:tcBorders>
            <w:vAlign w:val="center"/>
          </w:tcPr>
          <w:p w14:paraId="217763AC" w14:textId="77777777" w:rsidR="00443C2E" w:rsidRPr="00D2268B" w:rsidRDefault="00443C2E" w:rsidP="00E462E1">
            <w:pPr>
              <w:spacing w:line="240" w:lineRule="auto"/>
              <w:ind w:left="45"/>
              <w:jc w:val="both"/>
              <w:rPr>
                <w:rFonts w:ascii="Times New Roman" w:eastAsia="Calibri" w:hAnsi="Times New Roman" w:cs="Times New Roman"/>
                <w:sz w:val="20"/>
                <w:szCs w:val="20"/>
              </w:rPr>
            </w:pPr>
          </w:p>
        </w:tc>
        <w:tc>
          <w:tcPr>
            <w:tcW w:w="3446" w:type="dxa"/>
            <w:gridSpan w:val="4"/>
            <w:tcBorders>
              <w:top w:val="single" w:sz="4" w:space="0" w:color="auto"/>
              <w:bottom w:val="single" w:sz="6" w:space="0" w:color="auto"/>
            </w:tcBorders>
          </w:tcPr>
          <w:p w14:paraId="7C3775FA" w14:textId="77777777" w:rsidR="00443C2E" w:rsidRPr="00D2268B" w:rsidRDefault="00443C2E" w:rsidP="00E462E1">
            <w:pPr>
              <w:spacing w:line="240" w:lineRule="auto"/>
              <w:ind w:left="45"/>
              <w:jc w:val="center"/>
              <w:rPr>
                <w:rFonts w:ascii="Times New Roman" w:eastAsia="Calibri" w:hAnsi="Times New Roman" w:cs="Times New Roman"/>
                <w:b/>
                <w:sz w:val="20"/>
                <w:szCs w:val="20"/>
              </w:rPr>
            </w:pPr>
            <w:r w:rsidRPr="00D2268B">
              <w:rPr>
                <w:rFonts w:ascii="Times New Roman" w:eastAsia="Calibri" w:hAnsi="Times New Roman" w:cs="Times New Roman"/>
                <w:b/>
                <w:sz w:val="20"/>
                <w:szCs w:val="20"/>
              </w:rPr>
              <w:t>Males (n = 448)</w:t>
            </w:r>
          </w:p>
        </w:tc>
        <w:tc>
          <w:tcPr>
            <w:tcW w:w="236" w:type="dxa"/>
            <w:tcBorders>
              <w:top w:val="single" w:sz="4" w:space="0" w:color="auto"/>
            </w:tcBorders>
          </w:tcPr>
          <w:p w14:paraId="76B5F65F" w14:textId="77777777" w:rsidR="00443C2E" w:rsidRPr="00D2268B" w:rsidRDefault="00443C2E" w:rsidP="00E462E1">
            <w:pPr>
              <w:spacing w:line="240" w:lineRule="auto"/>
              <w:ind w:left="45"/>
              <w:jc w:val="center"/>
              <w:rPr>
                <w:rFonts w:ascii="Times New Roman" w:eastAsia="Calibri" w:hAnsi="Times New Roman" w:cs="Times New Roman"/>
                <w:b/>
                <w:sz w:val="20"/>
                <w:szCs w:val="20"/>
              </w:rPr>
            </w:pPr>
          </w:p>
        </w:tc>
        <w:tc>
          <w:tcPr>
            <w:tcW w:w="3560" w:type="dxa"/>
            <w:gridSpan w:val="5"/>
            <w:tcBorders>
              <w:top w:val="single" w:sz="4" w:space="0" w:color="auto"/>
              <w:bottom w:val="single" w:sz="6" w:space="0" w:color="auto"/>
            </w:tcBorders>
          </w:tcPr>
          <w:p w14:paraId="3DB992C6" w14:textId="77777777" w:rsidR="00443C2E" w:rsidRPr="00D2268B" w:rsidRDefault="00443C2E" w:rsidP="00E462E1">
            <w:pPr>
              <w:spacing w:line="240" w:lineRule="auto"/>
              <w:ind w:left="45"/>
              <w:jc w:val="center"/>
              <w:rPr>
                <w:rFonts w:ascii="Times New Roman" w:eastAsia="Calibri" w:hAnsi="Times New Roman" w:cs="Times New Roman"/>
                <w:b/>
                <w:sz w:val="20"/>
                <w:szCs w:val="20"/>
              </w:rPr>
            </w:pPr>
            <w:r w:rsidRPr="00D2268B">
              <w:rPr>
                <w:rFonts w:ascii="Times New Roman" w:eastAsia="Calibri" w:hAnsi="Times New Roman" w:cs="Times New Roman"/>
                <w:b/>
                <w:sz w:val="20"/>
                <w:szCs w:val="20"/>
              </w:rPr>
              <w:t>Females (n = 509)</w:t>
            </w:r>
          </w:p>
        </w:tc>
      </w:tr>
      <w:tr w:rsidR="00443C2E" w:rsidRPr="00D2268B" w14:paraId="2A350C93" w14:textId="77777777" w:rsidTr="00E462E1">
        <w:trPr>
          <w:gridAfter w:val="1"/>
          <w:wAfter w:w="6" w:type="dxa"/>
          <w:trHeight w:val="469"/>
        </w:trPr>
        <w:tc>
          <w:tcPr>
            <w:tcW w:w="4594" w:type="dxa"/>
            <w:tcBorders>
              <w:left w:val="nil"/>
              <w:bottom w:val="single" w:sz="6" w:space="0" w:color="auto"/>
              <w:right w:val="nil"/>
            </w:tcBorders>
            <w:vAlign w:val="center"/>
            <w:hideMark/>
          </w:tcPr>
          <w:p w14:paraId="2C2C2905" w14:textId="0521292A" w:rsidR="00443C2E" w:rsidRPr="00D2268B" w:rsidRDefault="00443C2E" w:rsidP="00E462E1">
            <w:pPr>
              <w:spacing w:line="240" w:lineRule="auto"/>
              <w:ind w:left="45"/>
              <w:jc w:val="center"/>
              <w:rPr>
                <w:rFonts w:ascii="Times New Roman" w:eastAsia="Calibri" w:hAnsi="Times New Roman" w:cs="Times New Roman"/>
                <w:b/>
                <w:bCs/>
                <w:sz w:val="20"/>
                <w:szCs w:val="20"/>
              </w:rPr>
            </w:pPr>
            <w:r w:rsidRPr="00D2268B">
              <w:rPr>
                <w:rFonts w:ascii="Times New Roman" w:eastAsia="Calibri" w:hAnsi="Times New Roman" w:cs="Times New Roman"/>
                <w:b/>
                <w:bCs/>
                <w:sz w:val="20"/>
                <w:szCs w:val="20"/>
              </w:rPr>
              <w:t>Parameter</w:t>
            </w:r>
          </w:p>
        </w:tc>
        <w:tc>
          <w:tcPr>
            <w:tcW w:w="878" w:type="dxa"/>
            <w:tcBorders>
              <w:top w:val="single" w:sz="6" w:space="0" w:color="auto"/>
              <w:left w:val="nil"/>
              <w:bottom w:val="single" w:sz="6" w:space="0" w:color="auto"/>
              <w:right w:val="nil"/>
            </w:tcBorders>
            <w:hideMark/>
          </w:tcPr>
          <w:p w14:paraId="352E6D93" w14:textId="77777777" w:rsidR="00443C2E" w:rsidRPr="00D2268B" w:rsidRDefault="00443C2E" w:rsidP="00E462E1">
            <w:pPr>
              <w:spacing w:line="240" w:lineRule="auto"/>
              <w:ind w:left="45"/>
              <w:jc w:val="center"/>
              <w:rPr>
                <w:rFonts w:ascii="Times New Roman" w:eastAsia="Calibri" w:hAnsi="Times New Roman" w:cs="Times New Roman"/>
                <w:bCs/>
                <w:sz w:val="20"/>
                <w:szCs w:val="20"/>
              </w:rPr>
            </w:pPr>
            <w:r w:rsidRPr="00D2268B">
              <w:rPr>
                <w:rFonts w:ascii="Times New Roman" w:eastAsia="Calibri" w:hAnsi="Times New Roman" w:cs="Times New Roman"/>
                <w:bCs/>
                <w:color w:val="222222"/>
                <w:sz w:val="20"/>
                <w:szCs w:val="20"/>
              </w:rPr>
              <w:t>Est</w:t>
            </w:r>
          </w:p>
        </w:tc>
        <w:tc>
          <w:tcPr>
            <w:tcW w:w="817" w:type="dxa"/>
            <w:tcBorders>
              <w:top w:val="single" w:sz="6" w:space="0" w:color="auto"/>
              <w:left w:val="nil"/>
              <w:bottom w:val="single" w:sz="6" w:space="0" w:color="auto"/>
              <w:right w:val="nil"/>
            </w:tcBorders>
            <w:hideMark/>
          </w:tcPr>
          <w:p w14:paraId="512E6230" w14:textId="77777777" w:rsidR="00443C2E" w:rsidRPr="00D2268B" w:rsidRDefault="00443C2E" w:rsidP="00E462E1">
            <w:pPr>
              <w:spacing w:line="240" w:lineRule="auto"/>
              <w:ind w:left="45"/>
              <w:jc w:val="center"/>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SE</w:t>
            </w:r>
          </w:p>
        </w:tc>
        <w:tc>
          <w:tcPr>
            <w:tcW w:w="878" w:type="dxa"/>
            <w:tcBorders>
              <w:top w:val="single" w:sz="6" w:space="0" w:color="auto"/>
              <w:left w:val="nil"/>
              <w:bottom w:val="single" w:sz="6" w:space="0" w:color="auto"/>
              <w:right w:val="nil"/>
            </w:tcBorders>
          </w:tcPr>
          <w:p w14:paraId="7B79B7B5" w14:textId="77777777" w:rsidR="00443C2E" w:rsidRPr="00D2268B" w:rsidRDefault="00443C2E" w:rsidP="00E462E1">
            <w:pPr>
              <w:spacing w:line="240" w:lineRule="auto"/>
              <w:ind w:left="45"/>
              <w:jc w:val="center"/>
              <w:rPr>
                <w:rFonts w:ascii="Times New Roman" w:eastAsia="Calibri" w:hAnsi="Times New Roman" w:cs="Times New Roman"/>
                <w:bCs/>
                <w:iCs/>
                <w:sz w:val="20"/>
                <w:szCs w:val="20"/>
              </w:rPr>
            </w:pPr>
            <w:r w:rsidRPr="00D2268B">
              <w:rPr>
                <w:rFonts w:ascii="Times New Roman" w:eastAsia="Calibri" w:hAnsi="Times New Roman" w:cs="Times New Roman"/>
                <w:bCs/>
                <w:iCs/>
                <w:sz w:val="20"/>
                <w:szCs w:val="20"/>
              </w:rPr>
              <w:t>Std.all</w:t>
            </w:r>
          </w:p>
        </w:tc>
        <w:tc>
          <w:tcPr>
            <w:tcW w:w="873" w:type="dxa"/>
            <w:tcBorders>
              <w:top w:val="single" w:sz="6" w:space="0" w:color="auto"/>
              <w:left w:val="nil"/>
              <w:bottom w:val="single" w:sz="6" w:space="0" w:color="auto"/>
              <w:right w:val="nil"/>
            </w:tcBorders>
            <w:hideMark/>
          </w:tcPr>
          <w:p w14:paraId="078986A8" w14:textId="77777777" w:rsidR="00443C2E" w:rsidRPr="00D2268B" w:rsidRDefault="00443C2E" w:rsidP="00E462E1">
            <w:pPr>
              <w:spacing w:line="240" w:lineRule="auto"/>
              <w:ind w:left="45"/>
              <w:jc w:val="center"/>
              <w:rPr>
                <w:rFonts w:ascii="Times New Roman" w:eastAsia="Calibri" w:hAnsi="Times New Roman" w:cs="Times New Roman"/>
                <w:bCs/>
                <w:i/>
                <w:sz w:val="20"/>
                <w:szCs w:val="20"/>
              </w:rPr>
            </w:pPr>
            <w:r w:rsidRPr="00D2268B">
              <w:rPr>
                <w:rFonts w:ascii="Times New Roman" w:eastAsia="Calibri" w:hAnsi="Times New Roman" w:cs="Times New Roman"/>
                <w:bCs/>
                <w:i/>
                <w:sz w:val="20"/>
                <w:szCs w:val="20"/>
              </w:rPr>
              <w:t>p</w:t>
            </w:r>
          </w:p>
        </w:tc>
        <w:tc>
          <w:tcPr>
            <w:tcW w:w="236" w:type="dxa"/>
            <w:tcBorders>
              <w:left w:val="nil"/>
              <w:bottom w:val="single" w:sz="6" w:space="0" w:color="auto"/>
              <w:right w:val="nil"/>
            </w:tcBorders>
          </w:tcPr>
          <w:p w14:paraId="41FF7DB9" w14:textId="77777777" w:rsidR="00443C2E" w:rsidRPr="00D2268B" w:rsidRDefault="00443C2E" w:rsidP="00E462E1">
            <w:pPr>
              <w:spacing w:line="240" w:lineRule="auto"/>
              <w:ind w:left="45"/>
              <w:jc w:val="center"/>
              <w:rPr>
                <w:rFonts w:ascii="Times New Roman" w:eastAsia="Calibri" w:hAnsi="Times New Roman" w:cs="Times New Roman"/>
                <w:bCs/>
                <w:i/>
                <w:sz w:val="20"/>
                <w:szCs w:val="20"/>
              </w:rPr>
            </w:pPr>
          </w:p>
        </w:tc>
        <w:tc>
          <w:tcPr>
            <w:tcW w:w="878" w:type="dxa"/>
            <w:tcBorders>
              <w:top w:val="single" w:sz="6" w:space="0" w:color="auto"/>
              <w:left w:val="nil"/>
              <w:bottom w:val="single" w:sz="6" w:space="0" w:color="auto"/>
              <w:right w:val="nil"/>
            </w:tcBorders>
          </w:tcPr>
          <w:p w14:paraId="0186FFDF" w14:textId="77777777" w:rsidR="00443C2E" w:rsidRPr="00D2268B" w:rsidRDefault="00443C2E" w:rsidP="00E462E1">
            <w:pPr>
              <w:spacing w:line="240" w:lineRule="auto"/>
              <w:ind w:left="45"/>
              <w:jc w:val="center"/>
              <w:rPr>
                <w:rFonts w:ascii="Times New Roman" w:eastAsia="Calibri" w:hAnsi="Times New Roman" w:cs="Times New Roman"/>
                <w:sz w:val="20"/>
                <w:szCs w:val="20"/>
              </w:rPr>
            </w:pPr>
            <w:r w:rsidRPr="00D2268B">
              <w:rPr>
                <w:rFonts w:ascii="Times New Roman" w:eastAsia="Calibri" w:hAnsi="Times New Roman" w:cs="Times New Roman"/>
                <w:bCs/>
                <w:color w:val="222222"/>
                <w:sz w:val="20"/>
                <w:szCs w:val="20"/>
              </w:rPr>
              <w:t>Est</w:t>
            </w:r>
          </w:p>
        </w:tc>
        <w:tc>
          <w:tcPr>
            <w:tcW w:w="940" w:type="dxa"/>
            <w:tcBorders>
              <w:top w:val="single" w:sz="6" w:space="0" w:color="auto"/>
              <w:left w:val="nil"/>
              <w:bottom w:val="single" w:sz="6" w:space="0" w:color="auto"/>
              <w:right w:val="nil"/>
            </w:tcBorders>
          </w:tcPr>
          <w:p w14:paraId="3312C370" w14:textId="77777777" w:rsidR="00443C2E" w:rsidRPr="00D2268B" w:rsidRDefault="00443C2E" w:rsidP="00E462E1">
            <w:pPr>
              <w:spacing w:line="240" w:lineRule="auto"/>
              <w:ind w:left="45"/>
              <w:jc w:val="center"/>
              <w:rPr>
                <w:rFonts w:ascii="Times New Roman" w:eastAsia="Calibri" w:hAnsi="Times New Roman" w:cs="Times New Roman"/>
                <w:sz w:val="20"/>
                <w:szCs w:val="20"/>
              </w:rPr>
            </w:pPr>
            <w:r w:rsidRPr="00D2268B">
              <w:rPr>
                <w:rFonts w:ascii="Times New Roman" w:eastAsia="Calibri" w:hAnsi="Times New Roman" w:cs="Times New Roman"/>
                <w:bCs/>
                <w:sz w:val="20"/>
                <w:szCs w:val="20"/>
              </w:rPr>
              <w:t>SE</w:t>
            </w:r>
          </w:p>
        </w:tc>
        <w:tc>
          <w:tcPr>
            <w:tcW w:w="863" w:type="dxa"/>
            <w:tcBorders>
              <w:top w:val="single" w:sz="6" w:space="0" w:color="auto"/>
              <w:left w:val="nil"/>
              <w:bottom w:val="single" w:sz="6" w:space="0" w:color="auto"/>
              <w:right w:val="nil"/>
            </w:tcBorders>
          </w:tcPr>
          <w:p w14:paraId="71E066B8" w14:textId="77777777" w:rsidR="00443C2E" w:rsidRPr="00D2268B" w:rsidRDefault="00443C2E" w:rsidP="00E462E1">
            <w:pPr>
              <w:spacing w:line="240" w:lineRule="auto"/>
              <w:ind w:left="45"/>
              <w:jc w:val="center"/>
              <w:rPr>
                <w:rFonts w:ascii="Times New Roman" w:eastAsia="Calibri" w:hAnsi="Times New Roman" w:cs="Times New Roman"/>
                <w:sz w:val="20"/>
                <w:szCs w:val="20"/>
              </w:rPr>
            </w:pPr>
            <w:r w:rsidRPr="00D2268B">
              <w:rPr>
                <w:rFonts w:ascii="Times New Roman" w:eastAsia="Calibri" w:hAnsi="Times New Roman" w:cs="Times New Roman"/>
                <w:bCs/>
                <w:iCs/>
                <w:sz w:val="20"/>
                <w:szCs w:val="20"/>
              </w:rPr>
              <w:t>Std.all</w:t>
            </w:r>
          </w:p>
        </w:tc>
        <w:tc>
          <w:tcPr>
            <w:tcW w:w="873" w:type="dxa"/>
            <w:tcBorders>
              <w:top w:val="single" w:sz="6" w:space="0" w:color="auto"/>
              <w:left w:val="nil"/>
              <w:bottom w:val="single" w:sz="6" w:space="0" w:color="auto"/>
              <w:right w:val="nil"/>
            </w:tcBorders>
          </w:tcPr>
          <w:p w14:paraId="48D18DAD" w14:textId="77777777" w:rsidR="00443C2E" w:rsidRPr="00D2268B" w:rsidRDefault="00443C2E" w:rsidP="00E462E1">
            <w:pPr>
              <w:spacing w:line="240" w:lineRule="auto"/>
              <w:ind w:left="45"/>
              <w:jc w:val="center"/>
              <w:rPr>
                <w:rFonts w:ascii="Times New Roman" w:eastAsia="Calibri" w:hAnsi="Times New Roman" w:cs="Times New Roman"/>
                <w:sz w:val="20"/>
                <w:szCs w:val="20"/>
              </w:rPr>
            </w:pPr>
            <w:r w:rsidRPr="00D2268B">
              <w:rPr>
                <w:rFonts w:ascii="Times New Roman" w:eastAsia="Calibri" w:hAnsi="Times New Roman" w:cs="Times New Roman"/>
                <w:bCs/>
                <w:i/>
                <w:sz w:val="20"/>
                <w:szCs w:val="20"/>
              </w:rPr>
              <w:t>p</w:t>
            </w:r>
          </w:p>
        </w:tc>
      </w:tr>
      <w:tr w:rsidR="00443C2E" w:rsidRPr="00D2268B" w14:paraId="0C0151BB" w14:textId="77777777" w:rsidTr="00E462E1">
        <w:trPr>
          <w:gridAfter w:val="1"/>
          <w:wAfter w:w="6" w:type="dxa"/>
          <w:trHeight w:val="340"/>
        </w:trPr>
        <w:tc>
          <w:tcPr>
            <w:tcW w:w="4594" w:type="dxa"/>
            <w:tcBorders>
              <w:top w:val="single" w:sz="6" w:space="0" w:color="auto"/>
              <w:left w:val="nil"/>
              <w:right w:val="nil"/>
            </w:tcBorders>
            <w:vAlign w:val="center"/>
          </w:tcPr>
          <w:p w14:paraId="50303E5D" w14:textId="676C763B" w:rsidR="00443C2E" w:rsidRPr="00D2268B" w:rsidRDefault="00443C2E" w:rsidP="00E462E1">
            <w:pPr>
              <w:spacing w:line="240" w:lineRule="auto"/>
              <w:ind w:left="45"/>
              <w:rPr>
                <w:rFonts w:ascii="Times New Roman" w:eastAsia="Calibri" w:hAnsi="Times New Roman" w:cs="Times New Roman"/>
                <w:b/>
                <w:sz w:val="20"/>
                <w:szCs w:val="20"/>
              </w:rPr>
            </w:pPr>
            <w:r w:rsidRPr="00D2268B">
              <w:rPr>
                <w:rStyle w:val="normaltextrun"/>
                <w:rFonts w:ascii="Times New Roman" w:hAnsi="Times New Roman" w:cs="Times New Roman"/>
                <w:b/>
                <w:sz w:val="20"/>
                <w:szCs w:val="20"/>
              </w:rPr>
              <w:t xml:space="preserve">Family Support </w:t>
            </w:r>
            <w:r w:rsidR="000508D6" w:rsidRPr="00D2268B">
              <w:rPr>
                <w:rStyle w:val="normaltextrun"/>
                <w:rFonts w:ascii="Times New Roman" w:hAnsi="Times New Roman" w:cs="Times New Roman"/>
                <w:b/>
                <w:sz w:val="20"/>
                <w:szCs w:val="20"/>
              </w:rPr>
              <w:t xml:space="preserve">Age 14 </w:t>
            </w:r>
            <w:r w:rsidRPr="00D2268B">
              <w:rPr>
                <w:rStyle w:val="normaltextrun"/>
                <w:rFonts w:ascii="Times New Roman" w:hAnsi="Times New Roman" w:cs="Times New Roman"/>
                <w:b/>
                <w:sz w:val="20"/>
                <w:szCs w:val="20"/>
              </w:rPr>
              <w:t>Latent Variable</w:t>
            </w:r>
            <w:r w:rsidRPr="00D2268B">
              <w:rPr>
                <w:rStyle w:val="eop"/>
                <w:rFonts w:ascii="Times New Roman" w:hAnsi="Times New Roman" w:cs="Times New Roman"/>
                <w:b/>
                <w:sz w:val="20"/>
                <w:szCs w:val="20"/>
              </w:rPr>
              <w:t> </w:t>
            </w:r>
          </w:p>
        </w:tc>
        <w:tc>
          <w:tcPr>
            <w:tcW w:w="878" w:type="dxa"/>
            <w:tcBorders>
              <w:top w:val="single" w:sz="6" w:space="0" w:color="auto"/>
              <w:left w:val="nil"/>
              <w:right w:val="nil"/>
            </w:tcBorders>
            <w:vAlign w:val="center"/>
          </w:tcPr>
          <w:p w14:paraId="65D56341" w14:textId="77777777" w:rsidR="00443C2E" w:rsidRPr="00D2268B" w:rsidRDefault="00443C2E" w:rsidP="00E462E1">
            <w:pPr>
              <w:spacing w:line="240" w:lineRule="auto"/>
              <w:ind w:left="45"/>
              <w:jc w:val="right"/>
              <w:rPr>
                <w:rFonts w:ascii="Times New Roman" w:eastAsia="Calibri" w:hAnsi="Times New Roman" w:cs="Times New Roman"/>
                <w:bCs/>
                <w:color w:val="222222"/>
                <w:sz w:val="20"/>
                <w:szCs w:val="20"/>
              </w:rPr>
            </w:pPr>
          </w:p>
        </w:tc>
        <w:tc>
          <w:tcPr>
            <w:tcW w:w="817" w:type="dxa"/>
            <w:tcBorders>
              <w:top w:val="single" w:sz="6" w:space="0" w:color="auto"/>
              <w:left w:val="nil"/>
              <w:right w:val="nil"/>
            </w:tcBorders>
            <w:vAlign w:val="center"/>
          </w:tcPr>
          <w:p w14:paraId="464D9CEA" w14:textId="77777777" w:rsidR="00443C2E" w:rsidRPr="00D2268B" w:rsidRDefault="00443C2E" w:rsidP="00E462E1">
            <w:pPr>
              <w:spacing w:line="240" w:lineRule="auto"/>
              <w:ind w:left="45"/>
              <w:jc w:val="right"/>
              <w:rPr>
                <w:rFonts w:ascii="Times New Roman" w:eastAsia="Calibri" w:hAnsi="Times New Roman" w:cs="Times New Roman"/>
                <w:bCs/>
                <w:sz w:val="20"/>
                <w:szCs w:val="20"/>
              </w:rPr>
            </w:pPr>
          </w:p>
        </w:tc>
        <w:tc>
          <w:tcPr>
            <w:tcW w:w="878" w:type="dxa"/>
            <w:tcBorders>
              <w:top w:val="single" w:sz="6" w:space="0" w:color="auto"/>
              <w:left w:val="nil"/>
              <w:right w:val="nil"/>
            </w:tcBorders>
          </w:tcPr>
          <w:p w14:paraId="2A8990DB" w14:textId="77777777" w:rsidR="00443C2E" w:rsidRPr="00D2268B" w:rsidRDefault="00443C2E" w:rsidP="00E462E1">
            <w:pPr>
              <w:spacing w:line="240" w:lineRule="auto"/>
              <w:ind w:left="45"/>
              <w:jc w:val="right"/>
              <w:rPr>
                <w:rFonts w:ascii="Times New Roman" w:eastAsia="Calibri" w:hAnsi="Times New Roman" w:cs="Times New Roman"/>
                <w:bCs/>
                <w:sz w:val="20"/>
                <w:szCs w:val="20"/>
              </w:rPr>
            </w:pPr>
          </w:p>
        </w:tc>
        <w:tc>
          <w:tcPr>
            <w:tcW w:w="873" w:type="dxa"/>
            <w:tcBorders>
              <w:top w:val="single" w:sz="6" w:space="0" w:color="auto"/>
              <w:left w:val="nil"/>
              <w:right w:val="nil"/>
            </w:tcBorders>
            <w:vAlign w:val="center"/>
          </w:tcPr>
          <w:p w14:paraId="7A86DED9" w14:textId="77777777" w:rsidR="00443C2E" w:rsidRPr="00D2268B" w:rsidRDefault="00443C2E" w:rsidP="00E462E1">
            <w:pPr>
              <w:spacing w:line="240" w:lineRule="auto"/>
              <w:ind w:left="45"/>
              <w:jc w:val="right"/>
              <w:rPr>
                <w:rFonts w:ascii="Times New Roman" w:eastAsia="Calibri" w:hAnsi="Times New Roman" w:cs="Times New Roman"/>
                <w:bCs/>
                <w:sz w:val="20"/>
                <w:szCs w:val="20"/>
              </w:rPr>
            </w:pPr>
          </w:p>
        </w:tc>
        <w:tc>
          <w:tcPr>
            <w:tcW w:w="236" w:type="dxa"/>
            <w:tcBorders>
              <w:top w:val="single" w:sz="6" w:space="0" w:color="auto"/>
              <w:left w:val="nil"/>
              <w:right w:val="nil"/>
            </w:tcBorders>
          </w:tcPr>
          <w:p w14:paraId="23201B00" w14:textId="77777777" w:rsidR="00443C2E" w:rsidRPr="00D2268B" w:rsidRDefault="00443C2E" w:rsidP="00E462E1">
            <w:pPr>
              <w:spacing w:line="240" w:lineRule="auto"/>
              <w:ind w:left="45"/>
              <w:jc w:val="right"/>
              <w:rPr>
                <w:rFonts w:ascii="Times New Roman" w:eastAsia="Calibri" w:hAnsi="Times New Roman" w:cs="Times New Roman"/>
                <w:bCs/>
                <w:sz w:val="20"/>
                <w:szCs w:val="20"/>
              </w:rPr>
            </w:pPr>
          </w:p>
        </w:tc>
        <w:tc>
          <w:tcPr>
            <w:tcW w:w="878" w:type="dxa"/>
            <w:tcBorders>
              <w:top w:val="single" w:sz="6" w:space="0" w:color="auto"/>
              <w:left w:val="nil"/>
              <w:right w:val="nil"/>
            </w:tcBorders>
            <w:vAlign w:val="center"/>
          </w:tcPr>
          <w:p w14:paraId="21B8A5B2" w14:textId="77777777" w:rsidR="00443C2E" w:rsidRPr="00D2268B" w:rsidRDefault="00443C2E" w:rsidP="00E462E1">
            <w:pPr>
              <w:spacing w:line="240" w:lineRule="auto"/>
              <w:ind w:left="45"/>
              <w:jc w:val="right"/>
              <w:rPr>
                <w:rFonts w:ascii="Times New Roman" w:eastAsia="Calibri" w:hAnsi="Times New Roman" w:cs="Times New Roman"/>
                <w:sz w:val="20"/>
                <w:szCs w:val="20"/>
              </w:rPr>
            </w:pPr>
          </w:p>
        </w:tc>
        <w:tc>
          <w:tcPr>
            <w:tcW w:w="940" w:type="dxa"/>
            <w:tcBorders>
              <w:top w:val="single" w:sz="6" w:space="0" w:color="auto"/>
              <w:left w:val="nil"/>
              <w:right w:val="nil"/>
            </w:tcBorders>
            <w:vAlign w:val="center"/>
          </w:tcPr>
          <w:p w14:paraId="43B95736" w14:textId="77777777" w:rsidR="00443C2E" w:rsidRPr="00D2268B" w:rsidRDefault="00443C2E" w:rsidP="00E462E1">
            <w:pPr>
              <w:spacing w:line="240" w:lineRule="auto"/>
              <w:ind w:left="45"/>
              <w:jc w:val="right"/>
              <w:rPr>
                <w:rFonts w:ascii="Times New Roman" w:eastAsia="Calibri" w:hAnsi="Times New Roman" w:cs="Times New Roman"/>
                <w:sz w:val="20"/>
                <w:szCs w:val="20"/>
              </w:rPr>
            </w:pPr>
          </w:p>
        </w:tc>
        <w:tc>
          <w:tcPr>
            <w:tcW w:w="863" w:type="dxa"/>
            <w:tcBorders>
              <w:top w:val="single" w:sz="6" w:space="0" w:color="auto"/>
              <w:left w:val="nil"/>
              <w:right w:val="nil"/>
            </w:tcBorders>
          </w:tcPr>
          <w:p w14:paraId="38537946" w14:textId="77777777" w:rsidR="00443C2E" w:rsidRPr="00D2268B" w:rsidRDefault="00443C2E" w:rsidP="00E462E1">
            <w:pPr>
              <w:spacing w:line="240" w:lineRule="auto"/>
              <w:ind w:left="45"/>
              <w:jc w:val="right"/>
              <w:rPr>
                <w:rFonts w:ascii="Times New Roman" w:eastAsia="Calibri" w:hAnsi="Times New Roman" w:cs="Times New Roman"/>
                <w:sz w:val="20"/>
                <w:szCs w:val="20"/>
              </w:rPr>
            </w:pPr>
          </w:p>
        </w:tc>
        <w:tc>
          <w:tcPr>
            <w:tcW w:w="873" w:type="dxa"/>
            <w:tcBorders>
              <w:top w:val="single" w:sz="6" w:space="0" w:color="auto"/>
              <w:left w:val="nil"/>
              <w:right w:val="nil"/>
            </w:tcBorders>
            <w:vAlign w:val="center"/>
          </w:tcPr>
          <w:p w14:paraId="75605748" w14:textId="77777777" w:rsidR="00443C2E" w:rsidRPr="00D2268B" w:rsidRDefault="00443C2E" w:rsidP="00E462E1">
            <w:pPr>
              <w:spacing w:line="240" w:lineRule="auto"/>
              <w:ind w:left="45"/>
              <w:jc w:val="right"/>
              <w:rPr>
                <w:rFonts w:ascii="Times New Roman" w:eastAsia="Calibri" w:hAnsi="Times New Roman" w:cs="Times New Roman"/>
                <w:sz w:val="20"/>
                <w:szCs w:val="20"/>
              </w:rPr>
            </w:pPr>
          </w:p>
        </w:tc>
      </w:tr>
      <w:tr w:rsidR="00687949" w:rsidRPr="00D2268B" w14:paraId="7E472D87" w14:textId="77777777" w:rsidTr="00E462E1">
        <w:trPr>
          <w:gridAfter w:val="1"/>
          <w:wAfter w:w="6" w:type="dxa"/>
          <w:trHeight w:val="340"/>
        </w:trPr>
        <w:tc>
          <w:tcPr>
            <w:tcW w:w="4594" w:type="dxa"/>
            <w:tcBorders>
              <w:left w:val="nil"/>
              <w:right w:val="nil"/>
            </w:tcBorders>
            <w:vAlign w:val="center"/>
          </w:tcPr>
          <w:p w14:paraId="29A92E0E" w14:textId="1929A361" w:rsidR="00687949" w:rsidRPr="00D2268B" w:rsidRDefault="002D61E1" w:rsidP="00E462E1">
            <w:pPr>
              <w:pStyle w:val="ListParagraph"/>
              <w:spacing w:line="240" w:lineRule="auto"/>
              <w:ind w:left="0"/>
              <w:jc w:val="right"/>
              <w:rPr>
                <w:rFonts w:ascii="Times New Roman" w:eastAsia="Calibri" w:hAnsi="Times New Roman" w:cs="Times New Roman"/>
                <w:bCs/>
                <w:sz w:val="20"/>
                <w:szCs w:val="20"/>
              </w:rPr>
            </w:pPr>
            <w:r>
              <w:rPr>
                <w:rFonts w:ascii="Times New Roman" w:eastAsia="Calibri" w:hAnsi="Times New Roman" w:cs="Times New Roman"/>
                <w:bCs/>
                <w:sz w:val="20"/>
                <w:szCs w:val="20"/>
              </w:rPr>
              <w:t>Praised and rewarded</w:t>
            </w:r>
          </w:p>
        </w:tc>
        <w:tc>
          <w:tcPr>
            <w:tcW w:w="878" w:type="dxa"/>
            <w:tcBorders>
              <w:left w:val="nil"/>
              <w:right w:val="nil"/>
            </w:tcBorders>
            <w:vAlign w:val="center"/>
          </w:tcPr>
          <w:p w14:paraId="5A588EA0" w14:textId="5B07AB4A" w:rsidR="00687949" w:rsidRPr="00D2268B" w:rsidRDefault="00687949" w:rsidP="00E462E1">
            <w:pPr>
              <w:spacing w:line="240" w:lineRule="auto"/>
              <w:ind w:left="45"/>
              <w:jc w:val="right"/>
              <w:rPr>
                <w:rFonts w:ascii="Times New Roman" w:eastAsia="Calibri" w:hAnsi="Times New Roman" w:cs="Times New Roman"/>
                <w:bCs/>
                <w:color w:val="222222"/>
                <w:sz w:val="20"/>
                <w:szCs w:val="20"/>
              </w:rPr>
            </w:pPr>
            <w:r w:rsidRPr="00D2268B">
              <w:rPr>
                <w:rFonts w:ascii="Times New Roman" w:eastAsia="Calibri" w:hAnsi="Times New Roman" w:cs="Times New Roman"/>
                <w:bCs/>
                <w:color w:val="222222"/>
                <w:sz w:val="20"/>
                <w:szCs w:val="20"/>
              </w:rPr>
              <w:t>1.276</w:t>
            </w:r>
          </w:p>
        </w:tc>
        <w:tc>
          <w:tcPr>
            <w:tcW w:w="817" w:type="dxa"/>
            <w:tcBorders>
              <w:left w:val="nil"/>
              <w:right w:val="nil"/>
            </w:tcBorders>
            <w:vAlign w:val="center"/>
          </w:tcPr>
          <w:p w14:paraId="12646B2A" w14:textId="45E7AE4F" w:rsidR="00687949" w:rsidRPr="00D2268B" w:rsidRDefault="0068794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0.126</w:t>
            </w:r>
          </w:p>
        </w:tc>
        <w:tc>
          <w:tcPr>
            <w:tcW w:w="878" w:type="dxa"/>
            <w:tcBorders>
              <w:left w:val="nil"/>
              <w:right w:val="nil"/>
            </w:tcBorders>
          </w:tcPr>
          <w:p w14:paraId="316FF856" w14:textId="55BFCABF" w:rsidR="00687949" w:rsidRPr="00D2268B" w:rsidRDefault="0068794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0.737</w:t>
            </w:r>
          </w:p>
        </w:tc>
        <w:tc>
          <w:tcPr>
            <w:tcW w:w="873" w:type="dxa"/>
            <w:tcBorders>
              <w:left w:val="nil"/>
              <w:right w:val="nil"/>
            </w:tcBorders>
            <w:vAlign w:val="center"/>
          </w:tcPr>
          <w:p w14:paraId="2F96B90F" w14:textId="79F1DD12" w:rsidR="00687949" w:rsidRPr="00D2268B" w:rsidRDefault="00562645" w:rsidP="00E462E1">
            <w:pPr>
              <w:spacing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&lt;0.001</w:t>
            </w:r>
          </w:p>
        </w:tc>
        <w:tc>
          <w:tcPr>
            <w:tcW w:w="236" w:type="dxa"/>
            <w:tcBorders>
              <w:left w:val="nil"/>
              <w:right w:val="nil"/>
            </w:tcBorders>
          </w:tcPr>
          <w:p w14:paraId="444648AB" w14:textId="77777777" w:rsidR="00687949" w:rsidRPr="00D2268B" w:rsidRDefault="00687949" w:rsidP="00E462E1">
            <w:pPr>
              <w:spacing w:line="240" w:lineRule="auto"/>
              <w:ind w:left="45"/>
              <w:jc w:val="right"/>
              <w:rPr>
                <w:rFonts w:ascii="Times New Roman" w:eastAsia="Calibri" w:hAnsi="Times New Roman" w:cs="Times New Roman"/>
                <w:bCs/>
                <w:sz w:val="20"/>
                <w:szCs w:val="20"/>
              </w:rPr>
            </w:pPr>
          </w:p>
        </w:tc>
        <w:tc>
          <w:tcPr>
            <w:tcW w:w="878" w:type="dxa"/>
            <w:tcBorders>
              <w:left w:val="nil"/>
              <w:right w:val="nil"/>
            </w:tcBorders>
            <w:vAlign w:val="center"/>
          </w:tcPr>
          <w:p w14:paraId="575EA841" w14:textId="22BFEC59" w:rsidR="00687949" w:rsidRPr="00D2268B" w:rsidRDefault="0068794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color w:val="222222"/>
                <w:sz w:val="20"/>
                <w:szCs w:val="20"/>
              </w:rPr>
              <w:t>1.276</w:t>
            </w:r>
          </w:p>
        </w:tc>
        <w:tc>
          <w:tcPr>
            <w:tcW w:w="940" w:type="dxa"/>
            <w:tcBorders>
              <w:left w:val="nil"/>
              <w:right w:val="nil"/>
            </w:tcBorders>
            <w:vAlign w:val="center"/>
          </w:tcPr>
          <w:p w14:paraId="6569A12C" w14:textId="60DA713D" w:rsidR="00687949" w:rsidRPr="00D2268B" w:rsidRDefault="0068794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0.126</w:t>
            </w:r>
          </w:p>
        </w:tc>
        <w:tc>
          <w:tcPr>
            <w:tcW w:w="863" w:type="dxa"/>
            <w:tcBorders>
              <w:left w:val="nil"/>
              <w:right w:val="nil"/>
            </w:tcBorders>
          </w:tcPr>
          <w:p w14:paraId="205913D7" w14:textId="3040E03A" w:rsidR="00687949" w:rsidRPr="00D2268B" w:rsidRDefault="0068794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0.721</w:t>
            </w:r>
          </w:p>
        </w:tc>
        <w:tc>
          <w:tcPr>
            <w:tcW w:w="873" w:type="dxa"/>
            <w:tcBorders>
              <w:left w:val="nil"/>
              <w:right w:val="nil"/>
            </w:tcBorders>
            <w:vAlign w:val="center"/>
          </w:tcPr>
          <w:p w14:paraId="145AE671" w14:textId="77698D8E" w:rsidR="00687949" w:rsidRPr="00D2268B" w:rsidRDefault="00562645" w:rsidP="00E462E1">
            <w:pPr>
              <w:spacing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&lt;0.001</w:t>
            </w:r>
          </w:p>
        </w:tc>
      </w:tr>
      <w:tr w:rsidR="00687949" w:rsidRPr="00D2268B" w14:paraId="68E5F087" w14:textId="77777777" w:rsidTr="00E462E1">
        <w:trPr>
          <w:gridAfter w:val="1"/>
          <w:wAfter w:w="6" w:type="dxa"/>
          <w:trHeight w:val="340"/>
        </w:trPr>
        <w:tc>
          <w:tcPr>
            <w:tcW w:w="4594" w:type="dxa"/>
            <w:tcBorders>
              <w:left w:val="nil"/>
              <w:bottom w:val="nil"/>
              <w:right w:val="nil"/>
            </w:tcBorders>
            <w:shd w:val="clear" w:color="auto" w:fill="auto"/>
            <w:vAlign w:val="center"/>
          </w:tcPr>
          <w:p w14:paraId="0BAA81E4" w14:textId="65CA78D6" w:rsidR="00687949" w:rsidRPr="009A7446" w:rsidRDefault="009A7446" w:rsidP="00E462E1">
            <w:pPr>
              <w:pStyle w:val="ListParagraph"/>
              <w:spacing w:line="240" w:lineRule="auto"/>
              <w:ind w:left="0"/>
              <w:jc w:val="right"/>
              <w:rPr>
                <w:rFonts w:ascii="Times New Roman" w:eastAsia="Calibri" w:hAnsi="Times New Roman" w:cs="Times New Roman"/>
                <w:bCs/>
                <w:sz w:val="20"/>
                <w:szCs w:val="20"/>
              </w:rPr>
            </w:pPr>
            <w:r w:rsidRPr="009A7446">
              <w:rPr>
                <w:rFonts w:ascii="Times New Roman" w:eastAsia="Calibri" w:hAnsi="Times New Roman" w:cs="Times New Roman"/>
                <w:bCs/>
                <w:sz w:val="20"/>
                <w:szCs w:val="20"/>
              </w:rPr>
              <w:t>Gets love and affection</w:t>
            </w:r>
          </w:p>
        </w:tc>
        <w:tc>
          <w:tcPr>
            <w:tcW w:w="878" w:type="dxa"/>
            <w:tcBorders>
              <w:left w:val="nil"/>
              <w:bottom w:val="nil"/>
              <w:right w:val="nil"/>
            </w:tcBorders>
            <w:vAlign w:val="center"/>
          </w:tcPr>
          <w:p w14:paraId="2745C665" w14:textId="53B3E18A" w:rsidR="00687949" w:rsidRPr="00D2268B" w:rsidRDefault="00687949" w:rsidP="00E462E1">
            <w:pPr>
              <w:spacing w:line="240" w:lineRule="auto"/>
              <w:ind w:left="45"/>
              <w:jc w:val="right"/>
              <w:rPr>
                <w:rFonts w:ascii="Times New Roman" w:eastAsia="Calibri" w:hAnsi="Times New Roman" w:cs="Times New Roman"/>
                <w:bCs/>
                <w:color w:val="222222"/>
                <w:sz w:val="20"/>
                <w:szCs w:val="20"/>
              </w:rPr>
            </w:pPr>
            <w:r w:rsidRPr="00D2268B">
              <w:rPr>
                <w:rFonts w:ascii="Times New Roman" w:eastAsia="Calibri" w:hAnsi="Times New Roman" w:cs="Times New Roman"/>
                <w:bCs/>
                <w:color w:val="222222"/>
                <w:sz w:val="20"/>
                <w:szCs w:val="20"/>
              </w:rPr>
              <w:t>1.215</w:t>
            </w:r>
          </w:p>
        </w:tc>
        <w:tc>
          <w:tcPr>
            <w:tcW w:w="817" w:type="dxa"/>
            <w:tcBorders>
              <w:left w:val="nil"/>
              <w:bottom w:val="nil"/>
              <w:right w:val="nil"/>
            </w:tcBorders>
            <w:vAlign w:val="center"/>
          </w:tcPr>
          <w:p w14:paraId="3AD8DDDE" w14:textId="1B1314FF" w:rsidR="00687949" w:rsidRPr="00D2268B" w:rsidRDefault="0068794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0.166</w:t>
            </w:r>
          </w:p>
        </w:tc>
        <w:tc>
          <w:tcPr>
            <w:tcW w:w="878" w:type="dxa"/>
            <w:tcBorders>
              <w:left w:val="nil"/>
              <w:bottom w:val="nil"/>
              <w:right w:val="nil"/>
            </w:tcBorders>
          </w:tcPr>
          <w:p w14:paraId="2CC46AF0" w14:textId="52BEF770" w:rsidR="00687949" w:rsidRPr="00D2268B" w:rsidRDefault="0068794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0.852</w:t>
            </w:r>
          </w:p>
        </w:tc>
        <w:tc>
          <w:tcPr>
            <w:tcW w:w="873" w:type="dxa"/>
            <w:tcBorders>
              <w:left w:val="nil"/>
              <w:bottom w:val="nil"/>
              <w:right w:val="nil"/>
            </w:tcBorders>
            <w:vAlign w:val="center"/>
          </w:tcPr>
          <w:p w14:paraId="06473223" w14:textId="6FF92D81" w:rsidR="00687949" w:rsidRPr="00D2268B" w:rsidRDefault="00562645" w:rsidP="00E462E1">
            <w:pPr>
              <w:spacing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&lt;0.001</w:t>
            </w:r>
          </w:p>
        </w:tc>
        <w:tc>
          <w:tcPr>
            <w:tcW w:w="236" w:type="dxa"/>
            <w:tcBorders>
              <w:left w:val="nil"/>
              <w:bottom w:val="nil"/>
              <w:right w:val="nil"/>
            </w:tcBorders>
          </w:tcPr>
          <w:p w14:paraId="745B1DFC" w14:textId="77777777" w:rsidR="00687949" w:rsidRPr="00D2268B" w:rsidRDefault="00687949" w:rsidP="00E462E1">
            <w:pPr>
              <w:spacing w:line="240" w:lineRule="auto"/>
              <w:ind w:left="45"/>
              <w:jc w:val="right"/>
              <w:rPr>
                <w:rFonts w:ascii="Times New Roman" w:eastAsia="Calibri" w:hAnsi="Times New Roman" w:cs="Times New Roman"/>
                <w:bCs/>
                <w:sz w:val="20"/>
                <w:szCs w:val="20"/>
              </w:rPr>
            </w:pPr>
          </w:p>
        </w:tc>
        <w:tc>
          <w:tcPr>
            <w:tcW w:w="878" w:type="dxa"/>
            <w:tcBorders>
              <w:left w:val="nil"/>
              <w:bottom w:val="nil"/>
              <w:right w:val="nil"/>
            </w:tcBorders>
            <w:vAlign w:val="center"/>
          </w:tcPr>
          <w:p w14:paraId="669A525E" w14:textId="37371245" w:rsidR="00687949" w:rsidRPr="00D2268B" w:rsidRDefault="0068794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color w:val="222222"/>
                <w:sz w:val="20"/>
                <w:szCs w:val="20"/>
              </w:rPr>
              <w:t>1.215</w:t>
            </w:r>
          </w:p>
        </w:tc>
        <w:tc>
          <w:tcPr>
            <w:tcW w:w="940" w:type="dxa"/>
            <w:tcBorders>
              <w:left w:val="nil"/>
              <w:bottom w:val="nil"/>
              <w:right w:val="nil"/>
            </w:tcBorders>
            <w:vAlign w:val="center"/>
          </w:tcPr>
          <w:p w14:paraId="4956C9DF" w14:textId="56C4A420" w:rsidR="00687949" w:rsidRPr="00D2268B" w:rsidRDefault="0068794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0.166</w:t>
            </w:r>
          </w:p>
        </w:tc>
        <w:tc>
          <w:tcPr>
            <w:tcW w:w="863" w:type="dxa"/>
            <w:tcBorders>
              <w:left w:val="nil"/>
              <w:bottom w:val="nil"/>
              <w:right w:val="nil"/>
            </w:tcBorders>
          </w:tcPr>
          <w:p w14:paraId="218B552B" w14:textId="2CBEB545" w:rsidR="00687949" w:rsidRPr="00D2268B" w:rsidRDefault="0068794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0.840</w:t>
            </w:r>
          </w:p>
        </w:tc>
        <w:tc>
          <w:tcPr>
            <w:tcW w:w="873" w:type="dxa"/>
            <w:tcBorders>
              <w:left w:val="nil"/>
              <w:bottom w:val="nil"/>
              <w:right w:val="nil"/>
            </w:tcBorders>
            <w:vAlign w:val="center"/>
          </w:tcPr>
          <w:p w14:paraId="794F0E56" w14:textId="323BE2AF" w:rsidR="00687949" w:rsidRPr="00D2268B" w:rsidRDefault="00562645" w:rsidP="00E462E1">
            <w:pPr>
              <w:spacing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&lt;0.001</w:t>
            </w:r>
          </w:p>
        </w:tc>
      </w:tr>
      <w:tr w:rsidR="00687949" w:rsidRPr="00D2268B" w14:paraId="1035FA5A" w14:textId="77777777" w:rsidTr="00E462E1">
        <w:trPr>
          <w:gridAfter w:val="1"/>
          <w:wAfter w:w="6" w:type="dxa"/>
          <w:trHeight w:val="340"/>
        </w:trPr>
        <w:tc>
          <w:tcPr>
            <w:tcW w:w="4594" w:type="dxa"/>
            <w:tcBorders>
              <w:left w:val="nil"/>
              <w:bottom w:val="nil"/>
              <w:right w:val="nil"/>
            </w:tcBorders>
            <w:shd w:val="clear" w:color="auto" w:fill="auto"/>
            <w:vAlign w:val="center"/>
          </w:tcPr>
          <w:p w14:paraId="58494B79" w14:textId="6F8CBF3C" w:rsidR="00687949" w:rsidRPr="00D2268B" w:rsidRDefault="00687949" w:rsidP="00E462E1">
            <w:pPr>
              <w:pStyle w:val="ListParagraph"/>
              <w:spacing w:line="240" w:lineRule="auto"/>
              <w:ind w:left="0"/>
              <w:jc w:val="right"/>
              <w:rPr>
                <w:rFonts w:ascii="Times New Roman" w:eastAsia="Calibri" w:hAnsi="Times New Roman" w:cs="Times New Roman"/>
                <w:bCs/>
                <w:sz w:val="20"/>
                <w:szCs w:val="20"/>
              </w:rPr>
            </w:pPr>
            <w:r w:rsidRPr="00D2268B">
              <w:rPr>
                <w:rStyle w:val="normaltextrun"/>
                <w:rFonts w:ascii="Times New Roman" w:hAnsi="Times New Roman" w:cs="Times New Roman"/>
                <w:color w:val="000000"/>
                <w:sz w:val="20"/>
                <w:szCs w:val="20"/>
              </w:rPr>
              <w:t xml:space="preserve"> </w:t>
            </w:r>
            <w:r w:rsidR="009A7446">
              <w:rPr>
                <w:rStyle w:val="normaltextrun"/>
                <w:rFonts w:ascii="Times New Roman" w:hAnsi="Times New Roman" w:cs="Times New Roman"/>
                <w:sz w:val="20"/>
                <w:szCs w:val="20"/>
              </w:rPr>
              <w:t>Gets help and support when stressed</w:t>
            </w:r>
          </w:p>
        </w:tc>
        <w:tc>
          <w:tcPr>
            <w:tcW w:w="878" w:type="dxa"/>
            <w:tcBorders>
              <w:left w:val="nil"/>
              <w:bottom w:val="nil"/>
              <w:right w:val="nil"/>
            </w:tcBorders>
            <w:vAlign w:val="center"/>
          </w:tcPr>
          <w:p w14:paraId="0EE15865" w14:textId="40E2EFA2" w:rsidR="00687949" w:rsidRPr="00D2268B" w:rsidRDefault="00687949" w:rsidP="00E462E1">
            <w:pPr>
              <w:spacing w:line="240" w:lineRule="auto"/>
              <w:ind w:left="45"/>
              <w:jc w:val="right"/>
              <w:rPr>
                <w:rFonts w:ascii="Times New Roman" w:eastAsia="Calibri" w:hAnsi="Times New Roman" w:cs="Times New Roman"/>
                <w:bCs/>
                <w:color w:val="222222"/>
                <w:sz w:val="20"/>
                <w:szCs w:val="20"/>
              </w:rPr>
            </w:pPr>
            <w:r w:rsidRPr="00D2268B">
              <w:rPr>
                <w:rFonts w:ascii="Times New Roman" w:eastAsia="Calibri" w:hAnsi="Times New Roman" w:cs="Times New Roman"/>
                <w:bCs/>
                <w:color w:val="222222"/>
                <w:sz w:val="20"/>
                <w:szCs w:val="20"/>
              </w:rPr>
              <w:t>1.126</w:t>
            </w:r>
          </w:p>
        </w:tc>
        <w:tc>
          <w:tcPr>
            <w:tcW w:w="817" w:type="dxa"/>
            <w:tcBorders>
              <w:left w:val="nil"/>
              <w:bottom w:val="nil"/>
              <w:right w:val="nil"/>
            </w:tcBorders>
            <w:vAlign w:val="center"/>
          </w:tcPr>
          <w:p w14:paraId="7608E2B2" w14:textId="1419BB8C" w:rsidR="00687949" w:rsidRPr="00D2268B" w:rsidRDefault="0068794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0.146</w:t>
            </w:r>
          </w:p>
        </w:tc>
        <w:tc>
          <w:tcPr>
            <w:tcW w:w="878" w:type="dxa"/>
            <w:tcBorders>
              <w:left w:val="nil"/>
              <w:bottom w:val="nil"/>
              <w:right w:val="nil"/>
            </w:tcBorders>
          </w:tcPr>
          <w:p w14:paraId="4DEDB5DB" w14:textId="73ECB433" w:rsidR="00687949" w:rsidRPr="00D2268B" w:rsidRDefault="0068794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0.760</w:t>
            </w:r>
          </w:p>
        </w:tc>
        <w:tc>
          <w:tcPr>
            <w:tcW w:w="873" w:type="dxa"/>
            <w:tcBorders>
              <w:left w:val="nil"/>
              <w:bottom w:val="nil"/>
              <w:right w:val="nil"/>
            </w:tcBorders>
            <w:vAlign w:val="center"/>
          </w:tcPr>
          <w:p w14:paraId="336681AE" w14:textId="0ABFA485" w:rsidR="00687949" w:rsidRPr="00D2268B" w:rsidRDefault="00562645" w:rsidP="00E462E1">
            <w:pPr>
              <w:spacing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&lt;0.001</w:t>
            </w:r>
          </w:p>
        </w:tc>
        <w:tc>
          <w:tcPr>
            <w:tcW w:w="236" w:type="dxa"/>
            <w:tcBorders>
              <w:left w:val="nil"/>
              <w:bottom w:val="nil"/>
              <w:right w:val="nil"/>
            </w:tcBorders>
          </w:tcPr>
          <w:p w14:paraId="7E89B1FF" w14:textId="77777777" w:rsidR="00687949" w:rsidRPr="00D2268B" w:rsidRDefault="00687949" w:rsidP="00E462E1">
            <w:pPr>
              <w:spacing w:line="240" w:lineRule="auto"/>
              <w:ind w:left="45"/>
              <w:jc w:val="right"/>
              <w:rPr>
                <w:rFonts w:ascii="Times New Roman" w:eastAsia="Calibri" w:hAnsi="Times New Roman" w:cs="Times New Roman"/>
                <w:bCs/>
                <w:sz w:val="20"/>
                <w:szCs w:val="20"/>
              </w:rPr>
            </w:pPr>
          </w:p>
        </w:tc>
        <w:tc>
          <w:tcPr>
            <w:tcW w:w="878" w:type="dxa"/>
            <w:tcBorders>
              <w:left w:val="nil"/>
              <w:bottom w:val="nil"/>
              <w:right w:val="nil"/>
            </w:tcBorders>
            <w:vAlign w:val="center"/>
          </w:tcPr>
          <w:p w14:paraId="037E6FEA" w14:textId="3BC2D645" w:rsidR="00687949" w:rsidRPr="00D2268B" w:rsidRDefault="00687949" w:rsidP="00E462E1">
            <w:pPr>
              <w:spacing w:line="240" w:lineRule="auto"/>
              <w:ind w:left="45"/>
              <w:jc w:val="right"/>
              <w:rPr>
                <w:rFonts w:ascii="Times New Roman" w:eastAsia="Calibri" w:hAnsi="Times New Roman" w:cs="Times New Roman"/>
                <w:bCs/>
                <w:color w:val="222222"/>
                <w:sz w:val="20"/>
                <w:szCs w:val="20"/>
              </w:rPr>
            </w:pPr>
            <w:r w:rsidRPr="00D2268B">
              <w:rPr>
                <w:rFonts w:ascii="Times New Roman" w:eastAsia="Calibri" w:hAnsi="Times New Roman" w:cs="Times New Roman"/>
                <w:bCs/>
                <w:color w:val="222222"/>
                <w:sz w:val="20"/>
                <w:szCs w:val="20"/>
              </w:rPr>
              <w:t>1.126</w:t>
            </w:r>
          </w:p>
        </w:tc>
        <w:tc>
          <w:tcPr>
            <w:tcW w:w="940" w:type="dxa"/>
            <w:tcBorders>
              <w:left w:val="nil"/>
              <w:bottom w:val="nil"/>
              <w:right w:val="nil"/>
            </w:tcBorders>
            <w:vAlign w:val="center"/>
          </w:tcPr>
          <w:p w14:paraId="24980341" w14:textId="50247DEE" w:rsidR="00687949" w:rsidRPr="00D2268B" w:rsidRDefault="0068794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0.146</w:t>
            </w:r>
          </w:p>
        </w:tc>
        <w:tc>
          <w:tcPr>
            <w:tcW w:w="863" w:type="dxa"/>
            <w:tcBorders>
              <w:left w:val="nil"/>
              <w:bottom w:val="nil"/>
              <w:right w:val="nil"/>
            </w:tcBorders>
          </w:tcPr>
          <w:p w14:paraId="76C1A4A2" w14:textId="29D1D1CF" w:rsidR="00687949" w:rsidRPr="00D2268B" w:rsidRDefault="0068794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0.745</w:t>
            </w:r>
          </w:p>
        </w:tc>
        <w:tc>
          <w:tcPr>
            <w:tcW w:w="873" w:type="dxa"/>
            <w:tcBorders>
              <w:left w:val="nil"/>
              <w:bottom w:val="nil"/>
              <w:right w:val="nil"/>
            </w:tcBorders>
            <w:vAlign w:val="center"/>
          </w:tcPr>
          <w:p w14:paraId="7DD5DAC0" w14:textId="1543EC42" w:rsidR="00687949" w:rsidRPr="00D2268B" w:rsidRDefault="00562645" w:rsidP="00E462E1">
            <w:pPr>
              <w:spacing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&lt;0.001</w:t>
            </w:r>
          </w:p>
        </w:tc>
      </w:tr>
      <w:tr w:rsidR="00687949" w:rsidRPr="00D2268B" w14:paraId="5A9E2853" w14:textId="77777777" w:rsidTr="00E462E1">
        <w:trPr>
          <w:gridAfter w:val="1"/>
          <w:wAfter w:w="6" w:type="dxa"/>
          <w:trHeight w:val="340"/>
        </w:trPr>
        <w:tc>
          <w:tcPr>
            <w:tcW w:w="4594" w:type="dxa"/>
            <w:tcBorders>
              <w:left w:val="nil"/>
              <w:bottom w:val="nil"/>
              <w:right w:val="nil"/>
            </w:tcBorders>
            <w:shd w:val="clear" w:color="auto" w:fill="auto"/>
            <w:vAlign w:val="center"/>
          </w:tcPr>
          <w:p w14:paraId="01D21941" w14:textId="6946B891" w:rsidR="00687949" w:rsidRPr="00D2268B" w:rsidRDefault="009A7446" w:rsidP="00E462E1">
            <w:pPr>
              <w:pStyle w:val="ListParagraph"/>
              <w:spacing w:line="240" w:lineRule="auto"/>
              <w:ind w:left="0"/>
              <w:jc w:val="right"/>
              <w:rPr>
                <w:rFonts w:ascii="Times New Roman" w:eastAsia="Calibri" w:hAnsi="Times New Roman" w:cs="Times New Roman"/>
                <w:bCs/>
                <w:sz w:val="20"/>
                <w:szCs w:val="20"/>
              </w:rPr>
            </w:pPr>
            <w:r>
              <w:rPr>
                <w:rFonts w:ascii="Times New Roman" w:eastAsia="Calibri" w:hAnsi="Times New Roman" w:cs="Times New Roman"/>
                <w:bCs/>
                <w:sz w:val="20"/>
                <w:szCs w:val="20"/>
              </w:rPr>
              <w:t>Liked and respected</w:t>
            </w:r>
          </w:p>
        </w:tc>
        <w:tc>
          <w:tcPr>
            <w:tcW w:w="878" w:type="dxa"/>
            <w:tcBorders>
              <w:left w:val="nil"/>
              <w:bottom w:val="nil"/>
              <w:right w:val="nil"/>
            </w:tcBorders>
            <w:vAlign w:val="center"/>
          </w:tcPr>
          <w:p w14:paraId="741F7BD2" w14:textId="4A569924" w:rsidR="00687949" w:rsidRPr="00D2268B" w:rsidRDefault="00687949" w:rsidP="00E462E1">
            <w:pPr>
              <w:spacing w:line="240" w:lineRule="auto"/>
              <w:ind w:left="45"/>
              <w:jc w:val="right"/>
              <w:rPr>
                <w:rFonts w:ascii="Times New Roman" w:eastAsia="Calibri" w:hAnsi="Times New Roman" w:cs="Times New Roman"/>
                <w:bCs/>
                <w:color w:val="222222"/>
                <w:sz w:val="20"/>
                <w:szCs w:val="20"/>
              </w:rPr>
            </w:pPr>
            <w:r w:rsidRPr="00D2268B">
              <w:rPr>
                <w:rFonts w:ascii="Times New Roman" w:eastAsia="Calibri" w:hAnsi="Times New Roman" w:cs="Times New Roman"/>
                <w:bCs/>
                <w:color w:val="222222"/>
                <w:sz w:val="20"/>
                <w:szCs w:val="20"/>
              </w:rPr>
              <w:t>1.259</w:t>
            </w:r>
          </w:p>
        </w:tc>
        <w:tc>
          <w:tcPr>
            <w:tcW w:w="817" w:type="dxa"/>
            <w:tcBorders>
              <w:left w:val="nil"/>
              <w:bottom w:val="nil"/>
              <w:right w:val="nil"/>
            </w:tcBorders>
            <w:vAlign w:val="center"/>
          </w:tcPr>
          <w:p w14:paraId="76DE23BF" w14:textId="77CABEC6" w:rsidR="00687949" w:rsidRPr="00D2268B" w:rsidRDefault="0068794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0.192</w:t>
            </w:r>
          </w:p>
        </w:tc>
        <w:tc>
          <w:tcPr>
            <w:tcW w:w="878" w:type="dxa"/>
            <w:tcBorders>
              <w:left w:val="nil"/>
              <w:bottom w:val="nil"/>
              <w:right w:val="nil"/>
            </w:tcBorders>
          </w:tcPr>
          <w:p w14:paraId="430E3BEA" w14:textId="6F55A848" w:rsidR="00687949" w:rsidRPr="00D2268B" w:rsidRDefault="0068794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0.806</w:t>
            </w:r>
          </w:p>
        </w:tc>
        <w:tc>
          <w:tcPr>
            <w:tcW w:w="873" w:type="dxa"/>
            <w:tcBorders>
              <w:left w:val="nil"/>
              <w:bottom w:val="nil"/>
              <w:right w:val="nil"/>
            </w:tcBorders>
            <w:vAlign w:val="center"/>
          </w:tcPr>
          <w:p w14:paraId="141D5EA5" w14:textId="3B163ABE" w:rsidR="00687949" w:rsidRPr="00D2268B" w:rsidRDefault="00562645" w:rsidP="00E462E1">
            <w:pPr>
              <w:spacing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&lt;0.001</w:t>
            </w:r>
          </w:p>
        </w:tc>
        <w:tc>
          <w:tcPr>
            <w:tcW w:w="236" w:type="dxa"/>
            <w:tcBorders>
              <w:left w:val="nil"/>
              <w:bottom w:val="nil"/>
              <w:right w:val="nil"/>
            </w:tcBorders>
          </w:tcPr>
          <w:p w14:paraId="45C4A33A" w14:textId="77777777" w:rsidR="00687949" w:rsidRPr="00D2268B" w:rsidRDefault="00687949" w:rsidP="00E462E1">
            <w:pPr>
              <w:spacing w:line="240" w:lineRule="auto"/>
              <w:ind w:left="45"/>
              <w:jc w:val="right"/>
              <w:rPr>
                <w:rFonts w:ascii="Times New Roman" w:eastAsia="Calibri" w:hAnsi="Times New Roman" w:cs="Times New Roman"/>
                <w:bCs/>
                <w:sz w:val="20"/>
                <w:szCs w:val="20"/>
              </w:rPr>
            </w:pPr>
          </w:p>
        </w:tc>
        <w:tc>
          <w:tcPr>
            <w:tcW w:w="878" w:type="dxa"/>
            <w:tcBorders>
              <w:left w:val="nil"/>
              <w:bottom w:val="nil"/>
              <w:right w:val="nil"/>
            </w:tcBorders>
            <w:vAlign w:val="center"/>
          </w:tcPr>
          <w:p w14:paraId="23B6C642" w14:textId="4EC999F2" w:rsidR="00687949" w:rsidRPr="00D2268B" w:rsidRDefault="00687949" w:rsidP="00E462E1">
            <w:pPr>
              <w:spacing w:line="240" w:lineRule="auto"/>
              <w:ind w:left="45"/>
              <w:jc w:val="right"/>
              <w:rPr>
                <w:rFonts w:ascii="Times New Roman" w:eastAsia="Calibri" w:hAnsi="Times New Roman" w:cs="Times New Roman"/>
                <w:bCs/>
                <w:color w:val="222222"/>
                <w:sz w:val="20"/>
                <w:szCs w:val="20"/>
              </w:rPr>
            </w:pPr>
            <w:r w:rsidRPr="00D2268B">
              <w:rPr>
                <w:rFonts w:ascii="Times New Roman" w:eastAsia="Calibri" w:hAnsi="Times New Roman" w:cs="Times New Roman"/>
                <w:bCs/>
                <w:color w:val="222222"/>
                <w:sz w:val="20"/>
                <w:szCs w:val="20"/>
              </w:rPr>
              <w:t>1.259</w:t>
            </w:r>
          </w:p>
        </w:tc>
        <w:tc>
          <w:tcPr>
            <w:tcW w:w="940" w:type="dxa"/>
            <w:tcBorders>
              <w:left w:val="nil"/>
              <w:bottom w:val="nil"/>
              <w:right w:val="nil"/>
            </w:tcBorders>
            <w:vAlign w:val="center"/>
          </w:tcPr>
          <w:p w14:paraId="35E091D1" w14:textId="21CF2DCB" w:rsidR="00687949" w:rsidRPr="00D2268B" w:rsidRDefault="0068794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0.192</w:t>
            </w:r>
          </w:p>
        </w:tc>
        <w:tc>
          <w:tcPr>
            <w:tcW w:w="863" w:type="dxa"/>
            <w:tcBorders>
              <w:left w:val="nil"/>
              <w:bottom w:val="nil"/>
              <w:right w:val="nil"/>
            </w:tcBorders>
          </w:tcPr>
          <w:p w14:paraId="0346CF7A" w14:textId="2A981920" w:rsidR="00687949" w:rsidRPr="00D2268B" w:rsidRDefault="0068794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0.792</w:t>
            </w:r>
          </w:p>
        </w:tc>
        <w:tc>
          <w:tcPr>
            <w:tcW w:w="873" w:type="dxa"/>
            <w:tcBorders>
              <w:left w:val="nil"/>
              <w:bottom w:val="nil"/>
              <w:right w:val="nil"/>
            </w:tcBorders>
            <w:vAlign w:val="center"/>
          </w:tcPr>
          <w:p w14:paraId="4E9238E9" w14:textId="2AE22F27" w:rsidR="00687949" w:rsidRPr="00D2268B" w:rsidRDefault="00562645" w:rsidP="00E462E1">
            <w:pPr>
              <w:spacing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&lt;0.001</w:t>
            </w:r>
          </w:p>
        </w:tc>
      </w:tr>
      <w:tr w:rsidR="00443C2E" w:rsidRPr="00D2268B" w14:paraId="6EB3855D" w14:textId="77777777" w:rsidTr="00E462E1">
        <w:trPr>
          <w:gridAfter w:val="1"/>
          <w:wAfter w:w="6" w:type="dxa"/>
          <w:trHeight w:val="340"/>
        </w:trPr>
        <w:tc>
          <w:tcPr>
            <w:tcW w:w="4594" w:type="dxa"/>
            <w:tcBorders>
              <w:left w:val="nil"/>
              <w:bottom w:val="nil"/>
              <w:right w:val="nil"/>
            </w:tcBorders>
            <w:shd w:val="clear" w:color="auto" w:fill="auto"/>
            <w:vAlign w:val="center"/>
          </w:tcPr>
          <w:p w14:paraId="007DD54B" w14:textId="6497521D" w:rsidR="00443C2E" w:rsidRPr="00D2268B" w:rsidRDefault="000508D6" w:rsidP="00E462E1">
            <w:pPr>
              <w:pStyle w:val="ListParagraph"/>
              <w:spacing w:line="240" w:lineRule="auto"/>
              <w:ind w:left="0"/>
              <w:rPr>
                <w:rFonts w:ascii="Times New Roman" w:eastAsia="Calibri" w:hAnsi="Times New Roman" w:cs="Times New Roman"/>
                <w:bCs/>
                <w:sz w:val="20"/>
                <w:szCs w:val="20"/>
              </w:rPr>
            </w:pPr>
            <w:r w:rsidRPr="00D2268B">
              <w:rPr>
                <w:rStyle w:val="normaltextrun"/>
                <w:rFonts w:ascii="Times New Roman" w:hAnsi="Times New Roman" w:cs="Times New Roman"/>
                <w:b/>
                <w:sz w:val="20"/>
                <w:szCs w:val="20"/>
              </w:rPr>
              <w:t xml:space="preserve"> Amygdala Volume Age 14 Latent Variable</w:t>
            </w:r>
          </w:p>
        </w:tc>
        <w:tc>
          <w:tcPr>
            <w:tcW w:w="878" w:type="dxa"/>
            <w:tcBorders>
              <w:left w:val="nil"/>
              <w:bottom w:val="nil"/>
              <w:right w:val="nil"/>
            </w:tcBorders>
            <w:vAlign w:val="center"/>
          </w:tcPr>
          <w:p w14:paraId="766C4940" w14:textId="77777777" w:rsidR="00443C2E" w:rsidRPr="00D2268B" w:rsidRDefault="00443C2E" w:rsidP="00E462E1">
            <w:pPr>
              <w:spacing w:line="240" w:lineRule="auto"/>
              <w:ind w:left="45"/>
              <w:jc w:val="right"/>
              <w:rPr>
                <w:rFonts w:ascii="Times New Roman" w:eastAsia="Calibri" w:hAnsi="Times New Roman" w:cs="Times New Roman"/>
                <w:bCs/>
                <w:color w:val="222222"/>
                <w:sz w:val="20"/>
                <w:szCs w:val="20"/>
              </w:rPr>
            </w:pPr>
          </w:p>
        </w:tc>
        <w:tc>
          <w:tcPr>
            <w:tcW w:w="817" w:type="dxa"/>
            <w:tcBorders>
              <w:left w:val="nil"/>
              <w:bottom w:val="nil"/>
              <w:right w:val="nil"/>
            </w:tcBorders>
            <w:vAlign w:val="center"/>
          </w:tcPr>
          <w:p w14:paraId="3343267F" w14:textId="77777777" w:rsidR="00443C2E" w:rsidRPr="00D2268B" w:rsidRDefault="00443C2E" w:rsidP="00E462E1">
            <w:pPr>
              <w:spacing w:line="240" w:lineRule="auto"/>
              <w:ind w:left="45"/>
              <w:jc w:val="right"/>
              <w:rPr>
                <w:rFonts w:ascii="Times New Roman" w:eastAsia="Calibri" w:hAnsi="Times New Roman" w:cs="Times New Roman"/>
                <w:bCs/>
                <w:sz w:val="20"/>
                <w:szCs w:val="20"/>
              </w:rPr>
            </w:pPr>
          </w:p>
        </w:tc>
        <w:tc>
          <w:tcPr>
            <w:tcW w:w="878" w:type="dxa"/>
            <w:tcBorders>
              <w:left w:val="nil"/>
              <w:bottom w:val="nil"/>
              <w:right w:val="nil"/>
            </w:tcBorders>
          </w:tcPr>
          <w:p w14:paraId="32289A19" w14:textId="77777777" w:rsidR="00443C2E" w:rsidRPr="00D2268B" w:rsidRDefault="00443C2E" w:rsidP="00E462E1">
            <w:pPr>
              <w:spacing w:line="240" w:lineRule="auto"/>
              <w:ind w:left="45"/>
              <w:jc w:val="right"/>
              <w:rPr>
                <w:rFonts w:ascii="Times New Roman" w:eastAsia="Calibri" w:hAnsi="Times New Roman" w:cs="Times New Roman"/>
                <w:bCs/>
                <w:sz w:val="20"/>
                <w:szCs w:val="20"/>
              </w:rPr>
            </w:pPr>
          </w:p>
        </w:tc>
        <w:tc>
          <w:tcPr>
            <w:tcW w:w="873" w:type="dxa"/>
            <w:tcBorders>
              <w:left w:val="nil"/>
              <w:bottom w:val="nil"/>
              <w:right w:val="nil"/>
            </w:tcBorders>
            <w:vAlign w:val="center"/>
          </w:tcPr>
          <w:p w14:paraId="5AAC8141" w14:textId="77777777" w:rsidR="00443C2E" w:rsidRPr="00D2268B" w:rsidRDefault="00443C2E" w:rsidP="00E462E1">
            <w:pPr>
              <w:spacing w:line="240" w:lineRule="auto"/>
              <w:ind w:left="45"/>
              <w:jc w:val="right"/>
              <w:rPr>
                <w:rFonts w:ascii="Times New Roman" w:eastAsia="Calibri" w:hAnsi="Times New Roman" w:cs="Times New Roman"/>
                <w:bCs/>
                <w:sz w:val="20"/>
                <w:szCs w:val="20"/>
              </w:rPr>
            </w:pPr>
          </w:p>
        </w:tc>
        <w:tc>
          <w:tcPr>
            <w:tcW w:w="236" w:type="dxa"/>
            <w:tcBorders>
              <w:left w:val="nil"/>
              <w:bottom w:val="nil"/>
              <w:right w:val="nil"/>
            </w:tcBorders>
          </w:tcPr>
          <w:p w14:paraId="26E78217" w14:textId="77777777" w:rsidR="00443C2E" w:rsidRPr="00D2268B" w:rsidRDefault="00443C2E" w:rsidP="00E462E1">
            <w:pPr>
              <w:spacing w:line="240" w:lineRule="auto"/>
              <w:ind w:left="45"/>
              <w:jc w:val="right"/>
              <w:rPr>
                <w:rFonts w:ascii="Times New Roman" w:eastAsia="Calibri" w:hAnsi="Times New Roman" w:cs="Times New Roman"/>
                <w:bCs/>
                <w:sz w:val="20"/>
                <w:szCs w:val="20"/>
              </w:rPr>
            </w:pPr>
          </w:p>
        </w:tc>
        <w:tc>
          <w:tcPr>
            <w:tcW w:w="878" w:type="dxa"/>
            <w:tcBorders>
              <w:left w:val="nil"/>
              <w:bottom w:val="nil"/>
              <w:right w:val="nil"/>
            </w:tcBorders>
            <w:vAlign w:val="center"/>
          </w:tcPr>
          <w:p w14:paraId="1A768047" w14:textId="77777777" w:rsidR="00443C2E" w:rsidRPr="00D2268B" w:rsidRDefault="00443C2E" w:rsidP="00E462E1">
            <w:pPr>
              <w:spacing w:line="240" w:lineRule="auto"/>
              <w:ind w:left="45"/>
              <w:jc w:val="right"/>
              <w:rPr>
                <w:rFonts w:ascii="Times New Roman" w:eastAsia="Calibri" w:hAnsi="Times New Roman" w:cs="Times New Roman"/>
                <w:bCs/>
                <w:color w:val="222222"/>
                <w:sz w:val="20"/>
                <w:szCs w:val="20"/>
              </w:rPr>
            </w:pPr>
          </w:p>
        </w:tc>
        <w:tc>
          <w:tcPr>
            <w:tcW w:w="940" w:type="dxa"/>
            <w:tcBorders>
              <w:left w:val="nil"/>
              <w:bottom w:val="nil"/>
              <w:right w:val="nil"/>
            </w:tcBorders>
            <w:vAlign w:val="center"/>
          </w:tcPr>
          <w:p w14:paraId="4F23E80D" w14:textId="77777777" w:rsidR="00443C2E" w:rsidRPr="00D2268B" w:rsidRDefault="00443C2E" w:rsidP="00E462E1">
            <w:pPr>
              <w:spacing w:line="240" w:lineRule="auto"/>
              <w:ind w:left="45"/>
              <w:jc w:val="right"/>
              <w:rPr>
                <w:rFonts w:ascii="Times New Roman" w:eastAsia="Calibri" w:hAnsi="Times New Roman" w:cs="Times New Roman"/>
                <w:bCs/>
                <w:sz w:val="20"/>
                <w:szCs w:val="20"/>
              </w:rPr>
            </w:pPr>
          </w:p>
        </w:tc>
        <w:tc>
          <w:tcPr>
            <w:tcW w:w="863" w:type="dxa"/>
            <w:tcBorders>
              <w:left w:val="nil"/>
              <w:bottom w:val="nil"/>
              <w:right w:val="nil"/>
            </w:tcBorders>
          </w:tcPr>
          <w:p w14:paraId="2F8A26C5" w14:textId="77777777" w:rsidR="00443C2E" w:rsidRPr="00D2268B" w:rsidRDefault="00443C2E" w:rsidP="00E462E1">
            <w:pPr>
              <w:spacing w:line="240" w:lineRule="auto"/>
              <w:ind w:left="45"/>
              <w:jc w:val="right"/>
              <w:rPr>
                <w:rFonts w:ascii="Times New Roman" w:eastAsia="Calibri" w:hAnsi="Times New Roman" w:cs="Times New Roman"/>
                <w:bCs/>
                <w:sz w:val="20"/>
                <w:szCs w:val="20"/>
              </w:rPr>
            </w:pPr>
          </w:p>
        </w:tc>
        <w:tc>
          <w:tcPr>
            <w:tcW w:w="873" w:type="dxa"/>
            <w:tcBorders>
              <w:left w:val="nil"/>
              <w:bottom w:val="nil"/>
              <w:right w:val="nil"/>
            </w:tcBorders>
            <w:vAlign w:val="center"/>
          </w:tcPr>
          <w:p w14:paraId="61FE2A8E" w14:textId="77777777" w:rsidR="00443C2E" w:rsidRPr="00D2268B" w:rsidRDefault="00443C2E" w:rsidP="00E462E1">
            <w:pPr>
              <w:spacing w:line="240" w:lineRule="auto"/>
              <w:ind w:left="45"/>
              <w:jc w:val="right"/>
              <w:rPr>
                <w:rFonts w:ascii="Times New Roman" w:eastAsia="Calibri" w:hAnsi="Times New Roman" w:cs="Times New Roman"/>
                <w:bCs/>
                <w:sz w:val="20"/>
                <w:szCs w:val="20"/>
              </w:rPr>
            </w:pPr>
          </w:p>
        </w:tc>
      </w:tr>
      <w:tr w:rsidR="001B6F39" w:rsidRPr="00D2268B" w14:paraId="39A7501A" w14:textId="77777777" w:rsidTr="00E462E1">
        <w:trPr>
          <w:gridAfter w:val="1"/>
          <w:wAfter w:w="6" w:type="dxa"/>
          <w:trHeight w:val="340"/>
        </w:trPr>
        <w:tc>
          <w:tcPr>
            <w:tcW w:w="4594" w:type="dxa"/>
            <w:tcBorders>
              <w:left w:val="nil"/>
              <w:bottom w:val="nil"/>
              <w:right w:val="nil"/>
            </w:tcBorders>
            <w:shd w:val="clear" w:color="auto" w:fill="auto"/>
            <w:vAlign w:val="center"/>
          </w:tcPr>
          <w:p w14:paraId="781043AF" w14:textId="51FF8BC9" w:rsidR="001B6F39" w:rsidRPr="00D2268B" w:rsidRDefault="001B6F39" w:rsidP="00E462E1">
            <w:pPr>
              <w:pStyle w:val="ListParagraph"/>
              <w:spacing w:line="240" w:lineRule="auto"/>
              <w:ind w:left="0"/>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 xml:space="preserve">  Left Amygdala Age 14</w:t>
            </w:r>
          </w:p>
        </w:tc>
        <w:tc>
          <w:tcPr>
            <w:tcW w:w="878" w:type="dxa"/>
            <w:tcBorders>
              <w:left w:val="nil"/>
              <w:bottom w:val="nil"/>
              <w:right w:val="nil"/>
            </w:tcBorders>
            <w:vAlign w:val="center"/>
          </w:tcPr>
          <w:p w14:paraId="23017701" w14:textId="675AEDE3" w:rsidR="001B6F39" w:rsidRPr="00D2268B" w:rsidRDefault="001B6F39" w:rsidP="00E462E1">
            <w:pPr>
              <w:spacing w:line="240" w:lineRule="auto"/>
              <w:ind w:left="45"/>
              <w:jc w:val="right"/>
              <w:rPr>
                <w:rFonts w:ascii="Times New Roman" w:eastAsia="Calibri" w:hAnsi="Times New Roman" w:cs="Times New Roman"/>
                <w:bCs/>
                <w:color w:val="222222"/>
                <w:sz w:val="20"/>
                <w:szCs w:val="20"/>
              </w:rPr>
            </w:pPr>
            <w:r w:rsidRPr="00D2268B">
              <w:rPr>
                <w:rFonts w:ascii="Times New Roman" w:eastAsia="Calibri" w:hAnsi="Times New Roman" w:cs="Times New Roman"/>
                <w:bCs/>
                <w:color w:val="222222"/>
                <w:sz w:val="20"/>
                <w:szCs w:val="20"/>
              </w:rPr>
              <w:t>1.049</w:t>
            </w:r>
          </w:p>
        </w:tc>
        <w:tc>
          <w:tcPr>
            <w:tcW w:w="817" w:type="dxa"/>
            <w:tcBorders>
              <w:left w:val="nil"/>
              <w:bottom w:val="nil"/>
              <w:right w:val="nil"/>
            </w:tcBorders>
            <w:vAlign w:val="center"/>
          </w:tcPr>
          <w:p w14:paraId="0A3F2088" w14:textId="46B1AF45" w:rsidR="001B6F39" w:rsidRPr="00D2268B" w:rsidRDefault="001B6F3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0.024</w:t>
            </w:r>
          </w:p>
        </w:tc>
        <w:tc>
          <w:tcPr>
            <w:tcW w:w="878" w:type="dxa"/>
            <w:tcBorders>
              <w:left w:val="nil"/>
              <w:bottom w:val="nil"/>
              <w:right w:val="nil"/>
            </w:tcBorders>
          </w:tcPr>
          <w:p w14:paraId="32CFB99B" w14:textId="2B0FF49A" w:rsidR="001B6F39" w:rsidRPr="00D2268B" w:rsidRDefault="001B6F3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0.866</w:t>
            </w:r>
          </w:p>
        </w:tc>
        <w:tc>
          <w:tcPr>
            <w:tcW w:w="873" w:type="dxa"/>
            <w:tcBorders>
              <w:left w:val="nil"/>
              <w:bottom w:val="nil"/>
              <w:right w:val="nil"/>
            </w:tcBorders>
            <w:vAlign w:val="center"/>
          </w:tcPr>
          <w:p w14:paraId="66102BA0" w14:textId="6FCA3831" w:rsidR="001B6F39" w:rsidRPr="00D2268B" w:rsidRDefault="00562645" w:rsidP="00E462E1">
            <w:pPr>
              <w:spacing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&lt;0.001</w:t>
            </w:r>
          </w:p>
        </w:tc>
        <w:tc>
          <w:tcPr>
            <w:tcW w:w="236" w:type="dxa"/>
            <w:tcBorders>
              <w:left w:val="nil"/>
              <w:bottom w:val="nil"/>
              <w:right w:val="nil"/>
            </w:tcBorders>
          </w:tcPr>
          <w:p w14:paraId="15667B6F" w14:textId="77777777" w:rsidR="001B6F39" w:rsidRPr="00D2268B" w:rsidRDefault="001B6F39" w:rsidP="00E462E1">
            <w:pPr>
              <w:spacing w:line="240" w:lineRule="auto"/>
              <w:ind w:left="45"/>
              <w:jc w:val="right"/>
              <w:rPr>
                <w:rFonts w:ascii="Times New Roman" w:eastAsia="Calibri" w:hAnsi="Times New Roman" w:cs="Times New Roman"/>
                <w:bCs/>
                <w:sz w:val="20"/>
                <w:szCs w:val="20"/>
              </w:rPr>
            </w:pPr>
          </w:p>
        </w:tc>
        <w:tc>
          <w:tcPr>
            <w:tcW w:w="878" w:type="dxa"/>
            <w:tcBorders>
              <w:left w:val="nil"/>
              <w:bottom w:val="nil"/>
              <w:right w:val="nil"/>
            </w:tcBorders>
            <w:vAlign w:val="center"/>
          </w:tcPr>
          <w:p w14:paraId="179A10CB" w14:textId="207EF49B" w:rsidR="001B6F39" w:rsidRPr="00D2268B" w:rsidRDefault="001B6F39" w:rsidP="00E462E1">
            <w:pPr>
              <w:spacing w:line="240" w:lineRule="auto"/>
              <w:ind w:left="45"/>
              <w:jc w:val="right"/>
              <w:rPr>
                <w:rFonts w:ascii="Times New Roman" w:eastAsia="Calibri" w:hAnsi="Times New Roman" w:cs="Times New Roman"/>
                <w:bCs/>
                <w:color w:val="222222"/>
                <w:sz w:val="20"/>
                <w:szCs w:val="20"/>
              </w:rPr>
            </w:pPr>
            <w:r w:rsidRPr="00D2268B">
              <w:rPr>
                <w:rFonts w:ascii="Times New Roman" w:eastAsia="Calibri" w:hAnsi="Times New Roman" w:cs="Times New Roman"/>
                <w:bCs/>
                <w:color w:val="222222"/>
                <w:sz w:val="20"/>
                <w:szCs w:val="20"/>
              </w:rPr>
              <w:t>1.049</w:t>
            </w:r>
          </w:p>
        </w:tc>
        <w:tc>
          <w:tcPr>
            <w:tcW w:w="940" w:type="dxa"/>
            <w:tcBorders>
              <w:left w:val="nil"/>
              <w:bottom w:val="nil"/>
              <w:right w:val="nil"/>
            </w:tcBorders>
            <w:vAlign w:val="center"/>
          </w:tcPr>
          <w:p w14:paraId="0C82E975" w14:textId="1A1FF0B0" w:rsidR="001B6F39" w:rsidRPr="00D2268B" w:rsidRDefault="001B6F3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0.024</w:t>
            </w:r>
          </w:p>
        </w:tc>
        <w:tc>
          <w:tcPr>
            <w:tcW w:w="863" w:type="dxa"/>
            <w:tcBorders>
              <w:left w:val="nil"/>
              <w:bottom w:val="nil"/>
              <w:right w:val="nil"/>
            </w:tcBorders>
          </w:tcPr>
          <w:p w14:paraId="1542D957" w14:textId="0B5FBE2D" w:rsidR="001B6F39" w:rsidRPr="00D2268B" w:rsidRDefault="001B6F3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0.853</w:t>
            </w:r>
          </w:p>
        </w:tc>
        <w:tc>
          <w:tcPr>
            <w:tcW w:w="873" w:type="dxa"/>
            <w:tcBorders>
              <w:left w:val="nil"/>
              <w:bottom w:val="nil"/>
              <w:right w:val="nil"/>
            </w:tcBorders>
            <w:vAlign w:val="center"/>
          </w:tcPr>
          <w:p w14:paraId="40989C0C" w14:textId="4B8E56ED" w:rsidR="001B6F39" w:rsidRPr="00D2268B" w:rsidRDefault="00562645" w:rsidP="00E462E1">
            <w:pPr>
              <w:spacing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&lt;0.001</w:t>
            </w:r>
          </w:p>
        </w:tc>
      </w:tr>
      <w:tr w:rsidR="001B6F39" w:rsidRPr="00D2268B" w14:paraId="5F556BE6" w14:textId="77777777" w:rsidTr="00E462E1">
        <w:trPr>
          <w:gridAfter w:val="1"/>
          <w:wAfter w:w="6" w:type="dxa"/>
          <w:trHeight w:val="340"/>
        </w:trPr>
        <w:tc>
          <w:tcPr>
            <w:tcW w:w="4594" w:type="dxa"/>
            <w:tcBorders>
              <w:left w:val="nil"/>
              <w:bottom w:val="nil"/>
              <w:right w:val="nil"/>
            </w:tcBorders>
            <w:shd w:val="clear" w:color="auto" w:fill="auto"/>
            <w:vAlign w:val="center"/>
          </w:tcPr>
          <w:p w14:paraId="62B8C3D2" w14:textId="65BFE68C" w:rsidR="001B6F39" w:rsidRPr="00D2268B" w:rsidRDefault="001B6F39" w:rsidP="00E462E1">
            <w:pPr>
              <w:pStyle w:val="ListParagraph"/>
              <w:spacing w:line="240" w:lineRule="auto"/>
              <w:ind w:left="0"/>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 xml:space="preserve"> Right Amygdala Age 14  </w:t>
            </w:r>
          </w:p>
        </w:tc>
        <w:tc>
          <w:tcPr>
            <w:tcW w:w="878" w:type="dxa"/>
            <w:tcBorders>
              <w:left w:val="nil"/>
              <w:bottom w:val="nil"/>
              <w:right w:val="nil"/>
            </w:tcBorders>
            <w:vAlign w:val="center"/>
          </w:tcPr>
          <w:p w14:paraId="653D28FA" w14:textId="4A1E3E23" w:rsidR="001B6F39" w:rsidRPr="00D2268B" w:rsidRDefault="001B6F39" w:rsidP="00E462E1">
            <w:pPr>
              <w:spacing w:line="240" w:lineRule="auto"/>
              <w:ind w:left="45"/>
              <w:jc w:val="right"/>
              <w:rPr>
                <w:rFonts w:ascii="Times New Roman" w:eastAsia="Calibri" w:hAnsi="Times New Roman" w:cs="Times New Roman"/>
                <w:bCs/>
                <w:color w:val="222222"/>
                <w:sz w:val="20"/>
                <w:szCs w:val="20"/>
              </w:rPr>
            </w:pPr>
            <w:r w:rsidRPr="00D2268B">
              <w:rPr>
                <w:rFonts w:ascii="Times New Roman" w:eastAsia="Calibri" w:hAnsi="Times New Roman" w:cs="Times New Roman"/>
                <w:bCs/>
                <w:color w:val="222222"/>
                <w:sz w:val="20"/>
                <w:szCs w:val="20"/>
              </w:rPr>
              <w:t>1.103</w:t>
            </w:r>
          </w:p>
        </w:tc>
        <w:tc>
          <w:tcPr>
            <w:tcW w:w="817" w:type="dxa"/>
            <w:tcBorders>
              <w:left w:val="nil"/>
              <w:bottom w:val="nil"/>
              <w:right w:val="nil"/>
            </w:tcBorders>
            <w:vAlign w:val="center"/>
          </w:tcPr>
          <w:p w14:paraId="7659E8EA" w14:textId="0845F80E" w:rsidR="001B6F39" w:rsidRPr="00D2268B" w:rsidRDefault="001B6F3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0.027</w:t>
            </w:r>
          </w:p>
        </w:tc>
        <w:tc>
          <w:tcPr>
            <w:tcW w:w="878" w:type="dxa"/>
            <w:tcBorders>
              <w:left w:val="nil"/>
              <w:bottom w:val="nil"/>
              <w:right w:val="nil"/>
            </w:tcBorders>
          </w:tcPr>
          <w:p w14:paraId="72496100" w14:textId="13841CBB" w:rsidR="001B6F39" w:rsidRPr="00D2268B" w:rsidRDefault="001B6F3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0.840</w:t>
            </w:r>
          </w:p>
        </w:tc>
        <w:tc>
          <w:tcPr>
            <w:tcW w:w="873" w:type="dxa"/>
            <w:tcBorders>
              <w:left w:val="nil"/>
              <w:bottom w:val="nil"/>
              <w:right w:val="nil"/>
            </w:tcBorders>
            <w:vAlign w:val="center"/>
          </w:tcPr>
          <w:p w14:paraId="041B30EB" w14:textId="3C23741C" w:rsidR="001B6F39" w:rsidRPr="00D2268B" w:rsidRDefault="00562645" w:rsidP="00E462E1">
            <w:pPr>
              <w:spacing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&lt;0.001</w:t>
            </w:r>
          </w:p>
        </w:tc>
        <w:tc>
          <w:tcPr>
            <w:tcW w:w="236" w:type="dxa"/>
            <w:tcBorders>
              <w:left w:val="nil"/>
              <w:bottom w:val="nil"/>
              <w:right w:val="nil"/>
            </w:tcBorders>
          </w:tcPr>
          <w:p w14:paraId="22305AD9" w14:textId="77777777" w:rsidR="001B6F39" w:rsidRPr="00D2268B" w:rsidRDefault="001B6F39" w:rsidP="00E462E1">
            <w:pPr>
              <w:spacing w:line="240" w:lineRule="auto"/>
              <w:ind w:left="45"/>
              <w:jc w:val="right"/>
              <w:rPr>
                <w:rFonts w:ascii="Times New Roman" w:eastAsia="Calibri" w:hAnsi="Times New Roman" w:cs="Times New Roman"/>
                <w:bCs/>
                <w:sz w:val="20"/>
                <w:szCs w:val="20"/>
              </w:rPr>
            </w:pPr>
          </w:p>
        </w:tc>
        <w:tc>
          <w:tcPr>
            <w:tcW w:w="878" w:type="dxa"/>
            <w:tcBorders>
              <w:left w:val="nil"/>
              <w:bottom w:val="nil"/>
              <w:right w:val="nil"/>
            </w:tcBorders>
            <w:vAlign w:val="center"/>
          </w:tcPr>
          <w:p w14:paraId="341A0881" w14:textId="6FDF2316" w:rsidR="001B6F39" w:rsidRPr="00D2268B" w:rsidRDefault="001B6F39" w:rsidP="00E462E1">
            <w:pPr>
              <w:spacing w:line="240" w:lineRule="auto"/>
              <w:ind w:left="45"/>
              <w:jc w:val="right"/>
              <w:rPr>
                <w:rFonts w:ascii="Times New Roman" w:eastAsia="Calibri" w:hAnsi="Times New Roman" w:cs="Times New Roman"/>
                <w:bCs/>
                <w:color w:val="222222"/>
                <w:sz w:val="20"/>
                <w:szCs w:val="20"/>
              </w:rPr>
            </w:pPr>
            <w:r w:rsidRPr="00D2268B">
              <w:rPr>
                <w:rFonts w:ascii="Times New Roman" w:eastAsia="Calibri" w:hAnsi="Times New Roman" w:cs="Times New Roman"/>
                <w:bCs/>
                <w:color w:val="222222"/>
                <w:sz w:val="20"/>
                <w:szCs w:val="20"/>
              </w:rPr>
              <w:t>1.103</w:t>
            </w:r>
          </w:p>
        </w:tc>
        <w:tc>
          <w:tcPr>
            <w:tcW w:w="940" w:type="dxa"/>
            <w:tcBorders>
              <w:left w:val="nil"/>
              <w:bottom w:val="nil"/>
              <w:right w:val="nil"/>
            </w:tcBorders>
            <w:vAlign w:val="center"/>
          </w:tcPr>
          <w:p w14:paraId="65C51640" w14:textId="09857B9B" w:rsidR="001B6F39" w:rsidRPr="00D2268B" w:rsidRDefault="001B6F3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0.027</w:t>
            </w:r>
          </w:p>
        </w:tc>
        <w:tc>
          <w:tcPr>
            <w:tcW w:w="863" w:type="dxa"/>
            <w:tcBorders>
              <w:left w:val="nil"/>
              <w:bottom w:val="nil"/>
              <w:right w:val="nil"/>
            </w:tcBorders>
          </w:tcPr>
          <w:p w14:paraId="54F389D6" w14:textId="5BFFB10B" w:rsidR="001B6F39" w:rsidRPr="00D2268B" w:rsidRDefault="001B6F3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0.825</w:t>
            </w:r>
          </w:p>
        </w:tc>
        <w:tc>
          <w:tcPr>
            <w:tcW w:w="873" w:type="dxa"/>
            <w:tcBorders>
              <w:left w:val="nil"/>
              <w:bottom w:val="nil"/>
              <w:right w:val="nil"/>
            </w:tcBorders>
            <w:vAlign w:val="center"/>
          </w:tcPr>
          <w:p w14:paraId="1DFBC8DC" w14:textId="67C5DD2A" w:rsidR="001B6F39" w:rsidRPr="00D2268B" w:rsidRDefault="00562645" w:rsidP="00E462E1">
            <w:pPr>
              <w:spacing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&lt;0.001</w:t>
            </w:r>
          </w:p>
        </w:tc>
      </w:tr>
      <w:tr w:rsidR="001B6F39" w:rsidRPr="00D2268B" w14:paraId="4F20F4BF" w14:textId="77777777" w:rsidTr="00E462E1">
        <w:trPr>
          <w:gridAfter w:val="1"/>
          <w:wAfter w:w="6" w:type="dxa"/>
          <w:trHeight w:val="340"/>
        </w:trPr>
        <w:tc>
          <w:tcPr>
            <w:tcW w:w="4594" w:type="dxa"/>
            <w:tcBorders>
              <w:left w:val="nil"/>
              <w:bottom w:val="nil"/>
              <w:right w:val="nil"/>
            </w:tcBorders>
            <w:shd w:val="clear" w:color="auto" w:fill="auto"/>
            <w:vAlign w:val="center"/>
          </w:tcPr>
          <w:p w14:paraId="6B19376F" w14:textId="102F3ED4" w:rsidR="001B6F39" w:rsidRPr="00D2268B" w:rsidRDefault="001B6F39" w:rsidP="00E462E1">
            <w:pPr>
              <w:pStyle w:val="ListParagraph"/>
              <w:spacing w:line="240" w:lineRule="auto"/>
              <w:ind w:left="0" w:right="110"/>
              <w:rPr>
                <w:rFonts w:ascii="Times New Roman" w:eastAsia="Calibri" w:hAnsi="Times New Roman" w:cs="Times New Roman"/>
                <w:bCs/>
                <w:sz w:val="20"/>
                <w:szCs w:val="20"/>
              </w:rPr>
            </w:pPr>
            <w:r w:rsidRPr="00D2268B">
              <w:rPr>
                <w:rStyle w:val="normaltextrun"/>
                <w:rFonts w:ascii="Times New Roman" w:hAnsi="Times New Roman" w:cs="Times New Roman"/>
                <w:b/>
                <w:sz w:val="20"/>
                <w:szCs w:val="20"/>
              </w:rPr>
              <w:t>Amygdala Volume Age 19 Latent Variable</w:t>
            </w:r>
          </w:p>
        </w:tc>
        <w:tc>
          <w:tcPr>
            <w:tcW w:w="878" w:type="dxa"/>
            <w:tcBorders>
              <w:left w:val="nil"/>
              <w:bottom w:val="nil"/>
              <w:right w:val="nil"/>
            </w:tcBorders>
            <w:vAlign w:val="center"/>
          </w:tcPr>
          <w:p w14:paraId="41709835" w14:textId="5EE65A06" w:rsidR="001B6F39" w:rsidRPr="00D2268B" w:rsidRDefault="001B6F39" w:rsidP="00E462E1">
            <w:pPr>
              <w:spacing w:line="240" w:lineRule="auto"/>
              <w:ind w:left="45"/>
              <w:jc w:val="right"/>
              <w:rPr>
                <w:rFonts w:ascii="Times New Roman" w:eastAsia="Calibri" w:hAnsi="Times New Roman" w:cs="Times New Roman"/>
                <w:bCs/>
                <w:color w:val="222222"/>
                <w:sz w:val="20"/>
                <w:szCs w:val="20"/>
              </w:rPr>
            </w:pPr>
          </w:p>
        </w:tc>
        <w:tc>
          <w:tcPr>
            <w:tcW w:w="817" w:type="dxa"/>
            <w:tcBorders>
              <w:left w:val="nil"/>
              <w:bottom w:val="nil"/>
              <w:right w:val="nil"/>
            </w:tcBorders>
            <w:vAlign w:val="center"/>
          </w:tcPr>
          <w:p w14:paraId="178BFEE6" w14:textId="0A45D6B1" w:rsidR="001B6F39" w:rsidRPr="00D2268B" w:rsidRDefault="001B6F39" w:rsidP="00E462E1">
            <w:pPr>
              <w:spacing w:line="240" w:lineRule="auto"/>
              <w:ind w:left="45"/>
              <w:jc w:val="right"/>
              <w:rPr>
                <w:rFonts w:ascii="Times New Roman" w:eastAsia="Calibri" w:hAnsi="Times New Roman" w:cs="Times New Roman"/>
                <w:bCs/>
                <w:sz w:val="20"/>
                <w:szCs w:val="20"/>
              </w:rPr>
            </w:pPr>
          </w:p>
        </w:tc>
        <w:tc>
          <w:tcPr>
            <w:tcW w:w="878" w:type="dxa"/>
            <w:tcBorders>
              <w:left w:val="nil"/>
              <w:bottom w:val="nil"/>
              <w:right w:val="nil"/>
            </w:tcBorders>
          </w:tcPr>
          <w:p w14:paraId="70BE88A1" w14:textId="3C6F05FF" w:rsidR="001B6F39" w:rsidRPr="00D2268B" w:rsidRDefault="001B6F39" w:rsidP="00E462E1">
            <w:pPr>
              <w:spacing w:line="240" w:lineRule="auto"/>
              <w:ind w:left="45"/>
              <w:jc w:val="right"/>
              <w:rPr>
                <w:rFonts w:ascii="Times New Roman" w:eastAsia="Calibri" w:hAnsi="Times New Roman" w:cs="Times New Roman"/>
                <w:bCs/>
                <w:sz w:val="20"/>
                <w:szCs w:val="20"/>
              </w:rPr>
            </w:pPr>
          </w:p>
        </w:tc>
        <w:tc>
          <w:tcPr>
            <w:tcW w:w="873" w:type="dxa"/>
            <w:tcBorders>
              <w:left w:val="nil"/>
              <w:bottom w:val="nil"/>
              <w:right w:val="nil"/>
            </w:tcBorders>
            <w:vAlign w:val="center"/>
          </w:tcPr>
          <w:p w14:paraId="588C88D7" w14:textId="2B7ED99C" w:rsidR="001B6F39" w:rsidRPr="00D2268B" w:rsidRDefault="001B6F39" w:rsidP="00E462E1">
            <w:pPr>
              <w:spacing w:line="240" w:lineRule="auto"/>
              <w:ind w:left="45"/>
              <w:jc w:val="right"/>
              <w:rPr>
                <w:rFonts w:ascii="Times New Roman" w:eastAsia="Calibri" w:hAnsi="Times New Roman" w:cs="Times New Roman"/>
                <w:bCs/>
                <w:sz w:val="20"/>
                <w:szCs w:val="20"/>
              </w:rPr>
            </w:pPr>
          </w:p>
        </w:tc>
        <w:tc>
          <w:tcPr>
            <w:tcW w:w="236" w:type="dxa"/>
            <w:tcBorders>
              <w:left w:val="nil"/>
              <w:bottom w:val="nil"/>
              <w:right w:val="nil"/>
            </w:tcBorders>
          </w:tcPr>
          <w:p w14:paraId="226A7FCB" w14:textId="77777777" w:rsidR="001B6F39" w:rsidRPr="00D2268B" w:rsidRDefault="001B6F39" w:rsidP="00E462E1">
            <w:pPr>
              <w:spacing w:line="240" w:lineRule="auto"/>
              <w:ind w:left="45"/>
              <w:jc w:val="right"/>
              <w:rPr>
                <w:rFonts w:ascii="Times New Roman" w:eastAsia="Calibri" w:hAnsi="Times New Roman" w:cs="Times New Roman"/>
                <w:bCs/>
                <w:sz w:val="20"/>
                <w:szCs w:val="20"/>
              </w:rPr>
            </w:pPr>
          </w:p>
        </w:tc>
        <w:tc>
          <w:tcPr>
            <w:tcW w:w="878" w:type="dxa"/>
            <w:tcBorders>
              <w:left w:val="nil"/>
              <w:bottom w:val="nil"/>
              <w:right w:val="nil"/>
            </w:tcBorders>
            <w:vAlign w:val="center"/>
          </w:tcPr>
          <w:p w14:paraId="6AB5407F" w14:textId="60E3AA7F" w:rsidR="001B6F39" w:rsidRPr="00D2268B" w:rsidRDefault="001B6F39" w:rsidP="00E462E1">
            <w:pPr>
              <w:spacing w:line="240" w:lineRule="auto"/>
              <w:ind w:left="45"/>
              <w:jc w:val="right"/>
              <w:rPr>
                <w:rFonts w:ascii="Times New Roman" w:eastAsia="Calibri" w:hAnsi="Times New Roman" w:cs="Times New Roman"/>
                <w:bCs/>
                <w:color w:val="222222"/>
                <w:sz w:val="20"/>
                <w:szCs w:val="20"/>
              </w:rPr>
            </w:pPr>
          </w:p>
        </w:tc>
        <w:tc>
          <w:tcPr>
            <w:tcW w:w="940" w:type="dxa"/>
            <w:tcBorders>
              <w:left w:val="nil"/>
              <w:bottom w:val="nil"/>
              <w:right w:val="nil"/>
            </w:tcBorders>
            <w:vAlign w:val="center"/>
          </w:tcPr>
          <w:p w14:paraId="4678395A" w14:textId="1910A507" w:rsidR="001B6F39" w:rsidRPr="00D2268B" w:rsidRDefault="001B6F39" w:rsidP="00E462E1">
            <w:pPr>
              <w:spacing w:line="240" w:lineRule="auto"/>
              <w:ind w:left="45"/>
              <w:jc w:val="right"/>
              <w:rPr>
                <w:rFonts w:ascii="Times New Roman" w:eastAsia="Calibri" w:hAnsi="Times New Roman" w:cs="Times New Roman"/>
                <w:bCs/>
                <w:sz w:val="20"/>
                <w:szCs w:val="20"/>
              </w:rPr>
            </w:pPr>
          </w:p>
        </w:tc>
        <w:tc>
          <w:tcPr>
            <w:tcW w:w="863" w:type="dxa"/>
            <w:tcBorders>
              <w:left w:val="nil"/>
              <w:bottom w:val="nil"/>
              <w:right w:val="nil"/>
            </w:tcBorders>
          </w:tcPr>
          <w:p w14:paraId="0D3D1D25" w14:textId="7F834F8C" w:rsidR="001B6F39" w:rsidRPr="00D2268B" w:rsidRDefault="001B6F39" w:rsidP="00E462E1">
            <w:pPr>
              <w:spacing w:line="240" w:lineRule="auto"/>
              <w:ind w:left="45"/>
              <w:jc w:val="right"/>
              <w:rPr>
                <w:rFonts w:ascii="Times New Roman" w:eastAsia="Calibri" w:hAnsi="Times New Roman" w:cs="Times New Roman"/>
                <w:bCs/>
                <w:sz w:val="20"/>
                <w:szCs w:val="20"/>
              </w:rPr>
            </w:pPr>
          </w:p>
        </w:tc>
        <w:tc>
          <w:tcPr>
            <w:tcW w:w="873" w:type="dxa"/>
            <w:tcBorders>
              <w:left w:val="nil"/>
              <w:bottom w:val="nil"/>
              <w:right w:val="nil"/>
            </w:tcBorders>
            <w:vAlign w:val="center"/>
          </w:tcPr>
          <w:p w14:paraId="7C93DA0C" w14:textId="6B8FAF42" w:rsidR="001B6F39" w:rsidRPr="00D2268B" w:rsidRDefault="001B6F39" w:rsidP="00E462E1">
            <w:pPr>
              <w:spacing w:line="240" w:lineRule="auto"/>
              <w:ind w:left="45"/>
              <w:jc w:val="right"/>
              <w:rPr>
                <w:rFonts w:ascii="Times New Roman" w:eastAsia="Calibri" w:hAnsi="Times New Roman" w:cs="Times New Roman"/>
                <w:bCs/>
                <w:sz w:val="20"/>
                <w:szCs w:val="20"/>
              </w:rPr>
            </w:pPr>
          </w:p>
        </w:tc>
      </w:tr>
      <w:tr w:rsidR="001B6F39" w:rsidRPr="00D2268B" w14:paraId="2CF9FD24" w14:textId="77777777" w:rsidTr="00E462E1">
        <w:trPr>
          <w:gridAfter w:val="1"/>
          <w:wAfter w:w="6" w:type="dxa"/>
          <w:trHeight w:val="340"/>
        </w:trPr>
        <w:tc>
          <w:tcPr>
            <w:tcW w:w="4594" w:type="dxa"/>
            <w:tcBorders>
              <w:left w:val="nil"/>
              <w:bottom w:val="nil"/>
              <w:right w:val="nil"/>
            </w:tcBorders>
            <w:shd w:val="clear" w:color="auto" w:fill="auto"/>
            <w:vAlign w:val="center"/>
          </w:tcPr>
          <w:p w14:paraId="3E5A1CED" w14:textId="5D918303" w:rsidR="001B6F39" w:rsidRPr="00D2268B" w:rsidRDefault="001B6F39" w:rsidP="00E462E1">
            <w:pPr>
              <w:pStyle w:val="ListParagraph"/>
              <w:spacing w:line="240" w:lineRule="auto"/>
              <w:ind w:left="0"/>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 xml:space="preserve">  Left Amygdala Age 19</w:t>
            </w:r>
          </w:p>
        </w:tc>
        <w:tc>
          <w:tcPr>
            <w:tcW w:w="878" w:type="dxa"/>
            <w:tcBorders>
              <w:left w:val="nil"/>
              <w:bottom w:val="nil"/>
              <w:right w:val="nil"/>
            </w:tcBorders>
            <w:vAlign w:val="center"/>
          </w:tcPr>
          <w:p w14:paraId="22148C43" w14:textId="268AE931" w:rsidR="001B6F39" w:rsidRPr="00D2268B" w:rsidRDefault="001B6F39" w:rsidP="00E462E1">
            <w:pPr>
              <w:spacing w:line="240" w:lineRule="auto"/>
              <w:ind w:left="45"/>
              <w:jc w:val="right"/>
              <w:rPr>
                <w:rFonts w:ascii="Times New Roman" w:eastAsia="Calibri" w:hAnsi="Times New Roman" w:cs="Times New Roman"/>
                <w:bCs/>
                <w:color w:val="222222"/>
                <w:sz w:val="20"/>
                <w:szCs w:val="20"/>
              </w:rPr>
            </w:pPr>
            <w:r w:rsidRPr="00D2268B">
              <w:rPr>
                <w:rFonts w:ascii="Times New Roman" w:eastAsia="Calibri" w:hAnsi="Times New Roman" w:cs="Times New Roman"/>
                <w:bCs/>
                <w:color w:val="222222"/>
                <w:sz w:val="20"/>
                <w:szCs w:val="20"/>
              </w:rPr>
              <w:t>1.049</w:t>
            </w:r>
          </w:p>
        </w:tc>
        <w:tc>
          <w:tcPr>
            <w:tcW w:w="817" w:type="dxa"/>
            <w:tcBorders>
              <w:left w:val="nil"/>
              <w:bottom w:val="nil"/>
              <w:right w:val="nil"/>
            </w:tcBorders>
            <w:vAlign w:val="center"/>
          </w:tcPr>
          <w:p w14:paraId="0955A9DB" w14:textId="0F82ED66" w:rsidR="001B6F39" w:rsidRPr="00D2268B" w:rsidRDefault="001B6F3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0.024</w:t>
            </w:r>
          </w:p>
        </w:tc>
        <w:tc>
          <w:tcPr>
            <w:tcW w:w="878" w:type="dxa"/>
            <w:tcBorders>
              <w:left w:val="nil"/>
              <w:bottom w:val="nil"/>
              <w:right w:val="nil"/>
            </w:tcBorders>
          </w:tcPr>
          <w:p w14:paraId="3661DCEC" w14:textId="38B1F5FA" w:rsidR="001B6F39" w:rsidRPr="00D2268B" w:rsidRDefault="001B6F3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0.847</w:t>
            </w:r>
          </w:p>
        </w:tc>
        <w:tc>
          <w:tcPr>
            <w:tcW w:w="873" w:type="dxa"/>
            <w:tcBorders>
              <w:left w:val="nil"/>
              <w:bottom w:val="nil"/>
              <w:right w:val="nil"/>
            </w:tcBorders>
            <w:vAlign w:val="center"/>
          </w:tcPr>
          <w:p w14:paraId="63652392" w14:textId="3F9B267B" w:rsidR="001B6F39" w:rsidRPr="00D2268B" w:rsidRDefault="00562645" w:rsidP="00E462E1">
            <w:pPr>
              <w:spacing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&lt;0.001</w:t>
            </w:r>
          </w:p>
        </w:tc>
        <w:tc>
          <w:tcPr>
            <w:tcW w:w="236" w:type="dxa"/>
            <w:tcBorders>
              <w:left w:val="nil"/>
              <w:bottom w:val="nil"/>
              <w:right w:val="nil"/>
            </w:tcBorders>
          </w:tcPr>
          <w:p w14:paraId="3A129013" w14:textId="77777777" w:rsidR="001B6F39" w:rsidRPr="00D2268B" w:rsidRDefault="001B6F39" w:rsidP="00E462E1">
            <w:pPr>
              <w:spacing w:line="240" w:lineRule="auto"/>
              <w:ind w:left="45"/>
              <w:jc w:val="right"/>
              <w:rPr>
                <w:rFonts w:ascii="Times New Roman" w:eastAsia="Calibri" w:hAnsi="Times New Roman" w:cs="Times New Roman"/>
                <w:bCs/>
                <w:sz w:val="20"/>
                <w:szCs w:val="20"/>
              </w:rPr>
            </w:pPr>
          </w:p>
        </w:tc>
        <w:tc>
          <w:tcPr>
            <w:tcW w:w="878" w:type="dxa"/>
            <w:tcBorders>
              <w:left w:val="nil"/>
              <w:bottom w:val="nil"/>
              <w:right w:val="nil"/>
            </w:tcBorders>
            <w:vAlign w:val="center"/>
          </w:tcPr>
          <w:p w14:paraId="752E024A" w14:textId="0E54A8A3" w:rsidR="001B6F39" w:rsidRPr="00D2268B" w:rsidRDefault="001B6F39" w:rsidP="00E462E1">
            <w:pPr>
              <w:spacing w:line="240" w:lineRule="auto"/>
              <w:ind w:left="45"/>
              <w:jc w:val="right"/>
              <w:rPr>
                <w:rFonts w:ascii="Times New Roman" w:eastAsia="Calibri" w:hAnsi="Times New Roman" w:cs="Times New Roman"/>
                <w:bCs/>
                <w:color w:val="222222"/>
                <w:sz w:val="20"/>
                <w:szCs w:val="20"/>
              </w:rPr>
            </w:pPr>
            <w:r w:rsidRPr="00D2268B">
              <w:rPr>
                <w:rFonts w:ascii="Times New Roman" w:eastAsia="Calibri" w:hAnsi="Times New Roman" w:cs="Times New Roman"/>
                <w:bCs/>
                <w:color w:val="222222"/>
                <w:sz w:val="20"/>
                <w:szCs w:val="20"/>
              </w:rPr>
              <w:t>1.049</w:t>
            </w:r>
          </w:p>
        </w:tc>
        <w:tc>
          <w:tcPr>
            <w:tcW w:w="940" w:type="dxa"/>
            <w:tcBorders>
              <w:left w:val="nil"/>
              <w:bottom w:val="nil"/>
              <w:right w:val="nil"/>
            </w:tcBorders>
            <w:vAlign w:val="center"/>
          </w:tcPr>
          <w:p w14:paraId="011AC57A" w14:textId="11EF8AF8" w:rsidR="001B6F39" w:rsidRPr="00D2268B" w:rsidRDefault="001B6F3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0.024</w:t>
            </w:r>
          </w:p>
        </w:tc>
        <w:tc>
          <w:tcPr>
            <w:tcW w:w="863" w:type="dxa"/>
            <w:tcBorders>
              <w:left w:val="nil"/>
              <w:bottom w:val="nil"/>
              <w:right w:val="nil"/>
            </w:tcBorders>
          </w:tcPr>
          <w:p w14:paraId="7B167EB5" w14:textId="2F8FDC3E" w:rsidR="001B6F39" w:rsidRPr="00D2268B" w:rsidRDefault="001B6F3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0.832</w:t>
            </w:r>
          </w:p>
        </w:tc>
        <w:tc>
          <w:tcPr>
            <w:tcW w:w="873" w:type="dxa"/>
            <w:tcBorders>
              <w:left w:val="nil"/>
              <w:bottom w:val="nil"/>
              <w:right w:val="nil"/>
            </w:tcBorders>
            <w:vAlign w:val="center"/>
          </w:tcPr>
          <w:p w14:paraId="2907D819" w14:textId="6DBF9EDC" w:rsidR="001B6F39" w:rsidRPr="00D2268B" w:rsidRDefault="00562645" w:rsidP="00E462E1">
            <w:pPr>
              <w:spacing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&lt;0.001</w:t>
            </w:r>
          </w:p>
        </w:tc>
      </w:tr>
      <w:tr w:rsidR="001B6F39" w:rsidRPr="00D2268B" w14:paraId="756C2DB3" w14:textId="77777777" w:rsidTr="00E462E1">
        <w:trPr>
          <w:gridAfter w:val="1"/>
          <w:wAfter w:w="6" w:type="dxa"/>
          <w:trHeight w:val="340"/>
        </w:trPr>
        <w:tc>
          <w:tcPr>
            <w:tcW w:w="4594" w:type="dxa"/>
            <w:tcBorders>
              <w:left w:val="nil"/>
              <w:bottom w:val="nil"/>
              <w:right w:val="nil"/>
            </w:tcBorders>
            <w:shd w:val="clear" w:color="auto" w:fill="auto"/>
            <w:vAlign w:val="center"/>
          </w:tcPr>
          <w:p w14:paraId="0D71218D" w14:textId="08D70A21" w:rsidR="001B6F39" w:rsidRPr="00D2268B" w:rsidRDefault="001B6F39" w:rsidP="00E462E1">
            <w:pPr>
              <w:pStyle w:val="ListParagraph"/>
              <w:spacing w:line="240" w:lineRule="auto"/>
              <w:ind w:left="0"/>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 xml:space="preserve"> Right Amygdala Age 19  </w:t>
            </w:r>
          </w:p>
        </w:tc>
        <w:tc>
          <w:tcPr>
            <w:tcW w:w="878" w:type="dxa"/>
            <w:tcBorders>
              <w:left w:val="nil"/>
              <w:bottom w:val="nil"/>
              <w:right w:val="nil"/>
            </w:tcBorders>
            <w:vAlign w:val="center"/>
          </w:tcPr>
          <w:p w14:paraId="4820DF09" w14:textId="48CE58B9" w:rsidR="001B6F39" w:rsidRPr="00D2268B" w:rsidRDefault="001B6F39" w:rsidP="00E462E1">
            <w:pPr>
              <w:spacing w:line="240" w:lineRule="auto"/>
              <w:ind w:left="45"/>
              <w:jc w:val="right"/>
              <w:rPr>
                <w:rFonts w:ascii="Times New Roman" w:eastAsia="Calibri" w:hAnsi="Times New Roman" w:cs="Times New Roman"/>
                <w:bCs/>
                <w:color w:val="222222"/>
                <w:sz w:val="20"/>
                <w:szCs w:val="20"/>
              </w:rPr>
            </w:pPr>
            <w:r w:rsidRPr="00D2268B">
              <w:rPr>
                <w:rFonts w:ascii="Times New Roman" w:eastAsia="Calibri" w:hAnsi="Times New Roman" w:cs="Times New Roman"/>
                <w:bCs/>
                <w:color w:val="222222"/>
                <w:sz w:val="20"/>
                <w:szCs w:val="20"/>
              </w:rPr>
              <w:t>1.103</w:t>
            </w:r>
          </w:p>
        </w:tc>
        <w:tc>
          <w:tcPr>
            <w:tcW w:w="817" w:type="dxa"/>
            <w:tcBorders>
              <w:left w:val="nil"/>
              <w:bottom w:val="nil"/>
              <w:right w:val="nil"/>
            </w:tcBorders>
            <w:vAlign w:val="center"/>
          </w:tcPr>
          <w:p w14:paraId="30193AAE" w14:textId="7C2148F8" w:rsidR="001B6F39" w:rsidRPr="00D2268B" w:rsidRDefault="001B6F3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0.027</w:t>
            </w:r>
          </w:p>
        </w:tc>
        <w:tc>
          <w:tcPr>
            <w:tcW w:w="878" w:type="dxa"/>
            <w:tcBorders>
              <w:left w:val="nil"/>
              <w:bottom w:val="nil"/>
              <w:right w:val="nil"/>
            </w:tcBorders>
          </w:tcPr>
          <w:p w14:paraId="52ECF9F4" w14:textId="0F933C5F" w:rsidR="001B6F39" w:rsidRPr="00D2268B" w:rsidRDefault="001B6F3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0.819</w:t>
            </w:r>
          </w:p>
        </w:tc>
        <w:tc>
          <w:tcPr>
            <w:tcW w:w="873" w:type="dxa"/>
            <w:tcBorders>
              <w:left w:val="nil"/>
              <w:bottom w:val="nil"/>
              <w:right w:val="nil"/>
            </w:tcBorders>
            <w:vAlign w:val="center"/>
          </w:tcPr>
          <w:p w14:paraId="683DF030" w14:textId="52BC22A6" w:rsidR="001B6F39" w:rsidRPr="00D2268B" w:rsidRDefault="00562645" w:rsidP="00E462E1">
            <w:pPr>
              <w:spacing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&lt;0.001</w:t>
            </w:r>
          </w:p>
        </w:tc>
        <w:tc>
          <w:tcPr>
            <w:tcW w:w="236" w:type="dxa"/>
            <w:tcBorders>
              <w:left w:val="nil"/>
              <w:bottom w:val="nil"/>
              <w:right w:val="nil"/>
            </w:tcBorders>
          </w:tcPr>
          <w:p w14:paraId="2B344684" w14:textId="77777777" w:rsidR="001B6F39" w:rsidRPr="00D2268B" w:rsidRDefault="001B6F39" w:rsidP="00E462E1">
            <w:pPr>
              <w:spacing w:line="240" w:lineRule="auto"/>
              <w:ind w:left="45"/>
              <w:jc w:val="right"/>
              <w:rPr>
                <w:rFonts w:ascii="Times New Roman" w:eastAsia="Calibri" w:hAnsi="Times New Roman" w:cs="Times New Roman"/>
                <w:bCs/>
                <w:sz w:val="20"/>
                <w:szCs w:val="20"/>
              </w:rPr>
            </w:pPr>
          </w:p>
        </w:tc>
        <w:tc>
          <w:tcPr>
            <w:tcW w:w="878" w:type="dxa"/>
            <w:tcBorders>
              <w:left w:val="nil"/>
              <w:bottom w:val="nil"/>
              <w:right w:val="nil"/>
            </w:tcBorders>
            <w:vAlign w:val="center"/>
          </w:tcPr>
          <w:p w14:paraId="0F821112" w14:textId="2DB30424" w:rsidR="001B6F39" w:rsidRPr="00D2268B" w:rsidRDefault="001B6F39" w:rsidP="00E462E1">
            <w:pPr>
              <w:spacing w:line="240" w:lineRule="auto"/>
              <w:ind w:left="45"/>
              <w:jc w:val="right"/>
              <w:rPr>
                <w:rFonts w:ascii="Times New Roman" w:eastAsia="Calibri" w:hAnsi="Times New Roman" w:cs="Times New Roman"/>
                <w:bCs/>
                <w:color w:val="222222"/>
                <w:sz w:val="20"/>
                <w:szCs w:val="20"/>
              </w:rPr>
            </w:pPr>
            <w:r w:rsidRPr="00D2268B">
              <w:rPr>
                <w:rFonts w:ascii="Times New Roman" w:eastAsia="Calibri" w:hAnsi="Times New Roman" w:cs="Times New Roman"/>
                <w:bCs/>
                <w:color w:val="222222"/>
                <w:sz w:val="20"/>
                <w:szCs w:val="20"/>
              </w:rPr>
              <w:t>1.103</w:t>
            </w:r>
          </w:p>
        </w:tc>
        <w:tc>
          <w:tcPr>
            <w:tcW w:w="940" w:type="dxa"/>
            <w:tcBorders>
              <w:left w:val="nil"/>
              <w:bottom w:val="nil"/>
              <w:right w:val="nil"/>
            </w:tcBorders>
            <w:vAlign w:val="center"/>
          </w:tcPr>
          <w:p w14:paraId="0BD58E39" w14:textId="47B2ADD2" w:rsidR="001B6F39" w:rsidRPr="00D2268B" w:rsidRDefault="001B6F3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0.027</w:t>
            </w:r>
          </w:p>
        </w:tc>
        <w:tc>
          <w:tcPr>
            <w:tcW w:w="863" w:type="dxa"/>
            <w:tcBorders>
              <w:left w:val="nil"/>
              <w:bottom w:val="nil"/>
              <w:right w:val="nil"/>
            </w:tcBorders>
          </w:tcPr>
          <w:p w14:paraId="1ABDDA68" w14:textId="47BDC966" w:rsidR="001B6F39" w:rsidRPr="00D2268B" w:rsidRDefault="001B6F3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0.802</w:t>
            </w:r>
          </w:p>
        </w:tc>
        <w:tc>
          <w:tcPr>
            <w:tcW w:w="873" w:type="dxa"/>
            <w:tcBorders>
              <w:left w:val="nil"/>
              <w:bottom w:val="nil"/>
              <w:right w:val="nil"/>
            </w:tcBorders>
            <w:vAlign w:val="center"/>
          </w:tcPr>
          <w:p w14:paraId="00707604" w14:textId="4CCE831C" w:rsidR="001B6F39" w:rsidRPr="00D2268B" w:rsidRDefault="00562645" w:rsidP="00E462E1">
            <w:pPr>
              <w:spacing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&lt;0.001</w:t>
            </w:r>
          </w:p>
        </w:tc>
      </w:tr>
      <w:tr w:rsidR="00443C2E" w:rsidRPr="00D2268B" w14:paraId="34F2B66F" w14:textId="77777777" w:rsidTr="00E462E1">
        <w:trPr>
          <w:gridAfter w:val="1"/>
          <w:wAfter w:w="6" w:type="dxa"/>
          <w:trHeight w:val="340"/>
        </w:trPr>
        <w:tc>
          <w:tcPr>
            <w:tcW w:w="4594" w:type="dxa"/>
            <w:tcBorders>
              <w:left w:val="nil"/>
              <w:right w:val="nil"/>
            </w:tcBorders>
            <w:shd w:val="clear" w:color="auto" w:fill="auto"/>
            <w:vAlign w:val="center"/>
          </w:tcPr>
          <w:p w14:paraId="52221959" w14:textId="43E4960C" w:rsidR="000508D6" w:rsidRPr="00D2268B" w:rsidRDefault="000508D6" w:rsidP="00E462E1">
            <w:pPr>
              <w:pStyle w:val="ListParagraph"/>
              <w:spacing w:line="240" w:lineRule="auto"/>
              <w:ind w:left="0"/>
              <w:rPr>
                <w:rFonts w:ascii="Times New Roman" w:eastAsia="Calibri" w:hAnsi="Times New Roman" w:cs="Times New Roman"/>
                <w:b/>
                <w:bCs/>
                <w:sz w:val="20"/>
                <w:szCs w:val="20"/>
              </w:rPr>
            </w:pPr>
            <w:r w:rsidRPr="00D2268B">
              <w:rPr>
                <w:rFonts w:ascii="Times New Roman" w:eastAsia="Calibri" w:hAnsi="Times New Roman" w:cs="Times New Roman"/>
                <w:b/>
                <w:bCs/>
                <w:sz w:val="20"/>
                <w:szCs w:val="20"/>
              </w:rPr>
              <w:t>Regression Parameters</w:t>
            </w:r>
          </w:p>
        </w:tc>
        <w:tc>
          <w:tcPr>
            <w:tcW w:w="878" w:type="dxa"/>
            <w:tcBorders>
              <w:left w:val="nil"/>
              <w:right w:val="nil"/>
            </w:tcBorders>
            <w:vAlign w:val="center"/>
          </w:tcPr>
          <w:p w14:paraId="01335150" w14:textId="314124DA" w:rsidR="00443C2E" w:rsidRPr="00D2268B" w:rsidRDefault="00443C2E" w:rsidP="00E462E1">
            <w:pPr>
              <w:spacing w:line="240" w:lineRule="auto"/>
              <w:ind w:left="45"/>
              <w:jc w:val="right"/>
              <w:rPr>
                <w:rFonts w:ascii="Times New Roman" w:eastAsia="Calibri" w:hAnsi="Times New Roman" w:cs="Times New Roman"/>
                <w:bCs/>
                <w:color w:val="222222"/>
                <w:sz w:val="20"/>
                <w:szCs w:val="20"/>
              </w:rPr>
            </w:pPr>
          </w:p>
        </w:tc>
        <w:tc>
          <w:tcPr>
            <w:tcW w:w="817" w:type="dxa"/>
            <w:tcBorders>
              <w:left w:val="nil"/>
              <w:right w:val="nil"/>
            </w:tcBorders>
            <w:vAlign w:val="center"/>
          </w:tcPr>
          <w:p w14:paraId="28C325B5" w14:textId="5C9DEAAF" w:rsidR="00443C2E" w:rsidRPr="00D2268B" w:rsidRDefault="00443C2E" w:rsidP="00E462E1">
            <w:pPr>
              <w:spacing w:line="240" w:lineRule="auto"/>
              <w:ind w:left="45"/>
              <w:jc w:val="right"/>
              <w:rPr>
                <w:rFonts w:ascii="Times New Roman" w:eastAsia="Calibri" w:hAnsi="Times New Roman" w:cs="Times New Roman"/>
                <w:bCs/>
                <w:sz w:val="20"/>
                <w:szCs w:val="20"/>
              </w:rPr>
            </w:pPr>
          </w:p>
        </w:tc>
        <w:tc>
          <w:tcPr>
            <w:tcW w:w="878" w:type="dxa"/>
            <w:tcBorders>
              <w:left w:val="nil"/>
              <w:right w:val="nil"/>
            </w:tcBorders>
          </w:tcPr>
          <w:p w14:paraId="618A5AB5" w14:textId="72A91BD7" w:rsidR="00443C2E" w:rsidRPr="00D2268B" w:rsidRDefault="00443C2E" w:rsidP="00E462E1">
            <w:pPr>
              <w:spacing w:line="240" w:lineRule="auto"/>
              <w:ind w:left="45"/>
              <w:jc w:val="right"/>
              <w:rPr>
                <w:rFonts w:ascii="Times New Roman" w:eastAsia="Calibri" w:hAnsi="Times New Roman" w:cs="Times New Roman"/>
                <w:bCs/>
                <w:sz w:val="20"/>
                <w:szCs w:val="20"/>
              </w:rPr>
            </w:pPr>
          </w:p>
        </w:tc>
        <w:tc>
          <w:tcPr>
            <w:tcW w:w="873" w:type="dxa"/>
            <w:tcBorders>
              <w:left w:val="nil"/>
              <w:right w:val="nil"/>
            </w:tcBorders>
            <w:vAlign w:val="center"/>
          </w:tcPr>
          <w:p w14:paraId="13C6C1D0" w14:textId="13AD191D" w:rsidR="00443C2E" w:rsidRPr="00D2268B" w:rsidRDefault="00443C2E" w:rsidP="00E462E1">
            <w:pPr>
              <w:spacing w:line="240" w:lineRule="auto"/>
              <w:ind w:left="45"/>
              <w:jc w:val="right"/>
              <w:rPr>
                <w:rFonts w:ascii="Times New Roman" w:eastAsia="Calibri" w:hAnsi="Times New Roman" w:cs="Times New Roman"/>
                <w:bCs/>
                <w:sz w:val="20"/>
                <w:szCs w:val="20"/>
              </w:rPr>
            </w:pPr>
          </w:p>
        </w:tc>
        <w:tc>
          <w:tcPr>
            <w:tcW w:w="236" w:type="dxa"/>
            <w:tcBorders>
              <w:left w:val="nil"/>
              <w:right w:val="nil"/>
            </w:tcBorders>
          </w:tcPr>
          <w:p w14:paraId="4B060182" w14:textId="77777777" w:rsidR="00443C2E" w:rsidRPr="00D2268B" w:rsidRDefault="00443C2E" w:rsidP="00E462E1">
            <w:pPr>
              <w:spacing w:line="240" w:lineRule="auto"/>
              <w:ind w:left="45"/>
              <w:jc w:val="right"/>
              <w:rPr>
                <w:rFonts w:ascii="Times New Roman" w:eastAsia="Calibri" w:hAnsi="Times New Roman" w:cs="Times New Roman"/>
                <w:bCs/>
                <w:sz w:val="20"/>
                <w:szCs w:val="20"/>
              </w:rPr>
            </w:pPr>
          </w:p>
        </w:tc>
        <w:tc>
          <w:tcPr>
            <w:tcW w:w="878" w:type="dxa"/>
            <w:tcBorders>
              <w:left w:val="nil"/>
              <w:right w:val="nil"/>
            </w:tcBorders>
            <w:vAlign w:val="center"/>
          </w:tcPr>
          <w:p w14:paraId="4074B3DD" w14:textId="412DC360" w:rsidR="00443C2E" w:rsidRPr="00D2268B" w:rsidRDefault="00443C2E" w:rsidP="00E462E1">
            <w:pPr>
              <w:spacing w:line="240" w:lineRule="auto"/>
              <w:ind w:left="45"/>
              <w:jc w:val="right"/>
              <w:rPr>
                <w:rFonts w:ascii="Times New Roman" w:eastAsia="Calibri" w:hAnsi="Times New Roman" w:cs="Times New Roman"/>
                <w:bCs/>
                <w:color w:val="222222"/>
                <w:sz w:val="20"/>
                <w:szCs w:val="20"/>
              </w:rPr>
            </w:pPr>
          </w:p>
        </w:tc>
        <w:tc>
          <w:tcPr>
            <w:tcW w:w="940" w:type="dxa"/>
            <w:tcBorders>
              <w:left w:val="nil"/>
              <w:right w:val="nil"/>
            </w:tcBorders>
            <w:vAlign w:val="center"/>
          </w:tcPr>
          <w:p w14:paraId="582504BE" w14:textId="702B1E13" w:rsidR="00443C2E" w:rsidRPr="00D2268B" w:rsidRDefault="00443C2E" w:rsidP="00E462E1">
            <w:pPr>
              <w:spacing w:line="240" w:lineRule="auto"/>
              <w:ind w:left="45"/>
              <w:jc w:val="right"/>
              <w:rPr>
                <w:rFonts w:ascii="Times New Roman" w:eastAsia="Calibri" w:hAnsi="Times New Roman" w:cs="Times New Roman"/>
                <w:bCs/>
                <w:sz w:val="20"/>
                <w:szCs w:val="20"/>
              </w:rPr>
            </w:pPr>
          </w:p>
        </w:tc>
        <w:tc>
          <w:tcPr>
            <w:tcW w:w="863" w:type="dxa"/>
            <w:tcBorders>
              <w:left w:val="nil"/>
              <w:right w:val="nil"/>
            </w:tcBorders>
          </w:tcPr>
          <w:p w14:paraId="1F33D69A" w14:textId="24AF3258" w:rsidR="00443C2E" w:rsidRPr="00D2268B" w:rsidRDefault="00443C2E" w:rsidP="00E462E1">
            <w:pPr>
              <w:spacing w:line="240" w:lineRule="auto"/>
              <w:ind w:left="45"/>
              <w:jc w:val="right"/>
              <w:rPr>
                <w:rFonts w:ascii="Times New Roman" w:eastAsia="Calibri" w:hAnsi="Times New Roman" w:cs="Times New Roman"/>
                <w:bCs/>
                <w:sz w:val="20"/>
                <w:szCs w:val="20"/>
              </w:rPr>
            </w:pPr>
          </w:p>
        </w:tc>
        <w:tc>
          <w:tcPr>
            <w:tcW w:w="873" w:type="dxa"/>
            <w:tcBorders>
              <w:left w:val="nil"/>
              <w:right w:val="nil"/>
            </w:tcBorders>
            <w:vAlign w:val="center"/>
          </w:tcPr>
          <w:p w14:paraId="22BC82CD" w14:textId="1E7FB77E" w:rsidR="00443C2E" w:rsidRPr="00D2268B" w:rsidRDefault="00443C2E" w:rsidP="00E462E1">
            <w:pPr>
              <w:spacing w:line="240" w:lineRule="auto"/>
              <w:ind w:left="45"/>
              <w:jc w:val="right"/>
              <w:rPr>
                <w:rFonts w:ascii="Times New Roman" w:eastAsia="Calibri" w:hAnsi="Times New Roman" w:cs="Times New Roman"/>
                <w:bCs/>
                <w:sz w:val="20"/>
                <w:szCs w:val="20"/>
              </w:rPr>
            </w:pPr>
          </w:p>
        </w:tc>
      </w:tr>
      <w:tr w:rsidR="00443C2E" w:rsidRPr="00D2268B" w14:paraId="7CF24A6C" w14:textId="77777777" w:rsidTr="00E462E1">
        <w:trPr>
          <w:gridAfter w:val="1"/>
          <w:wAfter w:w="6" w:type="dxa"/>
          <w:trHeight w:val="340"/>
        </w:trPr>
        <w:tc>
          <w:tcPr>
            <w:tcW w:w="4594" w:type="dxa"/>
            <w:tcBorders>
              <w:left w:val="nil"/>
              <w:bottom w:val="single" w:sz="4" w:space="0" w:color="auto"/>
              <w:right w:val="nil"/>
            </w:tcBorders>
            <w:shd w:val="clear" w:color="auto" w:fill="auto"/>
            <w:vAlign w:val="center"/>
          </w:tcPr>
          <w:p w14:paraId="5E4D907F" w14:textId="2F3A38FF" w:rsidR="00443C2E" w:rsidRPr="00D2268B" w:rsidRDefault="000508D6" w:rsidP="00E462E1">
            <w:pPr>
              <w:pStyle w:val="ListParagraph"/>
              <w:spacing w:line="240" w:lineRule="auto"/>
              <w:ind w:left="0"/>
              <w:jc w:val="right"/>
              <w:rPr>
                <w:rFonts w:ascii="Times New Roman" w:eastAsia="Calibri" w:hAnsi="Times New Roman" w:cs="Times New Roman"/>
                <w:b/>
                <w:bCs/>
                <w:sz w:val="20"/>
                <w:szCs w:val="20"/>
              </w:rPr>
            </w:pPr>
            <w:r w:rsidRPr="00D2268B">
              <w:rPr>
                <w:rFonts w:ascii="Times New Roman" w:eastAsia="Calibri" w:hAnsi="Times New Roman" w:cs="Times New Roman"/>
                <w:bCs/>
                <w:sz w:val="20"/>
                <w:szCs w:val="20"/>
              </w:rPr>
              <w:t xml:space="preserve">Coupling: Family Support </w:t>
            </w:r>
            <w:r w:rsidR="000C54CD" w:rsidRPr="00D2268B">
              <w:rPr>
                <w:rStyle w:val="normaltextrun"/>
                <w:rFonts w:ascii="Times New Roman" w:hAnsi="Times New Roman" w:cs="Times New Roman"/>
                <w:color w:val="000000"/>
                <w:sz w:val="20"/>
                <w:szCs w:val="20"/>
              </w:rPr>
              <w:t xml:space="preserve">→ </w:t>
            </w:r>
            <w:r w:rsidR="000C54CD" w:rsidRPr="00D2268B">
              <w:rPr>
                <w:rStyle w:val="normaltextrun"/>
                <w:rFonts w:ascii="Times New Roman" w:hAnsi="Times New Roman" w:cs="Times New Roman"/>
                <w:color w:val="222222"/>
                <w:sz w:val="20"/>
                <w:szCs w:val="20"/>
                <w:shd w:val="clear" w:color="auto" w:fill="FFFFFF"/>
              </w:rPr>
              <w:t>Δ</w:t>
            </w:r>
            <w:r w:rsidRPr="00D2268B">
              <w:rPr>
                <w:rStyle w:val="normaltextrun"/>
                <w:rFonts w:ascii="Times New Roman" w:hAnsi="Times New Roman" w:cs="Times New Roman"/>
                <w:color w:val="222222"/>
                <w:sz w:val="20"/>
                <w:szCs w:val="20"/>
                <w:shd w:val="clear" w:color="auto" w:fill="FFFFFF"/>
              </w:rPr>
              <w:t>Amygdala</w:t>
            </w:r>
          </w:p>
        </w:tc>
        <w:tc>
          <w:tcPr>
            <w:tcW w:w="878" w:type="dxa"/>
            <w:tcBorders>
              <w:left w:val="nil"/>
              <w:bottom w:val="single" w:sz="4" w:space="0" w:color="auto"/>
              <w:right w:val="nil"/>
            </w:tcBorders>
            <w:vAlign w:val="center"/>
          </w:tcPr>
          <w:p w14:paraId="60AD3F9C" w14:textId="7293F677" w:rsidR="00443C2E" w:rsidRPr="00D2268B" w:rsidRDefault="00687949" w:rsidP="00E462E1">
            <w:pPr>
              <w:spacing w:line="240" w:lineRule="auto"/>
              <w:ind w:left="45"/>
              <w:jc w:val="right"/>
              <w:rPr>
                <w:rFonts w:ascii="Times New Roman" w:eastAsia="Calibri" w:hAnsi="Times New Roman" w:cs="Times New Roman"/>
                <w:bCs/>
                <w:color w:val="222222"/>
                <w:sz w:val="20"/>
                <w:szCs w:val="20"/>
              </w:rPr>
            </w:pPr>
            <w:r w:rsidRPr="00D2268B">
              <w:rPr>
                <w:rFonts w:ascii="Times New Roman" w:eastAsia="Calibri" w:hAnsi="Times New Roman" w:cs="Times New Roman"/>
                <w:bCs/>
                <w:color w:val="222222"/>
                <w:sz w:val="20"/>
                <w:szCs w:val="20"/>
              </w:rPr>
              <w:t>-0.340</w:t>
            </w:r>
          </w:p>
        </w:tc>
        <w:tc>
          <w:tcPr>
            <w:tcW w:w="817" w:type="dxa"/>
            <w:tcBorders>
              <w:left w:val="nil"/>
              <w:bottom w:val="single" w:sz="4" w:space="0" w:color="auto"/>
              <w:right w:val="nil"/>
            </w:tcBorders>
            <w:vAlign w:val="center"/>
          </w:tcPr>
          <w:p w14:paraId="716E3DF4" w14:textId="2F77F0FA" w:rsidR="00443C2E" w:rsidRPr="00D2268B" w:rsidRDefault="0068794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0.043</w:t>
            </w:r>
          </w:p>
        </w:tc>
        <w:tc>
          <w:tcPr>
            <w:tcW w:w="878" w:type="dxa"/>
            <w:tcBorders>
              <w:left w:val="nil"/>
              <w:bottom w:val="single" w:sz="4" w:space="0" w:color="auto"/>
              <w:right w:val="nil"/>
            </w:tcBorders>
          </w:tcPr>
          <w:p w14:paraId="2D4BA444" w14:textId="132CCCB3" w:rsidR="00443C2E" w:rsidRPr="00D2268B" w:rsidRDefault="0068794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w:t>
            </w:r>
            <w:r w:rsidR="00443C2E" w:rsidRPr="00D2268B">
              <w:rPr>
                <w:rFonts w:ascii="Times New Roman" w:eastAsia="Calibri" w:hAnsi="Times New Roman" w:cs="Times New Roman"/>
                <w:bCs/>
                <w:sz w:val="20"/>
                <w:szCs w:val="20"/>
              </w:rPr>
              <w:t>0.</w:t>
            </w:r>
            <w:r w:rsidRPr="00D2268B">
              <w:rPr>
                <w:rFonts w:ascii="Times New Roman" w:eastAsia="Calibri" w:hAnsi="Times New Roman" w:cs="Times New Roman"/>
                <w:bCs/>
                <w:sz w:val="20"/>
                <w:szCs w:val="20"/>
              </w:rPr>
              <w:t>459</w:t>
            </w:r>
          </w:p>
        </w:tc>
        <w:tc>
          <w:tcPr>
            <w:tcW w:w="873" w:type="dxa"/>
            <w:tcBorders>
              <w:left w:val="nil"/>
              <w:bottom w:val="single" w:sz="4" w:space="0" w:color="auto"/>
              <w:right w:val="nil"/>
            </w:tcBorders>
            <w:vAlign w:val="center"/>
          </w:tcPr>
          <w:p w14:paraId="49E98A76" w14:textId="03C7E109" w:rsidR="00443C2E" w:rsidRPr="00D2268B" w:rsidRDefault="0068794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w:t>
            </w:r>
            <w:r w:rsidR="00443C2E" w:rsidRPr="00D2268B">
              <w:rPr>
                <w:rFonts w:ascii="Times New Roman" w:eastAsia="Calibri" w:hAnsi="Times New Roman" w:cs="Times New Roman"/>
                <w:bCs/>
                <w:sz w:val="20"/>
                <w:szCs w:val="20"/>
              </w:rPr>
              <w:t>.0</w:t>
            </w:r>
            <w:r w:rsidRPr="00D2268B">
              <w:rPr>
                <w:rFonts w:ascii="Times New Roman" w:eastAsia="Calibri" w:hAnsi="Times New Roman" w:cs="Times New Roman"/>
                <w:bCs/>
                <w:sz w:val="20"/>
                <w:szCs w:val="20"/>
              </w:rPr>
              <w:t>05</w:t>
            </w:r>
          </w:p>
        </w:tc>
        <w:tc>
          <w:tcPr>
            <w:tcW w:w="236" w:type="dxa"/>
            <w:tcBorders>
              <w:left w:val="nil"/>
              <w:bottom w:val="single" w:sz="4" w:space="0" w:color="auto"/>
              <w:right w:val="nil"/>
            </w:tcBorders>
          </w:tcPr>
          <w:p w14:paraId="1F71AED4" w14:textId="77777777" w:rsidR="00443C2E" w:rsidRPr="00D2268B" w:rsidRDefault="00443C2E" w:rsidP="00E462E1">
            <w:pPr>
              <w:spacing w:line="240" w:lineRule="auto"/>
              <w:ind w:left="45"/>
              <w:jc w:val="right"/>
              <w:rPr>
                <w:rFonts w:ascii="Times New Roman" w:eastAsia="Calibri" w:hAnsi="Times New Roman" w:cs="Times New Roman"/>
                <w:bCs/>
                <w:sz w:val="20"/>
                <w:szCs w:val="20"/>
              </w:rPr>
            </w:pPr>
          </w:p>
        </w:tc>
        <w:tc>
          <w:tcPr>
            <w:tcW w:w="878" w:type="dxa"/>
            <w:tcBorders>
              <w:left w:val="nil"/>
              <w:bottom w:val="single" w:sz="4" w:space="0" w:color="auto"/>
              <w:right w:val="nil"/>
            </w:tcBorders>
            <w:vAlign w:val="center"/>
          </w:tcPr>
          <w:p w14:paraId="674CCC50" w14:textId="4518F660" w:rsidR="00443C2E" w:rsidRPr="00D2268B" w:rsidRDefault="001B6F39" w:rsidP="00E462E1">
            <w:pPr>
              <w:spacing w:line="240" w:lineRule="auto"/>
              <w:ind w:left="45"/>
              <w:jc w:val="right"/>
              <w:rPr>
                <w:rFonts w:ascii="Times New Roman" w:eastAsia="Calibri" w:hAnsi="Times New Roman" w:cs="Times New Roman"/>
                <w:bCs/>
                <w:color w:val="222222"/>
                <w:sz w:val="20"/>
                <w:szCs w:val="20"/>
              </w:rPr>
            </w:pPr>
            <w:r w:rsidRPr="00D2268B">
              <w:rPr>
                <w:rFonts w:ascii="Times New Roman" w:eastAsia="Calibri" w:hAnsi="Times New Roman" w:cs="Times New Roman"/>
                <w:bCs/>
                <w:color w:val="222222"/>
                <w:sz w:val="20"/>
                <w:szCs w:val="20"/>
              </w:rPr>
              <w:t>0.010</w:t>
            </w:r>
          </w:p>
        </w:tc>
        <w:tc>
          <w:tcPr>
            <w:tcW w:w="940" w:type="dxa"/>
            <w:tcBorders>
              <w:left w:val="nil"/>
              <w:bottom w:val="single" w:sz="4" w:space="0" w:color="auto"/>
              <w:right w:val="nil"/>
            </w:tcBorders>
            <w:vAlign w:val="center"/>
          </w:tcPr>
          <w:p w14:paraId="0846F5FA" w14:textId="6D1667FA" w:rsidR="00443C2E" w:rsidRPr="00D2268B" w:rsidRDefault="001B6F3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0.009</w:t>
            </w:r>
          </w:p>
        </w:tc>
        <w:tc>
          <w:tcPr>
            <w:tcW w:w="863" w:type="dxa"/>
            <w:tcBorders>
              <w:left w:val="nil"/>
              <w:bottom w:val="single" w:sz="4" w:space="0" w:color="auto"/>
              <w:right w:val="nil"/>
            </w:tcBorders>
          </w:tcPr>
          <w:p w14:paraId="2557344A" w14:textId="4294CD40" w:rsidR="00443C2E" w:rsidRPr="00D2268B" w:rsidRDefault="001B6F3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0.072</w:t>
            </w:r>
          </w:p>
        </w:tc>
        <w:tc>
          <w:tcPr>
            <w:tcW w:w="873" w:type="dxa"/>
            <w:tcBorders>
              <w:left w:val="nil"/>
              <w:bottom w:val="single" w:sz="4" w:space="0" w:color="auto"/>
              <w:right w:val="nil"/>
            </w:tcBorders>
            <w:vAlign w:val="center"/>
          </w:tcPr>
          <w:p w14:paraId="1D7DC4C4" w14:textId="483EFCC0" w:rsidR="00443C2E" w:rsidRPr="00D2268B" w:rsidRDefault="001B6F39" w:rsidP="00E462E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0.232</w:t>
            </w:r>
          </w:p>
        </w:tc>
      </w:tr>
    </w:tbl>
    <w:p w14:paraId="378E2AB9" w14:textId="3E23F05C" w:rsidR="2F971FB0" w:rsidRPr="00D2268B" w:rsidRDefault="000508D6" w:rsidP="000508D6">
      <w:pPr>
        <w:tabs>
          <w:tab w:val="left" w:pos="1350"/>
        </w:tabs>
        <w:rPr>
          <w:rFonts w:ascii="Times New Roman" w:eastAsia="Calibri" w:hAnsi="Times New Roman" w:cs="Times New Roman"/>
          <w:sz w:val="20"/>
          <w:szCs w:val="20"/>
        </w:rPr>
      </w:pPr>
      <w:r w:rsidRPr="00CA3474">
        <w:rPr>
          <w:rFonts w:ascii="Times New Roman" w:eastAsia="Calibri" w:hAnsi="Times New Roman" w:cs="Times New Roman"/>
          <w:i/>
          <w:iCs/>
          <w:sz w:val="20"/>
          <w:szCs w:val="20"/>
        </w:rPr>
        <w:t>Note</w:t>
      </w:r>
      <w:r w:rsidR="00CA3474" w:rsidRPr="00CA3474">
        <w:rPr>
          <w:rFonts w:ascii="Times New Roman" w:eastAsia="Calibri" w:hAnsi="Times New Roman" w:cs="Times New Roman"/>
          <w:i/>
          <w:iCs/>
          <w:sz w:val="20"/>
          <w:szCs w:val="20"/>
        </w:rPr>
        <w:t>.</w:t>
      </w:r>
      <w:r w:rsidRPr="00D2268B">
        <w:rPr>
          <w:rFonts w:ascii="Times New Roman" w:eastAsia="Calibri" w:hAnsi="Times New Roman" w:cs="Times New Roman"/>
          <w:sz w:val="20"/>
          <w:szCs w:val="20"/>
        </w:rPr>
        <w:t xml:space="preserve"> Model fit </w:t>
      </w:r>
      <w:r w:rsidRPr="00D2268B">
        <w:rPr>
          <w:rStyle w:val="normaltextrun"/>
          <w:rFonts w:ascii="Times New Roman" w:hAnsi="Times New Roman" w:cs="Times New Roman"/>
          <w:sz w:val="20"/>
          <w:szCs w:val="20"/>
        </w:rPr>
        <w:t xml:space="preserve">(Robust </w:t>
      </w:r>
      <w:r w:rsidRPr="00D2268B">
        <w:rPr>
          <w:rStyle w:val="normaltextrun"/>
          <w:rFonts w:ascii="Times New Roman" w:hAnsi="Times New Roman" w:cs="Times New Roman"/>
          <w:color w:val="000000"/>
          <w:sz w:val="20"/>
          <w:szCs w:val="20"/>
        </w:rPr>
        <w:t>χ2 (</w:t>
      </w:r>
      <w:r w:rsidR="002566DE" w:rsidRPr="00D2268B">
        <w:rPr>
          <w:rStyle w:val="normaltextrun"/>
          <w:rFonts w:ascii="Times New Roman" w:hAnsi="Times New Roman" w:cs="Times New Roman"/>
          <w:color w:val="000000"/>
          <w:sz w:val="20"/>
          <w:szCs w:val="20"/>
        </w:rPr>
        <w:t>185</w:t>
      </w:r>
      <w:r w:rsidRPr="00D2268B">
        <w:rPr>
          <w:rStyle w:val="normaltextrun"/>
          <w:rFonts w:ascii="Times New Roman" w:hAnsi="Times New Roman" w:cs="Times New Roman"/>
          <w:color w:val="000000"/>
          <w:sz w:val="20"/>
          <w:szCs w:val="20"/>
        </w:rPr>
        <w:t>) = </w:t>
      </w:r>
      <w:r w:rsidR="002566DE" w:rsidRPr="00D2268B">
        <w:rPr>
          <w:rStyle w:val="normaltextrun"/>
          <w:rFonts w:ascii="Times New Roman" w:hAnsi="Times New Roman" w:cs="Times New Roman"/>
          <w:color w:val="000000"/>
          <w:sz w:val="20"/>
          <w:szCs w:val="20"/>
        </w:rPr>
        <w:t>321.771, p &lt; 0.001</w:t>
      </w:r>
      <w:r w:rsidRPr="00D2268B">
        <w:rPr>
          <w:rStyle w:val="normaltextrun"/>
          <w:rFonts w:ascii="Times New Roman" w:hAnsi="Times New Roman" w:cs="Times New Roman"/>
          <w:color w:val="000000"/>
          <w:sz w:val="20"/>
          <w:szCs w:val="20"/>
        </w:rPr>
        <w:t>; CFI = 0.9</w:t>
      </w:r>
      <w:r w:rsidR="002566DE" w:rsidRPr="00D2268B">
        <w:rPr>
          <w:rStyle w:val="normaltextrun"/>
          <w:rFonts w:ascii="Times New Roman" w:hAnsi="Times New Roman" w:cs="Times New Roman"/>
          <w:color w:val="000000"/>
          <w:sz w:val="20"/>
          <w:szCs w:val="20"/>
        </w:rPr>
        <w:t>18</w:t>
      </w:r>
      <w:r w:rsidRPr="00D2268B">
        <w:rPr>
          <w:rStyle w:val="normaltextrun"/>
          <w:rFonts w:ascii="Times New Roman" w:hAnsi="Times New Roman" w:cs="Times New Roman"/>
          <w:color w:val="000000"/>
          <w:sz w:val="20"/>
          <w:szCs w:val="20"/>
        </w:rPr>
        <w:t>; RMSEA = 0.03</w:t>
      </w:r>
      <w:r w:rsidR="002566DE" w:rsidRPr="00D2268B">
        <w:rPr>
          <w:rStyle w:val="normaltextrun"/>
          <w:rFonts w:ascii="Times New Roman" w:hAnsi="Times New Roman" w:cs="Times New Roman"/>
          <w:color w:val="000000"/>
          <w:sz w:val="20"/>
          <w:szCs w:val="20"/>
        </w:rPr>
        <w:t>9</w:t>
      </w:r>
      <w:r w:rsidRPr="00D2268B">
        <w:rPr>
          <w:rStyle w:val="normaltextrun"/>
          <w:rFonts w:ascii="Times New Roman" w:hAnsi="Times New Roman" w:cs="Times New Roman"/>
          <w:color w:val="000000"/>
          <w:sz w:val="20"/>
          <w:szCs w:val="20"/>
        </w:rPr>
        <w:t>, 90% CI = [0.0</w:t>
      </w:r>
      <w:r w:rsidR="002566DE" w:rsidRPr="00D2268B">
        <w:rPr>
          <w:rStyle w:val="normaltextrun"/>
          <w:rFonts w:ascii="Times New Roman" w:hAnsi="Times New Roman" w:cs="Times New Roman"/>
          <w:color w:val="000000"/>
          <w:sz w:val="20"/>
          <w:szCs w:val="20"/>
        </w:rPr>
        <w:t>32</w:t>
      </w:r>
      <w:r w:rsidRPr="00D2268B">
        <w:rPr>
          <w:rStyle w:val="normaltextrun"/>
          <w:rFonts w:ascii="Times New Roman" w:hAnsi="Times New Roman" w:cs="Times New Roman"/>
          <w:color w:val="000000"/>
          <w:sz w:val="20"/>
          <w:szCs w:val="20"/>
        </w:rPr>
        <w:t>, 0.04</w:t>
      </w:r>
      <w:r w:rsidR="002566DE" w:rsidRPr="00D2268B">
        <w:rPr>
          <w:rStyle w:val="normaltextrun"/>
          <w:rFonts w:ascii="Times New Roman" w:hAnsi="Times New Roman" w:cs="Times New Roman"/>
          <w:color w:val="000000"/>
          <w:sz w:val="20"/>
          <w:szCs w:val="20"/>
        </w:rPr>
        <w:t>6</w:t>
      </w:r>
      <w:r w:rsidRPr="00D2268B">
        <w:rPr>
          <w:rStyle w:val="normaltextrun"/>
          <w:rFonts w:ascii="Times New Roman" w:hAnsi="Times New Roman" w:cs="Times New Roman"/>
          <w:color w:val="000000"/>
          <w:sz w:val="20"/>
          <w:szCs w:val="20"/>
        </w:rPr>
        <w:t>])</w:t>
      </w:r>
      <w:r w:rsidRPr="00D2268B">
        <w:rPr>
          <w:rFonts w:ascii="Times New Roman" w:eastAsia="Calibri" w:hAnsi="Times New Roman" w:cs="Times New Roman"/>
          <w:sz w:val="20"/>
          <w:szCs w:val="20"/>
        </w:rPr>
        <w:tab/>
      </w:r>
    </w:p>
    <w:p w14:paraId="40594EC0" w14:textId="77777777" w:rsidR="00FF46DC" w:rsidRPr="00D2268B" w:rsidRDefault="00FF46DC" w:rsidP="000508D6">
      <w:pPr>
        <w:tabs>
          <w:tab w:val="left" w:pos="1350"/>
        </w:tabs>
        <w:rPr>
          <w:rFonts w:ascii="Times New Roman" w:eastAsia="Calibri" w:hAnsi="Times New Roman" w:cs="Times New Roman"/>
          <w:sz w:val="20"/>
          <w:szCs w:val="20"/>
        </w:rPr>
        <w:sectPr w:rsidR="00FF46DC" w:rsidRPr="00D2268B" w:rsidSect="00443C2E">
          <w:pgSz w:w="16838" w:h="11906" w:orient="landscape"/>
          <w:pgMar w:top="1440" w:right="1440" w:bottom="1440" w:left="1440" w:header="720" w:footer="720" w:gutter="0"/>
          <w:cols w:space="720"/>
          <w:docGrid w:linePitch="360"/>
        </w:sectPr>
      </w:pPr>
    </w:p>
    <w:p w14:paraId="16AB5BD4" w14:textId="16982F64" w:rsidR="00D2268B" w:rsidRPr="00D2268B" w:rsidRDefault="00255856" w:rsidP="00D2268B">
      <w:pPr>
        <w:rPr>
          <w:rFonts w:ascii="Times New Roman" w:hAnsi="Times New Roman" w:cs="Times New Roman"/>
          <w:b/>
          <w:sz w:val="20"/>
          <w:szCs w:val="20"/>
        </w:rPr>
      </w:pPr>
      <w:r>
        <w:rPr>
          <w:rFonts w:ascii="Times New Roman" w:hAnsi="Times New Roman" w:cs="Times New Roman"/>
          <w:b/>
          <w:sz w:val="20"/>
          <w:szCs w:val="20"/>
        </w:rPr>
        <w:lastRenderedPageBreak/>
        <w:t>Online Resource 1</w:t>
      </w:r>
      <w:r w:rsidR="00195D1E">
        <w:rPr>
          <w:rFonts w:ascii="Times New Roman" w:hAnsi="Times New Roman" w:cs="Times New Roman"/>
          <w:b/>
          <w:sz w:val="20"/>
          <w:szCs w:val="20"/>
        </w:rPr>
        <w:t>2</w:t>
      </w:r>
    </w:p>
    <w:p w14:paraId="46EE8565" w14:textId="55EF12D5" w:rsidR="00D2268B" w:rsidRPr="00D2268B" w:rsidRDefault="00D2268B" w:rsidP="00D2268B">
      <w:pPr>
        <w:rPr>
          <w:rFonts w:ascii="Times New Roman" w:hAnsi="Times New Roman" w:cs="Times New Roman"/>
          <w:sz w:val="20"/>
          <w:szCs w:val="20"/>
        </w:rPr>
      </w:pPr>
      <w:r w:rsidRPr="00D2268B">
        <w:rPr>
          <w:rFonts w:ascii="Times New Roman" w:hAnsi="Times New Roman" w:cs="Times New Roman"/>
          <w:i/>
          <w:sz w:val="20"/>
          <w:szCs w:val="20"/>
        </w:rPr>
        <w:t>Covariate-corrected quadvariate model with statistically significant parameters of interest, controlling for participants with a mood or anxiety disorder instead of any psychiatric diagnosis (n = 957)</w:t>
      </w:r>
    </w:p>
    <w:tbl>
      <w:tblPr>
        <w:tblW w:w="12015" w:type="dxa"/>
        <w:tblLayout w:type="fixed"/>
        <w:tblLook w:val="04A0" w:firstRow="1" w:lastRow="0" w:firstColumn="1" w:lastColumn="0" w:noHBand="0" w:noVBand="1"/>
      </w:tblPr>
      <w:tblGrid>
        <w:gridCol w:w="4597"/>
        <w:gridCol w:w="879"/>
        <w:gridCol w:w="818"/>
        <w:gridCol w:w="879"/>
        <w:gridCol w:w="873"/>
        <w:gridCol w:w="236"/>
        <w:gridCol w:w="1057"/>
        <w:gridCol w:w="940"/>
        <w:gridCol w:w="863"/>
        <w:gridCol w:w="873"/>
      </w:tblGrid>
      <w:tr w:rsidR="00D2268B" w:rsidRPr="00D2268B" w14:paraId="5E249B45" w14:textId="77777777" w:rsidTr="000C2FA1">
        <w:trPr>
          <w:trHeight w:val="340"/>
        </w:trPr>
        <w:tc>
          <w:tcPr>
            <w:tcW w:w="4597" w:type="dxa"/>
            <w:tcBorders>
              <w:top w:val="single" w:sz="4" w:space="0" w:color="auto"/>
              <w:left w:val="nil"/>
              <w:right w:val="nil"/>
            </w:tcBorders>
            <w:shd w:val="clear" w:color="auto" w:fill="auto"/>
            <w:vAlign w:val="center"/>
          </w:tcPr>
          <w:p w14:paraId="47804211" w14:textId="77777777" w:rsidR="00D2268B" w:rsidRPr="00D2268B" w:rsidRDefault="00D2268B" w:rsidP="000C2FA1">
            <w:pPr>
              <w:pStyle w:val="ListParagraph"/>
              <w:spacing w:line="240" w:lineRule="auto"/>
              <w:ind w:left="0"/>
              <w:rPr>
                <w:rFonts w:ascii="Times New Roman" w:eastAsia="Calibri" w:hAnsi="Times New Roman" w:cs="Times New Roman"/>
                <w:b/>
                <w:bCs/>
                <w:sz w:val="20"/>
                <w:szCs w:val="20"/>
              </w:rPr>
            </w:pPr>
          </w:p>
        </w:tc>
        <w:tc>
          <w:tcPr>
            <w:tcW w:w="3449" w:type="dxa"/>
            <w:gridSpan w:val="4"/>
            <w:tcBorders>
              <w:top w:val="single" w:sz="4" w:space="0" w:color="auto"/>
              <w:left w:val="nil"/>
              <w:bottom w:val="single" w:sz="4" w:space="0" w:color="auto"/>
              <w:right w:val="nil"/>
            </w:tcBorders>
            <w:vAlign w:val="center"/>
          </w:tcPr>
          <w:p w14:paraId="1E735FDE" w14:textId="77777777" w:rsidR="00D2268B" w:rsidRPr="00D2268B" w:rsidRDefault="00D2268B" w:rsidP="004319CA">
            <w:pPr>
              <w:spacing w:line="240" w:lineRule="auto"/>
              <w:ind w:left="45"/>
              <w:jc w:val="center"/>
              <w:rPr>
                <w:rFonts w:ascii="Times New Roman" w:eastAsia="Calibri" w:hAnsi="Times New Roman" w:cs="Times New Roman"/>
                <w:bCs/>
                <w:sz w:val="20"/>
                <w:szCs w:val="20"/>
              </w:rPr>
            </w:pPr>
            <w:r w:rsidRPr="00D2268B">
              <w:rPr>
                <w:rFonts w:ascii="Times New Roman" w:eastAsia="Calibri" w:hAnsi="Times New Roman" w:cs="Times New Roman"/>
                <w:b/>
                <w:sz w:val="20"/>
                <w:szCs w:val="20"/>
              </w:rPr>
              <w:t>Males (n = 448)</w:t>
            </w:r>
          </w:p>
        </w:tc>
        <w:tc>
          <w:tcPr>
            <w:tcW w:w="236" w:type="dxa"/>
            <w:tcBorders>
              <w:top w:val="single" w:sz="4" w:space="0" w:color="auto"/>
              <w:left w:val="nil"/>
              <w:bottom w:val="single" w:sz="4" w:space="0" w:color="auto"/>
              <w:right w:val="nil"/>
            </w:tcBorders>
          </w:tcPr>
          <w:p w14:paraId="4B318B62" w14:textId="77777777" w:rsidR="00D2268B" w:rsidRPr="00D2268B" w:rsidRDefault="00D2268B" w:rsidP="004319CA">
            <w:pPr>
              <w:spacing w:line="240" w:lineRule="auto"/>
              <w:ind w:left="45"/>
              <w:jc w:val="center"/>
              <w:rPr>
                <w:rFonts w:ascii="Times New Roman" w:eastAsia="Calibri" w:hAnsi="Times New Roman" w:cs="Times New Roman"/>
                <w:bCs/>
                <w:sz w:val="20"/>
                <w:szCs w:val="20"/>
              </w:rPr>
            </w:pPr>
          </w:p>
        </w:tc>
        <w:tc>
          <w:tcPr>
            <w:tcW w:w="3733" w:type="dxa"/>
            <w:gridSpan w:val="4"/>
            <w:tcBorders>
              <w:top w:val="single" w:sz="4" w:space="0" w:color="auto"/>
              <w:left w:val="nil"/>
              <w:bottom w:val="single" w:sz="4" w:space="0" w:color="auto"/>
              <w:right w:val="nil"/>
            </w:tcBorders>
            <w:vAlign w:val="center"/>
          </w:tcPr>
          <w:p w14:paraId="46BD103C" w14:textId="77777777" w:rsidR="00D2268B" w:rsidRPr="00D2268B" w:rsidRDefault="00D2268B" w:rsidP="004319CA">
            <w:pPr>
              <w:spacing w:line="240" w:lineRule="auto"/>
              <w:ind w:left="45"/>
              <w:jc w:val="center"/>
              <w:rPr>
                <w:rFonts w:ascii="Times New Roman" w:eastAsia="Calibri" w:hAnsi="Times New Roman" w:cs="Times New Roman"/>
                <w:bCs/>
                <w:sz w:val="20"/>
                <w:szCs w:val="20"/>
              </w:rPr>
            </w:pPr>
            <w:r w:rsidRPr="00D2268B">
              <w:rPr>
                <w:rFonts w:ascii="Times New Roman" w:eastAsia="Calibri" w:hAnsi="Times New Roman" w:cs="Times New Roman"/>
                <w:b/>
                <w:sz w:val="20"/>
                <w:szCs w:val="20"/>
              </w:rPr>
              <w:t>Females (n = 509)</w:t>
            </w:r>
          </w:p>
        </w:tc>
      </w:tr>
      <w:tr w:rsidR="00D2268B" w:rsidRPr="00D2268B" w14:paraId="756C9A81" w14:textId="77777777" w:rsidTr="000C2FA1">
        <w:trPr>
          <w:trHeight w:val="340"/>
        </w:trPr>
        <w:tc>
          <w:tcPr>
            <w:tcW w:w="4597" w:type="dxa"/>
            <w:tcBorders>
              <w:left w:val="nil"/>
              <w:bottom w:val="single" w:sz="4" w:space="0" w:color="auto"/>
              <w:right w:val="nil"/>
            </w:tcBorders>
            <w:shd w:val="clear" w:color="auto" w:fill="auto"/>
            <w:vAlign w:val="center"/>
          </w:tcPr>
          <w:p w14:paraId="3D659F3A" w14:textId="77777777" w:rsidR="00D2268B" w:rsidRPr="00D2268B" w:rsidRDefault="00D2268B" w:rsidP="000C2FA1">
            <w:pPr>
              <w:pStyle w:val="ListParagraph"/>
              <w:spacing w:line="240" w:lineRule="auto"/>
              <w:ind w:left="0"/>
              <w:rPr>
                <w:rFonts w:ascii="Times New Roman" w:eastAsia="Calibri" w:hAnsi="Times New Roman" w:cs="Times New Roman"/>
                <w:b/>
                <w:bCs/>
                <w:sz w:val="20"/>
                <w:szCs w:val="20"/>
              </w:rPr>
            </w:pPr>
            <w:r w:rsidRPr="00D2268B">
              <w:rPr>
                <w:rFonts w:ascii="Times New Roman" w:eastAsia="Calibri" w:hAnsi="Times New Roman" w:cs="Times New Roman"/>
                <w:b/>
                <w:bCs/>
                <w:sz w:val="20"/>
                <w:szCs w:val="20"/>
              </w:rPr>
              <w:t>Statistically significant parameters of interest</w:t>
            </w:r>
          </w:p>
        </w:tc>
        <w:tc>
          <w:tcPr>
            <w:tcW w:w="879" w:type="dxa"/>
            <w:tcBorders>
              <w:top w:val="single" w:sz="4" w:space="0" w:color="auto"/>
              <w:left w:val="nil"/>
              <w:bottom w:val="single" w:sz="4" w:space="0" w:color="auto"/>
              <w:right w:val="nil"/>
            </w:tcBorders>
          </w:tcPr>
          <w:p w14:paraId="7E9A42E4" w14:textId="77777777" w:rsidR="00D2268B" w:rsidRPr="00D2268B" w:rsidRDefault="00D2268B" w:rsidP="000C2FA1">
            <w:pPr>
              <w:spacing w:line="240" w:lineRule="auto"/>
              <w:ind w:left="45"/>
              <w:jc w:val="center"/>
              <w:rPr>
                <w:rFonts w:ascii="Times New Roman" w:eastAsia="Calibri" w:hAnsi="Times New Roman" w:cs="Times New Roman"/>
                <w:bCs/>
                <w:color w:val="222222"/>
                <w:sz w:val="20"/>
                <w:szCs w:val="20"/>
              </w:rPr>
            </w:pPr>
            <w:r w:rsidRPr="00D2268B">
              <w:rPr>
                <w:rFonts w:ascii="Times New Roman" w:eastAsia="Calibri" w:hAnsi="Times New Roman" w:cs="Times New Roman"/>
                <w:bCs/>
                <w:color w:val="222222"/>
                <w:sz w:val="20"/>
                <w:szCs w:val="20"/>
              </w:rPr>
              <w:t>Est</w:t>
            </w:r>
          </w:p>
        </w:tc>
        <w:tc>
          <w:tcPr>
            <w:tcW w:w="818" w:type="dxa"/>
            <w:tcBorders>
              <w:top w:val="single" w:sz="4" w:space="0" w:color="auto"/>
              <w:left w:val="nil"/>
              <w:bottom w:val="single" w:sz="4" w:space="0" w:color="auto"/>
              <w:right w:val="nil"/>
            </w:tcBorders>
          </w:tcPr>
          <w:p w14:paraId="7F052853" w14:textId="77777777" w:rsidR="00D2268B" w:rsidRPr="00D2268B" w:rsidRDefault="00D2268B" w:rsidP="000C2FA1">
            <w:pPr>
              <w:spacing w:line="240" w:lineRule="auto"/>
              <w:ind w:left="45"/>
              <w:jc w:val="center"/>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SE</w:t>
            </w:r>
          </w:p>
        </w:tc>
        <w:tc>
          <w:tcPr>
            <w:tcW w:w="879" w:type="dxa"/>
            <w:tcBorders>
              <w:top w:val="single" w:sz="4" w:space="0" w:color="auto"/>
              <w:left w:val="nil"/>
              <w:bottom w:val="single" w:sz="4" w:space="0" w:color="auto"/>
              <w:right w:val="nil"/>
            </w:tcBorders>
          </w:tcPr>
          <w:p w14:paraId="03E8EFF7" w14:textId="77777777" w:rsidR="00D2268B" w:rsidRPr="00D2268B" w:rsidRDefault="00D2268B" w:rsidP="000C2FA1">
            <w:pPr>
              <w:spacing w:line="240" w:lineRule="auto"/>
              <w:ind w:left="45"/>
              <w:jc w:val="center"/>
              <w:rPr>
                <w:rFonts w:ascii="Times New Roman" w:eastAsia="Calibri" w:hAnsi="Times New Roman" w:cs="Times New Roman"/>
                <w:bCs/>
                <w:sz w:val="20"/>
                <w:szCs w:val="20"/>
              </w:rPr>
            </w:pPr>
            <w:r w:rsidRPr="00D2268B">
              <w:rPr>
                <w:rFonts w:ascii="Times New Roman" w:eastAsia="Calibri" w:hAnsi="Times New Roman" w:cs="Times New Roman"/>
                <w:bCs/>
                <w:iCs/>
                <w:sz w:val="20"/>
                <w:szCs w:val="20"/>
              </w:rPr>
              <w:t>Std.all</w:t>
            </w:r>
          </w:p>
        </w:tc>
        <w:tc>
          <w:tcPr>
            <w:tcW w:w="873" w:type="dxa"/>
            <w:tcBorders>
              <w:top w:val="single" w:sz="4" w:space="0" w:color="auto"/>
              <w:left w:val="nil"/>
              <w:bottom w:val="single" w:sz="4" w:space="0" w:color="auto"/>
              <w:right w:val="nil"/>
            </w:tcBorders>
          </w:tcPr>
          <w:p w14:paraId="1A4A9B4B" w14:textId="77777777" w:rsidR="00D2268B" w:rsidRPr="00D2268B" w:rsidRDefault="00D2268B" w:rsidP="000C2FA1">
            <w:pPr>
              <w:spacing w:line="240" w:lineRule="auto"/>
              <w:ind w:left="45"/>
              <w:jc w:val="center"/>
              <w:rPr>
                <w:rFonts w:ascii="Times New Roman" w:eastAsia="Calibri" w:hAnsi="Times New Roman" w:cs="Times New Roman"/>
                <w:bCs/>
                <w:sz w:val="20"/>
                <w:szCs w:val="20"/>
              </w:rPr>
            </w:pPr>
            <w:r w:rsidRPr="00D2268B">
              <w:rPr>
                <w:rFonts w:ascii="Times New Roman" w:eastAsia="Calibri" w:hAnsi="Times New Roman" w:cs="Times New Roman"/>
                <w:bCs/>
                <w:i/>
                <w:sz w:val="20"/>
                <w:szCs w:val="20"/>
              </w:rPr>
              <w:t>p</w:t>
            </w:r>
          </w:p>
        </w:tc>
        <w:tc>
          <w:tcPr>
            <w:tcW w:w="236" w:type="dxa"/>
            <w:tcBorders>
              <w:top w:val="single" w:sz="4" w:space="0" w:color="auto"/>
              <w:left w:val="nil"/>
              <w:bottom w:val="single" w:sz="4" w:space="0" w:color="auto"/>
              <w:right w:val="nil"/>
            </w:tcBorders>
          </w:tcPr>
          <w:p w14:paraId="3B344771" w14:textId="77777777" w:rsidR="00D2268B" w:rsidRPr="00D2268B" w:rsidRDefault="00D2268B" w:rsidP="000C2FA1">
            <w:pPr>
              <w:spacing w:line="240" w:lineRule="auto"/>
              <w:ind w:left="45"/>
              <w:jc w:val="center"/>
              <w:rPr>
                <w:rFonts w:ascii="Times New Roman" w:eastAsia="Calibri" w:hAnsi="Times New Roman" w:cs="Times New Roman"/>
                <w:bCs/>
                <w:sz w:val="20"/>
                <w:szCs w:val="20"/>
              </w:rPr>
            </w:pPr>
          </w:p>
        </w:tc>
        <w:tc>
          <w:tcPr>
            <w:tcW w:w="1057" w:type="dxa"/>
            <w:tcBorders>
              <w:top w:val="single" w:sz="4" w:space="0" w:color="auto"/>
              <w:left w:val="nil"/>
              <w:bottom w:val="single" w:sz="4" w:space="0" w:color="auto"/>
              <w:right w:val="nil"/>
            </w:tcBorders>
          </w:tcPr>
          <w:p w14:paraId="5FA5808F" w14:textId="77777777" w:rsidR="00D2268B" w:rsidRPr="00D2268B" w:rsidRDefault="00D2268B" w:rsidP="000C2FA1">
            <w:pPr>
              <w:spacing w:line="240" w:lineRule="auto"/>
              <w:ind w:left="45" w:right="440"/>
              <w:jc w:val="center"/>
              <w:rPr>
                <w:rFonts w:ascii="Times New Roman" w:eastAsia="Calibri" w:hAnsi="Times New Roman" w:cs="Times New Roman"/>
                <w:bCs/>
                <w:color w:val="222222"/>
                <w:sz w:val="20"/>
                <w:szCs w:val="20"/>
              </w:rPr>
            </w:pPr>
            <w:r w:rsidRPr="00D2268B">
              <w:rPr>
                <w:rFonts w:ascii="Times New Roman" w:eastAsia="Calibri" w:hAnsi="Times New Roman" w:cs="Times New Roman"/>
                <w:bCs/>
                <w:color w:val="222222"/>
                <w:sz w:val="20"/>
                <w:szCs w:val="20"/>
              </w:rPr>
              <w:t>Est</w:t>
            </w:r>
          </w:p>
        </w:tc>
        <w:tc>
          <w:tcPr>
            <w:tcW w:w="940" w:type="dxa"/>
            <w:tcBorders>
              <w:top w:val="single" w:sz="4" w:space="0" w:color="auto"/>
              <w:left w:val="nil"/>
              <w:bottom w:val="single" w:sz="4" w:space="0" w:color="auto"/>
              <w:right w:val="nil"/>
            </w:tcBorders>
          </w:tcPr>
          <w:p w14:paraId="6B41C4DD" w14:textId="77777777" w:rsidR="00D2268B" w:rsidRPr="00D2268B" w:rsidRDefault="00D2268B" w:rsidP="000C2FA1">
            <w:pPr>
              <w:spacing w:line="240" w:lineRule="auto"/>
              <w:ind w:left="45"/>
              <w:jc w:val="center"/>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SE</w:t>
            </w:r>
          </w:p>
        </w:tc>
        <w:tc>
          <w:tcPr>
            <w:tcW w:w="863" w:type="dxa"/>
            <w:tcBorders>
              <w:top w:val="single" w:sz="4" w:space="0" w:color="auto"/>
              <w:left w:val="nil"/>
              <w:bottom w:val="single" w:sz="4" w:space="0" w:color="auto"/>
              <w:right w:val="nil"/>
            </w:tcBorders>
          </w:tcPr>
          <w:p w14:paraId="552A4719" w14:textId="77777777" w:rsidR="00D2268B" w:rsidRPr="00D2268B" w:rsidRDefault="00D2268B" w:rsidP="000C2FA1">
            <w:pPr>
              <w:spacing w:line="240" w:lineRule="auto"/>
              <w:ind w:left="45"/>
              <w:jc w:val="center"/>
              <w:rPr>
                <w:rFonts w:ascii="Times New Roman" w:eastAsia="Calibri" w:hAnsi="Times New Roman" w:cs="Times New Roman"/>
                <w:bCs/>
                <w:sz w:val="20"/>
                <w:szCs w:val="20"/>
              </w:rPr>
            </w:pPr>
            <w:r w:rsidRPr="00D2268B">
              <w:rPr>
                <w:rFonts w:ascii="Times New Roman" w:eastAsia="Calibri" w:hAnsi="Times New Roman" w:cs="Times New Roman"/>
                <w:bCs/>
                <w:iCs/>
                <w:sz w:val="20"/>
                <w:szCs w:val="20"/>
              </w:rPr>
              <w:t>Std.all</w:t>
            </w:r>
          </w:p>
        </w:tc>
        <w:tc>
          <w:tcPr>
            <w:tcW w:w="873" w:type="dxa"/>
            <w:tcBorders>
              <w:top w:val="single" w:sz="4" w:space="0" w:color="auto"/>
              <w:left w:val="nil"/>
              <w:bottom w:val="single" w:sz="4" w:space="0" w:color="auto"/>
              <w:right w:val="nil"/>
            </w:tcBorders>
          </w:tcPr>
          <w:p w14:paraId="51F66AD0" w14:textId="77777777" w:rsidR="00D2268B" w:rsidRPr="00D2268B" w:rsidRDefault="00D2268B" w:rsidP="000C2FA1">
            <w:pPr>
              <w:spacing w:line="240" w:lineRule="auto"/>
              <w:ind w:left="45"/>
              <w:jc w:val="center"/>
              <w:rPr>
                <w:rFonts w:ascii="Times New Roman" w:eastAsia="Calibri" w:hAnsi="Times New Roman" w:cs="Times New Roman"/>
                <w:bCs/>
                <w:sz w:val="20"/>
                <w:szCs w:val="20"/>
              </w:rPr>
            </w:pPr>
            <w:r w:rsidRPr="00D2268B">
              <w:rPr>
                <w:rFonts w:ascii="Times New Roman" w:eastAsia="Calibri" w:hAnsi="Times New Roman" w:cs="Times New Roman"/>
                <w:bCs/>
                <w:i/>
                <w:sz w:val="20"/>
                <w:szCs w:val="20"/>
              </w:rPr>
              <w:t>p</w:t>
            </w:r>
          </w:p>
        </w:tc>
      </w:tr>
      <w:tr w:rsidR="00D2268B" w:rsidRPr="00D2268B" w14:paraId="22BAB7E5" w14:textId="77777777" w:rsidTr="000C2FA1">
        <w:trPr>
          <w:trHeight w:val="340"/>
        </w:trPr>
        <w:tc>
          <w:tcPr>
            <w:tcW w:w="4597" w:type="dxa"/>
            <w:tcBorders>
              <w:top w:val="single" w:sz="4" w:space="0" w:color="auto"/>
              <w:left w:val="nil"/>
              <w:bottom w:val="nil"/>
              <w:right w:val="nil"/>
            </w:tcBorders>
            <w:shd w:val="clear" w:color="auto" w:fill="auto"/>
            <w:vAlign w:val="center"/>
          </w:tcPr>
          <w:p w14:paraId="62704B1C" w14:textId="24453146" w:rsidR="00D2268B" w:rsidRPr="00D2268B" w:rsidRDefault="00D2268B" w:rsidP="000C2FA1">
            <w:pPr>
              <w:pStyle w:val="ListParagraph"/>
              <w:spacing w:line="240" w:lineRule="auto"/>
              <w:ind w:left="0"/>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 xml:space="preserve">Coupling: </w:t>
            </w:r>
            <w:r w:rsidR="0024483D">
              <w:rPr>
                <w:rFonts w:ascii="Times New Roman" w:eastAsia="Calibri" w:hAnsi="Times New Roman" w:cs="Times New Roman"/>
                <w:bCs/>
                <w:sz w:val="20"/>
                <w:szCs w:val="20"/>
              </w:rPr>
              <w:t xml:space="preserve">Age 14 </w:t>
            </w:r>
            <w:r w:rsidRPr="00D2268B">
              <w:rPr>
                <w:rFonts w:ascii="Times New Roman" w:eastAsia="Calibri" w:hAnsi="Times New Roman" w:cs="Times New Roman"/>
                <w:bCs/>
                <w:sz w:val="20"/>
                <w:szCs w:val="20"/>
              </w:rPr>
              <w:t xml:space="preserve">ES </w:t>
            </w:r>
            <w:r w:rsidR="00CA3288" w:rsidRPr="00D2268B">
              <w:rPr>
                <w:rStyle w:val="normaltextrun"/>
                <w:rFonts w:ascii="Times New Roman" w:hAnsi="Times New Roman" w:cs="Times New Roman"/>
                <w:color w:val="000000"/>
                <w:sz w:val="20"/>
                <w:szCs w:val="20"/>
              </w:rPr>
              <w:t xml:space="preserve">→ </w:t>
            </w:r>
            <w:r w:rsidR="00CA3288" w:rsidRPr="00D2268B">
              <w:rPr>
                <w:rStyle w:val="normaltextrun"/>
                <w:rFonts w:ascii="Times New Roman" w:hAnsi="Times New Roman" w:cs="Times New Roman"/>
                <w:color w:val="222222"/>
                <w:sz w:val="20"/>
                <w:szCs w:val="20"/>
                <w:shd w:val="clear" w:color="auto" w:fill="FFFFFF"/>
              </w:rPr>
              <w:t>Δ</w:t>
            </w:r>
            <w:r w:rsidRPr="00D2268B">
              <w:rPr>
                <w:rStyle w:val="normaltextrun"/>
                <w:rFonts w:ascii="Times New Roman" w:hAnsi="Times New Roman" w:cs="Times New Roman"/>
                <w:color w:val="222222"/>
                <w:sz w:val="20"/>
                <w:szCs w:val="20"/>
                <w:shd w:val="clear" w:color="auto" w:fill="FFFFFF"/>
              </w:rPr>
              <w:t>vmPFC</w:t>
            </w:r>
            <w:r w:rsidR="0024483D">
              <w:rPr>
                <w:rStyle w:val="normaltextrun"/>
                <w:rFonts w:ascii="Times New Roman" w:hAnsi="Times New Roman" w:cs="Times New Roman"/>
                <w:color w:val="222222"/>
                <w:sz w:val="20"/>
                <w:szCs w:val="20"/>
                <w:shd w:val="clear" w:color="auto" w:fill="FFFFFF"/>
              </w:rPr>
              <w:t xml:space="preserve"> GMV</w:t>
            </w:r>
          </w:p>
        </w:tc>
        <w:tc>
          <w:tcPr>
            <w:tcW w:w="879" w:type="dxa"/>
            <w:tcBorders>
              <w:top w:val="single" w:sz="4" w:space="0" w:color="auto"/>
              <w:left w:val="nil"/>
              <w:bottom w:val="nil"/>
              <w:right w:val="nil"/>
            </w:tcBorders>
            <w:vAlign w:val="center"/>
          </w:tcPr>
          <w:p w14:paraId="08FE61F1" w14:textId="20B49DCA" w:rsidR="00D2268B" w:rsidRPr="00D2268B" w:rsidRDefault="001B26FB" w:rsidP="000C2FA1">
            <w:pPr>
              <w:spacing w:line="240" w:lineRule="auto"/>
              <w:ind w:left="45"/>
              <w:jc w:val="right"/>
              <w:rPr>
                <w:rFonts w:ascii="Times New Roman" w:eastAsia="Calibri" w:hAnsi="Times New Roman" w:cs="Times New Roman"/>
                <w:bCs/>
                <w:color w:val="222222"/>
                <w:sz w:val="20"/>
                <w:szCs w:val="20"/>
              </w:rPr>
            </w:pPr>
            <w:r>
              <w:rPr>
                <w:rFonts w:ascii="Times New Roman" w:eastAsia="Calibri" w:hAnsi="Times New Roman" w:cs="Times New Roman"/>
                <w:bCs/>
                <w:color w:val="222222"/>
                <w:sz w:val="20"/>
                <w:szCs w:val="20"/>
              </w:rPr>
              <w:t>-0.037</w:t>
            </w:r>
          </w:p>
        </w:tc>
        <w:tc>
          <w:tcPr>
            <w:tcW w:w="818" w:type="dxa"/>
            <w:tcBorders>
              <w:top w:val="single" w:sz="4" w:space="0" w:color="auto"/>
              <w:left w:val="nil"/>
              <w:bottom w:val="nil"/>
              <w:right w:val="nil"/>
            </w:tcBorders>
            <w:vAlign w:val="center"/>
          </w:tcPr>
          <w:p w14:paraId="22001C31" w14:textId="77777777" w:rsidR="00D2268B" w:rsidRPr="00D2268B" w:rsidRDefault="00D2268B" w:rsidP="000C2FA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0.057</w:t>
            </w:r>
          </w:p>
        </w:tc>
        <w:tc>
          <w:tcPr>
            <w:tcW w:w="879" w:type="dxa"/>
            <w:tcBorders>
              <w:top w:val="single" w:sz="4" w:space="0" w:color="auto"/>
              <w:left w:val="nil"/>
              <w:bottom w:val="nil"/>
              <w:right w:val="nil"/>
            </w:tcBorders>
          </w:tcPr>
          <w:p w14:paraId="79463BC5" w14:textId="3AE3B075" w:rsidR="00D2268B" w:rsidRPr="00D2268B" w:rsidRDefault="001B26FB" w:rsidP="000C2FA1">
            <w:pPr>
              <w:spacing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-0.049</w:t>
            </w:r>
          </w:p>
        </w:tc>
        <w:tc>
          <w:tcPr>
            <w:tcW w:w="873" w:type="dxa"/>
            <w:tcBorders>
              <w:top w:val="single" w:sz="4" w:space="0" w:color="auto"/>
              <w:left w:val="nil"/>
              <w:bottom w:val="nil"/>
              <w:right w:val="nil"/>
            </w:tcBorders>
            <w:vAlign w:val="center"/>
          </w:tcPr>
          <w:p w14:paraId="166FE8B5" w14:textId="4141BED1" w:rsidR="00D2268B" w:rsidRPr="00D2268B" w:rsidRDefault="001B26FB" w:rsidP="000C2FA1">
            <w:pPr>
              <w:spacing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0.516</w:t>
            </w:r>
          </w:p>
        </w:tc>
        <w:tc>
          <w:tcPr>
            <w:tcW w:w="236" w:type="dxa"/>
            <w:tcBorders>
              <w:top w:val="single" w:sz="4" w:space="0" w:color="auto"/>
              <w:left w:val="nil"/>
              <w:bottom w:val="nil"/>
              <w:right w:val="nil"/>
            </w:tcBorders>
          </w:tcPr>
          <w:p w14:paraId="5E3F3035" w14:textId="77777777" w:rsidR="00D2268B" w:rsidRPr="00D2268B" w:rsidRDefault="00D2268B" w:rsidP="000C2FA1">
            <w:pPr>
              <w:spacing w:line="240" w:lineRule="auto"/>
              <w:ind w:left="45"/>
              <w:jc w:val="right"/>
              <w:rPr>
                <w:rFonts w:ascii="Times New Roman" w:eastAsia="Calibri" w:hAnsi="Times New Roman" w:cs="Times New Roman"/>
                <w:bCs/>
                <w:sz w:val="20"/>
                <w:szCs w:val="20"/>
              </w:rPr>
            </w:pPr>
          </w:p>
        </w:tc>
        <w:tc>
          <w:tcPr>
            <w:tcW w:w="1057" w:type="dxa"/>
            <w:tcBorders>
              <w:top w:val="single" w:sz="4" w:space="0" w:color="auto"/>
              <w:left w:val="nil"/>
              <w:bottom w:val="nil"/>
              <w:right w:val="nil"/>
            </w:tcBorders>
            <w:vAlign w:val="center"/>
          </w:tcPr>
          <w:p w14:paraId="392953E5" w14:textId="77777777" w:rsidR="00D2268B" w:rsidRPr="00D2268B" w:rsidRDefault="00D2268B" w:rsidP="000C2FA1">
            <w:pPr>
              <w:spacing w:line="240" w:lineRule="auto"/>
              <w:ind w:left="45"/>
              <w:jc w:val="right"/>
              <w:rPr>
                <w:rFonts w:ascii="Times New Roman" w:eastAsia="Calibri" w:hAnsi="Times New Roman" w:cs="Times New Roman"/>
                <w:bCs/>
                <w:color w:val="222222"/>
                <w:sz w:val="20"/>
                <w:szCs w:val="20"/>
              </w:rPr>
            </w:pPr>
            <w:r w:rsidRPr="00D2268B">
              <w:rPr>
                <w:rFonts w:ascii="Times New Roman" w:eastAsia="Calibri" w:hAnsi="Times New Roman" w:cs="Times New Roman"/>
                <w:bCs/>
                <w:color w:val="222222"/>
                <w:sz w:val="20"/>
                <w:szCs w:val="20"/>
              </w:rPr>
              <w:t>-0.082</w:t>
            </w:r>
          </w:p>
        </w:tc>
        <w:tc>
          <w:tcPr>
            <w:tcW w:w="940" w:type="dxa"/>
            <w:tcBorders>
              <w:top w:val="single" w:sz="4" w:space="0" w:color="auto"/>
              <w:left w:val="nil"/>
              <w:bottom w:val="nil"/>
              <w:right w:val="nil"/>
            </w:tcBorders>
            <w:vAlign w:val="center"/>
          </w:tcPr>
          <w:p w14:paraId="01844E96" w14:textId="77777777" w:rsidR="00D2268B" w:rsidRPr="00D2268B" w:rsidRDefault="00D2268B" w:rsidP="000C2FA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0.047</w:t>
            </w:r>
          </w:p>
        </w:tc>
        <w:tc>
          <w:tcPr>
            <w:tcW w:w="863" w:type="dxa"/>
            <w:tcBorders>
              <w:top w:val="single" w:sz="4" w:space="0" w:color="auto"/>
              <w:left w:val="nil"/>
              <w:bottom w:val="nil"/>
              <w:right w:val="nil"/>
            </w:tcBorders>
          </w:tcPr>
          <w:p w14:paraId="4BC79487" w14:textId="63D14B47" w:rsidR="00D2268B" w:rsidRPr="00D2268B" w:rsidRDefault="001D31C1" w:rsidP="000C2FA1">
            <w:pPr>
              <w:spacing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-0.146</w:t>
            </w:r>
          </w:p>
        </w:tc>
        <w:tc>
          <w:tcPr>
            <w:tcW w:w="873" w:type="dxa"/>
            <w:tcBorders>
              <w:top w:val="single" w:sz="4" w:space="0" w:color="auto"/>
              <w:left w:val="nil"/>
              <w:bottom w:val="nil"/>
              <w:right w:val="nil"/>
            </w:tcBorders>
            <w:vAlign w:val="center"/>
          </w:tcPr>
          <w:p w14:paraId="4299D630" w14:textId="15B0C275" w:rsidR="00D2268B" w:rsidRPr="00D2268B" w:rsidRDefault="001D31C1" w:rsidP="000C2FA1">
            <w:pPr>
              <w:spacing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0.084</w:t>
            </w:r>
          </w:p>
        </w:tc>
      </w:tr>
      <w:tr w:rsidR="00D2268B" w:rsidRPr="00D2268B" w14:paraId="65114414" w14:textId="77777777" w:rsidTr="000C2FA1">
        <w:trPr>
          <w:trHeight w:val="340"/>
        </w:trPr>
        <w:tc>
          <w:tcPr>
            <w:tcW w:w="4597" w:type="dxa"/>
            <w:vAlign w:val="center"/>
          </w:tcPr>
          <w:p w14:paraId="702D9877" w14:textId="22C0D503" w:rsidR="00D2268B" w:rsidRPr="00D2268B" w:rsidRDefault="00D2268B" w:rsidP="000C2FA1">
            <w:pPr>
              <w:pStyle w:val="ListParagraph"/>
              <w:spacing w:line="240" w:lineRule="auto"/>
              <w:ind w:left="0"/>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 xml:space="preserve">Coupling: </w:t>
            </w:r>
            <w:r w:rsidR="0024483D">
              <w:rPr>
                <w:rFonts w:ascii="Times New Roman" w:eastAsia="Calibri" w:hAnsi="Times New Roman" w:cs="Times New Roman"/>
                <w:bCs/>
                <w:sz w:val="20"/>
                <w:szCs w:val="20"/>
              </w:rPr>
              <w:t xml:space="preserve">Age 14 </w:t>
            </w:r>
            <w:r w:rsidRPr="00D2268B">
              <w:rPr>
                <w:rFonts w:ascii="Times New Roman" w:eastAsia="Calibri" w:hAnsi="Times New Roman" w:cs="Times New Roman"/>
                <w:bCs/>
                <w:sz w:val="20"/>
                <w:szCs w:val="20"/>
              </w:rPr>
              <w:t xml:space="preserve">Family support </w:t>
            </w:r>
            <w:r w:rsidR="00CA3288" w:rsidRPr="00D2268B">
              <w:rPr>
                <w:rStyle w:val="normaltextrun"/>
                <w:rFonts w:ascii="Times New Roman" w:hAnsi="Times New Roman" w:cs="Times New Roman"/>
                <w:color w:val="000000"/>
                <w:sz w:val="20"/>
                <w:szCs w:val="20"/>
              </w:rPr>
              <w:t xml:space="preserve">→ </w:t>
            </w:r>
            <w:r w:rsidR="00CA3288" w:rsidRPr="00D2268B">
              <w:rPr>
                <w:rStyle w:val="normaltextrun"/>
                <w:rFonts w:ascii="Times New Roman" w:hAnsi="Times New Roman" w:cs="Times New Roman"/>
                <w:color w:val="222222"/>
                <w:sz w:val="20"/>
                <w:szCs w:val="20"/>
                <w:shd w:val="clear" w:color="auto" w:fill="FFFFFF"/>
              </w:rPr>
              <w:t>Δ</w:t>
            </w:r>
            <w:r w:rsidRPr="00D2268B">
              <w:rPr>
                <w:rStyle w:val="normaltextrun"/>
                <w:rFonts w:ascii="Times New Roman" w:hAnsi="Times New Roman" w:cs="Times New Roman"/>
                <w:color w:val="222222"/>
                <w:sz w:val="20"/>
                <w:szCs w:val="20"/>
                <w:shd w:val="clear" w:color="auto" w:fill="FFFFFF"/>
              </w:rPr>
              <w:t>Amyg</w:t>
            </w:r>
            <w:r w:rsidR="0024483D">
              <w:rPr>
                <w:rStyle w:val="normaltextrun"/>
                <w:rFonts w:ascii="Times New Roman" w:hAnsi="Times New Roman" w:cs="Times New Roman"/>
                <w:color w:val="222222"/>
                <w:sz w:val="20"/>
                <w:szCs w:val="20"/>
                <w:shd w:val="clear" w:color="auto" w:fill="FFFFFF"/>
              </w:rPr>
              <w:t xml:space="preserve"> vol</w:t>
            </w:r>
            <w:r w:rsidRPr="00D2268B">
              <w:rPr>
                <w:rStyle w:val="normaltextrun"/>
                <w:rFonts w:ascii="Times New Roman" w:hAnsi="Times New Roman" w:cs="Times New Roman"/>
                <w:color w:val="000000"/>
                <w:sz w:val="20"/>
                <w:szCs w:val="20"/>
              </w:rPr>
              <w:t xml:space="preserve"> </w:t>
            </w:r>
            <w:r w:rsidRPr="00D2268B">
              <w:rPr>
                <w:rStyle w:val="normaltextrun"/>
                <w:rFonts w:ascii="Times New Roman" w:hAnsi="Times New Roman" w:cs="Times New Roman"/>
                <w:color w:val="222222"/>
                <w:sz w:val="20"/>
                <w:szCs w:val="20"/>
                <w:shd w:val="clear" w:color="auto" w:fill="FFFFFF"/>
              </w:rPr>
              <w:t xml:space="preserve"> </w:t>
            </w:r>
            <w:r w:rsidRPr="00D2268B">
              <w:rPr>
                <w:rFonts w:ascii="Times New Roman" w:eastAsia="Calibri" w:hAnsi="Times New Roman" w:cs="Times New Roman"/>
                <w:bCs/>
                <w:sz w:val="20"/>
                <w:szCs w:val="20"/>
              </w:rPr>
              <w:t xml:space="preserve"> </w:t>
            </w:r>
          </w:p>
        </w:tc>
        <w:tc>
          <w:tcPr>
            <w:tcW w:w="879" w:type="dxa"/>
            <w:vAlign w:val="center"/>
          </w:tcPr>
          <w:p w14:paraId="203F09FD" w14:textId="597ABB6A" w:rsidR="00D2268B" w:rsidRPr="00D2268B" w:rsidRDefault="001B26FB" w:rsidP="000C2FA1">
            <w:pPr>
              <w:spacing w:line="240" w:lineRule="auto"/>
              <w:ind w:left="45"/>
              <w:jc w:val="right"/>
              <w:rPr>
                <w:rFonts w:ascii="Times New Roman" w:eastAsia="Calibri" w:hAnsi="Times New Roman" w:cs="Times New Roman"/>
                <w:b/>
                <w:bCs/>
                <w:color w:val="222222"/>
                <w:sz w:val="20"/>
                <w:szCs w:val="20"/>
              </w:rPr>
            </w:pPr>
            <w:r>
              <w:rPr>
                <w:rFonts w:ascii="Times New Roman" w:eastAsia="Calibri" w:hAnsi="Times New Roman" w:cs="Times New Roman"/>
                <w:b/>
                <w:bCs/>
                <w:color w:val="222222"/>
                <w:sz w:val="20"/>
                <w:szCs w:val="20"/>
              </w:rPr>
              <w:t>-0.016</w:t>
            </w:r>
          </w:p>
        </w:tc>
        <w:tc>
          <w:tcPr>
            <w:tcW w:w="818" w:type="dxa"/>
            <w:vAlign w:val="center"/>
          </w:tcPr>
          <w:p w14:paraId="2D6EF305" w14:textId="16E86ECB" w:rsidR="00D2268B" w:rsidRPr="00D2268B" w:rsidRDefault="001B26FB" w:rsidP="000C2FA1">
            <w:pPr>
              <w:spacing w:line="240" w:lineRule="auto"/>
              <w:ind w:left="45"/>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0.007</w:t>
            </w:r>
          </w:p>
        </w:tc>
        <w:tc>
          <w:tcPr>
            <w:tcW w:w="879" w:type="dxa"/>
          </w:tcPr>
          <w:p w14:paraId="146DE4EE" w14:textId="39DABECB" w:rsidR="00D2268B" w:rsidRPr="00D2268B" w:rsidRDefault="001B26FB" w:rsidP="000C2FA1">
            <w:pPr>
              <w:spacing w:line="240" w:lineRule="auto"/>
              <w:ind w:left="45"/>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-0.135</w:t>
            </w:r>
          </w:p>
        </w:tc>
        <w:tc>
          <w:tcPr>
            <w:tcW w:w="873" w:type="dxa"/>
            <w:vAlign w:val="center"/>
          </w:tcPr>
          <w:p w14:paraId="56F43755" w14:textId="6CDD0D63" w:rsidR="00D2268B" w:rsidRPr="00D2268B" w:rsidRDefault="001B26FB" w:rsidP="000C2FA1">
            <w:pPr>
              <w:spacing w:line="240" w:lineRule="auto"/>
              <w:ind w:left="45"/>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0.02</w:t>
            </w:r>
            <w:r w:rsidR="00D2268B" w:rsidRPr="00D2268B">
              <w:rPr>
                <w:rFonts w:ascii="Times New Roman" w:eastAsia="Calibri" w:hAnsi="Times New Roman" w:cs="Times New Roman"/>
                <w:b/>
                <w:bCs/>
                <w:sz w:val="20"/>
                <w:szCs w:val="20"/>
              </w:rPr>
              <w:t>7</w:t>
            </w:r>
          </w:p>
        </w:tc>
        <w:tc>
          <w:tcPr>
            <w:tcW w:w="236" w:type="dxa"/>
          </w:tcPr>
          <w:p w14:paraId="71FB8C8C" w14:textId="77777777" w:rsidR="00D2268B" w:rsidRPr="00D2268B" w:rsidRDefault="00D2268B" w:rsidP="000C2FA1">
            <w:pPr>
              <w:spacing w:line="240" w:lineRule="auto"/>
              <w:ind w:left="45"/>
              <w:jc w:val="right"/>
              <w:rPr>
                <w:rFonts w:ascii="Times New Roman" w:eastAsia="Calibri" w:hAnsi="Times New Roman" w:cs="Times New Roman"/>
                <w:bCs/>
                <w:sz w:val="20"/>
                <w:szCs w:val="20"/>
              </w:rPr>
            </w:pPr>
          </w:p>
        </w:tc>
        <w:tc>
          <w:tcPr>
            <w:tcW w:w="1057" w:type="dxa"/>
            <w:vAlign w:val="center"/>
          </w:tcPr>
          <w:p w14:paraId="5A4BBA70" w14:textId="00D0A03D" w:rsidR="00D2268B" w:rsidRPr="00D2268B" w:rsidRDefault="005A052B" w:rsidP="000C2FA1">
            <w:pPr>
              <w:spacing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0.004</w:t>
            </w:r>
          </w:p>
        </w:tc>
        <w:tc>
          <w:tcPr>
            <w:tcW w:w="940" w:type="dxa"/>
            <w:vAlign w:val="center"/>
          </w:tcPr>
          <w:p w14:paraId="263C43F7" w14:textId="3B78929E" w:rsidR="00D2268B" w:rsidRPr="00D2268B" w:rsidRDefault="005A052B" w:rsidP="000C2FA1">
            <w:pPr>
              <w:spacing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0.005</w:t>
            </w:r>
          </w:p>
        </w:tc>
        <w:tc>
          <w:tcPr>
            <w:tcW w:w="863" w:type="dxa"/>
          </w:tcPr>
          <w:p w14:paraId="71081612" w14:textId="662327C5" w:rsidR="00D2268B" w:rsidRPr="00D2268B" w:rsidRDefault="005A052B" w:rsidP="000C2FA1">
            <w:pPr>
              <w:spacing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0.038</w:t>
            </w:r>
          </w:p>
        </w:tc>
        <w:tc>
          <w:tcPr>
            <w:tcW w:w="873" w:type="dxa"/>
            <w:vAlign w:val="center"/>
          </w:tcPr>
          <w:p w14:paraId="5E43AB58" w14:textId="2C7F5493" w:rsidR="00D2268B" w:rsidRPr="00D2268B" w:rsidRDefault="005A052B" w:rsidP="000C2FA1">
            <w:pPr>
              <w:spacing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0.446</w:t>
            </w:r>
          </w:p>
        </w:tc>
      </w:tr>
      <w:tr w:rsidR="00D2268B" w:rsidRPr="00D2268B" w14:paraId="3368C5C1" w14:textId="77777777" w:rsidTr="000C2FA1">
        <w:trPr>
          <w:trHeight w:val="340"/>
        </w:trPr>
        <w:tc>
          <w:tcPr>
            <w:tcW w:w="4597" w:type="dxa"/>
            <w:vAlign w:val="center"/>
          </w:tcPr>
          <w:p w14:paraId="626DAFCB" w14:textId="1CE87026" w:rsidR="00D2268B" w:rsidRPr="00D2268B" w:rsidRDefault="00D2268B" w:rsidP="000C2FA1">
            <w:pPr>
              <w:pStyle w:val="ListParagraph"/>
              <w:spacing w:line="240" w:lineRule="auto"/>
              <w:ind w:left="0"/>
              <w:jc w:val="right"/>
              <w:rPr>
                <w:rFonts w:ascii="Times New Roman" w:hAnsi="Times New Roman" w:cs="Times New Roman"/>
                <w:sz w:val="20"/>
                <w:szCs w:val="20"/>
              </w:rPr>
            </w:pPr>
            <w:r w:rsidRPr="00D2268B">
              <w:rPr>
                <w:rFonts w:ascii="Times New Roman" w:eastAsia="Calibri" w:hAnsi="Times New Roman" w:cs="Times New Roman"/>
                <w:bCs/>
                <w:sz w:val="20"/>
                <w:szCs w:val="20"/>
              </w:rPr>
              <w:t xml:space="preserve"> Correlated change: </w:t>
            </w:r>
            <w:r w:rsidR="0024483D" w:rsidRPr="00D2268B">
              <w:rPr>
                <w:rStyle w:val="normaltextrun"/>
                <w:rFonts w:ascii="Times New Roman" w:hAnsi="Times New Roman" w:cs="Times New Roman"/>
                <w:color w:val="222222"/>
                <w:sz w:val="20"/>
                <w:szCs w:val="20"/>
                <w:shd w:val="clear" w:color="auto" w:fill="FFFFFF"/>
              </w:rPr>
              <w:t>Δ</w:t>
            </w:r>
            <w:r w:rsidRPr="00D2268B">
              <w:rPr>
                <w:rFonts w:ascii="Times New Roman" w:eastAsia="Calibri" w:hAnsi="Times New Roman" w:cs="Times New Roman"/>
                <w:bCs/>
                <w:sz w:val="20"/>
                <w:szCs w:val="20"/>
              </w:rPr>
              <w:t xml:space="preserve">PP and </w:t>
            </w:r>
            <w:r w:rsidR="0024483D" w:rsidRPr="00D2268B">
              <w:rPr>
                <w:rStyle w:val="normaltextrun"/>
                <w:rFonts w:ascii="Times New Roman" w:hAnsi="Times New Roman" w:cs="Times New Roman"/>
                <w:color w:val="222222"/>
                <w:sz w:val="20"/>
                <w:szCs w:val="20"/>
                <w:shd w:val="clear" w:color="auto" w:fill="FFFFFF"/>
              </w:rPr>
              <w:t>Δ</w:t>
            </w:r>
            <w:r w:rsidRPr="00D2268B">
              <w:rPr>
                <w:rFonts w:ascii="Times New Roman" w:eastAsia="Calibri" w:hAnsi="Times New Roman" w:cs="Times New Roman"/>
                <w:bCs/>
                <w:sz w:val="20"/>
                <w:szCs w:val="20"/>
              </w:rPr>
              <w:t xml:space="preserve">ES  </w:t>
            </w:r>
          </w:p>
        </w:tc>
        <w:tc>
          <w:tcPr>
            <w:tcW w:w="879" w:type="dxa"/>
            <w:vAlign w:val="center"/>
          </w:tcPr>
          <w:p w14:paraId="24FDFA9B" w14:textId="30804AE7" w:rsidR="00D2268B" w:rsidRPr="00D2268B" w:rsidRDefault="001B26FB" w:rsidP="000C2FA1">
            <w:pPr>
              <w:spacing w:line="240" w:lineRule="auto"/>
              <w:ind w:left="45"/>
              <w:jc w:val="right"/>
              <w:rPr>
                <w:rFonts w:ascii="Times New Roman" w:eastAsia="Calibri" w:hAnsi="Times New Roman" w:cs="Times New Roman"/>
                <w:b/>
                <w:bCs/>
                <w:color w:val="222222"/>
                <w:sz w:val="20"/>
                <w:szCs w:val="20"/>
              </w:rPr>
            </w:pPr>
            <w:r>
              <w:rPr>
                <w:rFonts w:ascii="Times New Roman" w:eastAsia="Calibri" w:hAnsi="Times New Roman" w:cs="Times New Roman"/>
                <w:b/>
                <w:bCs/>
                <w:color w:val="222222"/>
                <w:sz w:val="20"/>
                <w:szCs w:val="20"/>
              </w:rPr>
              <w:t>0.163</w:t>
            </w:r>
          </w:p>
        </w:tc>
        <w:tc>
          <w:tcPr>
            <w:tcW w:w="818" w:type="dxa"/>
            <w:vAlign w:val="center"/>
          </w:tcPr>
          <w:p w14:paraId="3E83C973" w14:textId="0A435A0F" w:rsidR="00D2268B" w:rsidRPr="00D2268B" w:rsidRDefault="001B26FB" w:rsidP="000C2FA1">
            <w:pPr>
              <w:spacing w:line="240" w:lineRule="auto"/>
              <w:ind w:left="45"/>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0.032</w:t>
            </w:r>
          </w:p>
        </w:tc>
        <w:tc>
          <w:tcPr>
            <w:tcW w:w="879" w:type="dxa"/>
          </w:tcPr>
          <w:p w14:paraId="60D42302" w14:textId="77777777" w:rsidR="00D2268B" w:rsidRPr="00D2268B" w:rsidRDefault="00D2268B" w:rsidP="000C2FA1">
            <w:pPr>
              <w:spacing w:line="240" w:lineRule="auto"/>
              <w:ind w:left="45"/>
              <w:jc w:val="right"/>
              <w:rPr>
                <w:rFonts w:ascii="Times New Roman" w:eastAsia="Calibri" w:hAnsi="Times New Roman" w:cs="Times New Roman"/>
                <w:b/>
                <w:bCs/>
                <w:sz w:val="20"/>
                <w:szCs w:val="20"/>
              </w:rPr>
            </w:pPr>
            <w:r w:rsidRPr="00D2268B">
              <w:rPr>
                <w:rFonts w:ascii="Times New Roman" w:eastAsia="Calibri" w:hAnsi="Times New Roman" w:cs="Times New Roman"/>
                <w:b/>
                <w:bCs/>
                <w:sz w:val="20"/>
                <w:szCs w:val="20"/>
              </w:rPr>
              <w:t>0.604</w:t>
            </w:r>
          </w:p>
        </w:tc>
        <w:tc>
          <w:tcPr>
            <w:tcW w:w="873" w:type="dxa"/>
            <w:vAlign w:val="center"/>
          </w:tcPr>
          <w:p w14:paraId="454FE296" w14:textId="2AB307B3" w:rsidR="00D2268B" w:rsidRPr="00D2268B" w:rsidRDefault="00562645" w:rsidP="000C2FA1">
            <w:pPr>
              <w:spacing w:line="240" w:lineRule="auto"/>
              <w:ind w:left="45"/>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&lt;0.001</w:t>
            </w:r>
          </w:p>
        </w:tc>
        <w:tc>
          <w:tcPr>
            <w:tcW w:w="236" w:type="dxa"/>
          </w:tcPr>
          <w:p w14:paraId="24B46CAF" w14:textId="77777777" w:rsidR="00D2268B" w:rsidRPr="00D2268B" w:rsidRDefault="00D2268B" w:rsidP="000C2FA1">
            <w:pPr>
              <w:spacing w:line="240" w:lineRule="auto"/>
              <w:ind w:left="45"/>
              <w:jc w:val="right"/>
              <w:rPr>
                <w:rFonts w:ascii="Times New Roman" w:eastAsia="Calibri" w:hAnsi="Times New Roman" w:cs="Times New Roman"/>
                <w:bCs/>
                <w:sz w:val="20"/>
                <w:szCs w:val="20"/>
              </w:rPr>
            </w:pPr>
          </w:p>
        </w:tc>
        <w:tc>
          <w:tcPr>
            <w:tcW w:w="1057" w:type="dxa"/>
            <w:vAlign w:val="center"/>
          </w:tcPr>
          <w:p w14:paraId="38BA4766" w14:textId="4E66DCDF" w:rsidR="00D2268B" w:rsidRPr="00D2268B" w:rsidRDefault="00D2268B" w:rsidP="000C2FA1">
            <w:pPr>
              <w:spacing w:line="240" w:lineRule="auto"/>
              <w:ind w:left="45"/>
              <w:jc w:val="right"/>
              <w:rPr>
                <w:rFonts w:ascii="Times New Roman" w:eastAsia="Calibri" w:hAnsi="Times New Roman" w:cs="Times New Roman"/>
                <w:b/>
                <w:bCs/>
                <w:sz w:val="20"/>
                <w:szCs w:val="20"/>
              </w:rPr>
            </w:pPr>
            <w:r w:rsidRPr="00D2268B">
              <w:rPr>
                <w:rFonts w:ascii="Times New Roman" w:eastAsia="Calibri" w:hAnsi="Times New Roman" w:cs="Times New Roman"/>
                <w:b/>
                <w:bCs/>
                <w:sz w:val="20"/>
                <w:szCs w:val="20"/>
              </w:rPr>
              <w:t>0.2</w:t>
            </w:r>
            <w:r w:rsidR="005A052B">
              <w:rPr>
                <w:rFonts w:ascii="Times New Roman" w:eastAsia="Calibri" w:hAnsi="Times New Roman" w:cs="Times New Roman"/>
                <w:b/>
                <w:bCs/>
                <w:sz w:val="20"/>
                <w:szCs w:val="20"/>
              </w:rPr>
              <w:t>26</w:t>
            </w:r>
          </w:p>
        </w:tc>
        <w:tc>
          <w:tcPr>
            <w:tcW w:w="940" w:type="dxa"/>
            <w:vAlign w:val="center"/>
          </w:tcPr>
          <w:p w14:paraId="5D51D504" w14:textId="0CA9797E" w:rsidR="00D2268B" w:rsidRPr="00D2268B" w:rsidRDefault="00D2268B" w:rsidP="000C2FA1">
            <w:pPr>
              <w:spacing w:line="240" w:lineRule="auto"/>
              <w:ind w:left="45"/>
              <w:jc w:val="right"/>
              <w:rPr>
                <w:rFonts w:ascii="Times New Roman" w:eastAsia="Calibri" w:hAnsi="Times New Roman" w:cs="Times New Roman"/>
                <w:b/>
                <w:bCs/>
                <w:sz w:val="20"/>
                <w:szCs w:val="20"/>
              </w:rPr>
            </w:pPr>
            <w:r w:rsidRPr="00D2268B">
              <w:rPr>
                <w:rFonts w:ascii="Times New Roman" w:eastAsia="Calibri" w:hAnsi="Times New Roman" w:cs="Times New Roman"/>
                <w:b/>
                <w:bCs/>
                <w:sz w:val="20"/>
                <w:szCs w:val="20"/>
              </w:rPr>
              <w:t>0.03</w:t>
            </w:r>
            <w:r w:rsidR="005A052B">
              <w:rPr>
                <w:rFonts w:ascii="Times New Roman" w:eastAsia="Calibri" w:hAnsi="Times New Roman" w:cs="Times New Roman"/>
                <w:b/>
                <w:bCs/>
                <w:sz w:val="20"/>
                <w:szCs w:val="20"/>
              </w:rPr>
              <w:t>3</w:t>
            </w:r>
          </w:p>
        </w:tc>
        <w:tc>
          <w:tcPr>
            <w:tcW w:w="863" w:type="dxa"/>
          </w:tcPr>
          <w:p w14:paraId="2765E6CD" w14:textId="77777777" w:rsidR="00D2268B" w:rsidRPr="00D2268B" w:rsidRDefault="00D2268B" w:rsidP="000C2FA1">
            <w:pPr>
              <w:spacing w:line="240" w:lineRule="auto"/>
              <w:ind w:left="45"/>
              <w:jc w:val="right"/>
              <w:rPr>
                <w:rFonts w:ascii="Times New Roman" w:eastAsia="Calibri" w:hAnsi="Times New Roman" w:cs="Times New Roman"/>
                <w:b/>
                <w:bCs/>
                <w:sz w:val="20"/>
                <w:szCs w:val="20"/>
              </w:rPr>
            </w:pPr>
            <w:r w:rsidRPr="00D2268B">
              <w:rPr>
                <w:rFonts w:ascii="Times New Roman" w:eastAsia="Calibri" w:hAnsi="Times New Roman" w:cs="Times New Roman"/>
                <w:b/>
                <w:bCs/>
                <w:sz w:val="20"/>
                <w:szCs w:val="20"/>
              </w:rPr>
              <w:t>0.709</w:t>
            </w:r>
          </w:p>
        </w:tc>
        <w:tc>
          <w:tcPr>
            <w:tcW w:w="873" w:type="dxa"/>
            <w:vAlign w:val="center"/>
          </w:tcPr>
          <w:p w14:paraId="0B5412FA" w14:textId="473A1890" w:rsidR="00D2268B" w:rsidRPr="00D2268B" w:rsidRDefault="00562645" w:rsidP="000C2FA1">
            <w:pPr>
              <w:spacing w:line="240" w:lineRule="auto"/>
              <w:ind w:left="45"/>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&lt;0.001</w:t>
            </w:r>
          </w:p>
        </w:tc>
      </w:tr>
      <w:tr w:rsidR="00D2268B" w:rsidRPr="00D2268B" w14:paraId="523B0968" w14:textId="77777777" w:rsidTr="000C2FA1">
        <w:trPr>
          <w:trHeight w:val="340"/>
        </w:trPr>
        <w:tc>
          <w:tcPr>
            <w:tcW w:w="4597" w:type="dxa"/>
          </w:tcPr>
          <w:p w14:paraId="55775B26" w14:textId="70BC2B4F" w:rsidR="00D2268B" w:rsidRPr="00D2268B" w:rsidRDefault="00D2268B" w:rsidP="000C2FA1">
            <w:pPr>
              <w:pStyle w:val="ListParagraph"/>
              <w:spacing w:line="240" w:lineRule="auto"/>
              <w:ind w:left="0"/>
              <w:jc w:val="right"/>
              <w:rPr>
                <w:rFonts w:ascii="Times New Roman" w:hAnsi="Times New Roman" w:cs="Times New Roman"/>
                <w:b/>
                <w:sz w:val="20"/>
                <w:szCs w:val="20"/>
              </w:rPr>
            </w:pPr>
            <w:r w:rsidRPr="00D2268B">
              <w:rPr>
                <w:rFonts w:ascii="Times New Roman" w:eastAsia="Calibri" w:hAnsi="Times New Roman" w:cs="Times New Roman"/>
                <w:bCs/>
                <w:sz w:val="20"/>
                <w:szCs w:val="20"/>
              </w:rPr>
              <w:t xml:space="preserve">Correlated change: </w:t>
            </w:r>
            <w:r w:rsidR="0024483D" w:rsidRPr="00D2268B">
              <w:rPr>
                <w:rStyle w:val="normaltextrun"/>
                <w:rFonts w:ascii="Times New Roman" w:hAnsi="Times New Roman" w:cs="Times New Roman"/>
                <w:color w:val="222222"/>
                <w:sz w:val="20"/>
                <w:szCs w:val="20"/>
                <w:shd w:val="clear" w:color="auto" w:fill="FFFFFF"/>
              </w:rPr>
              <w:t>Δ</w:t>
            </w:r>
            <w:r w:rsidR="0024483D">
              <w:rPr>
                <w:rFonts w:ascii="Times New Roman" w:eastAsia="Calibri" w:hAnsi="Times New Roman" w:cs="Times New Roman"/>
                <w:bCs/>
                <w:sz w:val="20"/>
                <w:szCs w:val="20"/>
              </w:rPr>
              <w:t>Amyg vol</w:t>
            </w:r>
            <w:r w:rsidRPr="00D2268B">
              <w:rPr>
                <w:rFonts w:ascii="Times New Roman" w:eastAsia="Calibri" w:hAnsi="Times New Roman" w:cs="Times New Roman"/>
                <w:bCs/>
                <w:sz w:val="20"/>
                <w:szCs w:val="20"/>
              </w:rPr>
              <w:t xml:space="preserve"> and </w:t>
            </w:r>
            <w:r w:rsidR="0024483D" w:rsidRPr="00D2268B">
              <w:rPr>
                <w:rStyle w:val="normaltextrun"/>
                <w:rFonts w:ascii="Times New Roman" w:hAnsi="Times New Roman" w:cs="Times New Roman"/>
                <w:color w:val="222222"/>
                <w:sz w:val="20"/>
                <w:szCs w:val="20"/>
                <w:shd w:val="clear" w:color="auto" w:fill="FFFFFF"/>
              </w:rPr>
              <w:t>Δ</w:t>
            </w:r>
            <w:r w:rsidRPr="00D2268B">
              <w:rPr>
                <w:rFonts w:ascii="Times New Roman" w:eastAsia="Calibri" w:hAnsi="Times New Roman" w:cs="Times New Roman"/>
                <w:bCs/>
                <w:sz w:val="20"/>
                <w:szCs w:val="20"/>
              </w:rPr>
              <w:t>vmPFC</w:t>
            </w:r>
            <w:r w:rsidR="0024483D">
              <w:rPr>
                <w:rFonts w:ascii="Times New Roman" w:eastAsia="Calibri" w:hAnsi="Times New Roman" w:cs="Times New Roman"/>
                <w:bCs/>
                <w:sz w:val="20"/>
                <w:szCs w:val="20"/>
              </w:rPr>
              <w:t xml:space="preserve"> GMV</w:t>
            </w:r>
          </w:p>
        </w:tc>
        <w:tc>
          <w:tcPr>
            <w:tcW w:w="879" w:type="dxa"/>
          </w:tcPr>
          <w:p w14:paraId="5EF09912" w14:textId="62EAA16F" w:rsidR="00D2268B" w:rsidRPr="00D2268B" w:rsidRDefault="001B26FB" w:rsidP="000C2FA1">
            <w:pPr>
              <w:spacing w:line="240" w:lineRule="auto"/>
              <w:ind w:left="45"/>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0.026</w:t>
            </w:r>
          </w:p>
        </w:tc>
        <w:tc>
          <w:tcPr>
            <w:tcW w:w="818" w:type="dxa"/>
          </w:tcPr>
          <w:p w14:paraId="4F2D2054" w14:textId="444A4353" w:rsidR="00D2268B" w:rsidRPr="00D2268B" w:rsidRDefault="001B26FB" w:rsidP="000C2FA1">
            <w:pPr>
              <w:spacing w:line="240" w:lineRule="auto"/>
              <w:ind w:left="45"/>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0.004</w:t>
            </w:r>
          </w:p>
        </w:tc>
        <w:tc>
          <w:tcPr>
            <w:tcW w:w="879" w:type="dxa"/>
          </w:tcPr>
          <w:p w14:paraId="113E19B9" w14:textId="77777777" w:rsidR="00D2268B" w:rsidRPr="00D2268B" w:rsidRDefault="00D2268B" w:rsidP="000C2FA1">
            <w:pPr>
              <w:spacing w:line="240" w:lineRule="auto"/>
              <w:ind w:left="45"/>
              <w:jc w:val="right"/>
              <w:rPr>
                <w:rFonts w:ascii="Times New Roman" w:eastAsia="Calibri" w:hAnsi="Times New Roman" w:cs="Times New Roman"/>
                <w:b/>
                <w:bCs/>
                <w:sz w:val="20"/>
                <w:szCs w:val="20"/>
              </w:rPr>
            </w:pPr>
            <w:r w:rsidRPr="00D2268B">
              <w:rPr>
                <w:rFonts w:ascii="Times New Roman" w:eastAsia="Calibri" w:hAnsi="Times New Roman" w:cs="Times New Roman"/>
                <w:b/>
                <w:bCs/>
                <w:sz w:val="20"/>
                <w:szCs w:val="20"/>
              </w:rPr>
              <w:t>0.486</w:t>
            </w:r>
          </w:p>
        </w:tc>
        <w:tc>
          <w:tcPr>
            <w:tcW w:w="873" w:type="dxa"/>
          </w:tcPr>
          <w:p w14:paraId="166D9491" w14:textId="4B433795" w:rsidR="00D2268B" w:rsidRPr="00D2268B" w:rsidRDefault="00562645" w:rsidP="000C2FA1">
            <w:pPr>
              <w:spacing w:line="240" w:lineRule="auto"/>
              <w:ind w:left="45"/>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&lt;0.001</w:t>
            </w:r>
          </w:p>
        </w:tc>
        <w:tc>
          <w:tcPr>
            <w:tcW w:w="236" w:type="dxa"/>
          </w:tcPr>
          <w:p w14:paraId="04E947A9" w14:textId="77777777" w:rsidR="00D2268B" w:rsidRPr="00D2268B" w:rsidRDefault="00D2268B" w:rsidP="000C2FA1">
            <w:pPr>
              <w:spacing w:line="240" w:lineRule="auto"/>
              <w:ind w:left="45"/>
              <w:jc w:val="right"/>
              <w:rPr>
                <w:rFonts w:ascii="Times New Roman" w:eastAsia="Calibri" w:hAnsi="Times New Roman" w:cs="Times New Roman"/>
                <w:bCs/>
                <w:sz w:val="20"/>
                <w:szCs w:val="20"/>
              </w:rPr>
            </w:pPr>
          </w:p>
        </w:tc>
        <w:tc>
          <w:tcPr>
            <w:tcW w:w="1057" w:type="dxa"/>
          </w:tcPr>
          <w:p w14:paraId="046ECEBA" w14:textId="6365532C" w:rsidR="00D2268B" w:rsidRPr="00D2268B" w:rsidRDefault="005A052B" w:rsidP="000C2FA1">
            <w:pPr>
              <w:spacing w:line="240" w:lineRule="auto"/>
              <w:ind w:left="45"/>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0.016</w:t>
            </w:r>
          </w:p>
        </w:tc>
        <w:tc>
          <w:tcPr>
            <w:tcW w:w="940" w:type="dxa"/>
          </w:tcPr>
          <w:p w14:paraId="29FD6F1E" w14:textId="77777777" w:rsidR="00D2268B" w:rsidRPr="00D2268B" w:rsidRDefault="00D2268B" w:rsidP="000C2FA1">
            <w:pPr>
              <w:spacing w:line="240" w:lineRule="auto"/>
              <w:ind w:left="45"/>
              <w:jc w:val="right"/>
              <w:rPr>
                <w:rFonts w:ascii="Times New Roman" w:eastAsia="Calibri" w:hAnsi="Times New Roman" w:cs="Times New Roman"/>
                <w:b/>
                <w:bCs/>
                <w:sz w:val="20"/>
                <w:szCs w:val="20"/>
              </w:rPr>
            </w:pPr>
            <w:r w:rsidRPr="00D2268B">
              <w:rPr>
                <w:rFonts w:ascii="Times New Roman" w:eastAsia="Calibri" w:hAnsi="Times New Roman" w:cs="Times New Roman"/>
                <w:b/>
                <w:bCs/>
                <w:sz w:val="20"/>
                <w:szCs w:val="20"/>
              </w:rPr>
              <w:t>0.003</w:t>
            </w:r>
          </w:p>
        </w:tc>
        <w:tc>
          <w:tcPr>
            <w:tcW w:w="863" w:type="dxa"/>
          </w:tcPr>
          <w:p w14:paraId="7A9C988D" w14:textId="737C327B" w:rsidR="00D2268B" w:rsidRPr="00D2268B" w:rsidRDefault="005A052B" w:rsidP="000C2FA1">
            <w:pPr>
              <w:spacing w:line="240" w:lineRule="auto"/>
              <w:ind w:left="45"/>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0.560</w:t>
            </w:r>
          </w:p>
        </w:tc>
        <w:tc>
          <w:tcPr>
            <w:tcW w:w="873" w:type="dxa"/>
          </w:tcPr>
          <w:p w14:paraId="64956470" w14:textId="6EBB12C4" w:rsidR="00D2268B" w:rsidRPr="00D2268B" w:rsidRDefault="00562645" w:rsidP="000C2FA1">
            <w:pPr>
              <w:spacing w:line="240" w:lineRule="auto"/>
              <w:ind w:left="45"/>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&lt;0.001</w:t>
            </w:r>
          </w:p>
        </w:tc>
      </w:tr>
      <w:tr w:rsidR="00D2268B" w:rsidRPr="00D2268B" w14:paraId="30E2D58E" w14:textId="77777777" w:rsidTr="000C2FA1">
        <w:trPr>
          <w:trHeight w:val="340"/>
        </w:trPr>
        <w:tc>
          <w:tcPr>
            <w:tcW w:w="4597" w:type="dxa"/>
            <w:vAlign w:val="center"/>
          </w:tcPr>
          <w:p w14:paraId="3DE4CA20" w14:textId="651BA803" w:rsidR="00D2268B" w:rsidRPr="00D2268B" w:rsidRDefault="00D2268B" w:rsidP="000C2FA1">
            <w:pPr>
              <w:pStyle w:val="ListParagraph"/>
              <w:spacing w:line="240" w:lineRule="auto"/>
              <w:ind w:left="0"/>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 xml:space="preserve">Correlated change: </w:t>
            </w:r>
            <w:r w:rsidR="0024483D" w:rsidRPr="00D2268B">
              <w:rPr>
                <w:rStyle w:val="normaltextrun"/>
                <w:rFonts w:ascii="Times New Roman" w:hAnsi="Times New Roman" w:cs="Times New Roman"/>
                <w:color w:val="222222"/>
                <w:sz w:val="20"/>
                <w:szCs w:val="20"/>
                <w:shd w:val="clear" w:color="auto" w:fill="FFFFFF"/>
              </w:rPr>
              <w:t>Δ</w:t>
            </w:r>
            <w:r w:rsidRPr="00D2268B">
              <w:rPr>
                <w:rFonts w:ascii="Times New Roman" w:eastAsia="Calibri" w:hAnsi="Times New Roman" w:cs="Times New Roman"/>
                <w:bCs/>
                <w:sz w:val="20"/>
                <w:szCs w:val="20"/>
              </w:rPr>
              <w:t xml:space="preserve">PP and </w:t>
            </w:r>
            <w:r w:rsidR="0024483D" w:rsidRPr="00D2268B">
              <w:rPr>
                <w:rStyle w:val="normaltextrun"/>
                <w:rFonts w:ascii="Times New Roman" w:hAnsi="Times New Roman" w:cs="Times New Roman"/>
                <w:color w:val="222222"/>
                <w:sz w:val="20"/>
                <w:szCs w:val="20"/>
                <w:shd w:val="clear" w:color="auto" w:fill="FFFFFF"/>
              </w:rPr>
              <w:t>Δ</w:t>
            </w:r>
            <w:r w:rsidRPr="00D2268B">
              <w:rPr>
                <w:rFonts w:ascii="Times New Roman" w:eastAsia="Calibri" w:hAnsi="Times New Roman" w:cs="Times New Roman"/>
                <w:bCs/>
                <w:sz w:val="20"/>
                <w:szCs w:val="20"/>
              </w:rPr>
              <w:t>vmPFC</w:t>
            </w:r>
          </w:p>
        </w:tc>
        <w:tc>
          <w:tcPr>
            <w:tcW w:w="879" w:type="dxa"/>
            <w:vAlign w:val="center"/>
          </w:tcPr>
          <w:p w14:paraId="0D2B0452" w14:textId="77777777" w:rsidR="00D2268B" w:rsidRPr="00D2268B" w:rsidRDefault="00D2268B" w:rsidP="000C2FA1">
            <w:pPr>
              <w:spacing w:line="240" w:lineRule="auto"/>
              <w:ind w:left="45"/>
              <w:jc w:val="right"/>
              <w:rPr>
                <w:rFonts w:ascii="Times New Roman" w:eastAsia="Calibri" w:hAnsi="Times New Roman" w:cs="Times New Roman"/>
                <w:b/>
                <w:bCs/>
                <w:sz w:val="20"/>
                <w:szCs w:val="20"/>
              </w:rPr>
            </w:pPr>
            <w:r w:rsidRPr="00D2268B">
              <w:rPr>
                <w:rFonts w:ascii="Times New Roman" w:eastAsia="Calibri" w:hAnsi="Times New Roman" w:cs="Times New Roman"/>
                <w:b/>
                <w:bCs/>
                <w:sz w:val="20"/>
                <w:szCs w:val="20"/>
              </w:rPr>
              <w:t>0.027</w:t>
            </w:r>
          </w:p>
        </w:tc>
        <w:tc>
          <w:tcPr>
            <w:tcW w:w="818" w:type="dxa"/>
            <w:vAlign w:val="center"/>
          </w:tcPr>
          <w:p w14:paraId="46517755" w14:textId="77777777" w:rsidR="00D2268B" w:rsidRPr="00D2268B" w:rsidRDefault="00D2268B" w:rsidP="000C2FA1">
            <w:pPr>
              <w:spacing w:line="240" w:lineRule="auto"/>
              <w:ind w:left="45"/>
              <w:jc w:val="right"/>
              <w:rPr>
                <w:rFonts w:ascii="Times New Roman" w:eastAsia="Calibri" w:hAnsi="Times New Roman" w:cs="Times New Roman"/>
                <w:b/>
                <w:bCs/>
                <w:sz w:val="20"/>
                <w:szCs w:val="20"/>
              </w:rPr>
            </w:pPr>
            <w:r w:rsidRPr="00D2268B">
              <w:rPr>
                <w:rFonts w:ascii="Times New Roman" w:eastAsia="Calibri" w:hAnsi="Times New Roman" w:cs="Times New Roman"/>
                <w:b/>
                <w:bCs/>
                <w:sz w:val="20"/>
                <w:szCs w:val="20"/>
              </w:rPr>
              <w:t>0.011</w:t>
            </w:r>
          </w:p>
        </w:tc>
        <w:tc>
          <w:tcPr>
            <w:tcW w:w="879" w:type="dxa"/>
          </w:tcPr>
          <w:p w14:paraId="3E5BE4E6" w14:textId="0DBF6A3C" w:rsidR="00D2268B" w:rsidRPr="00D2268B" w:rsidRDefault="001B26FB" w:rsidP="000C2FA1">
            <w:pPr>
              <w:spacing w:line="240" w:lineRule="auto"/>
              <w:ind w:left="45"/>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0.210</w:t>
            </w:r>
          </w:p>
        </w:tc>
        <w:tc>
          <w:tcPr>
            <w:tcW w:w="873" w:type="dxa"/>
            <w:vAlign w:val="center"/>
          </w:tcPr>
          <w:p w14:paraId="66693068" w14:textId="69C381F5" w:rsidR="00D2268B" w:rsidRPr="00D2268B" w:rsidRDefault="001B26FB" w:rsidP="000C2FA1">
            <w:pPr>
              <w:spacing w:line="240" w:lineRule="auto"/>
              <w:ind w:left="45"/>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0.014</w:t>
            </w:r>
          </w:p>
        </w:tc>
        <w:tc>
          <w:tcPr>
            <w:tcW w:w="236" w:type="dxa"/>
          </w:tcPr>
          <w:p w14:paraId="6C72F25A" w14:textId="77777777" w:rsidR="00D2268B" w:rsidRPr="00D2268B" w:rsidRDefault="00D2268B" w:rsidP="000C2FA1">
            <w:pPr>
              <w:spacing w:line="240" w:lineRule="auto"/>
              <w:ind w:left="45"/>
              <w:jc w:val="right"/>
              <w:rPr>
                <w:rFonts w:ascii="Times New Roman" w:eastAsia="Calibri" w:hAnsi="Times New Roman" w:cs="Times New Roman"/>
                <w:bCs/>
                <w:sz w:val="20"/>
                <w:szCs w:val="20"/>
              </w:rPr>
            </w:pPr>
          </w:p>
        </w:tc>
        <w:tc>
          <w:tcPr>
            <w:tcW w:w="1057" w:type="dxa"/>
            <w:vAlign w:val="center"/>
          </w:tcPr>
          <w:p w14:paraId="10C8481B" w14:textId="77777777" w:rsidR="00D2268B" w:rsidRPr="00D2268B" w:rsidRDefault="00D2268B" w:rsidP="000C2FA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-0.016</w:t>
            </w:r>
          </w:p>
        </w:tc>
        <w:tc>
          <w:tcPr>
            <w:tcW w:w="940" w:type="dxa"/>
            <w:vAlign w:val="center"/>
          </w:tcPr>
          <w:p w14:paraId="6E82EC60" w14:textId="77777777" w:rsidR="00D2268B" w:rsidRPr="00D2268B" w:rsidRDefault="00D2268B" w:rsidP="000C2FA1">
            <w:pPr>
              <w:spacing w:line="240" w:lineRule="auto"/>
              <w:ind w:left="45"/>
              <w:jc w:val="right"/>
              <w:rPr>
                <w:rFonts w:ascii="Times New Roman" w:eastAsia="Calibri" w:hAnsi="Times New Roman" w:cs="Times New Roman"/>
                <w:bCs/>
                <w:sz w:val="20"/>
                <w:szCs w:val="20"/>
              </w:rPr>
            </w:pPr>
            <w:r w:rsidRPr="00D2268B">
              <w:rPr>
                <w:rFonts w:ascii="Times New Roman" w:eastAsia="Calibri" w:hAnsi="Times New Roman" w:cs="Times New Roman"/>
                <w:bCs/>
                <w:sz w:val="20"/>
                <w:szCs w:val="20"/>
              </w:rPr>
              <w:t>0.012</w:t>
            </w:r>
          </w:p>
        </w:tc>
        <w:tc>
          <w:tcPr>
            <w:tcW w:w="863" w:type="dxa"/>
          </w:tcPr>
          <w:p w14:paraId="2FB32466" w14:textId="578E2607" w:rsidR="00D2268B" w:rsidRPr="00D2268B" w:rsidRDefault="005A052B" w:rsidP="000C2FA1">
            <w:pPr>
              <w:spacing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-0.145</w:t>
            </w:r>
          </w:p>
        </w:tc>
        <w:tc>
          <w:tcPr>
            <w:tcW w:w="873" w:type="dxa"/>
            <w:vAlign w:val="center"/>
          </w:tcPr>
          <w:p w14:paraId="06882AE9" w14:textId="253FC8DC" w:rsidR="00D2268B" w:rsidRPr="00D2268B" w:rsidRDefault="005A052B" w:rsidP="000C2FA1">
            <w:pPr>
              <w:spacing w:line="240" w:lineRule="auto"/>
              <w:ind w:left="45"/>
              <w:jc w:val="right"/>
              <w:rPr>
                <w:rFonts w:ascii="Times New Roman" w:eastAsia="Calibri" w:hAnsi="Times New Roman" w:cs="Times New Roman"/>
                <w:bCs/>
                <w:sz w:val="20"/>
                <w:szCs w:val="20"/>
              </w:rPr>
            </w:pPr>
            <w:r>
              <w:rPr>
                <w:rFonts w:ascii="Times New Roman" w:eastAsia="Calibri" w:hAnsi="Times New Roman" w:cs="Times New Roman"/>
                <w:bCs/>
                <w:sz w:val="20"/>
                <w:szCs w:val="20"/>
              </w:rPr>
              <w:t>0.176</w:t>
            </w:r>
          </w:p>
        </w:tc>
      </w:tr>
      <w:tr w:rsidR="00D2268B" w:rsidRPr="00D2268B" w14:paraId="426A8B19" w14:textId="77777777" w:rsidTr="000C2FA1">
        <w:trPr>
          <w:trHeight w:val="340"/>
        </w:trPr>
        <w:tc>
          <w:tcPr>
            <w:tcW w:w="4597" w:type="dxa"/>
            <w:tcBorders>
              <w:bottom w:val="single" w:sz="4" w:space="0" w:color="auto"/>
            </w:tcBorders>
            <w:vAlign w:val="center"/>
          </w:tcPr>
          <w:p w14:paraId="0927892C" w14:textId="71097A77" w:rsidR="00D2268B" w:rsidRPr="00D2268B" w:rsidRDefault="00D2268B" w:rsidP="000C2FA1">
            <w:pPr>
              <w:pStyle w:val="ListParagraph"/>
              <w:spacing w:line="240" w:lineRule="auto"/>
              <w:ind w:left="0"/>
              <w:jc w:val="right"/>
              <w:rPr>
                <w:rFonts w:ascii="Times New Roman" w:eastAsia="Calibri" w:hAnsi="Times New Roman" w:cs="Times New Roman"/>
                <w:sz w:val="20"/>
                <w:szCs w:val="20"/>
              </w:rPr>
            </w:pPr>
            <w:r w:rsidRPr="00D2268B">
              <w:rPr>
                <w:rFonts w:ascii="Times New Roman" w:eastAsia="Calibri" w:hAnsi="Times New Roman" w:cs="Times New Roman"/>
                <w:bCs/>
                <w:sz w:val="20"/>
                <w:szCs w:val="20"/>
              </w:rPr>
              <w:t xml:space="preserve">Correlated change: </w:t>
            </w:r>
            <w:r w:rsidR="0024483D" w:rsidRPr="00D2268B">
              <w:rPr>
                <w:rStyle w:val="normaltextrun"/>
                <w:rFonts w:ascii="Times New Roman" w:hAnsi="Times New Roman" w:cs="Times New Roman"/>
                <w:color w:val="222222"/>
                <w:sz w:val="20"/>
                <w:szCs w:val="20"/>
                <w:shd w:val="clear" w:color="auto" w:fill="FFFFFF"/>
              </w:rPr>
              <w:t>Δ</w:t>
            </w:r>
            <w:r w:rsidRPr="00D2268B">
              <w:rPr>
                <w:rFonts w:ascii="Times New Roman" w:eastAsia="Calibri" w:hAnsi="Times New Roman" w:cs="Times New Roman"/>
                <w:bCs/>
                <w:sz w:val="20"/>
                <w:szCs w:val="20"/>
              </w:rPr>
              <w:t xml:space="preserve">ES and </w:t>
            </w:r>
            <w:r w:rsidR="0024483D" w:rsidRPr="00D2268B">
              <w:rPr>
                <w:rStyle w:val="normaltextrun"/>
                <w:rFonts w:ascii="Times New Roman" w:hAnsi="Times New Roman" w:cs="Times New Roman"/>
                <w:color w:val="222222"/>
                <w:sz w:val="20"/>
                <w:szCs w:val="20"/>
                <w:shd w:val="clear" w:color="auto" w:fill="FFFFFF"/>
              </w:rPr>
              <w:t>Δ</w:t>
            </w:r>
            <w:r w:rsidRPr="00D2268B">
              <w:rPr>
                <w:rFonts w:ascii="Times New Roman" w:eastAsia="Calibri" w:hAnsi="Times New Roman" w:cs="Times New Roman"/>
                <w:bCs/>
                <w:sz w:val="20"/>
                <w:szCs w:val="20"/>
              </w:rPr>
              <w:t>vmPFC</w:t>
            </w:r>
          </w:p>
        </w:tc>
        <w:tc>
          <w:tcPr>
            <w:tcW w:w="879" w:type="dxa"/>
            <w:tcBorders>
              <w:bottom w:val="single" w:sz="4" w:space="0" w:color="auto"/>
            </w:tcBorders>
            <w:vAlign w:val="center"/>
          </w:tcPr>
          <w:p w14:paraId="4CC615A1" w14:textId="0FA257FE" w:rsidR="00D2268B" w:rsidRPr="00D2268B" w:rsidRDefault="001B26FB" w:rsidP="000C2FA1">
            <w:pPr>
              <w:spacing w:line="240" w:lineRule="auto"/>
              <w:ind w:left="45"/>
              <w:jc w:val="right"/>
              <w:rPr>
                <w:rFonts w:ascii="Times New Roman" w:eastAsia="Calibri" w:hAnsi="Times New Roman" w:cs="Times New Roman"/>
                <w:b/>
                <w:sz w:val="20"/>
                <w:szCs w:val="20"/>
              </w:rPr>
            </w:pPr>
            <w:r>
              <w:rPr>
                <w:rFonts w:ascii="Times New Roman" w:eastAsia="Calibri" w:hAnsi="Times New Roman" w:cs="Times New Roman"/>
                <w:b/>
                <w:sz w:val="20"/>
                <w:szCs w:val="20"/>
              </w:rPr>
              <w:t>0.056</w:t>
            </w:r>
          </w:p>
        </w:tc>
        <w:tc>
          <w:tcPr>
            <w:tcW w:w="818" w:type="dxa"/>
            <w:tcBorders>
              <w:bottom w:val="single" w:sz="4" w:space="0" w:color="auto"/>
            </w:tcBorders>
            <w:vAlign w:val="center"/>
          </w:tcPr>
          <w:p w14:paraId="6638A79D" w14:textId="6A5A0F13" w:rsidR="00D2268B" w:rsidRPr="00D2268B" w:rsidRDefault="001B26FB" w:rsidP="000C2FA1">
            <w:pPr>
              <w:spacing w:line="240" w:lineRule="auto"/>
              <w:ind w:left="45"/>
              <w:jc w:val="right"/>
              <w:rPr>
                <w:rFonts w:ascii="Times New Roman" w:eastAsia="Calibri" w:hAnsi="Times New Roman" w:cs="Times New Roman"/>
                <w:b/>
                <w:sz w:val="20"/>
                <w:szCs w:val="20"/>
              </w:rPr>
            </w:pPr>
            <w:r>
              <w:rPr>
                <w:rFonts w:ascii="Times New Roman" w:eastAsia="Calibri" w:hAnsi="Times New Roman" w:cs="Times New Roman"/>
                <w:b/>
                <w:sz w:val="20"/>
                <w:szCs w:val="20"/>
              </w:rPr>
              <w:t>0.021</w:t>
            </w:r>
          </w:p>
        </w:tc>
        <w:tc>
          <w:tcPr>
            <w:tcW w:w="879" w:type="dxa"/>
            <w:tcBorders>
              <w:bottom w:val="single" w:sz="4" w:space="0" w:color="auto"/>
            </w:tcBorders>
          </w:tcPr>
          <w:p w14:paraId="268321FB" w14:textId="4D58B75A" w:rsidR="00D2268B" w:rsidRPr="00D2268B" w:rsidRDefault="001B26FB" w:rsidP="000C2FA1">
            <w:pPr>
              <w:spacing w:line="240" w:lineRule="auto"/>
              <w:ind w:left="45"/>
              <w:jc w:val="right"/>
              <w:rPr>
                <w:rFonts w:ascii="Times New Roman" w:eastAsia="Calibri" w:hAnsi="Times New Roman" w:cs="Times New Roman"/>
                <w:b/>
                <w:sz w:val="20"/>
                <w:szCs w:val="20"/>
              </w:rPr>
            </w:pPr>
            <w:r>
              <w:rPr>
                <w:rFonts w:ascii="Times New Roman" w:eastAsia="Calibri" w:hAnsi="Times New Roman" w:cs="Times New Roman"/>
                <w:b/>
                <w:sz w:val="20"/>
                <w:szCs w:val="20"/>
              </w:rPr>
              <w:t>0.181</w:t>
            </w:r>
          </w:p>
        </w:tc>
        <w:tc>
          <w:tcPr>
            <w:tcW w:w="873" w:type="dxa"/>
            <w:tcBorders>
              <w:bottom w:val="single" w:sz="4" w:space="0" w:color="auto"/>
            </w:tcBorders>
            <w:vAlign w:val="center"/>
          </w:tcPr>
          <w:p w14:paraId="0FBB5BE6" w14:textId="050205A5" w:rsidR="00D2268B" w:rsidRPr="00D2268B" w:rsidRDefault="001B26FB" w:rsidP="000C2FA1">
            <w:pPr>
              <w:spacing w:line="240" w:lineRule="auto"/>
              <w:ind w:left="45"/>
              <w:jc w:val="right"/>
              <w:rPr>
                <w:rFonts w:ascii="Times New Roman" w:eastAsia="Calibri" w:hAnsi="Times New Roman" w:cs="Times New Roman"/>
                <w:b/>
                <w:sz w:val="20"/>
                <w:szCs w:val="20"/>
              </w:rPr>
            </w:pPr>
            <w:r>
              <w:rPr>
                <w:rFonts w:ascii="Times New Roman" w:eastAsia="Calibri" w:hAnsi="Times New Roman" w:cs="Times New Roman"/>
                <w:b/>
                <w:sz w:val="20"/>
                <w:szCs w:val="20"/>
              </w:rPr>
              <w:t>0.008</w:t>
            </w:r>
          </w:p>
        </w:tc>
        <w:tc>
          <w:tcPr>
            <w:tcW w:w="236" w:type="dxa"/>
            <w:tcBorders>
              <w:bottom w:val="single" w:sz="4" w:space="0" w:color="auto"/>
            </w:tcBorders>
          </w:tcPr>
          <w:p w14:paraId="21C1457F" w14:textId="77777777" w:rsidR="00D2268B" w:rsidRPr="00D2268B" w:rsidRDefault="00D2268B" w:rsidP="000C2FA1">
            <w:pPr>
              <w:spacing w:line="240" w:lineRule="auto"/>
              <w:ind w:left="45"/>
              <w:jc w:val="right"/>
              <w:rPr>
                <w:rFonts w:ascii="Times New Roman" w:eastAsia="Calibri" w:hAnsi="Times New Roman" w:cs="Times New Roman"/>
                <w:sz w:val="20"/>
                <w:szCs w:val="20"/>
              </w:rPr>
            </w:pPr>
          </w:p>
        </w:tc>
        <w:tc>
          <w:tcPr>
            <w:tcW w:w="1057" w:type="dxa"/>
            <w:tcBorders>
              <w:bottom w:val="single" w:sz="4" w:space="0" w:color="auto"/>
            </w:tcBorders>
            <w:vAlign w:val="center"/>
          </w:tcPr>
          <w:p w14:paraId="0E93E2CB" w14:textId="502A0F10" w:rsidR="00D2268B" w:rsidRPr="00D2268B" w:rsidRDefault="005A052B" w:rsidP="000C2FA1">
            <w:pPr>
              <w:spacing w:line="240" w:lineRule="auto"/>
              <w:ind w:left="45"/>
              <w:jc w:val="right"/>
              <w:rPr>
                <w:rFonts w:ascii="Times New Roman" w:eastAsia="Calibri" w:hAnsi="Times New Roman" w:cs="Times New Roman"/>
                <w:sz w:val="20"/>
                <w:szCs w:val="20"/>
              </w:rPr>
            </w:pPr>
            <w:r>
              <w:rPr>
                <w:rFonts w:ascii="Times New Roman" w:eastAsia="Calibri" w:hAnsi="Times New Roman" w:cs="Times New Roman"/>
                <w:sz w:val="20"/>
                <w:szCs w:val="20"/>
              </w:rPr>
              <w:t>0.015</w:t>
            </w:r>
          </w:p>
        </w:tc>
        <w:tc>
          <w:tcPr>
            <w:tcW w:w="940" w:type="dxa"/>
            <w:tcBorders>
              <w:bottom w:val="single" w:sz="4" w:space="0" w:color="auto"/>
            </w:tcBorders>
            <w:vAlign w:val="center"/>
          </w:tcPr>
          <w:p w14:paraId="5A704E6D" w14:textId="062C311E" w:rsidR="00D2268B" w:rsidRPr="00D2268B" w:rsidRDefault="00D2268B" w:rsidP="000C2FA1">
            <w:pPr>
              <w:spacing w:line="240" w:lineRule="auto"/>
              <w:ind w:left="45"/>
              <w:jc w:val="right"/>
              <w:rPr>
                <w:rFonts w:ascii="Times New Roman" w:eastAsia="Calibri" w:hAnsi="Times New Roman" w:cs="Times New Roman"/>
                <w:sz w:val="20"/>
                <w:szCs w:val="20"/>
              </w:rPr>
            </w:pPr>
            <w:r w:rsidRPr="00D2268B">
              <w:rPr>
                <w:rFonts w:ascii="Times New Roman" w:eastAsia="Calibri" w:hAnsi="Times New Roman" w:cs="Times New Roman"/>
                <w:sz w:val="20"/>
                <w:szCs w:val="20"/>
              </w:rPr>
              <w:t>0.01</w:t>
            </w:r>
            <w:r w:rsidR="005A052B">
              <w:rPr>
                <w:rFonts w:ascii="Times New Roman" w:eastAsia="Calibri" w:hAnsi="Times New Roman" w:cs="Times New Roman"/>
                <w:sz w:val="20"/>
                <w:szCs w:val="20"/>
              </w:rPr>
              <w:t>7</w:t>
            </w:r>
          </w:p>
        </w:tc>
        <w:tc>
          <w:tcPr>
            <w:tcW w:w="863" w:type="dxa"/>
            <w:tcBorders>
              <w:bottom w:val="single" w:sz="4" w:space="0" w:color="auto"/>
            </w:tcBorders>
          </w:tcPr>
          <w:p w14:paraId="217D8CC8" w14:textId="64FD770D" w:rsidR="00D2268B" w:rsidRPr="00D2268B" w:rsidRDefault="00D2268B" w:rsidP="000C2FA1">
            <w:pPr>
              <w:spacing w:line="240" w:lineRule="auto"/>
              <w:ind w:left="45"/>
              <w:jc w:val="right"/>
              <w:rPr>
                <w:rFonts w:ascii="Times New Roman" w:eastAsia="Calibri" w:hAnsi="Times New Roman" w:cs="Times New Roman"/>
                <w:sz w:val="20"/>
                <w:szCs w:val="20"/>
              </w:rPr>
            </w:pPr>
            <w:r w:rsidRPr="00D2268B">
              <w:rPr>
                <w:rFonts w:ascii="Times New Roman" w:eastAsia="Calibri" w:hAnsi="Times New Roman" w:cs="Times New Roman"/>
                <w:sz w:val="20"/>
                <w:szCs w:val="20"/>
              </w:rPr>
              <w:t>0.0</w:t>
            </w:r>
            <w:r w:rsidR="005A052B">
              <w:rPr>
                <w:rFonts w:ascii="Times New Roman" w:eastAsia="Calibri" w:hAnsi="Times New Roman" w:cs="Times New Roman"/>
                <w:sz w:val="20"/>
                <w:szCs w:val="20"/>
              </w:rPr>
              <w:t>76</w:t>
            </w:r>
          </w:p>
        </w:tc>
        <w:tc>
          <w:tcPr>
            <w:tcW w:w="873" w:type="dxa"/>
            <w:tcBorders>
              <w:bottom w:val="single" w:sz="4" w:space="0" w:color="auto"/>
            </w:tcBorders>
            <w:vAlign w:val="center"/>
          </w:tcPr>
          <w:p w14:paraId="688E9EAF" w14:textId="4244786A" w:rsidR="00D2268B" w:rsidRPr="00D2268B" w:rsidRDefault="00D2268B" w:rsidP="000C2FA1">
            <w:pPr>
              <w:spacing w:line="240" w:lineRule="auto"/>
              <w:ind w:left="45"/>
              <w:jc w:val="right"/>
              <w:rPr>
                <w:rFonts w:ascii="Times New Roman" w:eastAsia="Calibri" w:hAnsi="Times New Roman" w:cs="Times New Roman"/>
                <w:sz w:val="20"/>
                <w:szCs w:val="20"/>
              </w:rPr>
            </w:pPr>
            <w:r w:rsidRPr="00D2268B">
              <w:rPr>
                <w:rFonts w:ascii="Times New Roman" w:eastAsia="Calibri" w:hAnsi="Times New Roman" w:cs="Times New Roman"/>
                <w:sz w:val="20"/>
                <w:szCs w:val="20"/>
              </w:rPr>
              <w:t>0.</w:t>
            </w:r>
            <w:r w:rsidR="005A052B">
              <w:rPr>
                <w:rFonts w:ascii="Times New Roman" w:eastAsia="Calibri" w:hAnsi="Times New Roman" w:cs="Times New Roman"/>
                <w:sz w:val="20"/>
                <w:szCs w:val="20"/>
              </w:rPr>
              <w:t>384</w:t>
            </w:r>
          </w:p>
        </w:tc>
      </w:tr>
    </w:tbl>
    <w:p w14:paraId="00EDAE32" w14:textId="307DE700" w:rsidR="005A1B51" w:rsidRDefault="00D2268B" w:rsidP="00985B04">
      <w:pPr>
        <w:tabs>
          <w:tab w:val="left" w:pos="11687"/>
        </w:tabs>
        <w:rPr>
          <w:rFonts w:ascii="Times New Roman" w:hAnsi="Times New Roman" w:cs="Times New Roman"/>
          <w:sz w:val="20"/>
          <w:szCs w:val="20"/>
          <w:lang w:eastAsia="ja-JP"/>
        </w:rPr>
      </w:pPr>
      <w:r w:rsidRPr="00D2268B">
        <w:rPr>
          <w:rFonts w:ascii="Times New Roman" w:hAnsi="Times New Roman" w:cs="Times New Roman"/>
          <w:i/>
          <w:sz w:val="20"/>
          <w:szCs w:val="20"/>
          <w:lang w:eastAsia="ja-JP"/>
        </w:rPr>
        <w:t xml:space="preserve">Note. </w:t>
      </w:r>
      <w:r w:rsidR="0024483D">
        <w:rPr>
          <w:rFonts w:ascii="Times New Roman" w:hAnsi="Times New Roman" w:cs="Times New Roman"/>
          <w:sz w:val="20"/>
          <w:szCs w:val="20"/>
          <w:lang w:eastAsia="ja-JP"/>
        </w:rPr>
        <w:t xml:space="preserve">Ages are in years. </w:t>
      </w:r>
      <w:r w:rsidRPr="00D2268B">
        <w:rPr>
          <w:rFonts w:ascii="Times New Roman" w:hAnsi="Times New Roman" w:cs="Times New Roman"/>
          <w:sz w:val="20"/>
          <w:szCs w:val="20"/>
          <w:lang w:eastAsia="ja-JP"/>
        </w:rPr>
        <w:t>PP = peer problems, ES = emotional symptoms, vmPFC = ventromedial prefrontal cortex</w:t>
      </w:r>
      <w:r w:rsidR="0024483D">
        <w:rPr>
          <w:rFonts w:ascii="Times New Roman" w:hAnsi="Times New Roman" w:cs="Times New Roman"/>
          <w:sz w:val="20"/>
          <w:szCs w:val="20"/>
          <w:lang w:eastAsia="ja-JP"/>
        </w:rPr>
        <w:t xml:space="preserve">, GMV = grey matter volume, Amyg vol = amygdala volume, </w:t>
      </w:r>
      <w:r w:rsidR="0024483D" w:rsidRPr="00D2268B">
        <w:rPr>
          <w:rStyle w:val="normaltextrun"/>
          <w:rFonts w:ascii="Times New Roman" w:hAnsi="Times New Roman" w:cs="Times New Roman"/>
          <w:color w:val="222222"/>
          <w:sz w:val="20"/>
          <w:szCs w:val="20"/>
          <w:shd w:val="clear" w:color="auto" w:fill="FFFFFF"/>
        </w:rPr>
        <w:t>Δ</w:t>
      </w:r>
      <w:r w:rsidR="0024483D">
        <w:rPr>
          <w:rStyle w:val="normaltextrun"/>
          <w:rFonts w:ascii="Times New Roman" w:hAnsi="Times New Roman" w:cs="Times New Roman"/>
          <w:color w:val="222222"/>
          <w:sz w:val="20"/>
          <w:szCs w:val="20"/>
          <w:shd w:val="clear" w:color="auto" w:fill="FFFFFF"/>
        </w:rPr>
        <w:t xml:space="preserve"> = change</w:t>
      </w:r>
      <w:r w:rsidRPr="00D2268B">
        <w:rPr>
          <w:rFonts w:ascii="Times New Roman" w:hAnsi="Times New Roman" w:cs="Times New Roman"/>
          <w:sz w:val="20"/>
          <w:szCs w:val="20"/>
          <w:lang w:eastAsia="ja-JP"/>
        </w:rPr>
        <w:t xml:space="preserve">. </w:t>
      </w:r>
      <w:r w:rsidR="00CA3474">
        <w:rPr>
          <w:rFonts w:ascii="Times New Roman" w:hAnsi="Times New Roman" w:cs="Times New Roman"/>
          <w:sz w:val="20"/>
          <w:szCs w:val="20"/>
          <w:lang w:eastAsia="ja-JP"/>
        </w:rPr>
        <w:br/>
      </w:r>
      <w:r w:rsidRPr="00D2268B">
        <w:rPr>
          <w:rFonts w:ascii="Times New Roman" w:hAnsi="Times New Roman" w:cs="Times New Roman"/>
          <w:sz w:val="20"/>
          <w:szCs w:val="20"/>
          <w:lang w:eastAsia="ja-JP"/>
        </w:rPr>
        <w:t xml:space="preserve">Model fit: </w:t>
      </w:r>
      <w:r w:rsidRPr="00D2268B">
        <w:rPr>
          <w:rStyle w:val="normaltextrun"/>
          <w:rFonts w:ascii="Times New Roman" w:eastAsiaTheme="majorEastAsia" w:hAnsi="Times New Roman" w:cs="Times New Roman"/>
          <w:sz w:val="20"/>
          <w:szCs w:val="20"/>
        </w:rPr>
        <w:t>(</w:t>
      </w:r>
      <w:r w:rsidR="0024483D">
        <w:rPr>
          <w:rStyle w:val="normaltextrun"/>
          <w:rFonts w:ascii="Times New Roman" w:eastAsiaTheme="majorEastAsia" w:hAnsi="Times New Roman" w:cs="Times New Roman"/>
          <w:color w:val="000000"/>
          <w:sz w:val="20"/>
          <w:szCs w:val="20"/>
        </w:rPr>
        <w:t>χ2 (1248) = 1605.690</w:t>
      </w:r>
      <w:r w:rsidRPr="00D2268B">
        <w:rPr>
          <w:rStyle w:val="normaltextrun"/>
          <w:rFonts w:ascii="Times New Roman" w:eastAsiaTheme="majorEastAsia" w:hAnsi="Times New Roman" w:cs="Times New Roman"/>
          <w:color w:val="000000"/>
          <w:sz w:val="20"/>
          <w:szCs w:val="20"/>
        </w:rPr>
        <w:t>, p &lt; 0.001; CFI = 0.923; RMSEA = 0.024, 90% CI = [0.021, 0.028])</w:t>
      </w:r>
    </w:p>
    <w:sectPr w:rsidR="005A1B51" w:rsidSect="00985B04">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7A614" w14:textId="77777777" w:rsidR="00317AB8" w:rsidRDefault="00317AB8" w:rsidP="00590AE4">
      <w:pPr>
        <w:spacing w:after="0" w:line="240" w:lineRule="auto"/>
      </w:pPr>
      <w:r>
        <w:separator/>
      </w:r>
    </w:p>
  </w:endnote>
  <w:endnote w:type="continuationSeparator" w:id="0">
    <w:p w14:paraId="0A7CFF3B" w14:textId="77777777" w:rsidR="00317AB8" w:rsidRDefault="00317AB8" w:rsidP="0059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D8D9B" w14:textId="77777777" w:rsidR="00317AB8" w:rsidRDefault="00317AB8" w:rsidP="00590AE4">
      <w:pPr>
        <w:spacing w:after="0" w:line="240" w:lineRule="auto"/>
      </w:pPr>
      <w:r>
        <w:separator/>
      </w:r>
    </w:p>
  </w:footnote>
  <w:footnote w:type="continuationSeparator" w:id="0">
    <w:p w14:paraId="7424D590" w14:textId="77777777" w:rsidR="00317AB8" w:rsidRDefault="00317AB8" w:rsidP="0059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38E3" w14:textId="0A4CCF10" w:rsidR="002D61E1" w:rsidRPr="00985B04" w:rsidRDefault="00985B04" w:rsidP="00985B04">
    <w:pPr>
      <w:spacing w:line="276" w:lineRule="auto"/>
      <w:jc w:val="both"/>
      <w:rPr>
        <w:rFonts w:ascii="Times New Roman" w:hAnsi="Times New Roman" w:cs="Times New Roman"/>
        <w:sz w:val="20"/>
        <w:szCs w:val="20"/>
      </w:rPr>
    </w:pPr>
    <w:r w:rsidRPr="000200A6">
      <w:rPr>
        <w:rFonts w:ascii="Times New Roman" w:hAnsi="Times New Roman" w:cs="Times New Roman"/>
        <w:b/>
        <w:bCs/>
        <w:sz w:val="20"/>
        <w:szCs w:val="20"/>
      </w:rPr>
      <w:t>Longitudinal associations between peer and family relationships, emotional symptoms, and regional brain volume across adolescence.</w:t>
    </w:r>
    <w:r w:rsidRPr="000200A6">
      <w:rPr>
        <w:rFonts w:ascii="Times New Roman" w:hAnsi="Times New Roman" w:cs="Times New Roman"/>
        <w:sz w:val="20"/>
        <w:szCs w:val="20"/>
      </w:rPr>
      <w:t xml:space="preserve"> Journal of Youth and Adolescence. </w:t>
    </w:r>
    <w:r w:rsidRPr="000200A6">
      <w:rPr>
        <w:rFonts w:ascii="Times New Roman" w:eastAsia="Times New Roman" w:hAnsi="Times New Roman" w:cs="Times New Roman"/>
        <w:sz w:val="20"/>
        <w:szCs w:val="20"/>
        <w:lang w:val="en-US"/>
      </w:rPr>
      <w:t>Jessica Stepanous</w:t>
    </w:r>
    <w:r w:rsidRPr="000200A6">
      <w:rPr>
        <w:rFonts w:ascii="Times New Roman" w:eastAsia="Times New Roman" w:hAnsi="Times New Roman" w:cs="Times New Roman"/>
        <w:sz w:val="20"/>
        <w:szCs w:val="20"/>
        <w:vertAlign w:val="superscript"/>
        <w:lang w:val="en-US"/>
      </w:rPr>
      <w:t>1*</w:t>
    </w:r>
    <w:r w:rsidRPr="000200A6">
      <w:rPr>
        <w:rFonts w:ascii="Times New Roman" w:eastAsia="Times New Roman" w:hAnsi="Times New Roman" w:cs="Times New Roman"/>
        <w:sz w:val="20"/>
        <w:szCs w:val="20"/>
        <w:lang w:val="en-US"/>
      </w:rPr>
      <w:t>, Luke Munford</w:t>
    </w:r>
    <w:r w:rsidRPr="000200A6">
      <w:rPr>
        <w:rFonts w:ascii="Times New Roman" w:eastAsia="Times New Roman" w:hAnsi="Times New Roman" w:cs="Times New Roman"/>
        <w:sz w:val="20"/>
        <w:szCs w:val="20"/>
        <w:vertAlign w:val="superscript"/>
        <w:lang w:val="en-US"/>
      </w:rPr>
      <w:t>2</w:t>
    </w:r>
    <w:r w:rsidRPr="000200A6">
      <w:rPr>
        <w:rFonts w:ascii="Times New Roman" w:eastAsia="Times New Roman" w:hAnsi="Times New Roman" w:cs="Times New Roman"/>
        <w:sz w:val="20"/>
        <w:szCs w:val="20"/>
        <w:lang w:val="en-US"/>
      </w:rPr>
      <w:t>, Pamela Qualter</w:t>
    </w:r>
    <w:r w:rsidRPr="000200A6">
      <w:rPr>
        <w:rFonts w:ascii="Times New Roman" w:eastAsia="Times New Roman" w:hAnsi="Times New Roman" w:cs="Times New Roman"/>
        <w:sz w:val="20"/>
        <w:szCs w:val="20"/>
        <w:vertAlign w:val="superscript"/>
        <w:lang w:val="en-US"/>
      </w:rPr>
      <w:t>3</w:t>
    </w:r>
    <w:r w:rsidRPr="000200A6">
      <w:rPr>
        <w:rFonts w:ascii="Times New Roman" w:eastAsia="Times New Roman" w:hAnsi="Times New Roman" w:cs="Times New Roman"/>
        <w:sz w:val="20"/>
        <w:szCs w:val="20"/>
        <w:lang w:val="en-US"/>
      </w:rPr>
      <w:t>, Frauke Nees</w:t>
    </w:r>
    <w:r w:rsidRPr="000200A6">
      <w:rPr>
        <w:rFonts w:ascii="Times New Roman" w:eastAsia="Times New Roman" w:hAnsi="Times New Roman" w:cs="Times New Roman"/>
        <w:sz w:val="20"/>
        <w:szCs w:val="20"/>
        <w:vertAlign w:val="superscript"/>
        <w:lang w:val="en-US"/>
      </w:rPr>
      <w:t>4,5,6</w:t>
    </w:r>
    <w:r w:rsidRPr="000200A6">
      <w:rPr>
        <w:rFonts w:ascii="Times New Roman" w:eastAsia="Times New Roman" w:hAnsi="Times New Roman" w:cs="Times New Roman"/>
        <w:sz w:val="20"/>
        <w:szCs w:val="20"/>
        <w:lang w:val="en-US"/>
      </w:rPr>
      <w:t>, Rebecca Elliott</w:t>
    </w:r>
    <w:r w:rsidRPr="000200A6">
      <w:rPr>
        <w:rFonts w:ascii="Times New Roman" w:eastAsia="Times New Roman" w:hAnsi="Times New Roman" w:cs="Times New Roman"/>
        <w:sz w:val="20"/>
        <w:szCs w:val="20"/>
        <w:vertAlign w:val="superscript"/>
        <w:lang w:val="en-US"/>
      </w:rPr>
      <w:t>1</w:t>
    </w:r>
    <w:r w:rsidRPr="000200A6">
      <w:rPr>
        <w:rFonts w:ascii="Times New Roman" w:eastAsia="Times New Roman" w:hAnsi="Times New Roman" w:cs="Times New Roman"/>
        <w:sz w:val="20"/>
        <w:szCs w:val="20"/>
        <w:lang w:val="en-US"/>
      </w:rPr>
      <w:t>, &amp; IMAGEN Consortium</w:t>
    </w:r>
    <w:r w:rsidRPr="000200A6">
      <w:rPr>
        <w:rFonts w:ascii="Times New Roman" w:hAnsi="Times New Roman" w:cs="Times New Roman"/>
        <w:sz w:val="20"/>
        <w:szCs w:val="20"/>
      </w:rPr>
      <w:t xml:space="preserve">, </w:t>
    </w:r>
    <w:r w:rsidRPr="000200A6">
      <w:rPr>
        <w:rFonts w:ascii="Times New Roman" w:eastAsia="Times New Roman" w:hAnsi="Times New Roman" w:cs="Times New Roman"/>
        <w:sz w:val="20"/>
        <w:szCs w:val="20"/>
        <w:vertAlign w:val="superscript"/>
        <w:lang w:val="en-US"/>
      </w:rPr>
      <w:t xml:space="preserve">1 </w:t>
    </w:r>
    <w:r w:rsidRPr="000200A6">
      <w:rPr>
        <w:rFonts w:ascii="Times New Roman" w:eastAsia="Times New Roman" w:hAnsi="Times New Roman" w:cs="Times New Roman"/>
        <w:sz w:val="20"/>
        <w:szCs w:val="20"/>
        <w:lang w:val="en-US"/>
      </w:rPr>
      <w:t>Department of Psychology and Mental Health, University of Manchester, Manchester, Greater Manchester, United Kingdom;</w:t>
    </w:r>
    <w:r w:rsidRPr="000200A6">
      <w:rPr>
        <w:rFonts w:ascii="Times New Roman" w:hAnsi="Times New Roman" w:cs="Times New Roman"/>
        <w:sz w:val="20"/>
        <w:szCs w:val="20"/>
      </w:rPr>
      <w:t xml:space="preserve"> </w:t>
    </w:r>
    <w:r w:rsidRPr="000200A6">
      <w:rPr>
        <w:rFonts w:ascii="Times New Roman" w:eastAsia="Times New Roman" w:hAnsi="Times New Roman" w:cs="Times New Roman"/>
        <w:sz w:val="20"/>
        <w:szCs w:val="20"/>
        <w:vertAlign w:val="superscript"/>
        <w:lang w:val="en-US"/>
      </w:rPr>
      <w:t xml:space="preserve">2 </w:t>
    </w:r>
    <w:r w:rsidRPr="000200A6">
      <w:rPr>
        <w:rFonts w:ascii="Times New Roman" w:eastAsia="Times New Roman" w:hAnsi="Times New Roman" w:cs="Times New Roman"/>
        <w:sz w:val="20"/>
        <w:szCs w:val="20"/>
        <w:lang w:val="en-US"/>
      </w:rPr>
      <w:t>Division of Population Health, Health Services Research &amp; Primary Care, University of Manchester, Manchester, Greater Manchester, United Kingdom;</w:t>
    </w:r>
    <w:r w:rsidRPr="000200A6">
      <w:rPr>
        <w:rFonts w:ascii="Times New Roman" w:hAnsi="Times New Roman" w:cs="Times New Roman"/>
        <w:sz w:val="20"/>
        <w:szCs w:val="20"/>
      </w:rPr>
      <w:t xml:space="preserve"> </w:t>
    </w:r>
    <w:r w:rsidRPr="000200A6">
      <w:rPr>
        <w:rFonts w:ascii="Times New Roman" w:eastAsia="Times New Roman" w:hAnsi="Times New Roman" w:cs="Times New Roman"/>
        <w:sz w:val="20"/>
        <w:szCs w:val="20"/>
        <w:vertAlign w:val="superscript"/>
        <w:lang w:val="en-US"/>
      </w:rPr>
      <w:t xml:space="preserve">3 </w:t>
    </w:r>
    <w:r w:rsidRPr="000200A6">
      <w:rPr>
        <w:rFonts w:ascii="Times New Roman" w:eastAsia="Times New Roman" w:hAnsi="Times New Roman" w:cs="Times New Roman"/>
        <w:sz w:val="20"/>
        <w:szCs w:val="20"/>
        <w:lang w:val="en-US"/>
      </w:rPr>
      <w:t>Manchester Institute of Education, University of Manchester, Manchester, Greater Manchester, United Kingdom;</w:t>
    </w:r>
    <w:r w:rsidRPr="000200A6">
      <w:rPr>
        <w:rFonts w:ascii="Times New Roman" w:hAnsi="Times New Roman" w:cs="Times New Roman"/>
        <w:sz w:val="20"/>
        <w:szCs w:val="20"/>
      </w:rPr>
      <w:t xml:space="preserve"> </w:t>
    </w:r>
    <w:r w:rsidRPr="000200A6">
      <w:rPr>
        <w:rFonts w:ascii="Times New Roman" w:eastAsia="Times New Roman" w:hAnsi="Times New Roman" w:cs="Times New Roman"/>
        <w:sz w:val="20"/>
        <w:szCs w:val="20"/>
        <w:vertAlign w:val="superscript"/>
        <w:lang w:val="en-US"/>
      </w:rPr>
      <w:t xml:space="preserve">4 </w:t>
    </w:r>
    <w:r w:rsidRPr="000200A6">
      <w:rPr>
        <w:rFonts w:ascii="Times New Roman" w:eastAsia="Times New Roman" w:hAnsi="Times New Roman" w:cs="Times New Roman"/>
        <w:sz w:val="20"/>
        <w:szCs w:val="20"/>
        <w:lang w:val="en-US"/>
      </w:rPr>
      <w:t>Department of Child and Adolescent Psychiatry and Psychotherapy, Central Institute of Mental Health, Medical Faculty Mannheim, Heidelberg University, Square J5, 68159 Mannheim, Germany;</w:t>
    </w:r>
    <w:r w:rsidRPr="000200A6">
      <w:rPr>
        <w:rFonts w:ascii="Times New Roman" w:hAnsi="Times New Roman" w:cs="Times New Roman"/>
        <w:sz w:val="20"/>
        <w:szCs w:val="20"/>
      </w:rPr>
      <w:t xml:space="preserve"> </w:t>
    </w:r>
    <w:r w:rsidRPr="000200A6">
      <w:rPr>
        <w:rFonts w:ascii="Times New Roman" w:eastAsia="Times New Roman" w:hAnsi="Times New Roman" w:cs="Times New Roman"/>
        <w:sz w:val="20"/>
        <w:szCs w:val="20"/>
        <w:vertAlign w:val="superscript"/>
        <w:lang w:val="en-US"/>
      </w:rPr>
      <w:t xml:space="preserve">5 </w:t>
    </w:r>
    <w:r w:rsidRPr="000200A6">
      <w:rPr>
        <w:rFonts w:ascii="Times New Roman" w:eastAsia="Times New Roman" w:hAnsi="Times New Roman" w:cs="Times New Roman"/>
        <w:sz w:val="20"/>
        <w:szCs w:val="20"/>
        <w:lang w:val="en-US"/>
      </w:rPr>
      <w:t>Institute of Cognitive and Clinical Neuroscience, Central Institute of Mental Health, Medical Faculty Mannheim, Heidelberg University, Square J5, Mannheim, Germany;</w:t>
    </w:r>
    <w:r w:rsidRPr="000200A6">
      <w:rPr>
        <w:rFonts w:ascii="Times New Roman" w:hAnsi="Times New Roman" w:cs="Times New Roman"/>
        <w:sz w:val="20"/>
        <w:szCs w:val="20"/>
      </w:rPr>
      <w:t xml:space="preserve"> </w:t>
    </w:r>
    <w:r w:rsidRPr="000200A6">
      <w:rPr>
        <w:rFonts w:ascii="Times New Roman" w:eastAsia="Times New Roman" w:hAnsi="Times New Roman" w:cs="Times New Roman"/>
        <w:sz w:val="20"/>
        <w:szCs w:val="20"/>
        <w:vertAlign w:val="superscript"/>
        <w:lang w:val="en-US"/>
      </w:rPr>
      <w:t xml:space="preserve">6 </w:t>
    </w:r>
    <w:r w:rsidRPr="000200A6">
      <w:rPr>
        <w:rFonts w:ascii="Times New Roman" w:eastAsia="Times New Roman" w:hAnsi="Times New Roman" w:cs="Times New Roman"/>
        <w:sz w:val="20"/>
        <w:szCs w:val="20"/>
        <w:lang w:val="en-US"/>
      </w:rPr>
      <w:t>Institute of Medical Psychology and Medical Sociology, University Medical Center Schleswig Holstein, Kiel University, Kiel, Germany.</w:t>
    </w:r>
    <w:r w:rsidRPr="000200A6">
      <w:rPr>
        <w:rFonts w:ascii="Times New Roman" w:hAnsi="Times New Roman" w:cs="Times New Roman"/>
        <w:sz w:val="20"/>
        <w:szCs w:val="20"/>
      </w:rPr>
      <w:t xml:space="preserve"> *Corresponding author email: </w:t>
    </w:r>
    <w:hyperlink r:id="rId1" w:history="1">
      <w:r w:rsidRPr="000200A6">
        <w:rPr>
          <w:rStyle w:val="Hyperlink"/>
          <w:rFonts w:ascii="Times New Roman" w:hAnsi="Times New Roman" w:cs="Times New Roman"/>
          <w:sz w:val="20"/>
          <w:szCs w:val="20"/>
        </w:rPr>
        <w:t>jessica.stepanous@manchester.ac.uk</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FE55" w14:textId="46F5161D" w:rsidR="002D61E1" w:rsidRPr="000200A6" w:rsidRDefault="002D61E1" w:rsidP="000200A6">
    <w:pPr>
      <w:spacing w:line="276" w:lineRule="auto"/>
      <w:jc w:val="both"/>
      <w:rPr>
        <w:rFonts w:ascii="Times New Roman" w:hAnsi="Times New Roman" w:cs="Times New Roman"/>
        <w:sz w:val="20"/>
        <w:szCs w:val="20"/>
      </w:rPr>
    </w:pPr>
    <w:r w:rsidRPr="000200A6">
      <w:rPr>
        <w:rFonts w:ascii="Times New Roman" w:hAnsi="Times New Roman" w:cs="Times New Roman"/>
        <w:b/>
        <w:bCs/>
        <w:sz w:val="20"/>
        <w:szCs w:val="20"/>
      </w:rPr>
      <w:t>Longitudinal associations between peer and family relationships, emotional symptoms, and regional brain volume across adolescence.</w:t>
    </w:r>
    <w:r w:rsidRPr="000200A6">
      <w:rPr>
        <w:rFonts w:ascii="Times New Roman" w:hAnsi="Times New Roman" w:cs="Times New Roman"/>
        <w:sz w:val="20"/>
        <w:szCs w:val="20"/>
      </w:rPr>
      <w:t xml:space="preserve"> Journal of Youth and Adolescence. </w:t>
    </w:r>
    <w:r w:rsidR="0039047E" w:rsidRPr="000200A6">
      <w:rPr>
        <w:rFonts w:ascii="Times New Roman" w:eastAsia="Times New Roman" w:hAnsi="Times New Roman" w:cs="Times New Roman"/>
        <w:sz w:val="20"/>
        <w:szCs w:val="20"/>
        <w:lang w:val="en-US"/>
      </w:rPr>
      <w:t>Jessica Stepanous</w:t>
    </w:r>
    <w:r w:rsidR="0039047E" w:rsidRPr="000200A6">
      <w:rPr>
        <w:rFonts w:ascii="Times New Roman" w:eastAsia="Times New Roman" w:hAnsi="Times New Roman" w:cs="Times New Roman"/>
        <w:sz w:val="20"/>
        <w:szCs w:val="20"/>
        <w:vertAlign w:val="superscript"/>
        <w:lang w:val="en-US"/>
      </w:rPr>
      <w:t>1*</w:t>
    </w:r>
    <w:r w:rsidR="0039047E" w:rsidRPr="000200A6">
      <w:rPr>
        <w:rFonts w:ascii="Times New Roman" w:eastAsia="Times New Roman" w:hAnsi="Times New Roman" w:cs="Times New Roman"/>
        <w:sz w:val="20"/>
        <w:szCs w:val="20"/>
        <w:lang w:val="en-US"/>
      </w:rPr>
      <w:t>, Luke Munford</w:t>
    </w:r>
    <w:r w:rsidR="0039047E" w:rsidRPr="000200A6">
      <w:rPr>
        <w:rFonts w:ascii="Times New Roman" w:eastAsia="Times New Roman" w:hAnsi="Times New Roman" w:cs="Times New Roman"/>
        <w:sz w:val="20"/>
        <w:szCs w:val="20"/>
        <w:vertAlign w:val="superscript"/>
        <w:lang w:val="en-US"/>
      </w:rPr>
      <w:t>2</w:t>
    </w:r>
    <w:r w:rsidR="0039047E" w:rsidRPr="000200A6">
      <w:rPr>
        <w:rFonts w:ascii="Times New Roman" w:eastAsia="Times New Roman" w:hAnsi="Times New Roman" w:cs="Times New Roman"/>
        <w:sz w:val="20"/>
        <w:szCs w:val="20"/>
        <w:lang w:val="en-US"/>
      </w:rPr>
      <w:t>, Pamela Qualter</w:t>
    </w:r>
    <w:r w:rsidR="0039047E" w:rsidRPr="000200A6">
      <w:rPr>
        <w:rFonts w:ascii="Times New Roman" w:eastAsia="Times New Roman" w:hAnsi="Times New Roman" w:cs="Times New Roman"/>
        <w:sz w:val="20"/>
        <w:szCs w:val="20"/>
        <w:vertAlign w:val="superscript"/>
        <w:lang w:val="en-US"/>
      </w:rPr>
      <w:t>3</w:t>
    </w:r>
    <w:r w:rsidR="0039047E" w:rsidRPr="000200A6">
      <w:rPr>
        <w:rFonts w:ascii="Times New Roman" w:eastAsia="Times New Roman" w:hAnsi="Times New Roman" w:cs="Times New Roman"/>
        <w:sz w:val="20"/>
        <w:szCs w:val="20"/>
        <w:lang w:val="en-US"/>
      </w:rPr>
      <w:t>, Frauke Nees</w:t>
    </w:r>
    <w:r w:rsidR="0039047E" w:rsidRPr="000200A6">
      <w:rPr>
        <w:rFonts w:ascii="Times New Roman" w:eastAsia="Times New Roman" w:hAnsi="Times New Roman" w:cs="Times New Roman"/>
        <w:sz w:val="20"/>
        <w:szCs w:val="20"/>
        <w:vertAlign w:val="superscript"/>
        <w:lang w:val="en-US"/>
      </w:rPr>
      <w:t>4,5,6</w:t>
    </w:r>
    <w:r w:rsidR="0039047E" w:rsidRPr="000200A6">
      <w:rPr>
        <w:rFonts w:ascii="Times New Roman" w:eastAsia="Times New Roman" w:hAnsi="Times New Roman" w:cs="Times New Roman"/>
        <w:sz w:val="20"/>
        <w:szCs w:val="20"/>
        <w:lang w:val="en-US"/>
      </w:rPr>
      <w:t>, Rebecca Elliott</w:t>
    </w:r>
    <w:r w:rsidR="0039047E" w:rsidRPr="000200A6">
      <w:rPr>
        <w:rFonts w:ascii="Times New Roman" w:eastAsia="Times New Roman" w:hAnsi="Times New Roman" w:cs="Times New Roman"/>
        <w:sz w:val="20"/>
        <w:szCs w:val="20"/>
        <w:vertAlign w:val="superscript"/>
        <w:lang w:val="en-US"/>
      </w:rPr>
      <w:t>1</w:t>
    </w:r>
    <w:r w:rsidR="0039047E" w:rsidRPr="000200A6">
      <w:rPr>
        <w:rFonts w:ascii="Times New Roman" w:eastAsia="Times New Roman" w:hAnsi="Times New Roman" w:cs="Times New Roman"/>
        <w:sz w:val="20"/>
        <w:szCs w:val="20"/>
        <w:lang w:val="en-US"/>
      </w:rPr>
      <w:t>, &amp; IMAGEN Consortium</w:t>
    </w:r>
    <w:r w:rsidR="000200A6" w:rsidRPr="000200A6">
      <w:rPr>
        <w:rFonts w:ascii="Times New Roman" w:hAnsi="Times New Roman" w:cs="Times New Roman"/>
        <w:sz w:val="20"/>
        <w:szCs w:val="20"/>
      </w:rPr>
      <w:t xml:space="preserve">, </w:t>
    </w:r>
    <w:r w:rsidR="0039047E" w:rsidRPr="000200A6">
      <w:rPr>
        <w:rFonts w:ascii="Times New Roman" w:eastAsia="Times New Roman" w:hAnsi="Times New Roman" w:cs="Times New Roman"/>
        <w:sz w:val="20"/>
        <w:szCs w:val="20"/>
        <w:vertAlign w:val="superscript"/>
        <w:lang w:val="en-US"/>
      </w:rPr>
      <w:t xml:space="preserve">1 </w:t>
    </w:r>
    <w:r w:rsidR="0039047E" w:rsidRPr="000200A6">
      <w:rPr>
        <w:rFonts w:ascii="Times New Roman" w:eastAsia="Times New Roman" w:hAnsi="Times New Roman" w:cs="Times New Roman"/>
        <w:sz w:val="20"/>
        <w:szCs w:val="20"/>
        <w:lang w:val="en-US"/>
      </w:rPr>
      <w:t>Department of Psychology and Mental Health, University of Manchester, Manchester, Greater Manchester, United Kingdom</w:t>
    </w:r>
    <w:r w:rsidR="000200A6" w:rsidRPr="000200A6">
      <w:rPr>
        <w:rFonts w:ascii="Times New Roman" w:eastAsia="Times New Roman" w:hAnsi="Times New Roman" w:cs="Times New Roman"/>
        <w:sz w:val="20"/>
        <w:szCs w:val="20"/>
        <w:lang w:val="en-US"/>
      </w:rPr>
      <w:t>;</w:t>
    </w:r>
    <w:r w:rsidR="000200A6" w:rsidRPr="000200A6">
      <w:rPr>
        <w:rFonts w:ascii="Times New Roman" w:hAnsi="Times New Roman" w:cs="Times New Roman"/>
        <w:sz w:val="20"/>
        <w:szCs w:val="20"/>
      </w:rPr>
      <w:t xml:space="preserve"> </w:t>
    </w:r>
    <w:r w:rsidR="0039047E" w:rsidRPr="000200A6">
      <w:rPr>
        <w:rFonts w:ascii="Times New Roman" w:eastAsia="Times New Roman" w:hAnsi="Times New Roman" w:cs="Times New Roman"/>
        <w:sz w:val="20"/>
        <w:szCs w:val="20"/>
        <w:vertAlign w:val="superscript"/>
        <w:lang w:val="en-US"/>
      </w:rPr>
      <w:t xml:space="preserve">2 </w:t>
    </w:r>
    <w:r w:rsidR="0039047E" w:rsidRPr="000200A6">
      <w:rPr>
        <w:rFonts w:ascii="Times New Roman" w:eastAsia="Times New Roman" w:hAnsi="Times New Roman" w:cs="Times New Roman"/>
        <w:sz w:val="20"/>
        <w:szCs w:val="20"/>
        <w:lang w:val="en-US"/>
      </w:rPr>
      <w:t>Division of Population Health, Health Services Research &amp; Primary Care, University of Manchester, Manchester, Greater Manchester, United Kingdom</w:t>
    </w:r>
    <w:r w:rsidR="000200A6" w:rsidRPr="000200A6">
      <w:rPr>
        <w:rFonts w:ascii="Times New Roman" w:eastAsia="Times New Roman" w:hAnsi="Times New Roman" w:cs="Times New Roman"/>
        <w:sz w:val="20"/>
        <w:szCs w:val="20"/>
        <w:lang w:val="en-US"/>
      </w:rPr>
      <w:t>;</w:t>
    </w:r>
    <w:r w:rsidR="000200A6" w:rsidRPr="000200A6">
      <w:rPr>
        <w:rFonts w:ascii="Times New Roman" w:hAnsi="Times New Roman" w:cs="Times New Roman"/>
        <w:sz w:val="20"/>
        <w:szCs w:val="20"/>
      </w:rPr>
      <w:t xml:space="preserve"> </w:t>
    </w:r>
    <w:r w:rsidR="0039047E" w:rsidRPr="000200A6">
      <w:rPr>
        <w:rFonts w:ascii="Times New Roman" w:eastAsia="Times New Roman" w:hAnsi="Times New Roman" w:cs="Times New Roman"/>
        <w:sz w:val="20"/>
        <w:szCs w:val="20"/>
        <w:vertAlign w:val="superscript"/>
        <w:lang w:val="en-US"/>
      </w:rPr>
      <w:t xml:space="preserve">3 </w:t>
    </w:r>
    <w:r w:rsidR="0039047E" w:rsidRPr="000200A6">
      <w:rPr>
        <w:rFonts w:ascii="Times New Roman" w:eastAsia="Times New Roman" w:hAnsi="Times New Roman" w:cs="Times New Roman"/>
        <w:sz w:val="20"/>
        <w:szCs w:val="20"/>
        <w:lang w:val="en-US"/>
      </w:rPr>
      <w:t>Manchester Institute of Education, University of Manchester, Manchester, Greater Manchester, United Kingdom</w:t>
    </w:r>
    <w:r w:rsidR="000200A6" w:rsidRPr="000200A6">
      <w:rPr>
        <w:rFonts w:ascii="Times New Roman" w:eastAsia="Times New Roman" w:hAnsi="Times New Roman" w:cs="Times New Roman"/>
        <w:sz w:val="20"/>
        <w:szCs w:val="20"/>
        <w:lang w:val="en-US"/>
      </w:rPr>
      <w:t>;</w:t>
    </w:r>
    <w:r w:rsidR="000200A6" w:rsidRPr="000200A6">
      <w:rPr>
        <w:rFonts w:ascii="Times New Roman" w:hAnsi="Times New Roman" w:cs="Times New Roman"/>
        <w:sz w:val="20"/>
        <w:szCs w:val="20"/>
      </w:rPr>
      <w:t xml:space="preserve"> </w:t>
    </w:r>
    <w:r w:rsidR="0039047E" w:rsidRPr="000200A6">
      <w:rPr>
        <w:rFonts w:ascii="Times New Roman" w:eastAsia="Times New Roman" w:hAnsi="Times New Roman" w:cs="Times New Roman"/>
        <w:sz w:val="20"/>
        <w:szCs w:val="20"/>
        <w:vertAlign w:val="superscript"/>
        <w:lang w:val="en-US"/>
      </w:rPr>
      <w:t xml:space="preserve">4 </w:t>
    </w:r>
    <w:r w:rsidR="0039047E" w:rsidRPr="000200A6">
      <w:rPr>
        <w:rFonts w:ascii="Times New Roman" w:eastAsia="Times New Roman" w:hAnsi="Times New Roman" w:cs="Times New Roman"/>
        <w:sz w:val="20"/>
        <w:szCs w:val="20"/>
        <w:lang w:val="en-US"/>
      </w:rPr>
      <w:t>Department of Child and Adolescent Psychiatry and Psychotherapy, Central Institute of Mental Health, Medical Faculty Mannheim, Heidelberg University, Square J5, 68159 Mannheim, Germany</w:t>
    </w:r>
    <w:r w:rsidR="000200A6" w:rsidRPr="000200A6">
      <w:rPr>
        <w:rFonts w:ascii="Times New Roman" w:eastAsia="Times New Roman" w:hAnsi="Times New Roman" w:cs="Times New Roman"/>
        <w:sz w:val="20"/>
        <w:szCs w:val="20"/>
        <w:lang w:val="en-US"/>
      </w:rPr>
      <w:t>;</w:t>
    </w:r>
    <w:r w:rsidR="000200A6" w:rsidRPr="000200A6">
      <w:rPr>
        <w:rFonts w:ascii="Times New Roman" w:hAnsi="Times New Roman" w:cs="Times New Roman"/>
        <w:sz w:val="20"/>
        <w:szCs w:val="20"/>
      </w:rPr>
      <w:t xml:space="preserve"> </w:t>
    </w:r>
    <w:r w:rsidR="0039047E" w:rsidRPr="000200A6">
      <w:rPr>
        <w:rFonts w:ascii="Times New Roman" w:eastAsia="Times New Roman" w:hAnsi="Times New Roman" w:cs="Times New Roman"/>
        <w:sz w:val="20"/>
        <w:szCs w:val="20"/>
        <w:vertAlign w:val="superscript"/>
        <w:lang w:val="en-US"/>
      </w:rPr>
      <w:t xml:space="preserve">5 </w:t>
    </w:r>
    <w:r w:rsidR="0039047E" w:rsidRPr="000200A6">
      <w:rPr>
        <w:rFonts w:ascii="Times New Roman" w:eastAsia="Times New Roman" w:hAnsi="Times New Roman" w:cs="Times New Roman"/>
        <w:sz w:val="20"/>
        <w:szCs w:val="20"/>
        <w:lang w:val="en-US"/>
      </w:rPr>
      <w:t>Institute of Cognitive and Clinical Neuroscience, Central Institute of Mental Health, Medical Faculty Mannheim, Heidelberg University, Square J5, Mannheim, Germany</w:t>
    </w:r>
    <w:r w:rsidR="000200A6" w:rsidRPr="000200A6">
      <w:rPr>
        <w:rFonts w:ascii="Times New Roman" w:eastAsia="Times New Roman" w:hAnsi="Times New Roman" w:cs="Times New Roman"/>
        <w:sz w:val="20"/>
        <w:szCs w:val="20"/>
        <w:lang w:val="en-US"/>
      </w:rPr>
      <w:t>;</w:t>
    </w:r>
    <w:r w:rsidR="000200A6" w:rsidRPr="000200A6">
      <w:rPr>
        <w:rFonts w:ascii="Times New Roman" w:hAnsi="Times New Roman" w:cs="Times New Roman"/>
        <w:sz w:val="20"/>
        <w:szCs w:val="20"/>
      </w:rPr>
      <w:t xml:space="preserve"> </w:t>
    </w:r>
    <w:r w:rsidR="0039047E" w:rsidRPr="000200A6">
      <w:rPr>
        <w:rFonts w:ascii="Times New Roman" w:eastAsia="Times New Roman" w:hAnsi="Times New Roman" w:cs="Times New Roman"/>
        <w:sz w:val="20"/>
        <w:szCs w:val="20"/>
        <w:vertAlign w:val="superscript"/>
        <w:lang w:val="en-US"/>
      </w:rPr>
      <w:t xml:space="preserve">6 </w:t>
    </w:r>
    <w:r w:rsidR="0039047E" w:rsidRPr="000200A6">
      <w:rPr>
        <w:rFonts w:ascii="Times New Roman" w:eastAsia="Times New Roman" w:hAnsi="Times New Roman" w:cs="Times New Roman"/>
        <w:sz w:val="20"/>
        <w:szCs w:val="20"/>
        <w:lang w:val="en-US"/>
      </w:rPr>
      <w:t>Institute of Medical Psychology and Medical Sociology, University Medical Center Schleswig Holstein, Kiel University, Kiel, Germany</w:t>
    </w:r>
    <w:r w:rsidR="000200A6" w:rsidRPr="000200A6">
      <w:rPr>
        <w:rFonts w:ascii="Times New Roman" w:eastAsia="Times New Roman" w:hAnsi="Times New Roman" w:cs="Times New Roman"/>
        <w:sz w:val="20"/>
        <w:szCs w:val="20"/>
        <w:lang w:val="en-US"/>
      </w:rPr>
      <w:t>.</w:t>
    </w:r>
    <w:r w:rsidR="000200A6" w:rsidRPr="000200A6">
      <w:rPr>
        <w:rFonts w:ascii="Times New Roman" w:hAnsi="Times New Roman" w:cs="Times New Roman"/>
        <w:sz w:val="20"/>
        <w:szCs w:val="20"/>
      </w:rPr>
      <w:t xml:space="preserve"> *</w:t>
    </w:r>
    <w:r w:rsidRPr="000200A6">
      <w:rPr>
        <w:rFonts w:ascii="Times New Roman" w:hAnsi="Times New Roman" w:cs="Times New Roman"/>
        <w:sz w:val="20"/>
        <w:szCs w:val="20"/>
      </w:rPr>
      <w:t xml:space="preserve">Corresponding author email: </w:t>
    </w:r>
    <w:hyperlink r:id="rId1" w:history="1">
      <w:r w:rsidRPr="000200A6">
        <w:rPr>
          <w:rStyle w:val="Hyperlink"/>
          <w:rFonts w:ascii="Times New Roman" w:hAnsi="Times New Roman" w:cs="Times New Roman"/>
          <w:sz w:val="20"/>
          <w:szCs w:val="20"/>
        </w:rPr>
        <w:t>jessica.stepanous@manchester.ac.uk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C4A26"/>
    <w:multiLevelType w:val="hybridMultilevel"/>
    <w:tmpl w:val="19B6B956"/>
    <w:lvl w:ilvl="0" w:tplc="90F8F2E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C76B3"/>
    <w:multiLevelType w:val="hybridMultilevel"/>
    <w:tmpl w:val="2B4C8C60"/>
    <w:lvl w:ilvl="0" w:tplc="A1E077CC">
      <w:start w:val="1"/>
      <w:numFmt w:val="bullet"/>
      <w:lvlText w:val="·"/>
      <w:lvlJc w:val="left"/>
      <w:pPr>
        <w:ind w:left="720" w:hanging="360"/>
      </w:pPr>
      <w:rPr>
        <w:rFonts w:ascii="Symbol" w:hAnsi="Symbol" w:hint="default"/>
      </w:rPr>
    </w:lvl>
    <w:lvl w:ilvl="1" w:tplc="2C80B694">
      <w:start w:val="1"/>
      <w:numFmt w:val="bullet"/>
      <w:lvlText w:val="o"/>
      <w:lvlJc w:val="left"/>
      <w:pPr>
        <w:ind w:left="1440" w:hanging="360"/>
      </w:pPr>
      <w:rPr>
        <w:rFonts w:ascii="Courier New" w:hAnsi="Courier New" w:hint="default"/>
      </w:rPr>
    </w:lvl>
    <w:lvl w:ilvl="2" w:tplc="C852AA42">
      <w:start w:val="1"/>
      <w:numFmt w:val="bullet"/>
      <w:lvlText w:val=""/>
      <w:lvlJc w:val="left"/>
      <w:pPr>
        <w:ind w:left="2160" w:hanging="360"/>
      </w:pPr>
      <w:rPr>
        <w:rFonts w:ascii="Wingdings" w:hAnsi="Wingdings" w:hint="default"/>
      </w:rPr>
    </w:lvl>
    <w:lvl w:ilvl="3" w:tplc="51664F1A">
      <w:start w:val="1"/>
      <w:numFmt w:val="bullet"/>
      <w:lvlText w:val=""/>
      <w:lvlJc w:val="left"/>
      <w:pPr>
        <w:ind w:left="2880" w:hanging="360"/>
      </w:pPr>
      <w:rPr>
        <w:rFonts w:ascii="Symbol" w:hAnsi="Symbol" w:hint="default"/>
      </w:rPr>
    </w:lvl>
    <w:lvl w:ilvl="4" w:tplc="07580C44">
      <w:start w:val="1"/>
      <w:numFmt w:val="bullet"/>
      <w:lvlText w:val="o"/>
      <w:lvlJc w:val="left"/>
      <w:pPr>
        <w:ind w:left="3600" w:hanging="360"/>
      </w:pPr>
      <w:rPr>
        <w:rFonts w:ascii="Courier New" w:hAnsi="Courier New" w:hint="default"/>
      </w:rPr>
    </w:lvl>
    <w:lvl w:ilvl="5" w:tplc="E0BAD590">
      <w:start w:val="1"/>
      <w:numFmt w:val="bullet"/>
      <w:lvlText w:val=""/>
      <w:lvlJc w:val="left"/>
      <w:pPr>
        <w:ind w:left="4320" w:hanging="360"/>
      </w:pPr>
      <w:rPr>
        <w:rFonts w:ascii="Wingdings" w:hAnsi="Wingdings" w:hint="default"/>
      </w:rPr>
    </w:lvl>
    <w:lvl w:ilvl="6" w:tplc="798ED1B8">
      <w:start w:val="1"/>
      <w:numFmt w:val="bullet"/>
      <w:lvlText w:val=""/>
      <w:lvlJc w:val="left"/>
      <w:pPr>
        <w:ind w:left="5040" w:hanging="360"/>
      </w:pPr>
      <w:rPr>
        <w:rFonts w:ascii="Symbol" w:hAnsi="Symbol" w:hint="default"/>
      </w:rPr>
    </w:lvl>
    <w:lvl w:ilvl="7" w:tplc="F4DC4088">
      <w:start w:val="1"/>
      <w:numFmt w:val="bullet"/>
      <w:lvlText w:val="o"/>
      <w:lvlJc w:val="left"/>
      <w:pPr>
        <w:ind w:left="5760" w:hanging="360"/>
      </w:pPr>
      <w:rPr>
        <w:rFonts w:ascii="Courier New" w:hAnsi="Courier New" w:hint="default"/>
      </w:rPr>
    </w:lvl>
    <w:lvl w:ilvl="8" w:tplc="0298D914">
      <w:start w:val="1"/>
      <w:numFmt w:val="bullet"/>
      <w:lvlText w:val=""/>
      <w:lvlJc w:val="left"/>
      <w:pPr>
        <w:ind w:left="6480" w:hanging="360"/>
      </w:pPr>
      <w:rPr>
        <w:rFonts w:ascii="Wingdings" w:hAnsi="Wingdings" w:hint="default"/>
      </w:rPr>
    </w:lvl>
  </w:abstractNum>
  <w:abstractNum w:abstractNumId="2" w15:restartNumberingAfterBreak="0">
    <w:nsid w:val="3E4E7D31"/>
    <w:multiLevelType w:val="hybridMultilevel"/>
    <w:tmpl w:val="3AB81C78"/>
    <w:lvl w:ilvl="0" w:tplc="76786698">
      <w:start w:val="1"/>
      <w:numFmt w:val="bullet"/>
      <w:lvlText w:val="·"/>
      <w:lvlJc w:val="left"/>
      <w:pPr>
        <w:ind w:left="720" w:hanging="360"/>
      </w:pPr>
      <w:rPr>
        <w:rFonts w:ascii="Symbol" w:hAnsi="Symbol" w:hint="default"/>
      </w:rPr>
    </w:lvl>
    <w:lvl w:ilvl="1" w:tplc="63AE96F0">
      <w:start w:val="1"/>
      <w:numFmt w:val="bullet"/>
      <w:lvlText w:val="o"/>
      <w:lvlJc w:val="left"/>
      <w:pPr>
        <w:ind w:left="1440" w:hanging="360"/>
      </w:pPr>
      <w:rPr>
        <w:rFonts w:ascii="Courier New" w:hAnsi="Courier New" w:hint="default"/>
      </w:rPr>
    </w:lvl>
    <w:lvl w:ilvl="2" w:tplc="FA7629B6">
      <w:start w:val="1"/>
      <w:numFmt w:val="bullet"/>
      <w:lvlText w:val=""/>
      <w:lvlJc w:val="left"/>
      <w:pPr>
        <w:ind w:left="2160" w:hanging="360"/>
      </w:pPr>
      <w:rPr>
        <w:rFonts w:ascii="Wingdings" w:hAnsi="Wingdings" w:hint="default"/>
      </w:rPr>
    </w:lvl>
    <w:lvl w:ilvl="3" w:tplc="A7CCEC96">
      <w:start w:val="1"/>
      <w:numFmt w:val="bullet"/>
      <w:lvlText w:val=""/>
      <w:lvlJc w:val="left"/>
      <w:pPr>
        <w:ind w:left="2880" w:hanging="360"/>
      </w:pPr>
      <w:rPr>
        <w:rFonts w:ascii="Symbol" w:hAnsi="Symbol" w:hint="default"/>
      </w:rPr>
    </w:lvl>
    <w:lvl w:ilvl="4" w:tplc="B8983286">
      <w:start w:val="1"/>
      <w:numFmt w:val="bullet"/>
      <w:lvlText w:val="o"/>
      <w:lvlJc w:val="left"/>
      <w:pPr>
        <w:ind w:left="3600" w:hanging="360"/>
      </w:pPr>
      <w:rPr>
        <w:rFonts w:ascii="Courier New" w:hAnsi="Courier New" w:hint="default"/>
      </w:rPr>
    </w:lvl>
    <w:lvl w:ilvl="5" w:tplc="9DBE305A">
      <w:start w:val="1"/>
      <w:numFmt w:val="bullet"/>
      <w:lvlText w:val=""/>
      <w:lvlJc w:val="left"/>
      <w:pPr>
        <w:ind w:left="4320" w:hanging="360"/>
      </w:pPr>
      <w:rPr>
        <w:rFonts w:ascii="Wingdings" w:hAnsi="Wingdings" w:hint="default"/>
      </w:rPr>
    </w:lvl>
    <w:lvl w:ilvl="6" w:tplc="7A3CD6BE">
      <w:start w:val="1"/>
      <w:numFmt w:val="bullet"/>
      <w:lvlText w:val=""/>
      <w:lvlJc w:val="left"/>
      <w:pPr>
        <w:ind w:left="5040" w:hanging="360"/>
      </w:pPr>
      <w:rPr>
        <w:rFonts w:ascii="Symbol" w:hAnsi="Symbol" w:hint="default"/>
      </w:rPr>
    </w:lvl>
    <w:lvl w:ilvl="7" w:tplc="F97A5B72">
      <w:start w:val="1"/>
      <w:numFmt w:val="bullet"/>
      <w:lvlText w:val="o"/>
      <w:lvlJc w:val="left"/>
      <w:pPr>
        <w:ind w:left="5760" w:hanging="360"/>
      </w:pPr>
      <w:rPr>
        <w:rFonts w:ascii="Courier New" w:hAnsi="Courier New" w:hint="default"/>
      </w:rPr>
    </w:lvl>
    <w:lvl w:ilvl="8" w:tplc="9EFA81CE">
      <w:start w:val="1"/>
      <w:numFmt w:val="bullet"/>
      <w:lvlText w:val=""/>
      <w:lvlJc w:val="left"/>
      <w:pPr>
        <w:ind w:left="6480" w:hanging="360"/>
      </w:pPr>
      <w:rPr>
        <w:rFonts w:ascii="Wingdings" w:hAnsi="Wingdings" w:hint="default"/>
      </w:rPr>
    </w:lvl>
  </w:abstractNum>
  <w:abstractNum w:abstractNumId="3" w15:restartNumberingAfterBreak="0">
    <w:nsid w:val="69233FF7"/>
    <w:multiLevelType w:val="hybridMultilevel"/>
    <w:tmpl w:val="3F2A98D8"/>
    <w:lvl w:ilvl="0" w:tplc="3AF40A16">
      <w:start w:val="1"/>
      <w:numFmt w:val="bullet"/>
      <w:lvlText w:val="·"/>
      <w:lvlJc w:val="left"/>
      <w:pPr>
        <w:ind w:left="720" w:hanging="360"/>
      </w:pPr>
      <w:rPr>
        <w:rFonts w:ascii="Symbol" w:hAnsi="Symbol" w:hint="default"/>
      </w:rPr>
    </w:lvl>
    <w:lvl w:ilvl="1" w:tplc="3A568966">
      <w:start w:val="1"/>
      <w:numFmt w:val="bullet"/>
      <w:lvlText w:val="o"/>
      <w:lvlJc w:val="left"/>
      <w:pPr>
        <w:ind w:left="1440" w:hanging="360"/>
      </w:pPr>
      <w:rPr>
        <w:rFonts w:ascii="Courier New" w:hAnsi="Courier New" w:hint="default"/>
      </w:rPr>
    </w:lvl>
    <w:lvl w:ilvl="2" w:tplc="7AE082E6">
      <w:start w:val="1"/>
      <w:numFmt w:val="bullet"/>
      <w:lvlText w:val=""/>
      <w:lvlJc w:val="left"/>
      <w:pPr>
        <w:ind w:left="2160" w:hanging="360"/>
      </w:pPr>
      <w:rPr>
        <w:rFonts w:ascii="Wingdings" w:hAnsi="Wingdings" w:hint="default"/>
      </w:rPr>
    </w:lvl>
    <w:lvl w:ilvl="3" w:tplc="472CDCD8">
      <w:start w:val="1"/>
      <w:numFmt w:val="bullet"/>
      <w:lvlText w:val=""/>
      <w:lvlJc w:val="left"/>
      <w:pPr>
        <w:ind w:left="2880" w:hanging="360"/>
      </w:pPr>
      <w:rPr>
        <w:rFonts w:ascii="Symbol" w:hAnsi="Symbol" w:hint="default"/>
      </w:rPr>
    </w:lvl>
    <w:lvl w:ilvl="4" w:tplc="0296AE26">
      <w:start w:val="1"/>
      <w:numFmt w:val="bullet"/>
      <w:lvlText w:val="o"/>
      <w:lvlJc w:val="left"/>
      <w:pPr>
        <w:ind w:left="3600" w:hanging="360"/>
      </w:pPr>
      <w:rPr>
        <w:rFonts w:ascii="Courier New" w:hAnsi="Courier New" w:hint="default"/>
      </w:rPr>
    </w:lvl>
    <w:lvl w:ilvl="5" w:tplc="8D7417FA">
      <w:start w:val="1"/>
      <w:numFmt w:val="bullet"/>
      <w:lvlText w:val=""/>
      <w:lvlJc w:val="left"/>
      <w:pPr>
        <w:ind w:left="4320" w:hanging="360"/>
      </w:pPr>
      <w:rPr>
        <w:rFonts w:ascii="Wingdings" w:hAnsi="Wingdings" w:hint="default"/>
      </w:rPr>
    </w:lvl>
    <w:lvl w:ilvl="6" w:tplc="28EEA884">
      <w:start w:val="1"/>
      <w:numFmt w:val="bullet"/>
      <w:lvlText w:val=""/>
      <w:lvlJc w:val="left"/>
      <w:pPr>
        <w:ind w:left="5040" w:hanging="360"/>
      </w:pPr>
      <w:rPr>
        <w:rFonts w:ascii="Symbol" w:hAnsi="Symbol" w:hint="default"/>
      </w:rPr>
    </w:lvl>
    <w:lvl w:ilvl="7" w:tplc="59FA3020">
      <w:start w:val="1"/>
      <w:numFmt w:val="bullet"/>
      <w:lvlText w:val="o"/>
      <w:lvlJc w:val="left"/>
      <w:pPr>
        <w:ind w:left="5760" w:hanging="360"/>
      </w:pPr>
      <w:rPr>
        <w:rFonts w:ascii="Courier New" w:hAnsi="Courier New" w:hint="default"/>
      </w:rPr>
    </w:lvl>
    <w:lvl w:ilvl="8" w:tplc="B93489E2">
      <w:start w:val="1"/>
      <w:numFmt w:val="bullet"/>
      <w:lvlText w:val=""/>
      <w:lvlJc w:val="left"/>
      <w:pPr>
        <w:ind w:left="6480" w:hanging="360"/>
      </w:pPr>
      <w:rPr>
        <w:rFonts w:ascii="Wingdings" w:hAnsi="Wingdings" w:hint="default"/>
      </w:rPr>
    </w:lvl>
  </w:abstractNum>
  <w:abstractNum w:abstractNumId="4" w15:restartNumberingAfterBreak="0">
    <w:nsid w:val="77E86242"/>
    <w:multiLevelType w:val="hybridMultilevel"/>
    <w:tmpl w:val="5E2E6EE6"/>
    <w:lvl w:ilvl="0" w:tplc="C24A2100">
      <w:start w:val="19"/>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1443B8"/>
    <w:multiLevelType w:val="hybridMultilevel"/>
    <w:tmpl w:val="50FE8A5C"/>
    <w:lvl w:ilvl="0" w:tplc="3A0C31BC">
      <w:start w:val="19"/>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8574677">
    <w:abstractNumId w:val="3"/>
  </w:num>
  <w:num w:numId="2" w16cid:durableId="1768572528">
    <w:abstractNumId w:val="1"/>
  </w:num>
  <w:num w:numId="3" w16cid:durableId="980884998">
    <w:abstractNumId w:val="2"/>
  </w:num>
  <w:num w:numId="4" w16cid:durableId="1150101829">
    <w:abstractNumId w:val="0"/>
  </w:num>
  <w:num w:numId="5" w16cid:durableId="891577778">
    <w:abstractNumId w:val="4"/>
  </w:num>
  <w:num w:numId="6" w16cid:durableId="12934415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46B719"/>
    <w:rsid w:val="000200A6"/>
    <w:rsid w:val="000240D8"/>
    <w:rsid w:val="000508D6"/>
    <w:rsid w:val="00060DA1"/>
    <w:rsid w:val="00061364"/>
    <w:rsid w:val="000C2FA1"/>
    <w:rsid w:val="000C54CD"/>
    <w:rsid w:val="000D1EC8"/>
    <w:rsid w:val="00113471"/>
    <w:rsid w:val="00122841"/>
    <w:rsid w:val="00175118"/>
    <w:rsid w:val="00175830"/>
    <w:rsid w:val="00195D1E"/>
    <w:rsid w:val="001A033F"/>
    <w:rsid w:val="001A3738"/>
    <w:rsid w:val="001B26FB"/>
    <w:rsid w:val="001B4EBD"/>
    <w:rsid w:val="001B6F39"/>
    <w:rsid w:val="001C1164"/>
    <w:rsid w:val="001D0722"/>
    <w:rsid w:val="001D31C1"/>
    <w:rsid w:val="00201D03"/>
    <w:rsid w:val="002122A6"/>
    <w:rsid w:val="00212759"/>
    <w:rsid w:val="00232D71"/>
    <w:rsid w:val="0024483D"/>
    <w:rsid w:val="002540A1"/>
    <w:rsid w:val="00255856"/>
    <w:rsid w:val="002566DE"/>
    <w:rsid w:val="00266B09"/>
    <w:rsid w:val="002678B5"/>
    <w:rsid w:val="002825C7"/>
    <w:rsid w:val="00294E5A"/>
    <w:rsid w:val="002965A5"/>
    <w:rsid w:val="002C3FC5"/>
    <w:rsid w:val="002C4E35"/>
    <w:rsid w:val="002D0A51"/>
    <w:rsid w:val="002D378E"/>
    <w:rsid w:val="002D61E1"/>
    <w:rsid w:val="002F14E0"/>
    <w:rsid w:val="002F20EF"/>
    <w:rsid w:val="003041BC"/>
    <w:rsid w:val="00317AB8"/>
    <w:rsid w:val="003208C2"/>
    <w:rsid w:val="003261F1"/>
    <w:rsid w:val="003534FE"/>
    <w:rsid w:val="0039047E"/>
    <w:rsid w:val="00396B34"/>
    <w:rsid w:val="003E65E5"/>
    <w:rsid w:val="004319CA"/>
    <w:rsid w:val="00436C24"/>
    <w:rsid w:val="00443C2E"/>
    <w:rsid w:val="004803CF"/>
    <w:rsid w:val="00494727"/>
    <w:rsid w:val="00495492"/>
    <w:rsid w:val="004A56F1"/>
    <w:rsid w:val="004D2C29"/>
    <w:rsid w:val="004F57AC"/>
    <w:rsid w:val="004F7DA9"/>
    <w:rsid w:val="00506828"/>
    <w:rsid w:val="005201D6"/>
    <w:rsid w:val="00541503"/>
    <w:rsid w:val="0055226F"/>
    <w:rsid w:val="00552292"/>
    <w:rsid w:val="00561B27"/>
    <w:rsid w:val="00561BB7"/>
    <w:rsid w:val="00562645"/>
    <w:rsid w:val="0057600A"/>
    <w:rsid w:val="00586629"/>
    <w:rsid w:val="00590AE4"/>
    <w:rsid w:val="00592427"/>
    <w:rsid w:val="005A052B"/>
    <w:rsid w:val="005A1B51"/>
    <w:rsid w:val="005A3CE0"/>
    <w:rsid w:val="005D0933"/>
    <w:rsid w:val="00623A59"/>
    <w:rsid w:val="0062422C"/>
    <w:rsid w:val="006417D1"/>
    <w:rsid w:val="00652A9C"/>
    <w:rsid w:val="0067390D"/>
    <w:rsid w:val="00681D6E"/>
    <w:rsid w:val="00681E39"/>
    <w:rsid w:val="0068459A"/>
    <w:rsid w:val="00687949"/>
    <w:rsid w:val="006913C1"/>
    <w:rsid w:val="006924C6"/>
    <w:rsid w:val="006A132A"/>
    <w:rsid w:val="006A1731"/>
    <w:rsid w:val="006A275E"/>
    <w:rsid w:val="00711AF5"/>
    <w:rsid w:val="00721293"/>
    <w:rsid w:val="007329A7"/>
    <w:rsid w:val="00734871"/>
    <w:rsid w:val="00760117"/>
    <w:rsid w:val="00764BA6"/>
    <w:rsid w:val="00790CB1"/>
    <w:rsid w:val="007A025F"/>
    <w:rsid w:val="007B7549"/>
    <w:rsid w:val="007C439A"/>
    <w:rsid w:val="007D733C"/>
    <w:rsid w:val="007E3F84"/>
    <w:rsid w:val="007F5389"/>
    <w:rsid w:val="008365BF"/>
    <w:rsid w:val="00880B55"/>
    <w:rsid w:val="00881B0B"/>
    <w:rsid w:val="008E19C4"/>
    <w:rsid w:val="008F6091"/>
    <w:rsid w:val="00906809"/>
    <w:rsid w:val="00972B12"/>
    <w:rsid w:val="0097560D"/>
    <w:rsid w:val="00985B04"/>
    <w:rsid w:val="00991D07"/>
    <w:rsid w:val="009A39D8"/>
    <w:rsid w:val="009A7446"/>
    <w:rsid w:val="009B5537"/>
    <w:rsid w:val="009F3310"/>
    <w:rsid w:val="00A1022F"/>
    <w:rsid w:val="00A13DB3"/>
    <w:rsid w:val="00A44E52"/>
    <w:rsid w:val="00A529EA"/>
    <w:rsid w:val="00A63075"/>
    <w:rsid w:val="00A7498B"/>
    <w:rsid w:val="00AA6FC5"/>
    <w:rsid w:val="00AE7C2C"/>
    <w:rsid w:val="00AF354C"/>
    <w:rsid w:val="00AF4ECE"/>
    <w:rsid w:val="00B031BB"/>
    <w:rsid w:val="00B118B6"/>
    <w:rsid w:val="00B11F85"/>
    <w:rsid w:val="00B16721"/>
    <w:rsid w:val="00B3577D"/>
    <w:rsid w:val="00B400BC"/>
    <w:rsid w:val="00B40C7D"/>
    <w:rsid w:val="00B5063E"/>
    <w:rsid w:val="00B561EE"/>
    <w:rsid w:val="00B666D6"/>
    <w:rsid w:val="00B71D30"/>
    <w:rsid w:val="00B8126A"/>
    <w:rsid w:val="00BD788B"/>
    <w:rsid w:val="00C1376F"/>
    <w:rsid w:val="00C24771"/>
    <w:rsid w:val="00C52584"/>
    <w:rsid w:val="00C77B57"/>
    <w:rsid w:val="00C84B52"/>
    <w:rsid w:val="00CA3288"/>
    <w:rsid w:val="00CA3474"/>
    <w:rsid w:val="00CC1BD6"/>
    <w:rsid w:val="00CC5B99"/>
    <w:rsid w:val="00CC6215"/>
    <w:rsid w:val="00D048CB"/>
    <w:rsid w:val="00D2268B"/>
    <w:rsid w:val="00D52F00"/>
    <w:rsid w:val="00D821D4"/>
    <w:rsid w:val="00D92239"/>
    <w:rsid w:val="00D92D33"/>
    <w:rsid w:val="00DC6391"/>
    <w:rsid w:val="00DF2218"/>
    <w:rsid w:val="00E03AF7"/>
    <w:rsid w:val="00E26A34"/>
    <w:rsid w:val="00E331EE"/>
    <w:rsid w:val="00E462E1"/>
    <w:rsid w:val="00E60994"/>
    <w:rsid w:val="00E61AA1"/>
    <w:rsid w:val="00E63B4F"/>
    <w:rsid w:val="00EB7A49"/>
    <w:rsid w:val="00EE7714"/>
    <w:rsid w:val="00EF7F14"/>
    <w:rsid w:val="00F067D8"/>
    <w:rsid w:val="00F16ADD"/>
    <w:rsid w:val="00F313F0"/>
    <w:rsid w:val="00F80330"/>
    <w:rsid w:val="00F84BC9"/>
    <w:rsid w:val="00FA4396"/>
    <w:rsid w:val="00FB31C0"/>
    <w:rsid w:val="00FC3B82"/>
    <w:rsid w:val="00FC677F"/>
    <w:rsid w:val="00FD30DA"/>
    <w:rsid w:val="00FD6D9A"/>
    <w:rsid w:val="00FE5230"/>
    <w:rsid w:val="00FF28AE"/>
    <w:rsid w:val="00FF46DC"/>
    <w:rsid w:val="01970DFC"/>
    <w:rsid w:val="0D00BA66"/>
    <w:rsid w:val="1C6ED0C2"/>
    <w:rsid w:val="1C76638D"/>
    <w:rsid w:val="1E46B719"/>
    <w:rsid w:val="2359FBB5"/>
    <w:rsid w:val="25A51AB7"/>
    <w:rsid w:val="26289BAB"/>
    <w:rsid w:val="26A38CBC"/>
    <w:rsid w:val="2C31AE94"/>
    <w:rsid w:val="2C334BB5"/>
    <w:rsid w:val="2F971FB0"/>
    <w:rsid w:val="3BDD886A"/>
    <w:rsid w:val="4E7B344D"/>
    <w:rsid w:val="5F851B0A"/>
    <w:rsid w:val="649C542C"/>
    <w:rsid w:val="66E5F918"/>
    <w:rsid w:val="67122C51"/>
    <w:rsid w:val="6FDD2C4A"/>
    <w:rsid w:val="7C0990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6B719"/>
  <w15:chartTrackingRefBased/>
  <w15:docId w15:val="{22D14791-5BB5-433E-AE50-AD71D37D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90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AE4"/>
  </w:style>
  <w:style w:type="paragraph" w:styleId="Footer">
    <w:name w:val="footer"/>
    <w:basedOn w:val="Normal"/>
    <w:link w:val="FooterChar"/>
    <w:uiPriority w:val="99"/>
    <w:unhideWhenUsed/>
    <w:rsid w:val="00590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AE4"/>
  </w:style>
  <w:style w:type="character" w:customStyle="1" w:styleId="normaltextrun">
    <w:name w:val="normaltextrun"/>
    <w:basedOn w:val="DefaultParagraphFont"/>
    <w:rsid w:val="00CC5B99"/>
  </w:style>
  <w:style w:type="character" w:customStyle="1" w:styleId="eop">
    <w:name w:val="eop"/>
    <w:basedOn w:val="DefaultParagraphFont"/>
    <w:rsid w:val="00CC5B99"/>
  </w:style>
  <w:style w:type="paragraph" w:customStyle="1" w:styleId="paragraph">
    <w:name w:val="paragraph"/>
    <w:basedOn w:val="Normal"/>
    <w:rsid w:val="00CC5B99"/>
    <w:pPr>
      <w:spacing w:beforeAutospacing="1" w:afterAutospacing="1"/>
    </w:pPr>
    <w:rPr>
      <w:rFonts w:ascii="Times New Roman" w:eastAsia="Times New Roman" w:hAnsi="Times New Roman" w:cs="Times New Roman"/>
      <w:sz w:val="24"/>
      <w:szCs w:val="24"/>
      <w:lang w:eastAsia="ja-JP"/>
    </w:rPr>
  </w:style>
  <w:style w:type="character" w:styleId="CommentReference">
    <w:name w:val="annotation reference"/>
    <w:basedOn w:val="DefaultParagraphFont"/>
    <w:uiPriority w:val="99"/>
    <w:semiHidden/>
    <w:unhideWhenUsed/>
    <w:rsid w:val="00F313F0"/>
    <w:rPr>
      <w:sz w:val="16"/>
      <w:szCs w:val="16"/>
    </w:rPr>
  </w:style>
  <w:style w:type="paragraph" w:styleId="BalloonText">
    <w:name w:val="Balloon Text"/>
    <w:basedOn w:val="Normal"/>
    <w:link w:val="BalloonTextChar"/>
    <w:uiPriority w:val="99"/>
    <w:semiHidden/>
    <w:unhideWhenUsed/>
    <w:rsid w:val="00B81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26A"/>
    <w:rPr>
      <w:rFonts w:ascii="Segoe UI" w:hAnsi="Segoe UI" w:cs="Segoe UI"/>
      <w:sz w:val="18"/>
      <w:szCs w:val="18"/>
    </w:rPr>
  </w:style>
  <w:style w:type="paragraph" w:styleId="CommentText">
    <w:name w:val="annotation text"/>
    <w:basedOn w:val="Normal"/>
    <w:link w:val="CommentTextChar"/>
    <w:uiPriority w:val="99"/>
    <w:unhideWhenUsed/>
    <w:rsid w:val="00D2268B"/>
    <w:pPr>
      <w:spacing w:line="240" w:lineRule="auto"/>
    </w:pPr>
    <w:rPr>
      <w:sz w:val="20"/>
      <w:szCs w:val="20"/>
    </w:rPr>
  </w:style>
  <w:style w:type="character" w:customStyle="1" w:styleId="CommentTextChar">
    <w:name w:val="Comment Text Char"/>
    <w:basedOn w:val="DefaultParagraphFont"/>
    <w:link w:val="CommentText"/>
    <w:uiPriority w:val="99"/>
    <w:rsid w:val="00D2268B"/>
    <w:rPr>
      <w:sz w:val="20"/>
      <w:szCs w:val="20"/>
    </w:rPr>
  </w:style>
  <w:style w:type="paragraph" w:styleId="CommentSubject">
    <w:name w:val="annotation subject"/>
    <w:basedOn w:val="CommentText"/>
    <w:next w:val="CommentText"/>
    <w:link w:val="CommentSubjectChar"/>
    <w:uiPriority w:val="99"/>
    <w:semiHidden/>
    <w:unhideWhenUsed/>
    <w:rsid w:val="00DF2218"/>
    <w:rPr>
      <w:b/>
      <w:bCs/>
    </w:rPr>
  </w:style>
  <w:style w:type="character" w:customStyle="1" w:styleId="CommentSubjectChar">
    <w:name w:val="Comment Subject Char"/>
    <w:basedOn w:val="CommentTextChar"/>
    <w:link w:val="CommentSubject"/>
    <w:uiPriority w:val="99"/>
    <w:semiHidden/>
    <w:rsid w:val="00DF2218"/>
    <w:rPr>
      <w:b/>
      <w:bCs/>
      <w:sz w:val="20"/>
      <w:szCs w:val="20"/>
    </w:rPr>
  </w:style>
  <w:style w:type="character" w:styleId="Hyperlink">
    <w:name w:val="Hyperlink"/>
    <w:basedOn w:val="DefaultParagraphFont"/>
    <w:uiPriority w:val="99"/>
    <w:unhideWhenUsed/>
    <w:rsid w:val="006A1731"/>
    <w:rPr>
      <w:color w:val="0563C1" w:themeColor="hyperlink"/>
      <w:u w:val="single"/>
    </w:rPr>
  </w:style>
  <w:style w:type="character" w:customStyle="1" w:styleId="UnresolvedMention1">
    <w:name w:val="Unresolved Mention1"/>
    <w:basedOn w:val="DefaultParagraphFont"/>
    <w:uiPriority w:val="99"/>
    <w:semiHidden/>
    <w:unhideWhenUsed/>
    <w:rsid w:val="006A1731"/>
    <w:rPr>
      <w:color w:val="605E5C"/>
      <w:shd w:val="clear" w:color="auto" w:fill="E1DFDD"/>
    </w:rPr>
  </w:style>
  <w:style w:type="character" w:styleId="FollowedHyperlink">
    <w:name w:val="FollowedHyperlink"/>
    <w:basedOn w:val="DefaultParagraphFont"/>
    <w:uiPriority w:val="99"/>
    <w:semiHidden/>
    <w:unhideWhenUsed/>
    <w:rsid w:val="005A1B51"/>
    <w:rPr>
      <w:color w:val="954F72"/>
      <w:u w:val="single"/>
    </w:rPr>
  </w:style>
  <w:style w:type="paragraph" w:customStyle="1" w:styleId="msonormal0">
    <w:name w:val="msonormal"/>
    <w:basedOn w:val="Normal"/>
    <w:rsid w:val="005A1B51"/>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xl63">
    <w:name w:val="xl63"/>
    <w:basedOn w:val="Normal"/>
    <w:rsid w:val="005A1B51"/>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lang w:eastAsia="ja-JP"/>
    </w:rPr>
  </w:style>
  <w:style w:type="paragraph" w:customStyle="1" w:styleId="xl64">
    <w:name w:val="xl64"/>
    <w:basedOn w:val="Normal"/>
    <w:rsid w:val="005A1B5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ja-JP"/>
    </w:rPr>
  </w:style>
  <w:style w:type="paragraph" w:customStyle="1" w:styleId="xl65">
    <w:name w:val="xl65"/>
    <w:basedOn w:val="Normal"/>
    <w:rsid w:val="005A1B51"/>
    <w:pPr>
      <w:spacing w:before="100" w:beforeAutospacing="1" w:after="100" w:afterAutospacing="1" w:line="240" w:lineRule="auto"/>
    </w:pPr>
    <w:rPr>
      <w:rFonts w:ascii="Times New Roman" w:eastAsia="Times New Roman" w:hAnsi="Times New Roman" w:cs="Times New Roman"/>
      <w:sz w:val="20"/>
      <w:szCs w:val="20"/>
      <w:lang w:eastAsia="ja-JP"/>
    </w:rPr>
  </w:style>
  <w:style w:type="paragraph" w:customStyle="1" w:styleId="xl66">
    <w:name w:val="xl66"/>
    <w:basedOn w:val="Normal"/>
    <w:rsid w:val="005A1B51"/>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ja-JP"/>
    </w:rPr>
  </w:style>
  <w:style w:type="paragraph" w:customStyle="1" w:styleId="xl67">
    <w:name w:val="xl67"/>
    <w:basedOn w:val="Normal"/>
    <w:rsid w:val="005A1B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ja-JP"/>
    </w:rPr>
  </w:style>
  <w:style w:type="paragraph" w:customStyle="1" w:styleId="xl68">
    <w:name w:val="xl68"/>
    <w:basedOn w:val="Normal"/>
    <w:rsid w:val="005A1B51"/>
    <w:pPr>
      <w:pBdr>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eastAsia="ja-JP"/>
    </w:rPr>
  </w:style>
  <w:style w:type="paragraph" w:customStyle="1" w:styleId="xl69">
    <w:name w:val="xl69"/>
    <w:basedOn w:val="Normal"/>
    <w:rsid w:val="005A1B51"/>
    <w:pPr>
      <w:spacing w:before="100" w:beforeAutospacing="1" w:after="100" w:afterAutospacing="1" w:line="240" w:lineRule="auto"/>
      <w:jc w:val="center"/>
    </w:pPr>
    <w:rPr>
      <w:rFonts w:ascii="Times New Roman" w:eastAsia="Times New Roman" w:hAnsi="Times New Roman" w:cs="Times New Roman"/>
      <w:sz w:val="20"/>
      <w:szCs w:val="20"/>
      <w:lang w:eastAsia="ja-JP"/>
    </w:rPr>
  </w:style>
  <w:style w:type="paragraph" w:customStyle="1" w:styleId="xl70">
    <w:name w:val="xl70"/>
    <w:basedOn w:val="Normal"/>
    <w:rsid w:val="005A1B51"/>
    <w:pPr>
      <w:spacing w:before="100" w:beforeAutospacing="1" w:after="100" w:afterAutospacing="1" w:line="240" w:lineRule="auto"/>
      <w:jc w:val="right"/>
    </w:pPr>
    <w:rPr>
      <w:rFonts w:ascii="Times New Roman" w:eastAsia="Times New Roman" w:hAnsi="Times New Roman" w:cs="Times New Roman"/>
      <w:sz w:val="20"/>
      <w:szCs w:val="20"/>
      <w:lang w:eastAsia="ja-JP"/>
    </w:rPr>
  </w:style>
  <w:style w:type="paragraph" w:customStyle="1" w:styleId="xl71">
    <w:name w:val="xl71"/>
    <w:basedOn w:val="Normal"/>
    <w:rsid w:val="005A1B51"/>
    <w:pPr>
      <w:spacing w:before="100" w:beforeAutospacing="1" w:after="100" w:afterAutospacing="1" w:line="240" w:lineRule="auto"/>
    </w:pPr>
    <w:rPr>
      <w:rFonts w:ascii="Times New Roman" w:eastAsia="Times New Roman" w:hAnsi="Times New Roman" w:cs="Times New Roman"/>
      <w:sz w:val="20"/>
      <w:szCs w:val="20"/>
      <w:lang w:eastAsia="ja-JP"/>
    </w:rPr>
  </w:style>
  <w:style w:type="paragraph" w:customStyle="1" w:styleId="xl72">
    <w:name w:val="xl72"/>
    <w:basedOn w:val="Normal"/>
    <w:rsid w:val="005A1B51"/>
    <w:pPr>
      <w:spacing w:before="100" w:beforeAutospacing="1" w:after="100" w:afterAutospacing="1" w:line="240" w:lineRule="auto"/>
      <w:jc w:val="right"/>
    </w:pPr>
    <w:rPr>
      <w:rFonts w:ascii="Times New Roman" w:eastAsia="Times New Roman" w:hAnsi="Times New Roman" w:cs="Times New Roman"/>
      <w:b/>
      <w:bCs/>
      <w:sz w:val="20"/>
      <w:szCs w:val="20"/>
      <w:lang w:eastAsia="ja-JP"/>
    </w:rPr>
  </w:style>
  <w:style w:type="paragraph" w:customStyle="1" w:styleId="xl73">
    <w:name w:val="xl73"/>
    <w:basedOn w:val="Normal"/>
    <w:rsid w:val="005A1B51"/>
    <w:pPr>
      <w:spacing w:before="100" w:beforeAutospacing="1" w:after="100" w:afterAutospacing="1" w:line="240" w:lineRule="auto"/>
    </w:pPr>
    <w:rPr>
      <w:rFonts w:ascii="Times New Roman" w:eastAsia="Times New Roman" w:hAnsi="Times New Roman" w:cs="Times New Roman"/>
      <w:b/>
      <w:bCs/>
      <w:sz w:val="20"/>
      <w:szCs w:val="20"/>
      <w:lang w:eastAsia="ja-JP"/>
    </w:rPr>
  </w:style>
  <w:style w:type="paragraph" w:customStyle="1" w:styleId="xl74">
    <w:name w:val="xl74"/>
    <w:basedOn w:val="Normal"/>
    <w:rsid w:val="005A1B51"/>
    <w:pPr>
      <w:spacing w:before="100" w:beforeAutospacing="1" w:after="100" w:afterAutospacing="1" w:line="240" w:lineRule="auto"/>
    </w:pPr>
    <w:rPr>
      <w:rFonts w:ascii="Times New Roman" w:eastAsia="Times New Roman" w:hAnsi="Times New Roman" w:cs="Times New Roman"/>
      <w:i/>
      <w:iCs/>
      <w:sz w:val="20"/>
      <w:szCs w:val="20"/>
      <w:lang w:eastAsia="ja-JP"/>
    </w:rPr>
  </w:style>
  <w:style w:type="paragraph" w:customStyle="1" w:styleId="xl75">
    <w:name w:val="xl75"/>
    <w:basedOn w:val="Normal"/>
    <w:rsid w:val="005A1B51"/>
    <w:pPr>
      <w:spacing w:before="100" w:beforeAutospacing="1" w:after="100" w:afterAutospacing="1" w:line="240" w:lineRule="auto"/>
    </w:pPr>
    <w:rPr>
      <w:rFonts w:ascii="Times New Roman" w:eastAsia="Times New Roman" w:hAnsi="Times New Roman" w:cs="Times New Roman"/>
      <w:b/>
      <w:bCs/>
      <w:sz w:val="20"/>
      <w:szCs w:val="20"/>
      <w:lang w:eastAsia="ja-JP"/>
    </w:rPr>
  </w:style>
  <w:style w:type="paragraph" w:customStyle="1" w:styleId="xl76">
    <w:name w:val="xl76"/>
    <w:basedOn w:val="Normal"/>
    <w:rsid w:val="005A1B51"/>
    <w:pPr>
      <w:spacing w:before="100" w:beforeAutospacing="1" w:after="100" w:afterAutospacing="1" w:line="240" w:lineRule="auto"/>
    </w:pPr>
    <w:rPr>
      <w:rFonts w:ascii="Times New Roman" w:eastAsia="Times New Roman" w:hAnsi="Times New Roman" w:cs="Times New Roman"/>
      <w:sz w:val="20"/>
      <w:szCs w:val="20"/>
      <w:lang w:eastAsia="ja-JP"/>
    </w:rPr>
  </w:style>
  <w:style w:type="paragraph" w:customStyle="1" w:styleId="xl77">
    <w:name w:val="xl77"/>
    <w:basedOn w:val="Normal"/>
    <w:rsid w:val="005A1B51"/>
    <w:pPr>
      <w:pBdr>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ja-JP"/>
    </w:rPr>
  </w:style>
  <w:style w:type="paragraph" w:customStyle="1" w:styleId="xl78">
    <w:name w:val="xl78"/>
    <w:basedOn w:val="Normal"/>
    <w:rsid w:val="005A1B51"/>
    <w:pPr>
      <w:pBdr>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ja-JP"/>
    </w:rPr>
  </w:style>
  <w:style w:type="paragraph" w:customStyle="1" w:styleId="xl79">
    <w:name w:val="xl79"/>
    <w:basedOn w:val="Normal"/>
    <w:rsid w:val="005A1B51"/>
    <w:pPr>
      <w:shd w:val="clear" w:color="000000" w:fill="FFFF00"/>
      <w:spacing w:before="100" w:beforeAutospacing="1" w:after="100" w:afterAutospacing="1" w:line="240" w:lineRule="auto"/>
      <w:jc w:val="right"/>
    </w:pPr>
    <w:rPr>
      <w:rFonts w:ascii="Times New Roman" w:eastAsia="Times New Roman" w:hAnsi="Times New Roman" w:cs="Times New Roman"/>
      <w:b/>
      <w:bCs/>
      <w:sz w:val="20"/>
      <w:szCs w:val="20"/>
      <w:lang w:eastAsia="ja-JP"/>
    </w:rPr>
  </w:style>
  <w:style w:type="paragraph" w:customStyle="1" w:styleId="xl80">
    <w:name w:val="xl80"/>
    <w:basedOn w:val="Normal"/>
    <w:rsid w:val="005A1B51"/>
    <w:pP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ja-JP"/>
    </w:rPr>
  </w:style>
  <w:style w:type="paragraph" w:customStyle="1" w:styleId="xl81">
    <w:name w:val="xl81"/>
    <w:basedOn w:val="Normal"/>
    <w:rsid w:val="005A1B51"/>
    <w:pPr>
      <w:shd w:val="clear" w:color="000000" w:fill="FFFF00"/>
      <w:spacing w:before="100" w:beforeAutospacing="1" w:after="100" w:afterAutospacing="1" w:line="240" w:lineRule="auto"/>
      <w:jc w:val="right"/>
    </w:pPr>
    <w:rPr>
      <w:rFonts w:ascii="Times New Roman" w:eastAsia="Times New Roman" w:hAnsi="Times New Roman" w:cs="Times New Roman"/>
      <w:sz w:val="20"/>
      <w:szCs w:val="20"/>
      <w:lang w:eastAsia="ja-JP"/>
    </w:rPr>
  </w:style>
  <w:style w:type="paragraph" w:customStyle="1" w:styleId="xl82">
    <w:name w:val="xl82"/>
    <w:basedOn w:val="Normal"/>
    <w:rsid w:val="005A1B51"/>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ja-JP"/>
    </w:rPr>
  </w:style>
  <w:style w:type="paragraph" w:customStyle="1" w:styleId="xl83">
    <w:name w:val="xl83"/>
    <w:basedOn w:val="Normal"/>
    <w:rsid w:val="005A1B51"/>
    <w:pP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ja-JP"/>
    </w:rPr>
  </w:style>
  <w:style w:type="paragraph" w:customStyle="1" w:styleId="xl84">
    <w:name w:val="xl84"/>
    <w:basedOn w:val="Normal"/>
    <w:rsid w:val="005A1B51"/>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815886">
      <w:bodyDiv w:val="1"/>
      <w:marLeft w:val="0"/>
      <w:marRight w:val="0"/>
      <w:marTop w:val="0"/>
      <w:marBottom w:val="0"/>
      <w:divBdr>
        <w:top w:val="none" w:sz="0" w:space="0" w:color="auto"/>
        <w:left w:val="none" w:sz="0" w:space="0" w:color="auto"/>
        <w:bottom w:val="none" w:sz="0" w:space="0" w:color="auto"/>
        <w:right w:val="none" w:sz="0" w:space="0" w:color="auto"/>
      </w:divBdr>
    </w:div>
    <w:div w:id="13978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jessica.stepanous@manchester.ac.u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jessica.stepanous@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AE24B1EA1514B9B8D4A0B952E17EB" ma:contentTypeVersion="14" ma:contentTypeDescription="Create a new document." ma:contentTypeScope="" ma:versionID="0987b71ae142f4de73c9c78a0ceb6b8b">
  <xsd:schema xmlns:xsd="http://www.w3.org/2001/XMLSchema" xmlns:xs="http://www.w3.org/2001/XMLSchema" xmlns:p="http://schemas.microsoft.com/office/2006/metadata/properties" xmlns:ns3="6e771aac-d1d2-4fb2-9b29-ab16ba903d73" xmlns:ns4="5c79a27c-7ce3-48a7-86a7-a7d0fa3231af" targetNamespace="http://schemas.microsoft.com/office/2006/metadata/properties" ma:root="true" ma:fieldsID="c8e2ddb59a57ce9fad55d4853534635f" ns3:_="" ns4:_="">
    <xsd:import namespace="6e771aac-d1d2-4fb2-9b29-ab16ba903d73"/>
    <xsd:import namespace="5c79a27c-7ce3-48a7-86a7-a7d0fa3231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71aac-d1d2-4fb2-9b29-ab16ba903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79a27c-7ce3-48a7-86a7-a7d0fa3231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e771aac-d1d2-4fb2-9b29-ab16ba903d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3777F-24F5-41CB-96DC-DAE467FAF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71aac-d1d2-4fb2-9b29-ab16ba903d73"/>
    <ds:schemaRef ds:uri="5c79a27c-7ce3-48a7-86a7-a7d0fa323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FC847-A803-4A4A-AB79-6B00CFFEB142}">
  <ds:schemaRefs>
    <ds:schemaRef ds:uri="http://schemas.microsoft.com/office/2006/metadata/properties"/>
    <ds:schemaRef ds:uri="http://schemas.microsoft.com/office/infopath/2007/PartnerControls"/>
    <ds:schemaRef ds:uri="6e771aac-d1d2-4fb2-9b29-ab16ba903d73"/>
  </ds:schemaRefs>
</ds:datastoreItem>
</file>

<file path=customXml/itemProps3.xml><?xml version="1.0" encoding="utf-8"?>
<ds:datastoreItem xmlns:ds="http://schemas.openxmlformats.org/officeDocument/2006/customXml" ds:itemID="{591C262C-C9BC-42BA-A068-51FB69DFB6AB}">
  <ds:schemaRefs>
    <ds:schemaRef ds:uri="http://schemas.microsoft.com/sharepoint/v3/contenttype/forms"/>
  </ds:schemaRefs>
</ds:datastoreItem>
</file>

<file path=customXml/itemProps4.xml><?xml version="1.0" encoding="utf-8"?>
<ds:datastoreItem xmlns:ds="http://schemas.openxmlformats.org/officeDocument/2006/customXml" ds:itemID="{392458FE-2AD3-448B-808D-14288C54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4414</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Stepanous</dc:creator>
  <cp:keywords/>
  <dc:description/>
  <cp:lastModifiedBy>Jessica Stepanous</cp:lastModifiedBy>
  <cp:revision>5</cp:revision>
  <cp:lastPrinted>2022-03-29T12:32:00Z</cp:lastPrinted>
  <dcterms:created xsi:type="dcterms:W3CDTF">2023-01-26T14:43:00Z</dcterms:created>
  <dcterms:modified xsi:type="dcterms:W3CDTF">2023-01-27T09:32:00Z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0x0101004D0AE24B1EA1514B9B8D4A0B952E17EB</vt:lpwstr>
  </property>
</Properties>
</file>