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181"/>
        <w:gridCol w:w="992"/>
        <w:gridCol w:w="709"/>
        <w:gridCol w:w="850"/>
        <w:gridCol w:w="709"/>
        <w:gridCol w:w="1134"/>
        <w:gridCol w:w="851"/>
        <w:gridCol w:w="708"/>
      </w:tblGrid>
      <w:tr w:rsidR="0026192F" w:rsidRPr="00764779" w:rsidTr="00903B8E">
        <w:trPr>
          <w:trHeight w:val="274"/>
        </w:trPr>
        <w:tc>
          <w:tcPr>
            <w:tcW w:w="1938" w:type="dxa"/>
          </w:tcPr>
          <w:p w:rsidR="0026192F" w:rsidRPr="00764779" w:rsidRDefault="0026192F" w:rsidP="00903B8E">
            <w:pPr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Table S1</w:t>
            </w:r>
          </w:p>
        </w:tc>
        <w:tc>
          <w:tcPr>
            <w:tcW w:w="118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gridSpan w:val="3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985" w:type="dxa"/>
            <w:gridSpan w:val="2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26192F" w:rsidRPr="00764779" w:rsidTr="00903B8E">
        <w:trPr>
          <w:trHeight w:val="274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gridSpan w:val="3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985" w:type="dxa"/>
            <w:gridSpan w:val="2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26192F" w:rsidRPr="00764779" w:rsidTr="00903B8E">
        <w:trPr>
          <w:trHeight w:val="274"/>
        </w:trPr>
        <w:tc>
          <w:tcPr>
            <w:tcW w:w="9072" w:type="dxa"/>
            <w:gridSpan w:val="9"/>
          </w:tcPr>
          <w:p w:rsidR="0026192F" w:rsidRPr="00764779" w:rsidRDefault="000C67CF" w:rsidP="000C67CF">
            <w:pPr>
              <w:rPr>
                <w:color w:val="000000" w:themeColor="text1"/>
                <w:u w:val="single"/>
              </w:rPr>
            </w:pPr>
            <w:r>
              <w:rPr>
                <w:i/>
                <w:color w:val="000000" w:themeColor="text1"/>
              </w:rPr>
              <w:t>S</w:t>
            </w:r>
            <w:r w:rsidR="0026192F" w:rsidRPr="00764779">
              <w:rPr>
                <w:i/>
                <w:color w:val="000000" w:themeColor="text1"/>
              </w:rPr>
              <w:t>eparate simple linear</w:t>
            </w:r>
            <w:r>
              <w:rPr>
                <w:i/>
                <w:color w:val="000000" w:themeColor="text1"/>
              </w:rPr>
              <w:t xml:space="preserve"> and binomial logistic</w:t>
            </w:r>
            <w:r w:rsidR="0026192F" w:rsidRPr="00764779">
              <w:rPr>
                <w:i/>
                <w:color w:val="000000" w:themeColor="text1"/>
              </w:rPr>
              <w:t xml:space="preserve"> regressions of </w:t>
            </w:r>
            <w:r>
              <w:rPr>
                <w:i/>
                <w:color w:val="000000" w:themeColor="text1"/>
              </w:rPr>
              <w:t xml:space="preserve">continuous and categorical </w:t>
            </w:r>
            <w:r w:rsidR="0026192F" w:rsidRPr="00764779">
              <w:rPr>
                <w:i/>
                <w:color w:val="000000" w:themeColor="text1"/>
              </w:rPr>
              <w:t>parent-report total diffi</w:t>
            </w:r>
            <w:r>
              <w:rPr>
                <w:i/>
                <w:color w:val="000000" w:themeColor="text1"/>
              </w:rPr>
              <w:t>culties (PRTD) scores at age 11</w:t>
            </w:r>
            <w:r w:rsidR="0026192F" w:rsidRPr="00764779">
              <w:rPr>
                <w:i/>
                <w:color w:val="000000" w:themeColor="text1"/>
              </w:rPr>
              <w:t xml:space="preserve"> </w:t>
            </w:r>
          </w:p>
        </w:tc>
      </w:tr>
      <w:tr w:rsidR="0026192F" w:rsidRPr="00764779" w:rsidTr="00903B8E">
        <w:trPr>
          <w:trHeight w:val="358"/>
        </w:trPr>
        <w:tc>
          <w:tcPr>
            <w:tcW w:w="1938" w:type="dxa"/>
            <w:tcBorders>
              <w:top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764779">
              <w:rPr>
                <w:color w:val="000000" w:themeColor="text1"/>
                <w:sz w:val="18"/>
                <w:szCs w:val="18"/>
                <w:u w:val="single"/>
              </w:rPr>
              <w:t>PRTD (continuous)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764779">
              <w:rPr>
                <w:color w:val="000000" w:themeColor="text1"/>
                <w:sz w:val="18"/>
                <w:szCs w:val="18"/>
                <w:u w:val="single"/>
              </w:rPr>
              <w:t>PRTD (normal vs borderline / abnormal)</w:t>
            </w:r>
          </w:p>
        </w:tc>
      </w:tr>
      <w:tr w:rsidR="0026192F" w:rsidRPr="00764779" w:rsidTr="00903B8E">
        <w:trPr>
          <w:trHeight w:val="146"/>
        </w:trPr>
        <w:tc>
          <w:tcPr>
            <w:tcW w:w="1938" w:type="dxa"/>
            <w:tcBorders>
              <w:bottom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Variables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i/>
                <w:color w:val="000000" w:themeColor="text1"/>
                <w:sz w:val="18"/>
                <w:szCs w:val="18"/>
              </w:rPr>
              <w:t>b (SE)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764779">
              <w:rPr>
                <w:i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i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B (SE)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4779">
              <w:rPr>
                <w:color w:val="000000" w:themeColor="text1"/>
                <w:sz w:val="18"/>
                <w:szCs w:val="18"/>
              </w:rPr>
              <w:t>Exp</w:t>
            </w:r>
            <w:proofErr w:type="spellEnd"/>
            <w:r w:rsidRPr="00764779">
              <w:rPr>
                <w:color w:val="000000" w:themeColor="text1"/>
                <w:sz w:val="18"/>
                <w:szCs w:val="18"/>
              </w:rPr>
              <w:t>(B)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i/>
                <w:color w:val="000000" w:themeColor="text1"/>
                <w:sz w:val="18"/>
                <w:szCs w:val="18"/>
              </w:rPr>
              <w:t>p</w:t>
            </w:r>
          </w:p>
        </w:tc>
      </w:tr>
      <w:tr w:rsidR="0026192F" w:rsidRPr="00764779" w:rsidTr="00903B8E">
        <w:trPr>
          <w:trHeight w:val="96"/>
        </w:trPr>
        <w:tc>
          <w:tcPr>
            <w:tcW w:w="1938" w:type="dxa"/>
            <w:tcBorders>
              <w:top w:val="single" w:sz="4" w:space="0" w:color="auto"/>
            </w:tcBorders>
          </w:tcPr>
          <w:p w:rsidR="0026192F" w:rsidRPr="00764779" w:rsidRDefault="009A7316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Child’s </w:t>
            </w:r>
            <w:r w:rsidR="0026192F" w:rsidRPr="00764779">
              <w:rPr>
                <w:color w:val="000000" w:themeColor="text1"/>
                <w:sz w:val="18"/>
                <w:szCs w:val="18"/>
              </w:rPr>
              <w:t>Birthweight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AGA</w:t>
            </w: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1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SGA</w:t>
            </w: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1.08 (.42</w:t>
            </w:r>
            <w:r w:rsidRPr="0076477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2.59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.010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.65 (.35)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1.92</w:t>
            </w: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64779">
              <w:rPr>
                <w:b/>
                <w:color w:val="000000" w:themeColor="text1"/>
                <w:sz w:val="18"/>
                <w:szCs w:val="18"/>
              </w:rPr>
              <w:t>.064</w:t>
            </w:r>
          </w:p>
        </w:tc>
      </w:tr>
      <w:tr w:rsidR="0026192F" w:rsidRPr="00764779" w:rsidTr="00903B8E">
        <w:trPr>
          <w:trHeight w:val="74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9A7316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Child’s </w:t>
            </w:r>
            <w:r w:rsidR="0026192F" w:rsidRPr="00764779">
              <w:rPr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493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Male</w:t>
            </w: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1.65 (.41</w:t>
            </w:r>
            <w:r w:rsidRPr="0076477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0.16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4.04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64779">
              <w:rPr>
                <w:b/>
                <w:color w:val="000000" w:themeColor="text1"/>
                <w:sz w:val="18"/>
                <w:szCs w:val="18"/>
              </w:rPr>
              <w:t>&lt;.001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.68 (.37)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1.96</w:t>
            </w: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64779">
              <w:rPr>
                <w:b/>
                <w:color w:val="000000" w:themeColor="text1"/>
                <w:sz w:val="18"/>
                <w:szCs w:val="18"/>
              </w:rPr>
              <w:t>.065</w:t>
            </w:r>
          </w:p>
        </w:tc>
      </w:tr>
      <w:tr w:rsidR="0026192F" w:rsidRPr="00764779" w:rsidTr="00903B8E">
        <w:trPr>
          <w:trHeight w:val="343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Perceived Stress (p1)</w:t>
            </w: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0.11 (.03</w:t>
            </w:r>
            <w:r w:rsidRPr="0076477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0.14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3.65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64779">
              <w:rPr>
                <w:b/>
                <w:color w:val="000000" w:themeColor="text1"/>
                <w:sz w:val="18"/>
                <w:szCs w:val="18"/>
              </w:rPr>
              <w:t>&lt;.001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.05 (.02)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1.05</w:t>
            </w: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64779">
              <w:rPr>
                <w:b/>
                <w:color w:val="000000" w:themeColor="text1"/>
                <w:sz w:val="18"/>
                <w:szCs w:val="18"/>
              </w:rPr>
              <w:t>.036</w:t>
            </w:r>
          </w:p>
        </w:tc>
      </w:tr>
      <w:tr w:rsidR="0026192F" w:rsidRPr="00764779" w:rsidTr="00903B8E">
        <w:trPr>
          <w:trHeight w:val="197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Family Income (p1)</w:t>
            </w: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73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&lt;35,000</w:t>
            </w: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2.71</w:t>
            </w:r>
            <w:r w:rsidRPr="00764779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(.49</w:t>
            </w:r>
            <w:r w:rsidRPr="0076477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0.22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5.42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64779">
              <w:rPr>
                <w:b/>
                <w:color w:val="000000" w:themeColor="text1"/>
                <w:sz w:val="18"/>
                <w:szCs w:val="18"/>
              </w:rPr>
              <w:t>&lt;.001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07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&gt;35,000</w:t>
            </w: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.97 (.36)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2.63</w:t>
            </w: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64779">
              <w:rPr>
                <w:b/>
                <w:color w:val="000000" w:themeColor="text1"/>
                <w:sz w:val="18"/>
                <w:szCs w:val="18"/>
              </w:rPr>
              <w:t>.007</w:t>
            </w: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SES</w:t>
            </w: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High / Middle</w:t>
            </w: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Low</w:t>
            </w: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1.15 (.93</w:t>
            </w:r>
            <w:r w:rsidRPr="0076477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Pr="00764779">
              <w:rPr>
                <w:color w:val="000000" w:themeColor="text1"/>
                <w:sz w:val="18"/>
                <w:szCs w:val="18"/>
              </w:rPr>
              <w:t>.05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.218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.10 (.75)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1.11</w:t>
            </w: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.890</w:t>
            </w: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Maternal Schooling</w:t>
            </w: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Left before 16</w:t>
            </w: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2.30 (.74</w:t>
            </w:r>
            <w:r w:rsidRPr="0076477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0.13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.002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Left after 16</w:t>
            </w: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.01 (.62)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1.01</w:t>
            </w: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.992</w:t>
            </w: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Paternal Schooling</w:t>
            </w: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Left before 16</w:t>
            </w: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1.48 (.62</w:t>
            </w:r>
            <w:r w:rsidRPr="0076477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.017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314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Left after 16</w:t>
            </w: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.19 (.50)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1.21</w:t>
            </w: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.708</w:t>
            </w:r>
          </w:p>
        </w:tc>
      </w:tr>
      <w:tr w:rsidR="0026192F" w:rsidRPr="00764779" w:rsidTr="00903B8E">
        <w:trPr>
          <w:trHeight w:val="439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Informal Support (p1)</w:t>
            </w: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.03 (.03</w:t>
            </w:r>
            <w:r w:rsidRPr="0076477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0.06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1.38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.169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-.02 (.02)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Pr="00764779">
              <w:rPr>
                <w:color w:val="000000" w:themeColor="text1"/>
                <w:sz w:val="18"/>
                <w:szCs w:val="18"/>
              </w:rPr>
              <w:t>.98</w:t>
            </w: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.334</w:t>
            </w: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Mother’s Age (</w:t>
            </w:r>
            <w:proofErr w:type="spellStart"/>
            <w:r w:rsidRPr="00764779">
              <w:rPr>
                <w:color w:val="000000" w:themeColor="text1"/>
                <w:sz w:val="18"/>
                <w:szCs w:val="18"/>
              </w:rPr>
              <w:t>preg</w:t>
            </w:r>
            <w:proofErr w:type="spellEnd"/>
            <w:r w:rsidRPr="0076477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-0.18 (.04</w:t>
            </w:r>
            <w:r w:rsidRPr="0076477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-0.18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-4.49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64779">
              <w:rPr>
                <w:b/>
                <w:color w:val="000000" w:themeColor="text1"/>
                <w:sz w:val="18"/>
                <w:szCs w:val="18"/>
              </w:rPr>
              <w:t>&lt;.001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-.06 (.03)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Pr="00764779">
              <w:rPr>
                <w:color w:val="000000" w:themeColor="text1"/>
                <w:sz w:val="18"/>
                <w:szCs w:val="18"/>
              </w:rPr>
              <w:t>.94</w:t>
            </w: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64779">
              <w:rPr>
                <w:b/>
                <w:color w:val="000000" w:themeColor="text1"/>
                <w:sz w:val="18"/>
                <w:szCs w:val="18"/>
              </w:rPr>
              <w:t>.059</w:t>
            </w: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08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Paternal Presence (p1)</w:t>
            </w: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2.30 (.84</w:t>
            </w:r>
            <w:r w:rsidRPr="0076477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0.11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2.74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.006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1.19 (.48)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3.28</w:t>
            </w: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64779">
              <w:rPr>
                <w:b/>
                <w:color w:val="000000" w:themeColor="text1"/>
                <w:sz w:val="18"/>
                <w:szCs w:val="18"/>
              </w:rPr>
              <w:t>.014</w:t>
            </w: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Paternal Presence (p2)</w:t>
            </w: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1.93 (.79</w:t>
            </w:r>
            <w:r w:rsidRPr="0076477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2.43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.015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.93 (.52)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2.54</w:t>
            </w: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64779">
              <w:rPr>
                <w:b/>
                <w:color w:val="000000" w:themeColor="text1"/>
                <w:sz w:val="18"/>
                <w:szCs w:val="18"/>
              </w:rPr>
              <w:t>.071</w:t>
            </w: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Paternal Presence (p3)</w:t>
            </w: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1.82 (.71</w:t>
            </w:r>
            <w:r w:rsidRPr="0076477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0.12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2.55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.011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1.03 (.44)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2.80</w:t>
            </w: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64779">
              <w:rPr>
                <w:b/>
                <w:color w:val="000000" w:themeColor="text1"/>
                <w:sz w:val="18"/>
                <w:szCs w:val="18"/>
              </w:rPr>
              <w:t>.018</w:t>
            </w: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Paternal Presence (p4)</w:t>
            </w: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1.55 (.56</w:t>
            </w:r>
            <w:r w:rsidRPr="0076477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0.12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2.79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.005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1.10 (.38)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3.01</w:t>
            </w: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64779">
              <w:rPr>
                <w:b/>
                <w:color w:val="000000" w:themeColor="text1"/>
                <w:sz w:val="18"/>
                <w:szCs w:val="18"/>
              </w:rPr>
              <w:t>.003</w:t>
            </w: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Paternal Presence (p5)</w:t>
            </w: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93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1.61 (.38</w:t>
            </w:r>
            <w:r w:rsidRPr="0076477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0.14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1.19 (.36)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3.30</w:t>
            </w:r>
          </w:p>
        </w:tc>
        <w:tc>
          <w:tcPr>
            <w:tcW w:w="708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64779">
              <w:rPr>
                <w:b/>
                <w:color w:val="000000" w:themeColor="text1"/>
                <w:sz w:val="18"/>
                <w:szCs w:val="18"/>
              </w:rPr>
              <w:t>.001</w:t>
            </w:r>
          </w:p>
        </w:tc>
      </w:tr>
      <w:tr w:rsidR="0026192F" w:rsidRPr="00764779" w:rsidTr="00903B8E">
        <w:trPr>
          <w:trHeight w:val="235"/>
        </w:trPr>
        <w:tc>
          <w:tcPr>
            <w:tcW w:w="9072" w:type="dxa"/>
            <w:gridSpan w:val="9"/>
            <w:tcBorders>
              <w:top w:val="single" w:sz="4" w:space="0" w:color="auto"/>
            </w:tcBorders>
          </w:tcPr>
          <w:p w:rsidR="0026192F" w:rsidRPr="00764779" w:rsidRDefault="0026192F" w:rsidP="00633344">
            <w:pPr>
              <w:rPr>
                <w:i/>
                <w:color w:val="000000" w:themeColor="text1"/>
              </w:rPr>
            </w:pPr>
            <w:r w:rsidRPr="00764779">
              <w:rPr>
                <w:i/>
                <w:color w:val="000000" w:themeColor="text1"/>
              </w:rPr>
              <w:t>Note</w:t>
            </w:r>
            <w:r w:rsidR="00633344">
              <w:rPr>
                <w:i/>
                <w:color w:val="000000" w:themeColor="text1"/>
              </w:rPr>
              <w:t xml:space="preserve">. </w:t>
            </w:r>
            <w:r w:rsidRPr="00764779">
              <w:rPr>
                <w:color w:val="000000" w:themeColor="text1"/>
              </w:rPr>
              <w:t>P values for control variables meeting threshold of inclusion (p&lt;.10) are bolded</w:t>
            </w:r>
          </w:p>
        </w:tc>
      </w:tr>
    </w:tbl>
    <w:p w:rsidR="0026192F" w:rsidRDefault="0026192F" w:rsidP="0026192F"/>
    <w:p w:rsidR="0026192F" w:rsidRDefault="0026192F" w:rsidP="0026192F"/>
    <w:p w:rsidR="00633344" w:rsidRDefault="00633344" w:rsidP="0026192F"/>
    <w:p w:rsidR="0026192F" w:rsidRDefault="0026192F" w:rsidP="0026192F"/>
    <w:p w:rsidR="000C67CF" w:rsidRDefault="000C67CF" w:rsidP="0026192F"/>
    <w:p w:rsidR="0026192F" w:rsidRDefault="0026192F" w:rsidP="0026192F"/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181"/>
        <w:gridCol w:w="1134"/>
        <w:gridCol w:w="567"/>
        <w:gridCol w:w="850"/>
        <w:gridCol w:w="709"/>
        <w:gridCol w:w="1276"/>
        <w:gridCol w:w="850"/>
        <w:gridCol w:w="851"/>
      </w:tblGrid>
      <w:tr w:rsidR="0026192F" w:rsidRPr="00764779" w:rsidTr="00903B8E">
        <w:trPr>
          <w:trHeight w:val="238"/>
        </w:trPr>
        <w:tc>
          <w:tcPr>
            <w:tcW w:w="1938" w:type="dxa"/>
          </w:tcPr>
          <w:p w:rsidR="0026192F" w:rsidRPr="00764779" w:rsidRDefault="0026192F" w:rsidP="00903B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Table S2</w:t>
            </w:r>
          </w:p>
        </w:tc>
        <w:tc>
          <w:tcPr>
            <w:tcW w:w="118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gridSpan w:val="2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26192F" w:rsidRPr="00764779" w:rsidTr="00903B8E">
        <w:trPr>
          <w:trHeight w:val="238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gridSpan w:val="2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26192F" w:rsidRPr="00764779" w:rsidTr="00903B8E">
        <w:trPr>
          <w:trHeight w:val="238"/>
        </w:trPr>
        <w:tc>
          <w:tcPr>
            <w:tcW w:w="9356" w:type="dxa"/>
            <w:gridSpan w:val="9"/>
          </w:tcPr>
          <w:p w:rsidR="0026192F" w:rsidRPr="00764779" w:rsidRDefault="000C67CF" w:rsidP="000C67CF">
            <w:pPr>
              <w:rPr>
                <w:color w:val="000000" w:themeColor="text1"/>
                <w:sz w:val="16"/>
                <w:szCs w:val="16"/>
                <w:u w:val="single"/>
              </w:rPr>
            </w:pPr>
            <w:r>
              <w:rPr>
                <w:i/>
                <w:color w:val="000000" w:themeColor="text1"/>
              </w:rPr>
              <w:t>S</w:t>
            </w:r>
            <w:r w:rsidRPr="00764779">
              <w:rPr>
                <w:i/>
                <w:color w:val="000000" w:themeColor="text1"/>
              </w:rPr>
              <w:t>eparate simple linear</w:t>
            </w:r>
            <w:r>
              <w:rPr>
                <w:i/>
                <w:color w:val="000000" w:themeColor="text1"/>
              </w:rPr>
              <w:t xml:space="preserve"> and binomial logistic</w:t>
            </w:r>
            <w:r w:rsidRPr="00764779">
              <w:rPr>
                <w:i/>
                <w:color w:val="000000" w:themeColor="text1"/>
              </w:rPr>
              <w:t xml:space="preserve"> regressions of </w:t>
            </w:r>
            <w:r>
              <w:rPr>
                <w:i/>
                <w:color w:val="000000" w:themeColor="text1"/>
              </w:rPr>
              <w:t>continuous and categorical child</w:t>
            </w:r>
            <w:r w:rsidRPr="00764779">
              <w:rPr>
                <w:i/>
                <w:color w:val="000000" w:themeColor="text1"/>
              </w:rPr>
              <w:t>-report total diffi</w:t>
            </w:r>
            <w:r>
              <w:rPr>
                <w:i/>
                <w:color w:val="000000" w:themeColor="text1"/>
              </w:rPr>
              <w:t>culties (CRTD) scores at age 11</w:t>
            </w:r>
          </w:p>
        </w:tc>
      </w:tr>
      <w:tr w:rsidR="0026192F" w:rsidRPr="00764779" w:rsidTr="00903B8E">
        <w:trPr>
          <w:trHeight w:val="391"/>
        </w:trPr>
        <w:tc>
          <w:tcPr>
            <w:tcW w:w="1938" w:type="dxa"/>
            <w:tcBorders>
              <w:top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764779">
              <w:rPr>
                <w:color w:val="000000" w:themeColor="text1"/>
                <w:sz w:val="18"/>
                <w:szCs w:val="18"/>
                <w:u w:val="single"/>
              </w:rPr>
              <w:t>CRTD (continuous)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764779">
              <w:rPr>
                <w:color w:val="000000" w:themeColor="text1"/>
                <w:sz w:val="18"/>
                <w:szCs w:val="18"/>
                <w:u w:val="single"/>
              </w:rPr>
              <w:t>CRTD (normal vs abnormal / borderline)</w:t>
            </w:r>
          </w:p>
        </w:tc>
      </w:tr>
      <w:tr w:rsidR="0026192F" w:rsidRPr="00764779" w:rsidTr="00903B8E">
        <w:trPr>
          <w:trHeight w:val="146"/>
        </w:trPr>
        <w:tc>
          <w:tcPr>
            <w:tcW w:w="1938" w:type="dxa"/>
            <w:tcBorders>
              <w:bottom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Variables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i/>
                <w:color w:val="000000" w:themeColor="text1"/>
                <w:sz w:val="18"/>
                <w:szCs w:val="18"/>
              </w:rPr>
              <w:t>b (SE)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764779">
              <w:rPr>
                <w:i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i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B (SE)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4779">
              <w:rPr>
                <w:color w:val="000000" w:themeColor="text1"/>
                <w:sz w:val="18"/>
                <w:szCs w:val="18"/>
              </w:rPr>
              <w:t>Exp</w:t>
            </w:r>
            <w:proofErr w:type="spellEnd"/>
            <w:r w:rsidRPr="00764779">
              <w:rPr>
                <w:color w:val="000000" w:themeColor="text1"/>
                <w:sz w:val="18"/>
                <w:szCs w:val="18"/>
              </w:rPr>
              <w:t>(B)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i/>
                <w:color w:val="000000" w:themeColor="text1"/>
                <w:sz w:val="18"/>
                <w:szCs w:val="18"/>
              </w:rPr>
              <w:t>p</w:t>
            </w:r>
          </w:p>
        </w:tc>
      </w:tr>
      <w:tr w:rsidR="0026192F" w:rsidRPr="00764779" w:rsidTr="00903B8E">
        <w:trPr>
          <w:trHeight w:val="96"/>
        </w:trPr>
        <w:tc>
          <w:tcPr>
            <w:tcW w:w="1938" w:type="dxa"/>
            <w:tcBorders>
              <w:top w:val="single" w:sz="4" w:space="0" w:color="auto"/>
            </w:tcBorders>
          </w:tcPr>
          <w:p w:rsidR="0026192F" w:rsidRPr="00764779" w:rsidRDefault="00F615CC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Child’s </w:t>
            </w:r>
            <w:r w:rsidR="0026192F" w:rsidRPr="00764779">
              <w:rPr>
                <w:color w:val="000000" w:themeColor="text1"/>
                <w:sz w:val="18"/>
                <w:szCs w:val="18"/>
              </w:rPr>
              <w:t>Birthweight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AGA</w:t>
            </w: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1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SGA</w:t>
            </w: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1.27 (.41</w:t>
            </w:r>
            <w:r w:rsidRPr="0076477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0.13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.002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 xml:space="preserve">.35 (.40) 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1.41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.388</w:t>
            </w:r>
          </w:p>
        </w:tc>
      </w:tr>
      <w:tr w:rsidR="0026192F" w:rsidRPr="00764779" w:rsidTr="00903B8E">
        <w:trPr>
          <w:trHeight w:val="74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F615CC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Child’s </w:t>
            </w:r>
            <w:r w:rsidR="0026192F" w:rsidRPr="00764779">
              <w:rPr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351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Male</w:t>
            </w: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0.83 (.40</w:t>
            </w:r>
            <w:r w:rsidRPr="0076477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0.08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2.05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.041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-.19 (.40)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.83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.640</w:t>
            </w:r>
          </w:p>
        </w:tc>
      </w:tr>
      <w:tr w:rsidR="0026192F" w:rsidRPr="00764779" w:rsidTr="00903B8E">
        <w:trPr>
          <w:trHeight w:val="343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Perceived Stress (p1)</w:t>
            </w: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0.11 (.03</w:t>
            </w:r>
            <w:r w:rsidRPr="0076477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0.14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64779">
              <w:rPr>
                <w:b/>
                <w:color w:val="000000" w:themeColor="text1"/>
                <w:sz w:val="18"/>
                <w:szCs w:val="18"/>
              </w:rPr>
              <w:t>&lt;.001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.04 (.03)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1.05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.122</w:t>
            </w:r>
          </w:p>
        </w:tc>
      </w:tr>
      <w:tr w:rsidR="0026192F" w:rsidRPr="00764779" w:rsidTr="00903B8E">
        <w:trPr>
          <w:trHeight w:val="197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Family Income (p1)</w:t>
            </w: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73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&lt;35,000</w:t>
            </w: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2.76</w:t>
            </w:r>
            <w:r w:rsidRPr="00764779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(.48</w:t>
            </w:r>
            <w:r w:rsidRPr="0076477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0.23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5.71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64779">
              <w:rPr>
                <w:b/>
                <w:color w:val="000000" w:themeColor="text1"/>
                <w:sz w:val="18"/>
                <w:szCs w:val="18"/>
              </w:rPr>
              <w:t>&lt;.001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1.29 (.41)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3.63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64779">
              <w:rPr>
                <w:b/>
                <w:color w:val="000000" w:themeColor="text1"/>
                <w:sz w:val="18"/>
                <w:szCs w:val="18"/>
              </w:rPr>
              <w:t>.002</w:t>
            </w:r>
          </w:p>
        </w:tc>
      </w:tr>
      <w:tr w:rsidR="0026192F" w:rsidRPr="00764779" w:rsidTr="00903B8E">
        <w:trPr>
          <w:trHeight w:val="207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&gt;35,000</w:t>
            </w: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SES</w:t>
            </w: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High / Middle</w:t>
            </w: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Low</w:t>
            </w: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1.14 (.91</w:t>
            </w:r>
            <w:r w:rsidRPr="0076477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Pr="00764779">
              <w:rPr>
                <w:color w:val="000000" w:themeColor="text1"/>
                <w:sz w:val="18"/>
                <w:szCs w:val="18"/>
              </w:rPr>
              <w:t>.05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.214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.45 (.76)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1.56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.558</w:t>
            </w: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Maternal Schooling</w:t>
            </w: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Left before 16</w:t>
            </w: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2.05 (.71</w:t>
            </w:r>
            <w:r w:rsidRPr="0076477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0.12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2.89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.004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1.01 (.52)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2.76^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64779">
              <w:rPr>
                <w:b/>
                <w:color w:val="000000" w:themeColor="text1"/>
                <w:sz w:val="18"/>
                <w:szCs w:val="18"/>
              </w:rPr>
              <w:t>.052</w:t>
            </w: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Left after 16</w:t>
            </w: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Paternal Schooling</w:t>
            </w: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Left before 16</w:t>
            </w: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1.75 (.60</w:t>
            </w:r>
            <w:r w:rsidRPr="0076477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0.12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.004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.88 (.49)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2.41^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64779">
              <w:rPr>
                <w:b/>
                <w:color w:val="000000" w:themeColor="text1"/>
                <w:sz w:val="18"/>
                <w:szCs w:val="18"/>
              </w:rPr>
              <w:t>.074</w:t>
            </w:r>
          </w:p>
        </w:tc>
      </w:tr>
      <w:tr w:rsidR="0026192F" w:rsidRPr="00764779" w:rsidTr="00903B8E">
        <w:trPr>
          <w:trHeight w:val="314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Left after 16</w:t>
            </w: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439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Informal Support (p1)</w:t>
            </w: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.03 (.03</w:t>
            </w:r>
            <w:r w:rsidRPr="0076477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.249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-.06 (.03)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Pr="00764779">
              <w:rPr>
                <w:color w:val="000000" w:themeColor="text1"/>
                <w:sz w:val="18"/>
                <w:szCs w:val="18"/>
              </w:rPr>
              <w:t>.94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64779">
              <w:rPr>
                <w:b/>
                <w:color w:val="000000" w:themeColor="text1"/>
                <w:sz w:val="18"/>
                <w:szCs w:val="18"/>
              </w:rPr>
              <w:t xml:space="preserve">   .030</w:t>
            </w: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Mother’s Age (</w:t>
            </w:r>
            <w:proofErr w:type="spellStart"/>
            <w:r w:rsidRPr="00764779">
              <w:rPr>
                <w:color w:val="000000" w:themeColor="text1"/>
                <w:sz w:val="18"/>
                <w:szCs w:val="18"/>
              </w:rPr>
              <w:t>preg</w:t>
            </w:r>
            <w:proofErr w:type="spellEnd"/>
            <w:r w:rsidRPr="0076477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-0.17 (.04</w:t>
            </w:r>
            <w:r w:rsidRPr="0076477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-0.17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-4.37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64779">
              <w:rPr>
                <w:b/>
                <w:color w:val="000000" w:themeColor="text1"/>
                <w:sz w:val="18"/>
                <w:szCs w:val="18"/>
              </w:rPr>
              <w:t>&lt;.001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-.15 (.04)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Pr="00764779">
              <w:rPr>
                <w:color w:val="000000" w:themeColor="text1"/>
                <w:sz w:val="18"/>
                <w:szCs w:val="18"/>
              </w:rPr>
              <w:t>.86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64779">
              <w:rPr>
                <w:b/>
                <w:color w:val="000000" w:themeColor="text1"/>
                <w:sz w:val="18"/>
                <w:szCs w:val="18"/>
              </w:rPr>
              <w:t>&lt;.001</w:t>
            </w: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08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Paternal Presence (p1)</w:t>
            </w: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2.60 (.80</w:t>
            </w:r>
            <w:r w:rsidRPr="0076477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0.13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2.48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1.28 (.530)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3.58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64779">
              <w:rPr>
                <w:b/>
                <w:color w:val="000000" w:themeColor="text1"/>
                <w:sz w:val="18"/>
                <w:szCs w:val="18"/>
              </w:rPr>
              <w:t>.016</w:t>
            </w: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Paternal Presence (p2)</w:t>
            </w: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3.16 (.76</w:t>
            </w:r>
            <w:r w:rsidRPr="0076477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0.17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64779">
              <w:rPr>
                <w:b/>
                <w:color w:val="000000" w:themeColor="text1"/>
                <w:sz w:val="18"/>
                <w:szCs w:val="18"/>
              </w:rPr>
              <w:t>&lt;.001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1.56 (.50)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4.76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64779">
              <w:rPr>
                <w:b/>
                <w:color w:val="000000" w:themeColor="text1"/>
                <w:sz w:val="18"/>
                <w:szCs w:val="18"/>
              </w:rPr>
              <w:t>.002</w:t>
            </w: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Paternal Presence (p3)</w:t>
            </w: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3.23 (.68</w:t>
            </w:r>
            <w:r w:rsidRPr="0076477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0.21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tabs>
                <w:tab w:val="decimal" w:pos="176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4.75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64779">
              <w:rPr>
                <w:b/>
                <w:color w:val="000000" w:themeColor="text1"/>
                <w:sz w:val="18"/>
                <w:szCs w:val="18"/>
              </w:rPr>
              <w:t>&lt;.001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1.56 (.50)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4.77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64779">
              <w:rPr>
                <w:b/>
                <w:color w:val="000000" w:themeColor="text1"/>
                <w:sz w:val="18"/>
                <w:szCs w:val="18"/>
              </w:rPr>
              <w:t>.002</w:t>
            </w: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Paternal Presence (p4)</w:t>
            </w: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2.12 (.54</w:t>
            </w:r>
            <w:r w:rsidRPr="0076477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0.17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4.07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64779">
              <w:rPr>
                <w:b/>
                <w:color w:val="000000" w:themeColor="text1"/>
                <w:sz w:val="18"/>
                <w:szCs w:val="18"/>
              </w:rPr>
              <w:t>&lt;.001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.78 (.45)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2.19^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64779">
              <w:rPr>
                <w:b/>
                <w:color w:val="000000" w:themeColor="text1"/>
                <w:sz w:val="18"/>
                <w:szCs w:val="18"/>
              </w:rPr>
              <w:t>.081</w:t>
            </w: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Paternal Presence (p5)</w:t>
            </w: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235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6192F" w:rsidRPr="00764779" w:rsidTr="00903B8E">
        <w:trPr>
          <w:trHeight w:val="383"/>
        </w:trPr>
        <w:tc>
          <w:tcPr>
            <w:tcW w:w="1938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26192F" w:rsidRPr="00764779" w:rsidRDefault="0026192F" w:rsidP="00903B8E">
            <w:pPr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2.28 (.47</w:t>
            </w:r>
            <w:r w:rsidRPr="0076477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4.89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64779">
              <w:rPr>
                <w:b/>
                <w:color w:val="000000" w:themeColor="text1"/>
                <w:sz w:val="18"/>
                <w:szCs w:val="18"/>
              </w:rPr>
              <w:t>&lt;.001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.83 (.41)</w:t>
            </w:r>
          </w:p>
        </w:tc>
        <w:tc>
          <w:tcPr>
            <w:tcW w:w="850" w:type="dxa"/>
          </w:tcPr>
          <w:p w:rsidR="0026192F" w:rsidRPr="00764779" w:rsidRDefault="0026192F" w:rsidP="00903B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4779">
              <w:rPr>
                <w:color w:val="000000" w:themeColor="text1"/>
                <w:sz w:val="18"/>
                <w:szCs w:val="18"/>
              </w:rPr>
              <w:t>2.29</w:t>
            </w:r>
          </w:p>
        </w:tc>
        <w:tc>
          <w:tcPr>
            <w:tcW w:w="851" w:type="dxa"/>
          </w:tcPr>
          <w:p w:rsidR="0026192F" w:rsidRPr="00764779" w:rsidRDefault="0026192F" w:rsidP="00903B8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64779">
              <w:rPr>
                <w:b/>
                <w:color w:val="000000" w:themeColor="text1"/>
                <w:sz w:val="18"/>
                <w:szCs w:val="18"/>
              </w:rPr>
              <w:t>.043</w:t>
            </w:r>
          </w:p>
        </w:tc>
      </w:tr>
      <w:tr w:rsidR="0026192F" w:rsidRPr="00764779" w:rsidTr="00903B8E">
        <w:trPr>
          <w:trHeight w:val="235"/>
        </w:trPr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:rsidR="0026192F" w:rsidRPr="00764779" w:rsidRDefault="0026192F" w:rsidP="00633344">
            <w:pPr>
              <w:rPr>
                <w:i/>
                <w:color w:val="000000" w:themeColor="text1"/>
              </w:rPr>
            </w:pPr>
            <w:r w:rsidRPr="00764779">
              <w:rPr>
                <w:i/>
                <w:color w:val="000000" w:themeColor="text1"/>
              </w:rPr>
              <w:t>Note</w:t>
            </w:r>
            <w:r w:rsidR="00633344">
              <w:rPr>
                <w:i/>
                <w:color w:val="000000" w:themeColor="text1"/>
              </w:rPr>
              <w:t>.</w:t>
            </w:r>
            <w:r w:rsidRPr="00764779">
              <w:rPr>
                <w:color w:val="000000" w:themeColor="text1"/>
              </w:rPr>
              <w:t xml:space="preserve"> P values for control variables meeting threshold of inclusion (p&lt;.10) are bolded </w:t>
            </w:r>
          </w:p>
        </w:tc>
      </w:tr>
    </w:tbl>
    <w:p w:rsidR="00277D15" w:rsidRDefault="00277D15"/>
    <w:sectPr w:rsidR="0027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2F"/>
    <w:rsid w:val="00091030"/>
    <w:rsid w:val="000C67CF"/>
    <w:rsid w:val="0014695C"/>
    <w:rsid w:val="001A3F18"/>
    <w:rsid w:val="0026192F"/>
    <w:rsid w:val="00277D15"/>
    <w:rsid w:val="00305765"/>
    <w:rsid w:val="00310285"/>
    <w:rsid w:val="00371B66"/>
    <w:rsid w:val="004028CE"/>
    <w:rsid w:val="004915EE"/>
    <w:rsid w:val="004B507E"/>
    <w:rsid w:val="004B65AC"/>
    <w:rsid w:val="004C38EC"/>
    <w:rsid w:val="004D54C2"/>
    <w:rsid w:val="005D0472"/>
    <w:rsid w:val="006264F8"/>
    <w:rsid w:val="00633344"/>
    <w:rsid w:val="00640B75"/>
    <w:rsid w:val="006C44B1"/>
    <w:rsid w:val="006E6F7A"/>
    <w:rsid w:val="00713AB1"/>
    <w:rsid w:val="00723A73"/>
    <w:rsid w:val="007B468D"/>
    <w:rsid w:val="007E13DA"/>
    <w:rsid w:val="007E7DF5"/>
    <w:rsid w:val="00803784"/>
    <w:rsid w:val="00833272"/>
    <w:rsid w:val="00893B7E"/>
    <w:rsid w:val="00897AF4"/>
    <w:rsid w:val="008A2B61"/>
    <w:rsid w:val="008B3309"/>
    <w:rsid w:val="008C140B"/>
    <w:rsid w:val="008D5A2D"/>
    <w:rsid w:val="00924F73"/>
    <w:rsid w:val="0095352E"/>
    <w:rsid w:val="009A7316"/>
    <w:rsid w:val="009C09E1"/>
    <w:rsid w:val="00A3709D"/>
    <w:rsid w:val="00AC5DFB"/>
    <w:rsid w:val="00AD3FA5"/>
    <w:rsid w:val="00AF1D5C"/>
    <w:rsid w:val="00C3466A"/>
    <w:rsid w:val="00D73AD8"/>
    <w:rsid w:val="00D76E2B"/>
    <w:rsid w:val="00E9150F"/>
    <w:rsid w:val="00F615CC"/>
    <w:rsid w:val="00F8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2DFB9-6C72-4BED-AA28-5D6455D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66A"/>
    <w:pPr>
      <w:keepNext/>
      <w:keepLines/>
      <w:spacing w:before="240" w:line="48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66A"/>
    <w:pPr>
      <w:keepNext/>
      <w:keepLines/>
      <w:spacing w:before="40" w:line="48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66A"/>
    <w:pPr>
      <w:keepNext/>
      <w:keepLines/>
      <w:spacing w:before="40" w:line="480" w:lineRule="auto"/>
      <w:ind w:left="72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6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3466A"/>
    <w:rPr>
      <w:rFonts w:ascii="Times New Roman" w:eastAsiaTheme="majorEastAsia" w:hAnsi="Times New Roman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3466A"/>
    <w:rPr>
      <w:rFonts w:ascii="Times New Roman" w:eastAsiaTheme="majorEastAsia" w:hAnsi="Times New Roman" w:cstheme="majorBidi"/>
      <w:b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66A"/>
    <w:rPr>
      <w:rFonts w:ascii="Times New Roman" w:eastAsiaTheme="majorEastAsia" w:hAnsi="Times New Roman" w:cstheme="majorBidi"/>
      <w:b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26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Craig</dc:creator>
  <cp:keywords/>
  <dc:description/>
  <cp:lastModifiedBy>Karen Waldie</cp:lastModifiedBy>
  <cp:revision>2</cp:revision>
  <dcterms:created xsi:type="dcterms:W3CDTF">2018-05-04T00:37:00Z</dcterms:created>
  <dcterms:modified xsi:type="dcterms:W3CDTF">2018-05-04T00:37:00Z</dcterms:modified>
</cp:coreProperties>
</file>