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B8" w:rsidRPr="00643BC5" w:rsidRDefault="00D570B8" w:rsidP="002C17FF">
      <w:pPr>
        <w:pStyle w:val="BodyText"/>
        <w:widowControl w:val="0"/>
        <w:spacing w:line="240" w:lineRule="auto"/>
        <w:jc w:val="left"/>
      </w:pPr>
      <w:proofErr w:type="gramStart"/>
      <w:r>
        <w:t xml:space="preserve">Supplementary </w:t>
      </w:r>
      <w:r w:rsidRPr="00643BC5">
        <w:t xml:space="preserve">Table </w:t>
      </w:r>
      <w:r>
        <w:t>S3</w:t>
      </w:r>
      <w:r w:rsidRPr="00643BC5">
        <w:t>.</w:t>
      </w:r>
      <w:proofErr w:type="gramEnd"/>
      <w:r w:rsidRPr="00643BC5">
        <w:t xml:space="preserve"> </w:t>
      </w:r>
      <w:r w:rsidRPr="00643BC5">
        <w:rPr>
          <w:i/>
        </w:rPr>
        <w:t xml:space="preserve">Correlations </w:t>
      </w:r>
      <w:proofErr w:type="gramStart"/>
      <w:r w:rsidRPr="00643BC5">
        <w:rPr>
          <w:i/>
        </w:rPr>
        <w:t>Among</w:t>
      </w:r>
      <w:proofErr w:type="gramEnd"/>
      <w:r w:rsidRPr="00643BC5">
        <w:rPr>
          <w:i/>
        </w:rPr>
        <w:t xml:space="preserve"> </w:t>
      </w:r>
      <w:proofErr w:type="spellStart"/>
      <w:r w:rsidRPr="00643BC5">
        <w:rPr>
          <w:i/>
        </w:rPr>
        <w:t>CRTT</w:t>
      </w:r>
      <w:proofErr w:type="spellEnd"/>
      <w:r w:rsidRPr="00643BC5">
        <w:rPr>
          <w:i/>
        </w:rPr>
        <w:t xml:space="preserve"> Variables: Proactive Aggression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528"/>
        <w:gridCol w:w="774"/>
        <w:gridCol w:w="774"/>
        <w:gridCol w:w="774"/>
        <w:gridCol w:w="774"/>
      </w:tblGrid>
      <w:tr w:rsidR="00D570B8" w:rsidRPr="006B50A4">
        <w:trPr>
          <w:trHeight w:val="31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0B8" w:rsidRPr="006B50A4" w:rsidRDefault="00D570B8" w:rsidP="002C17FF">
            <w:pPr>
              <w:widowControl w:val="0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0B8" w:rsidRPr="006B50A4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B50A4">
              <w:rPr>
                <w:color w:val="00000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0B8" w:rsidRPr="006B50A4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B50A4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0B8" w:rsidRPr="006B50A4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B50A4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0B8" w:rsidRPr="006B50A4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B50A4">
              <w:rPr>
                <w:color w:val="000000"/>
              </w:rPr>
              <w:t>4</w:t>
            </w:r>
          </w:p>
        </w:tc>
      </w:tr>
      <w:tr w:rsidR="00D570B8" w:rsidRPr="00643BC5">
        <w:trPr>
          <w:trHeight w:val="317"/>
        </w:trPr>
        <w:tc>
          <w:tcPr>
            <w:tcW w:w="3528" w:type="dxa"/>
            <w:tcBorders>
              <w:top w:val="single" w:sz="4" w:space="0" w:color="auto"/>
            </w:tcBorders>
            <w:vAlign w:val="bottom"/>
          </w:tcPr>
          <w:p w:rsidR="00D570B8" w:rsidRPr="00643BC5" w:rsidRDefault="00D570B8" w:rsidP="002C17FF">
            <w:pPr>
              <w:widowControl w:val="0"/>
              <w:ind w:left="180"/>
              <w:rPr>
                <w:color w:val="000000"/>
              </w:rPr>
            </w:pPr>
            <w:r w:rsidRPr="00643BC5">
              <w:rPr>
                <w:color w:val="000000"/>
              </w:rPr>
              <w:t>1. Behavior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D570B8" w:rsidRPr="00643BC5" w:rsidRDefault="00D570B8" w:rsidP="002C17FF">
            <w:pPr>
              <w:widowControl w:val="0"/>
              <w:rPr>
                <w:color w:val="000000"/>
              </w:rPr>
            </w:pPr>
            <w:r w:rsidRPr="00643BC5">
              <w:rPr>
                <w:color w:val="000000"/>
              </w:rPr>
              <w:t xml:space="preserve">   --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570B8" w:rsidRPr="00643BC5">
        <w:trPr>
          <w:trHeight w:val="317"/>
        </w:trPr>
        <w:tc>
          <w:tcPr>
            <w:tcW w:w="3528" w:type="dxa"/>
            <w:vAlign w:val="bottom"/>
          </w:tcPr>
          <w:p w:rsidR="00D570B8" w:rsidRPr="00643BC5" w:rsidRDefault="00D570B8" w:rsidP="002C17FF">
            <w:pPr>
              <w:widowControl w:val="0"/>
              <w:ind w:left="180"/>
              <w:rPr>
                <w:color w:val="000000"/>
              </w:rPr>
            </w:pPr>
            <w:r w:rsidRPr="00643BC5">
              <w:rPr>
                <w:color w:val="000000"/>
              </w:rPr>
              <w:t>2. Affect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2C17FF">
            <w:pPr>
              <w:widowControl w:val="0"/>
              <w:rPr>
                <w:color w:val="000000"/>
              </w:rPr>
            </w:pPr>
            <w:r w:rsidRPr="00643BC5">
              <w:rPr>
                <w:color w:val="000000"/>
              </w:rPr>
              <w:t>-.13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 xml:space="preserve"> --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570B8" w:rsidRPr="00643BC5">
        <w:trPr>
          <w:trHeight w:val="317"/>
        </w:trPr>
        <w:tc>
          <w:tcPr>
            <w:tcW w:w="3528" w:type="dxa"/>
            <w:vAlign w:val="bottom"/>
          </w:tcPr>
          <w:p w:rsidR="00D570B8" w:rsidRPr="00643BC5" w:rsidRDefault="00D570B8" w:rsidP="002C17FF">
            <w:pPr>
              <w:widowControl w:val="0"/>
              <w:ind w:left="180"/>
              <w:rPr>
                <w:color w:val="000000"/>
              </w:rPr>
            </w:pPr>
            <w:r w:rsidRPr="00643BC5">
              <w:rPr>
                <w:color w:val="000000"/>
              </w:rPr>
              <w:t>3. Positive messages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2C17FF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>-.29*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rPr>
                <w:color w:val="000000"/>
              </w:rPr>
            </w:pPr>
            <w:r w:rsidRPr="00643BC5">
              <w:rPr>
                <w:color w:val="000000"/>
              </w:rPr>
              <w:t xml:space="preserve"> -.12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>--</w:t>
            </w:r>
          </w:p>
        </w:tc>
        <w:tc>
          <w:tcPr>
            <w:tcW w:w="774" w:type="dxa"/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570B8" w:rsidRPr="00643BC5">
        <w:trPr>
          <w:trHeight w:val="317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D570B8" w:rsidRPr="00643BC5" w:rsidRDefault="00D570B8" w:rsidP="002C17FF">
            <w:pPr>
              <w:widowControl w:val="0"/>
              <w:ind w:left="180"/>
              <w:rPr>
                <w:color w:val="000000"/>
              </w:rPr>
            </w:pPr>
            <w:r w:rsidRPr="00643BC5">
              <w:rPr>
                <w:color w:val="000000"/>
              </w:rPr>
              <w:t>4. Negative messages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D570B8" w:rsidRPr="00643BC5" w:rsidRDefault="00D570B8" w:rsidP="002C17FF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>.30*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 xml:space="preserve">  .25*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>-.14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bottom"/>
          </w:tcPr>
          <w:p w:rsidR="00D570B8" w:rsidRPr="00643BC5" w:rsidRDefault="00D570B8" w:rsidP="00CD45A7">
            <w:pPr>
              <w:widowControl w:val="0"/>
              <w:jc w:val="center"/>
              <w:rPr>
                <w:color w:val="000000"/>
              </w:rPr>
            </w:pPr>
            <w:r w:rsidRPr="00643BC5">
              <w:rPr>
                <w:color w:val="000000"/>
              </w:rPr>
              <w:t>--</w:t>
            </w:r>
          </w:p>
        </w:tc>
      </w:tr>
    </w:tbl>
    <w:p w:rsidR="00D570B8" w:rsidRPr="00643BC5" w:rsidRDefault="00D570B8" w:rsidP="002C17FF">
      <w:pPr>
        <w:pStyle w:val="BodyText"/>
        <w:widowControl w:val="0"/>
        <w:spacing w:line="240" w:lineRule="auto"/>
        <w:jc w:val="left"/>
      </w:pPr>
      <w:proofErr w:type="gramStart"/>
      <w:r w:rsidRPr="006B50A4">
        <w:rPr>
          <w:i/>
        </w:rPr>
        <w:t>Notes.</w:t>
      </w:r>
      <w:proofErr w:type="gramEnd"/>
      <w:r w:rsidRPr="00643BC5">
        <w:t xml:space="preserve"> Correlations include data from both Instrumental and Hostile conditions. 1 = Behavior, 2 = Affect, 3 = Positive messages, 4 = Negative messages.</w:t>
      </w:r>
    </w:p>
    <w:p w:rsidR="004A1755" w:rsidRDefault="00D570B8" w:rsidP="00AD4FF3">
      <w:pPr>
        <w:pStyle w:val="BodyText"/>
        <w:widowControl w:val="0"/>
        <w:spacing w:line="240" w:lineRule="auto"/>
        <w:jc w:val="left"/>
      </w:pPr>
      <w:r w:rsidRPr="00643BC5">
        <w:t>*</w:t>
      </w:r>
      <w:r w:rsidRPr="00643BC5">
        <w:rPr>
          <w:i/>
        </w:rPr>
        <w:t>p</w:t>
      </w:r>
      <w:r w:rsidRPr="00643BC5">
        <w:t xml:space="preserve"> &lt; .05 </w:t>
      </w:r>
    </w:p>
    <w:sectPr w:rsidR="004A1755" w:rsidSect="00F966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7B" w:rsidRDefault="00A2477B" w:rsidP="000544AA">
      <w:r>
        <w:separator/>
      </w:r>
    </w:p>
  </w:endnote>
  <w:endnote w:type="continuationSeparator" w:id="0">
    <w:p w:rsidR="00A2477B" w:rsidRDefault="00A2477B" w:rsidP="0005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7B" w:rsidRDefault="00A2477B" w:rsidP="000544AA">
      <w:r>
        <w:separator/>
      </w:r>
    </w:p>
  </w:footnote>
  <w:footnote w:type="continuationSeparator" w:id="0">
    <w:p w:rsidR="00A2477B" w:rsidRDefault="00A2477B" w:rsidP="0005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50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4AA" w:rsidRDefault="000544AA">
        <w:pPr>
          <w:pStyle w:val="Header"/>
        </w:pPr>
        <w:r>
          <w:t xml:space="preserve">Running Head: CP, </w:t>
        </w:r>
        <w:r w:rsidRPr="00711064">
          <w:t>CU, SIP AND RESPONSE TO PROVOCATION</w:t>
        </w:r>
        <w:r>
          <w:tab/>
        </w:r>
        <w:fldSimple w:instr=" PAGE   \* MERGEFORMAT ">
          <w:r w:rsidR="00AD4FF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F3"/>
    <w:multiLevelType w:val="hybridMultilevel"/>
    <w:tmpl w:val="ABDE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94C"/>
    <w:multiLevelType w:val="hybridMultilevel"/>
    <w:tmpl w:val="5FE08860"/>
    <w:lvl w:ilvl="0" w:tplc="4C4C512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231"/>
    <w:multiLevelType w:val="hybridMultilevel"/>
    <w:tmpl w:val="8DEAB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9242D"/>
    <w:multiLevelType w:val="hybridMultilevel"/>
    <w:tmpl w:val="9A484AF0"/>
    <w:lvl w:ilvl="0" w:tplc="1EA276A2">
      <w:start w:val="6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9B3C35"/>
    <w:multiLevelType w:val="hybridMultilevel"/>
    <w:tmpl w:val="D9CC25D0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C63647A"/>
    <w:multiLevelType w:val="hybridMultilevel"/>
    <w:tmpl w:val="D9CC25D0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4901D0C"/>
    <w:multiLevelType w:val="hybridMultilevel"/>
    <w:tmpl w:val="55D668A8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4B6A"/>
    <w:multiLevelType w:val="hybridMultilevel"/>
    <w:tmpl w:val="D154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7AF9"/>
    <w:multiLevelType w:val="hybridMultilevel"/>
    <w:tmpl w:val="D9CC25D0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B1527B6"/>
    <w:multiLevelType w:val="hybridMultilevel"/>
    <w:tmpl w:val="51E42D6E"/>
    <w:lvl w:ilvl="0" w:tplc="87741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91C4E"/>
    <w:multiLevelType w:val="hybridMultilevel"/>
    <w:tmpl w:val="EDE2A0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234E"/>
    <w:multiLevelType w:val="hybridMultilevel"/>
    <w:tmpl w:val="3900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86C"/>
    <w:multiLevelType w:val="hybridMultilevel"/>
    <w:tmpl w:val="6336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0144"/>
    <w:multiLevelType w:val="hybridMultilevel"/>
    <w:tmpl w:val="2E6E8BD4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6DA3075"/>
    <w:multiLevelType w:val="hybridMultilevel"/>
    <w:tmpl w:val="706C6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E7F94"/>
    <w:multiLevelType w:val="hybridMultilevel"/>
    <w:tmpl w:val="44A61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355BFB"/>
    <w:multiLevelType w:val="hybridMultilevel"/>
    <w:tmpl w:val="D9CC25D0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2B34CB7"/>
    <w:multiLevelType w:val="hybridMultilevel"/>
    <w:tmpl w:val="160E7372"/>
    <w:lvl w:ilvl="0" w:tplc="7A9AC43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A1F700E"/>
    <w:multiLevelType w:val="hybridMultilevel"/>
    <w:tmpl w:val="69DA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3384"/>
    <w:multiLevelType w:val="hybridMultilevel"/>
    <w:tmpl w:val="AE14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3992"/>
    <w:multiLevelType w:val="hybridMultilevel"/>
    <w:tmpl w:val="00EA8DBC"/>
    <w:lvl w:ilvl="0" w:tplc="7A9AC43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0095B77"/>
    <w:multiLevelType w:val="hybridMultilevel"/>
    <w:tmpl w:val="A704EEB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74D3F"/>
    <w:multiLevelType w:val="hybridMultilevel"/>
    <w:tmpl w:val="644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6A9E"/>
    <w:multiLevelType w:val="hybridMultilevel"/>
    <w:tmpl w:val="0E9E2CC0"/>
    <w:lvl w:ilvl="0" w:tplc="5362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86614"/>
    <w:multiLevelType w:val="hybridMultilevel"/>
    <w:tmpl w:val="5106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37BA2"/>
    <w:multiLevelType w:val="hybridMultilevel"/>
    <w:tmpl w:val="A9B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D4BF4"/>
    <w:multiLevelType w:val="hybridMultilevel"/>
    <w:tmpl w:val="0BC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90334"/>
    <w:multiLevelType w:val="hybridMultilevel"/>
    <w:tmpl w:val="2C5ACDF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A4BAB"/>
    <w:multiLevelType w:val="hybridMultilevel"/>
    <w:tmpl w:val="CE9CC056"/>
    <w:lvl w:ilvl="0" w:tplc="615C92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6DD85201"/>
    <w:multiLevelType w:val="hybridMultilevel"/>
    <w:tmpl w:val="70EA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0820"/>
    <w:multiLevelType w:val="hybridMultilevel"/>
    <w:tmpl w:val="A3243D8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6FE7"/>
    <w:multiLevelType w:val="hybridMultilevel"/>
    <w:tmpl w:val="D9CC25D0"/>
    <w:lvl w:ilvl="0" w:tplc="7A9AC4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AA5537C"/>
    <w:multiLevelType w:val="hybridMultilevel"/>
    <w:tmpl w:val="D9B228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31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17"/>
  </w:num>
  <w:num w:numId="15">
    <w:abstractNumId w:val="20"/>
  </w:num>
  <w:num w:numId="16">
    <w:abstractNumId w:val="16"/>
  </w:num>
  <w:num w:numId="17">
    <w:abstractNumId w:val="32"/>
  </w:num>
  <w:num w:numId="18">
    <w:abstractNumId w:val="25"/>
  </w:num>
  <w:num w:numId="19">
    <w:abstractNumId w:val="21"/>
  </w:num>
  <w:num w:numId="20">
    <w:abstractNumId w:val="30"/>
  </w:num>
  <w:num w:numId="21">
    <w:abstractNumId w:val="24"/>
  </w:num>
  <w:num w:numId="22">
    <w:abstractNumId w:val="19"/>
  </w:num>
  <w:num w:numId="23">
    <w:abstractNumId w:val="1"/>
  </w:num>
  <w:num w:numId="24">
    <w:abstractNumId w:val="26"/>
  </w:num>
  <w:num w:numId="25">
    <w:abstractNumId w:val="29"/>
  </w:num>
  <w:num w:numId="26">
    <w:abstractNumId w:val="9"/>
  </w:num>
  <w:num w:numId="27">
    <w:abstractNumId w:val="2"/>
  </w:num>
  <w:num w:numId="28">
    <w:abstractNumId w:val="23"/>
  </w:num>
  <w:num w:numId="29">
    <w:abstractNumId w:val="15"/>
  </w:num>
  <w:num w:numId="30">
    <w:abstractNumId w:val="11"/>
  </w:num>
  <w:num w:numId="31">
    <w:abstractNumId w:val="14"/>
  </w:num>
  <w:num w:numId="32">
    <w:abstractNumId w:val="2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oNotHyphenateCaps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/>
  <w:rsids>
    <w:rsidRoot w:val="000544AA"/>
    <w:rsid w:val="000544AA"/>
    <w:rsid w:val="004A1755"/>
    <w:rsid w:val="0056563A"/>
    <w:rsid w:val="00647657"/>
    <w:rsid w:val="0085726F"/>
    <w:rsid w:val="009B39BA"/>
    <w:rsid w:val="00A2477B"/>
    <w:rsid w:val="00AD4FF3"/>
    <w:rsid w:val="00B77A59"/>
    <w:rsid w:val="00D0087B"/>
    <w:rsid w:val="00D570B8"/>
    <w:rsid w:val="00F9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A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570B8"/>
    <w:pPr>
      <w:keepNext/>
      <w:spacing w:line="480" w:lineRule="auto"/>
      <w:ind w:firstLine="720"/>
      <w:outlineLvl w:val="0"/>
    </w:pPr>
    <w:rPr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4A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05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4AA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570B8"/>
    <w:rPr>
      <w:rFonts w:ascii="Times New Roman" w:eastAsia="Times New Roman" w:hAnsi="Times New Roman" w:cs="Times New Roman"/>
      <w:i/>
      <w:iCs/>
      <w:szCs w:val="24"/>
      <w:lang w:val="en-CA"/>
    </w:rPr>
  </w:style>
  <w:style w:type="table" w:styleId="TableGrid">
    <w:name w:val="Table Grid"/>
    <w:basedOn w:val="TableNormal"/>
    <w:uiPriority w:val="59"/>
    <w:rsid w:val="00D570B8"/>
    <w:pPr>
      <w:spacing w:after="0" w:line="240" w:lineRule="auto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570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570B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D5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70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7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0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5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0B8"/>
    <w:rPr>
      <w:b/>
      <w:bCs/>
    </w:rPr>
  </w:style>
  <w:style w:type="character" w:styleId="PageNumber">
    <w:name w:val="page number"/>
    <w:basedOn w:val="DefaultParagraphFont"/>
    <w:rsid w:val="00D570B8"/>
  </w:style>
  <w:style w:type="paragraph" w:styleId="BodyText">
    <w:name w:val="Body Text"/>
    <w:basedOn w:val="Normal"/>
    <w:link w:val="BodyTextChar"/>
    <w:rsid w:val="00D570B8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570B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570B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570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70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570B8"/>
    <w:rPr>
      <w:vertAlign w:val="superscript"/>
    </w:rPr>
  </w:style>
  <w:style w:type="paragraph" w:styleId="FootnoteText">
    <w:name w:val="footnote text"/>
    <w:basedOn w:val="Normal"/>
    <w:link w:val="FootnoteTextChar"/>
    <w:rsid w:val="00D57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0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570B8"/>
    <w:rPr>
      <w:vertAlign w:val="superscript"/>
    </w:rPr>
  </w:style>
  <w:style w:type="character" w:customStyle="1" w:styleId="bibrecord-highlight">
    <w:name w:val="bibrecord-highlight"/>
    <w:basedOn w:val="DefaultParagraphFont"/>
    <w:rsid w:val="00D570B8"/>
  </w:style>
  <w:style w:type="character" w:customStyle="1" w:styleId="titles-title">
    <w:name w:val="titles-title"/>
    <w:basedOn w:val="DefaultParagraphFont"/>
    <w:rsid w:val="00D570B8"/>
  </w:style>
  <w:style w:type="character" w:customStyle="1" w:styleId="titles-pt">
    <w:name w:val="titles-pt"/>
    <w:basedOn w:val="DefaultParagraphFont"/>
    <w:rsid w:val="00D570B8"/>
  </w:style>
  <w:style w:type="character" w:customStyle="1" w:styleId="titles-source">
    <w:name w:val="titles-source"/>
    <w:basedOn w:val="DefaultParagraphFont"/>
    <w:rsid w:val="00D570B8"/>
  </w:style>
  <w:style w:type="paragraph" w:styleId="Revision">
    <w:name w:val="Revision"/>
    <w:hidden/>
    <w:uiPriority w:val="99"/>
    <w:semiHidden/>
    <w:rsid w:val="00D570B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570B8"/>
    <w:pPr>
      <w:ind w:left="720"/>
      <w:contextualSpacing/>
    </w:pPr>
  </w:style>
  <w:style w:type="character" w:styleId="Strong">
    <w:name w:val="Strong"/>
    <w:basedOn w:val="DefaultParagraphFont"/>
    <w:qFormat/>
    <w:rsid w:val="00D570B8"/>
    <w:rPr>
      <w:b/>
      <w:bCs/>
    </w:rPr>
  </w:style>
  <w:style w:type="character" w:customStyle="1" w:styleId="apple-converted-space">
    <w:name w:val="apple-converted-space"/>
    <w:basedOn w:val="DefaultParagraphFont"/>
    <w:rsid w:val="00D570B8"/>
  </w:style>
  <w:style w:type="paragraph" w:styleId="NormalWeb">
    <w:name w:val="Normal (Web)"/>
    <w:basedOn w:val="Normal"/>
    <w:uiPriority w:val="99"/>
    <w:rsid w:val="00D570B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E8BADB99-BC7D-4D1C-962E-E15F2277FAA0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Florida International University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Helseth</dc:creator>
  <cp:keywords/>
  <dc:description/>
  <cp:lastModifiedBy>ratcheltan</cp:lastModifiedBy>
  <cp:revision>2</cp:revision>
  <dcterms:created xsi:type="dcterms:W3CDTF">2015-04-27T09:01:00Z</dcterms:created>
  <dcterms:modified xsi:type="dcterms:W3CDTF">2015-04-27T09:01:00Z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