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C9C36" w14:textId="647EA817" w:rsidR="001B463F" w:rsidRPr="001D7B9D" w:rsidRDefault="001D7B9D" w:rsidP="006106A3">
      <w:pPr>
        <w:jc w:val="center"/>
        <w:rPr>
          <w:b/>
          <w:sz w:val="28"/>
          <w:lang w:val="en-US"/>
        </w:rPr>
      </w:pPr>
      <w:r w:rsidRPr="001D7B9D">
        <w:rPr>
          <w:b/>
          <w:sz w:val="28"/>
          <w:lang w:val="en-US"/>
        </w:rPr>
        <w:t>SUPPLEMENTARY MATERIAL</w:t>
      </w:r>
    </w:p>
    <w:p w14:paraId="55C25DA3" w14:textId="10C585BC" w:rsidR="00B27D3C" w:rsidRPr="00B27D3C" w:rsidRDefault="007168F3" w:rsidP="00B27D3C">
      <w:pPr>
        <w:pStyle w:val="Listenabsatz"/>
        <w:numPr>
          <w:ilvl w:val="0"/>
          <w:numId w:val="2"/>
        </w:numPr>
        <w:rPr>
          <w:b/>
          <w:lang w:val="en-US"/>
        </w:rPr>
      </w:pPr>
      <w:r>
        <w:rPr>
          <w:b/>
          <w:lang w:val="en-US"/>
        </w:rPr>
        <w:t>Experimental procedure</w:t>
      </w:r>
    </w:p>
    <w:p w14:paraId="2D098639" w14:textId="105D2D31" w:rsidR="00F2728A" w:rsidRPr="00D73A92" w:rsidRDefault="00D73A92" w:rsidP="007168F3">
      <w:pPr>
        <w:pStyle w:val="Listenabsatz"/>
        <w:numPr>
          <w:ilvl w:val="1"/>
          <w:numId w:val="2"/>
        </w:numPr>
        <w:rPr>
          <w:b/>
          <w:lang w:val="en-US"/>
        </w:rPr>
      </w:pPr>
      <w:r w:rsidRPr="00D73A92">
        <w:rPr>
          <w:b/>
          <w:lang w:val="en-US"/>
        </w:rPr>
        <w:t>D</w:t>
      </w:r>
      <w:r w:rsidR="007168F3" w:rsidRPr="00D73A92">
        <w:rPr>
          <w:b/>
          <w:lang w:val="en-US"/>
        </w:rPr>
        <w:t>ata assessment</w:t>
      </w:r>
    </w:p>
    <w:p w14:paraId="16FEF0BB" w14:textId="7CE96AA6" w:rsidR="007168F3" w:rsidRPr="00D73A92" w:rsidRDefault="00D73A92" w:rsidP="00B27D3C">
      <w:pPr>
        <w:rPr>
          <w:lang w:val="en-US"/>
        </w:rPr>
      </w:pPr>
      <w:r>
        <w:rPr>
          <w:lang w:val="en-US"/>
        </w:rPr>
        <w:t xml:space="preserve">In the </w:t>
      </w:r>
      <w:r w:rsidR="00F002C0">
        <w:rPr>
          <w:lang w:val="en-US"/>
        </w:rPr>
        <w:t xml:space="preserve">remote </w:t>
      </w:r>
      <w:r w:rsidR="00BE54BC">
        <w:rPr>
          <w:lang w:val="en-US"/>
        </w:rPr>
        <w:t>sub</w:t>
      </w:r>
      <w:r w:rsidR="00F002C0">
        <w:rPr>
          <w:lang w:val="en-US"/>
        </w:rPr>
        <w:t>sample</w:t>
      </w:r>
      <w:r>
        <w:rPr>
          <w:lang w:val="en-US"/>
        </w:rPr>
        <w:t>, a</w:t>
      </w:r>
      <w:r w:rsidR="00B8285C">
        <w:rPr>
          <w:lang w:val="en-US"/>
        </w:rPr>
        <w:t>ll</w:t>
      </w:r>
      <w:r w:rsidR="00D536A0">
        <w:rPr>
          <w:lang w:val="en-US"/>
        </w:rPr>
        <w:t xml:space="preserve"> experimental </w:t>
      </w:r>
      <w:r w:rsidR="00B8285C">
        <w:rPr>
          <w:lang w:val="en-US"/>
        </w:rPr>
        <w:t>test phases were conducted</w:t>
      </w:r>
      <w:r w:rsidR="00D536A0">
        <w:rPr>
          <w:lang w:val="en-US"/>
        </w:rPr>
        <w:t xml:space="preserve"> </w:t>
      </w:r>
      <w:r w:rsidR="004D5281">
        <w:rPr>
          <w:lang w:val="en-US"/>
        </w:rPr>
        <w:t>web-based on a computer or laptop</w:t>
      </w:r>
      <w:r w:rsidR="00D536A0">
        <w:rPr>
          <w:lang w:val="en-US"/>
        </w:rPr>
        <w:t xml:space="preserve">. </w:t>
      </w:r>
      <w:r w:rsidR="00B8285C">
        <w:rPr>
          <w:lang w:val="en-US"/>
        </w:rPr>
        <w:t>Participants</w:t>
      </w:r>
      <w:r w:rsidR="00D536A0">
        <w:rPr>
          <w:lang w:val="en-US"/>
        </w:rPr>
        <w:t xml:space="preserve"> were instructed to </w:t>
      </w:r>
      <w:r w:rsidR="00B8285C">
        <w:rPr>
          <w:lang w:val="en-US"/>
        </w:rPr>
        <w:t xml:space="preserve">perform the sessions </w:t>
      </w:r>
      <w:r w:rsidR="006E2389">
        <w:rPr>
          <w:lang w:val="en-US"/>
        </w:rPr>
        <w:t xml:space="preserve">alone </w:t>
      </w:r>
      <w:r w:rsidR="00B8285C">
        <w:rPr>
          <w:lang w:val="en-US"/>
        </w:rPr>
        <w:t>at home</w:t>
      </w:r>
      <w:r w:rsidR="004D5281">
        <w:rPr>
          <w:lang w:val="en-US"/>
        </w:rPr>
        <w:t xml:space="preserve">. They were asked </w:t>
      </w:r>
      <w:r w:rsidR="00B8285C">
        <w:rPr>
          <w:lang w:val="en-US"/>
        </w:rPr>
        <w:t>to</w:t>
      </w:r>
      <w:r w:rsidR="006E2389">
        <w:rPr>
          <w:lang w:val="en-US"/>
        </w:rPr>
        <w:t xml:space="preserve"> wear headphones and to</w:t>
      </w:r>
      <w:r w:rsidR="00B8285C">
        <w:rPr>
          <w:lang w:val="en-US"/>
        </w:rPr>
        <w:t xml:space="preserve"> pay attention during all experimental phases</w:t>
      </w:r>
      <w:r w:rsidR="004D5281">
        <w:rPr>
          <w:lang w:val="en-US"/>
        </w:rPr>
        <w:t xml:space="preserve"> and were</w:t>
      </w:r>
      <w:r w:rsidR="00B8285C">
        <w:rPr>
          <w:lang w:val="en-US"/>
        </w:rPr>
        <w:t xml:space="preserve"> informed that their attention might be </w:t>
      </w:r>
      <w:r w:rsidR="004D5281">
        <w:rPr>
          <w:lang w:val="en-US"/>
        </w:rPr>
        <w:t>tested</w:t>
      </w:r>
      <w:r w:rsidR="00B8285C">
        <w:rPr>
          <w:lang w:val="en-US"/>
        </w:rPr>
        <w:t xml:space="preserve"> at a random time by presenting a sequence of tones, which they had to count and recall immediately. At the beginning of each session, a neutral </w:t>
      </w:r>
      <w:r w:rsidR="00B8285C" w:rsidRPr="00D73A92">
        <w:rPr>
          <w:lang w:val="en-US"/>
        </w:rPr>
        <w:t>test tone was presented, which was matched to the loudness of the aversive film clip. Participants were instructed to adjust the volume to a level that was noisy but not painful.</w:t>
      </w:r>
      <w:r w:rsidRPr="00D73A92">
        <w:rPr>
          <w:lang w:val="en-US"/>
        </w:rPr>
        <w:t xml:space="preserve"> In the </w:t>
      </w:r>
      <w:r w:rsidR="00F002C0">
        <w:rPr>
          <w:lang w:val="en-US"/>
        </w:rPr>
        <w:t xml:space="preserve">laboratory </w:t>
      </w:r>
      <w:r w:rsidR="00BE54BC">
        <w:rPr>
          <w:lang w:val="en-US"/>
        </w:rPr>
        <w:t>sub</w:t>
      </w:r>
      <w:r w:rsidR="00F002C0">
        <w:rPr>
          <w:lang w:val="en-US"/>
        </w:rPr>
        <w:t>sample</w:t>
      </w:r>
      <w:r w:rsidRPr="00D73A92">
        <w:rPr>
          <w:lang w:val="en-US"/>
        </w:rPr>
        <w:t>, p</w:t>
      </w:r>
      <w:r w:rsidR="007168F3" w:rsidRPr="00D73A92">
        <w:rPr>
          <w:lang w:val="en-US"/>
        </w:rPr>
        <w:t xml:space="preserve">articipants underwent experimental phases in a sound-proof </w:t>
      </w:r>
      <w:r w:rsidR="00D536A0" w:rsidRPr="00D73A92">
        <w:rPr>
          <w:lang w:val="en-US" w:eastAsia="de-DE"/>
        </w:rPr>
        <w:t>booth on a 27” LCD monitor wearing headphones</w:t>
      </w:r>
      <w:r w:rsidR="007168F3" w:rsidRPr="00D73A92">
        <w:rPr>
          <w:lang w:val="en-US"/>
        </w:rPr>
        <w:t xml:space="preserve">. </w:t>
      </w:r>
      <w:r w:rsidR="00664E77" w:rsidRPr="00D73A92">
        <w:rPr>
          <w:lang w:val="en-US"/>
        </w:rPr>
        <w:t>The volume of the aversive film clip was set to 95 dB at peak (scream).</w:t>
      </w:r>
    </w:p>
    <w:p w14:paraId="68E6B491" w14:textId="6FCD3806" w:rsidR="008D23EB" w:rsidRPr="00D73A92" w:rsidRDefault="008D23EB" w:rsidP="00D73A92">
      <w:pPr>
        <w:pStyle w:val="Listenabsatz"/>
        <w:numPr>
          <w:ilvl w:val="1"/>
          <w:numId w:val="2"/>
        </w:numPr>
        <w:rPr>
          <w:rFonts w:ascii="Calibri" w:hAnsi="Calibri" w:cs="Calibri"/>
          <w:b/>
          <w:lang w:val="en-GB"/>
        </w:rPr>
      </w:pPr>
      <w:r w:rsidRPr="00D73A92">
        <w:rPr>
          <w:rFonts w:ascii="Calibri" w:hAnsi="Calibri" w:cs="Calibri"/>
          <w:b/>
          <w:lang w:val="en-GB"/>
        </w:rPr>
        <w:t>Hypnotic suggestibility assessment</w:t>
      </w:r>
    </w:p>
    <w:p w14:paraId="75AA03D3" w14:textId="6D4FB4A5" w:rsidR="008D23EB" w:rsidRDefault="008D23EB" w:rsidP="00B27D3C">
      <w:pPr>
        <w:rPr>
          <w:rFonts w:ascii="Calibri" w:hAnsi="Calibri" w:cs="Calibri"/>
          <w:lang w:val="en-GB"/>
        </w:rPr>
      </w:pPr>
      <w:r w:rsidRPr="00D73A92">
        <w:rPr>
          <w:rFonts w:ascii="Calibri" w:hAnsi="Calibri" w:cs="Calibri"/>
          <w:lang w:val="en-GB"/>
        </w:rPr>
        <w:t>Hypnoti</w:t>
      </w:r>
      <w:r w:rsidR="006F42B2">
        <w:rPr>
          <w:rFonts w:ascii="Calibri" w:hAnsi="Calibri" w:cs="Calibri"/>
          <w:lang w:val="en-GB"/>
        </w:rPr>
        <w:t>zability</w:t>
      </w:r>
      <w:r w:rsidRPr="00D73A92">
        <w:rPr>
          <w:rFonts w:ascii="Calibri" w:hAnsi="Calibri" w:cs="Calibri"/>
          <w:lang w:val="en-GB"/>
        </w:rPr>
        <w:t xml:space="preserve"> was assessed by means of the Harvard Group Scale of Hypnotic Susceptibility, Form A (HGSHS-A, Shor &amp; </w:t>
      </w:r>
      <w:proofErr w:type="spellStart"/>
      <w:r w:rsidRPr="00D73A92">
        <w:rPr>
          <w:rFonts w:ascii="Calibri" w:hAnsi="Calibri" w:cs="Calibri"/>
          <w:lang w:val="en-GB"/>
        </w:rPr>
        <w:t>Orne</w:t>
      </w:r>
      <w:proofErr w:type="spellEnd"/>
      <w:r w:rsidRPr="00D73A92">
        <w:rPr>
          <w:rFonts w:ascii="Calibri" w:hAnsi="Calibri" w:cs="Calibri"/>
          <w:lang w:val="en-GB"/>
        </w:rPr>
        <w:t>,</w:t>
      </w:r>
      <w:r w:rsidR="008734EF">
        <w:rPr>
          <w:rFonts w:ascii="Calibri" w:hAnsi="Calibri" w:cs="Calibri"/>
          <w:lang w:val="en-GB"/>
        </w:rPr>
        <w:t xml:space="preserve"> </w:t>
      </w:r>
      <w:r w:rsidRPr="00D73A92">
        <w:rPr>
          <w:rFonts w:ascii="Calibri" w:hAnsi="Calibri" w:cs="Calibri"/>
          <w:lang w:val="en-GB"/>
        </w:rPr>
        <w:t xml:space="preserve">1963; German version by </w:t>
      </w:r>
      <w:proofErr w:type="spellStart"/>
      <w:r w:rsidRPr="00D73A92">
        <w:rPr>
          <w:rFonts w:ascii="Calibri" w:hAnsi="Calibri" w:cs="Calibri"/>
          <w:lang w:val="en-GB"/>
        </w:rPr>
        <w:t>Bongartz</w:t>
      </w:r>
      <w:proofErr w:type="spellEnd"/>
      <w:r w:rsidRPr="00D73A92">
        <w:rPr>
          <w:rFonts w:ascii="Calibri" w:hAnsi="Calibri" w:cs="Calibri"/>
          <w:lang w:val="en-GB"/>
        </w:rPr>
        <w:t>, 1985). Participants listened to an audio file at home. The standardized text induces a hypnotic trance and</w:t>
      </w:r>
      <w:r w:rsidR="00095912">
        <w:rPr>
          <w:rFonts w:ascii="Calibri" w:hAnsi="Calibri" w:cs="Calibri"/>
          <w:lang w:val="en-GB"/>
        </w:rPr>
        <w:t xml:space="preserve"> </w:t>
      </w:r>
      <w:r w:rsidRPr="00D73A92">
        <w:rPr>
          <w:rFonts w:ascii="Calibri" w:hAnsi="Calibri" w:cs="Calibri"/>
          <w:lang w:val="en-GB"/>
        </w:rPr>
        <w:t>suggestions of perceptual, motoric and cognitive</w:t>
      </w:r>
      <w:r w:rsidR="00A87420">
        <w:rPr>
          <w:rFonts w:ascii="Calibri" w:hAnsi="Calibri" w:cs="Calibri"/>
          <w:lang w:val="en-GB"/>
        </w:rPr>
        <w:t xml:space="preserve"> sensations</w:t>
      </w:r>
      <w:r w:rsidRPr="00D73A92">
        <w:rPr>
          <w:rFonts w:ascii="Calibri" w:hAnsi="Calibri" w:cs="Calibri"/>
          <w:lang w:val="en-GB"/>
        </w:rPr>
        <w:t xml:space="preserve">. </w:t>
      </w:r>
      <w:r w:rsidR="00095912">
        <w:rPr>
          <w:rFonts w:ascii="Calibri" w:hAnsi="Calibri" w:cs="Calibri"/>
          <w:lang w:val="en-GB"/>
        </w:rPr>
        <w:t>After listening to the audio file</w:t>
      </w:r>
      <w:r w:rsidRPr="00D73A92">
        <w:rPr>
          <w:rFonts w:ascii="Calibri" w:hAnsi="Calibri" w:cs="Calibri"/>
          <w:lang w:val="en-GB"/>
        </w:rPr>
        <w:t>, participants contacted the experimenter, who documented the</w:t>
      </w:r>
      <w:r w:rsidR="00095912">
        <w:rPr>
          <w:rFonts w:ascii="Calibri" w:hAnsi="Calibri" w:cs="Calibri"/>
          <w:lang w:val="en-GB"/>
        </w:rPr>
        <w:t>ir</w:t>
      </w:r>
      <w:r w:rsidRPr="00D73A92">
        <w:rPr>
          <w:rFonts w:ascii="Calibri" w:hAnsi="Calibri" w:cs="Calibri"/>
          <w:lang w:val="en-GB"/>
        </w:rPr>
        <w:t xml:space="preserve"> experiences (0/1 = suggestion not </w:t>
      </w:r>
      <w:r w:rsidR="00095912">
        <w:rPr>
          <w:rFonts w:ascii="Calibri" w:hAnsi="Calibri" w:cs="Calibri"/>
          <w:lang w:val="en-GB"/>
        </w:rPr>
        <w:t>successful/successful</w:t>
      </w:r>
      <w:r w:rsidRPr="00D73A92">
        <w:rPr>
          <w:rFonts w:ascii="Calibri" w:hAnsi="Calibri" w:cs="Calibri"/>
          <w:lang w:val="en-GB"/>
        </w:rPr>
        <w:t xml:space="preserve">) </w:t>
      </w:r>
      <w:r w:rsidR="00095912">
        <w:rPr>
          <w:rFonts w:ascii="Calibri" w:hAnsi="Calibri" w:cs="Calibri"/>
          <w:lang w:val="en-GB"/>
        </w:rPr>
        <w:t>using</w:t>
      </w:r>
      <w:r w:rsidR="00095912" w:rsidRPr="00D73A92">
        <w:rPr>
          <w:rFonts w:ascii="Calibri" w:hAnsi="Calibri" w:cs="Calibri"/>
          <w:lang w:val="en-GB"/>
        </w:rPr>
        <w:t xml:space="preserve"> </w:t>
      </w:r>
      <w:r w:rsidRPr="00D73A92">
        <w:rPr>
          <w:rFonts w:ascii="Calibri" w:hAnsi="Calibri" w:cs="Calibri"/>
          <w:lang w:val="en-GB"/>
        </w:rPr>
        <w:t>a standardized questionnaire via telephone.</w:t>
      </w:r>
    </w:p>
    <w:p w14:paraId="64E3980E" w14:textId="4E1230FD" w:rsidR="00D73A92" w:rsidRPr="00D73A92" w:rsidRDefault="00E64837" w:rsidP="00D73A92">
      <w:pPr>
        <w:pStyle w:val="Listenabsatz"/>
        <w:numPr>
          <w:ilvl w:val="1"/>
          <w:numId w:val="2"/>
        </w:numPr>
        <w:rPr>
          <w:rFonts w:ascii="Calibri" w:hAnsi="Calibri" w:cs="Calibri"/>
          <w:b/>
          <w:lang w:val="en-GB"/>
        </w:rPr>
      </w:pPr>
      <w:r>
        <w:rPr>
          <w:rFonts w:ascii="Calibri" w:hAnsi="Calibri" w:cs="Calibri"/>
          <w:b/>
          <w:lang w:val="en-GB"/>
        </w:rPr>
        <w:t>S</w:t>
      </w:r>
      <w:r w:rsidR="00D73A92" w:rsidRPr="00D73A92">
        <w:rPr>
          <w:rFonts w:ascii="Calibri" w:hAnsi="Calibri" w:cs="Calibri"/>
          <w:b/>
          <w:lang w:val="en-GB"/>
        </w:rPr>
        <w:t>leep-directed hypnosis</w:t>
      </w:r>
      <w:r>
        <w:rPr>
          <w:rFonts w:ascii="Calibri" w:hAnsi="Calibri" w:cs="Calibri"/>
          <w:b/>
          <w:lang w:val="en-GB"/>
        </w:rPr>
        <w:t xml:space="preserve"> and control condition</w:t>
      </w:r>
    </w:p>
    <w:p w14:paraId="0A4D4C7F" w14:textId="70D6B8EB" w:rsidR="00D73A92" w:rsidRPr="00D73A92" w:rsidRDefault="00D73A92" w:rsidP="00B27D3C">
      <w:pPr>
        <w:rPr>
          <w:rFonts w:ascii="Calibri" w:hAnsi="Calibri" w:cs="Calibri"/>
          <w:lang w:val="en-GB"/>
        </w:rPr>
      </w:pPr>
      <w:r w:rsidRPr="00D73A92">
        <w:rPr>
          <w:rFonts w:ascii="Calibri" w:hAnsi="Calibri" w:cs="Calibri"/>
          <w:lang w:val="en-GB"/>
        </w:rPr>
        <w:t>Prior to sleep in Night 2, participants of the hypnosis group were instructed to go to bed and to listen to a 13-minutes aud</w:t>
      </w:r>
      <w:r>
        <w:rPr>
          <w:rFonts w:ascii="Calibri" w:hAnsi="Calibri" w:cs="Calibri"/>
          <w:lang w:val="en-GB"/>
        </w:rPr>
        <w:t xml:space="preserve">io file from </w:t>
      </w:r>
      <w:proofErr w:type="spellStart"/>
      <w:r>
        <w:rPr>
          <w:rFonts w:ascii="Calibri" w:hAnsi="Calibri" w:cs="Calibri"/>
          <w:lang w:val="en-GB"/>
        </w:rPr>
        <w:t>Cordi</w:t>
      </w:r>
      <w:proofErr w:type="spellEnd"/>
      <w:r>
        <w:rPr>
          <w:rFonts w:ascii="Calibri" w:hAnsi="Calibri" w:cs="Calibri"/>
          <w:lang w:val="en-GB"/>
        </w:rPr>
        <w:t xml:space="preserve"> et al. (2014</w:t>
      </w:r>
      <w:r w:rsidRPr="00D73A92">
        <w:rPr>
          <w:rFonts w:ascii="Calibri" w:hAnsi="Calibri" w:cs="Calibri"/>
          <w:lang w:val="en-GB"/>
        </w:rPr>
        <w:t xml:space="preserve">) that </w:t>
      </w:r>
      <w:r w:rsidR="00095912">
        <w:rPr>
          <w:rFonts w:ascii="Calibri" w:hAnsi="Calibri" w:cs="Calibri"/>
          <w:lang w:val="en-GB"/>
        </w:rPr>
        <w:t>contained</w:t>
      </w:r>
      <w:r w:rsidR="00095912" w:rsidRPr="00D73A92">
        <w:rPr>
          <w:rFonts w:ascii="Calibri" w:hAnsi="Calibri" w:cs="Calibri"/>
          <w:lang w:val="en-GB"/>
        </w:rPr>
        <w:t xml:space="preserve"> </w:t>
      </w:r>
      <w:r w:rsidRPr="00D73A92">
        <w:rPr>
          <w:rFonts w:ascii="Calibri" w:hAnsi="Calibri" w:cs="Calibri"/>
          <w:lang w:val="en-GB"/>
        </w:rPr>
        <w:t>a hypnotic trance and</w:t>
      </w:r>
      <w:r w:rsidR="00095912">
        <w:rPr>
          <w:rFonts w:ascii="Calibri" w:hAnsi="Calibri" w:cs="Calibri"/>
          <w:lang w:val="en-GB"/>
        </w:rPr>
        <w:t xml:space="preserve"> </w:t>
      </w:r>
      <w:r w:rsidRPr="00D73A92">
        <w:rPr>
          <w:rFonts w:ascii="Calibri" w:hAnsi="Calibri" w:cs="Calibri"/>
          <w:lang w:val="en-GB"/>
        </w:rPr>
        <w:t xml:space="preserve">a suggestion to sleep deeper. Participants were allowed to fall asleep </w:t>
      </w:r>
      <w:r w:rsidR="00095912">
        <w:rPr>
          <w:rFonts w:ascii="Calibri" w:hAnsi="Calibri" w:cs="Calibri"/>
          <w:lang w:val="en-GB"/>
        </w:rPr>
        <w:t>while</w:t>
      </w:r>
      <w:r w:rsidR="00095912" w:rsidRPr="00D73A92">
        <w:rPr>
          <w:rFonts w:ascii="Calibri" w:hAnsi="Calibri" w:cs="Calibri"/>
          <w:lang w:val="en-GB"/>
        </w:rPr>
        <w:t xml:space="preserve"> </w:t>
      </w:r>
      <w:r w:rsidRPr="00D73A92">
        <w:rPr>
          <w:rFonts w:ascii="Calibri" w:hAnsi="Calibri" w:cs="Calibri"/>
          <w:lang w:val="en-GB"/>
        </w:rPr>
        <w:t xml:space="preserve">listening </w:t>
      </w:r>
      <w:r w:rsidR="00095912" w:rsidRPr="00D73A92">
        <w:rPr>
          <w:rFonts w:ascii="Calibri" w:hAnsi="Calibri" w:cs="Calibri"/>
          <w:lang w:val="en-GB"/>
        </w:rPr>
        <w:t>or</w:t>
      </w:r>
      <w:r w:rsidR="00095912">
        <w:rPr>
          <w:rFonts w:ascii="Calibri" w:hAnsi="Calibri" w:cs="Calibri"/>
          <w:lang w:val="en-GB"/>
        </w:rPr>
        <w:t xml:space="preserve"> were asked to go to sleep </w:t>
      </w:r>
      <w:r w:rsidRPr="00D73A92">
        <w:rPr>
          <w:rFonts w:ascii="Calibri" w:hAnsi="Calibri" w:cs="Calibri"/>
          <w:lang w:val="en-GB"/>
        </w:rPr>
        <w:t xml:space="preserve">directly afterwards. In the control group, participants listened to an audio file with a similar length, </w:t>
      </w:r>
      <w:r w:rsidR="00095912">
        <w:rPr>
          <w:rFonts w:ascii="Calibri" w:hAnsi="Calibri" w:cs="Calibri"/>
          <w:lang w:val="en-GB"/>
        </w:rPr>
        <w:t>containing</w:t>
      </w:r>
      <w:r w:rsidR="00095912" w:rsidRPr="00D73A92">
        <w:rPr>
          <w:rFonts w:ascii="Calibri" w:hAnsi="Calibri" w:cs="Calibri"/>
          <w:lang w:val="en-GB"/>
        </w:rPr>
        <w:t xml:space="preserve"> </w:t>
      </w:r>
      <w:r w:rsidRPr="00D73A92">
        <w:rPr>
          <w:rFonts w:ascii="Calibri" w:hAnsi="Calibri" w:cs="Calibri"/>
          <w:lang w:val="en-GB"/>
        </w:rPr>
        <w:t xml:space="preserve">a </w:t>
      </w:r>
      <w:r w:rsidR="00095912">
        <w:rPr>
          <w:rFonts w:ascii="Calibri" w:hAnsi="Calibri" w:cs="Calibri"/>
          <w:lang w:val="en-GB"/>
        </w:rPr>
        <w:t>non-fictional text</w:t>
      </w:r>
      <w:r w:rsidR="00095912" w:rsidRPr="00D73A92">
        <w:rPr>
          <w:rFonts w:ascii="Calibri" w:hAnsi="Calibri" w:cs="Calibri"/>
          <w:lang w:val="en-GB"/>
        </w:rPr>
        <w:t xml:space="preserve"> </w:t>
      </w:r>
      <w:r w:rsidRPr="00D73A92">
        <w:rPr>
          <w:rFonts w:ascii="Calibri" w:hAnsi="Calibri" w:cs="Calibri"/>
          <w:lang w:val="en-GB"/>
        </w:rPr>
        <w:t>about natural mineral deposits</w:t>
      </w:r>
      <w:r w:rsidR="00095912">
        <w:rPr>
          <w:rFonts w:ascii="Calibri" w:hAnsi="Calibri" w:cs="Calibri"/>
          <w:lang w:val="en-GB"/>
        </w:rPr>
        <w:t xml:space="preserve"> which was spoken by the same voice (</w:t>
      </w:r>
      <w:r w:rsidRPr="00D73A92">
        <w:rPr>
          <w:rFonts w:ascii="Calibri" w:hAnsi="Calibri" w:cs="Calibri"/>
          <w:lang w:val="en-GB"/>
        </w:rPr>
        <w:t xml:space="preserve">taken from </w:t>
      </w:r>
      <w:proofErr w:type="spellStart"/>
      <w:r w:rsidRPr="00D73A92">
        <w:rPr>
          <w:rFonts w:ascii="Calibri" w:hAnsi="Calibri" w:cs="Calibri"/>
          <w:lang w:val="en-GB"/>
        </w:rPr>
        <w:t>Cordi</w:t>
      </w:r>
      <w:proofErr w:type="spellEnd"/>
      <w:r w:rsidRPr="00D73A92">
        <w:rPr>
          <w:rFonts w:ascii="Calibri" w:hAnsi="Calibri" w:cs="Calibri"/>
          <w:lang w:val="en-GB"/>
        </w:rPr>
        <w:t xml:space="preserve"> et al.</w:t>
      </w:r>
      <w:r w:rsidR="00095912">
        <w:rPr>
          <w:rFonts w:ascii="Calibri" w:hAnsi="Calibri" w:cs="Calibri"/>
          <w:lang w:val="en-GB"/>
        </w:rPr>
        <w:t xml:space="preserve">, </w:t>
      </w:r>
      <w:r>
        <w:rPr>
          <w:rFonts w:ascii="Calibri" w:hAnsi="Calibri" w:cs="Calibri"/>
          <w:lang w:val="en-GB"/>
        </w:rPr>
        <w:t>2014</w:t>
      </w:r>
      <w:r w:rsidRPr="00D73A92">
        <w:rPr>
          <w:rFonts w:ascii="Calibri" w:hAnsi="Calibri" w:cs="Calibri"/>
          <w:lang w:val="en-GB"/>
        </w:rPr>
        <w:t xml:space="preserve">). On the next day, participants were asked whether they have listened to the audio file. </w:t>
      </w:r>
      <w:r w:rsidR="00095912">
        <w:rPr>
          <w:rFonts w:ascii="Calibri" w:hAnsi="Calibri" w:cs="Calibri"/>
          <w:lang w:val="en-GB"/>
        </w:rPr>
        <w:t xml:space="preserve">All </w:t>
      </w:r>
      <w:r w:rsidRPr="00D73A92">
        <w:rPr>
          <w:rFonts w:ascii="Calibri" w:hAnsi="Calibri" w:cs="Calibri"/>
          <w:lang w:val="en-GB"/>
        </w:rPr>
        <w:t>participants reported having heard the audio file.</w:t>
      </w:r>
    </w:p>
    <w:p w14:paraId="281D10B0" w14:textId="54D7DE56" w:rsidR="00916A9B" w:rsidRPr="00D73A92" w:rsidRDefault="00916A9B" w:rsidP="00D73A92">
      <w:pPr>
        <w:pStyle w:val="Listenabsatz"/>
        <w:numPr>
          <w:ilvl w:val="1"/>
          <w:numId w:val="2"/>
        </w:numPr>
        <w:rPr>
          <w:rFonts w:ascii="Calibri" w:hAnsi="Calibri" w:cs="Calibri"/>
          <w:b/>
          <w:lang w:val="en-US"/>
        </w:rPr>
      </w:pPr>
      <w:r w:rsidRPr="00D73A92">
        <w:rPr>
          <w:rFonts w:ascii="Calibri" w:hAnsi="Calibri" w:cs="Calibri"/>
          <w:b/>
          <w:lang w:val="en-US"/>
        </w:rPr>
        <w:t>S</w:t>
      </w:r>
      <w:r w:rsidR="006106A3">
        <w:rPr>
          <w:rFonts w:ascii="Calibri" w:hAnsi="Calibri" w:cs="Calibri"/>
          <w:b/>
          <w:lang w:val="en-US"/>
        </w:rPr>
        <w:t>ubjective s</w:t>
      </w:r>
      <w:r w:rsidRPr="00D73A92">
        <w:rPr>
          <w:rFonts w:ascii="Calibri" w:hAnsi="Calibri" w:cs="Calibri"/>
          <w:b/>
          <w:lang w:val="en-US"/>
        </w:rPr>
        <w:t>leep quality assessment</w:t>
      </w:r>
    </w:p>
    <w:p w14:paraId="7E15F8B0" w14:textId="6097D84C" w:rsidR="00916A9B" w:rsidRDefault="00916A9B" w:rsidP="00B27D3C">
      <w:pPr>
        <w:rPr>
          <w:rFonts w:ascii="Calibri" w:hAnsi="Calibri" w:cs="Calibri"/>
          <w:lang w:val="en-US"/>
        </w:rPr>
      </w:pPr>
      <w:r w:rsidRPr="00D73A92">
        <w:rPr>
          <w:rFonts w:ascii="Calibri" w:hAnsi="Calibri" w:cs="Calibri"/>
          <w:lang w:val="en-US"/>
        </w:rPr>
        <w:t>Baseline sleep quality during screening was assessed by means of the single-item Sleep Quality Scale (</w:t>
      </w:r>
      <w:r w:rsidRPr="00D73A92">
        <w:rPr>
          <w:rFonts w:ascii="Calibri" w:eastAsia="Times New Roman" w:hAnsi="Calibri" w:cs="Calibri"/>
          <w:lang w:val="en-GB"/>
        </w:rPr>
        <w:t>SQS, Snyder et al., 2018</w:t>
      </w:r>
      <w:r w:rsidRPr="00D73A92">
        <w:rPr>
          <w:rFonts w:ascii="Calibri" w:hAnsi="Calibri" w:cs="Calibri"/>
          <w:lang w:val="en-US"/>
        </w:rPr>
        <w:t>) ranging from 0 (</w:t>
      </w:r>
      <w:r w:rsidRPr="00D73A92">
        <w:rPr>
          <w:rFonts w:ascii="Calibri" w:hAnsi="Calibri" w:cs="Calibri"/>
          <w:i/>
          <w:lang w:val="en-US"/>
        </w:rPr>
        <w:t>terrible</w:t>
      </w:r>
      <w:r w:rsidRPr="00D73A92">
        <w:rPr>
          <w:rFonts w:ascii="Calibri" w:hAnsi="Calibri" w:cs="Calibri"/>
          <w:lang w:val="en-US"/>
        </w:rPr>
        <w:t>) to 10 (</w:t>
      </w:r>
      <w:r w:rsidRPr="00D73A92">
        <w:rPr>
          <w:rFonts w:ascii="Calibri" w:hAnsi="Calibri" w:cs="Calibri"/>
          <w:i/>
          <w:lang w:val="en-US"/>
        </w:rPr>
        <w:t>excellent</w:t>
      </w:r>
      <w:r w:rsidRPr="00D73A92">
        <w:rPr>
          <w:rFonts w:ascii="Calibri" w:hAnsi="Calibri" w:cs="Calibri"/>
          <w:lang w:val="en-US"/>
        </w:rPr>
        <w:t xml:space="preserve">). </w:t>
      </w:r>
      <w:r w:rsidR="00095912">
        <w:rPr>
          <w:rFonts w:ascii="Calibri" w:hAnsi="Calibri" w:cs="Calibri"/>
          <w:lang w:val="en-US"/>
        </w:rPr>
        <w:t xml:space="preserve">For </w:t>
      </w:r>
      <w:r w:rsidR="00554D57">
        <w:rPr>
          <w:rFonts w:ascii="Calibri" w:hAnsi="Calibri" w:cs="Calibri"/>
          <w:lang w:val="en-US"/>
        </w:rPr>
        <w:t>balancing</w:t>
      </w:r>
      <w:r w:rsidRPr="00D73A92">
        <w:rPr>
          <w:rFonts w:ascii="Calibri" w:hAnsi="Calibri" w:cs="Calibri"/>
          <w:lang w:val="en-US"/>
        </w:rPr>
        <w:t>, scores were categorized into low (</w:t>
      </w:r>
      <w:r w:rsidRPr="00D73A92">
        <w:rPr>
          <w:rFonts w:ascii="Calibri" w:eastAsia="Times New Roman" w:hAnsi="Calibri" w:cs="Calibri"/>
          <w:lang w:val="en-US"/>
        </w:rPr>
        <w:t xml:space="preserve">SQS &lt; 7, i.e., </w:t>
      </w:r>
      <w:r w:rsidRPr="00D73A92">
        <w:rPr>
          <w:rFonts w:ascii="Calibri" w:eastAsia="Times New Roman" w:hAnsi="Calibri" w:cs="Calibri"/>
          <w:i/>
          <w:lang w:val="en-US"/>
        </w:rPr>
        <w:t>terrible</w:t>
      </w:r>
      <w:r w:rsidRPr="00D73A92">
        <w:rPr>
          <w:rFonts w:ascii="Calibri" w:eastAsia="Times New Roman" w:hAnsi="Calibri" w:cs="Calibri"/>
          <w:lang w:val="en-US"/>
        </w:rPr>
        <w:t xml:space="preserve"> to </w:t>
      </w:r>
      <w:r w:rsidRPr="00D73A92">
        <w:rPr>
          <w:rFonts w:ascii="Calibri" w:eastAsia="Times New Roman" w:hAnsi="Calibri" w:cs="Calibri"/>
          <w:i/>
          <w:lang w:val="en-US"/>
        </w:rPr>
        <w:t>moderate</w:t>
      </w:r>
      <w:r w:rsidRPr="00D73A92">
        <w:rPr>
          <w:rFonts w:ascii="Calibri" w:eastAsia="Times New Roman" w:hAnsi="Calibri" w:cs="Calibri"/>
          <w:lang w:val="en-US"/>
        </w:rPr>
        <w:t xml:space="preserve">) and high (SQS ≥ 7, i.e., </w:t>
      </w:r>
      <w:r w:rsidRPr="00D73A92">
        <w:rPr>
          <w:rFonts w:ascii="Calibri" w:eastAsia="Times New Roman" w:hAnsi="Calibri" w:cs="Calibri"/>
          <w:i/>
          <w:lang w:val="en-US"/>
        </w:rPr>
        <w:t>good</w:t>
      </w:r>
      <w:r w:rsidRPr="00D73A92">
        <w:rPr>
          <w:rFonts w:ascii="Calibri" w:eastAsia="Times New Roman" w:hAnsi="Calibri" w:cs="Calibri"/>
          <w:lang w:val="en-US"/>
        </w:rPr>
        <w:t xml:space="preserve"> to </w:t>
      </w:r>
      <w:r w:rsidRPr="00D73A92">
        <w:rPr>
          <w:rFonts w:ascii="Calibri" w:eastAsia="Times New Roman" w:hAnsi="Calibri" w:cs="Calibri"/>
          <w:i/>
          <w:lang w:val="en-US"/>
        </w:rPr>
        <w:t>excellent</w:t>
      </w:r>
      <w:r w:rsidRPr="00D73A92">
        <w:rPr>
          <w:rFonts w:ascii="Calibri" w:eastAsia="Times New Roman" w:hAnsi="Calibri" w:cs="Calibri"/>
          <w:lang w:val="en-US"/>
        </w:rPr>
        <w:t xml:space="preserve">) sleep quality at baseline. </w:t>
      </w:r>
      <w:r w:rsidRPr="00D73A92">
        <w:rPr>
          <w:rFonts w:ascii="Calibri" w:hAnsi="Calibri" w:cs="Calibri"/>
          <w:lang w:val="en-US"/>
        </w:rPr>
        <w:t xml:space="preserve">In accordance with </w:t>
      </w:r>
      <w:proofErr w:type="spellStart"/>
      <w:r w:rsidRPr="00D73A92">
        <w:rPr>
          <w:rFonts w:ascii="Calibri" w:hAnsi="Calibri" w:cs="Calibri"/>
          <w:lang w:val="en-US"/>
        </w:rPr>
        <w:t>Cordi</w:t>
      </w:r>
      <w:proofErr w:type="spellEnd"/>
      <w:r w:rsidRPr="00D73A92">
        <w:rPr>
          <w:rFonts w:ascii="Calibri" w:hAnsi="Calibri" w:cs="Calibri"/>
          <w:lang w:val="en-US"/>
        </w:rPr>
        <w:t xml:space="preserve"> et al. (2014), sleep quality during the experimental days was assessed </w:t>
      </w:r>
      <w:r w:rsidR="00095912">
        <w:rPr>
          <w:rFonts w:ascii="Calibri" w:hAnsi="Calibri" w:cs="Calibri"/>
          <w:lang w:val="en-US"/>
        </w:rPr>
        <w:t xml:space="preserve">using </w:t>
      </w:r>
      <w:r w:rsidR="00A87420">
        <w:rPr>
          <w:rFonts w:ascii="Calibri" w:hAnsi="Calibri" w:cs="Calibri"/>
          <w:lang w:val="en-US"/>
        </w:rPr>
        <w:t>a sleep questionnaire (</w:t>
      </w:r>
      <w:proofErr w:type="spellStart"/>
      <w:r w:rsidRPr="00D73A92">
        <w:rPr>
          <w:rFonts w:ascii="Calibri" w:hAnsi="Calibri" w:cs="Calibri"/>
          <w:lang w:val="en-US"/>
        </w:rPr>
        <w:t>Schlaffragebogen</w:t>
      </w:r>
      <w:proofErr w:type="spellEnd"/>
      <w:r w:rsidRPr="00D73A92">
        <w:rPr>
          <w:rFonts w:ascii="Calibri" w:hAnsi="Calibri" w:cs="Calibri"/>
          <w:lang w:val="en-US"/>
        </w:rPr>
        <w:t xml:space="preserve">, Version A, revised (SF-A/R, </w:t>
      </w:r>
      <w:proofErr w:type="spellStart"/>
      <w:r w:rsidRPr="00D73A92">
        <w:rPr>
          <w:rFonts w:ascii="Calibri" w:hAnsi="Calibri" w:cs="Calibri"/>
          <w:lang w:val="en-US"/>
        </w:rPr>
        <w:t>Görtelmeyer</w:t>
      </w:r>
      <w:proofErr w:type="spellEnd"/>
      <w:r w:rsidRPr="00D73A92">
        <w:rPr>
          <w:rFonts w:ascii="Calibri" w:hAnsi="Calibri" w:cs="Calibri"/>
          <w:lang w:val="en-US"/>
        </w:rPr>
        <w:t>, 2011</w:t>
      </w:r>
      <w:r w:rsidR="00E3471D">
        <w:rPr>
          <w:rFonts w:ascii="Calibri" w:hAnsi="Calibri" w:cs="Calibri"/>
          <w:lang w:val="en-US"/>
        </w:rPr>
        <w:t xml:space="preserve">, </w:t>
      </w:r>
      <w:proofErr w:type="spellStart"/>
      <w:r w:rsidR="00E3471D">
        <w:rPr>
          <w:rFonts w:ascii="Calibri" w:hAnsi="Calibri" w:cs="Calibri"/>
          <w:lang w:val="en-US"/>
        </w:rPr>
        <w:t>Hogrefe</w:t>
      </w:r>
      <w:proofErr w:type="spellEnd"/>
      <w:r w:rsidR="00E3471D">
        <w:rPr>
          <w:rFonts w:ascii="Calibri" w:hAnsi="Calibri" w:cs="Calibri"/>
          <w:lang w:val="en-US"/>
        </w:rPr>
        <w:t>, Germany</w:t>
      </w:r>
      <w:r w:rsidRPr="00D73A92">
        <w:rPr>
          <w:rFonts w:ascii="Calibri" w:hAnsi="Calibri" w:cs="Calibri"/>
          <w:lang w:val="en-US"/>
        </w:rPr>
        <w:t xml:space="preserve">). Sleep quality </w:t>
      </w:r>
      <w:r w:rsidR="00095912">
        <w:rPr>
          <w:rFonts w:ascii="Calibri" w:hAnsi="Calibri" w:cs="Calibri"/>
          <w:lang w:val="en-US"/>
        </w:rPr>
        <w:t xml:space="preserve">was calculated </w:t>
      </w:r>
      <w:r w:rsidRPr="00D73A92">
        <w:rPr>
          <w:rFonts w:ascii="Calibri" w:hAnsi="Calibri" w:cs="Calibri"/>
          <w:lang w:val="en-US"/>
        </w:rPr>
        <w:t xml:space="preserve">based on </w:t>
      </w:r>
      <w:r w:rsidR="00095912">
        <w:rPr>
          <w:rFonts w:ascii="Calibri" w:hAnsi="Calibri" w:cs="Calibri"/>
          <w:lang w:val="en-US"/>
        </w:rPr>
        <w:t xml:space="preserve">two questions (23. </w:t>
      </w:r>
      <w:r w:rsidR="00095912" w:rsidRPr="00A87420">
        <w:rPr>
          <w:rFonts w:ascii="Calibri" w:hAnsi="Calibri" w:cs="Calibri"/>
          <w:i/>
          <w:lang w:val="en-US"/>
        </w:rPr>
        <w:t>How did you sleep last night?</w:t>
      </w:r>
      <w:r w:rsidR="00095912">
        <w:rPr>
          <w:rFonts w:ascii="Calibri" w:hAnsi="Calibri" w:cs="Calibri"/>
          <w:lang w:val="en-US"/>
        </w:rPr>
        <w:t xml:space="preserve"> </w:t>
      </w:r>
      <w:r w:rsidR="00A87420">
        <w:rPr>
          <w:rFonts w:ascii="Calibri" w:hAnsi="Calibri" w:cs="Calibri"/>
          <w:lang w:val="en-US"/>
        </w:rPr>
        <w:t>a</w:t>
      </w:r>
      <w:r w:rsidR="00095912">
        <w:rPr>
          <w:rFonts w:ascii="Calibri" w:hAnsi="Calibri" w:cs="Calibri"/>
          <w:lang w:val="en-US"/>
        </w:rPr>
        <w:t xml:space="preserve">nd 25. </w:t>
      </w:r>
      <w:r w:rsidR="00095912" w:rsidRPr="00A87420">
        <w:rPr>
          <w:rFonts w:ascii="Calibri" w:hAnsi="Calibri" w:cs="Calibri"/>
          <w:i/>
          <w:lang w:val="en-US"/>
        </w:rPr>
        <w:t>How did you feel this morning?</w:t>
      </w:r>
      <w:r w:rsidR="00095912">
        <w:rPr>
          <w:rFonts w:ascii="Calibri" w:hAnsi="Calibri" w:cs="Calibri"/>
          <w:lang w:val="en-US"/>
        </w:rPr>
        <w:t>), which were answered</w:t>
      </w:r>
      <w:r w:rsidR="00554D57">
        <w:rPr>
          <w:rFonts w:ascii="Calibri" w:hAnsi="Calibri" w:cs="Calibri"/>
          <w:lang w:val="en-US"/>
        </w:rPr>
        <w:t xml:space="preserve"> by rating 7</w:t>
      </w:r>
      <w:r w:rsidR="00095912" w:rsidRPr="00D73A92">
        <w:rPr>
          <w:rFonts w:ascii="Calibri" w:hAnsi="Calibri" w:cs="Calibri"/>
          <w:lang w:val="en-US"/>
        </w:rPr>
        <w:t xml:space="preserve"> </w:t>
      </w:r>
      <w:r w:rsidR="00554D57">
        <w:rPr>
          <w:rFonts w:ascii="Calibri" w:hAnsi="Calibri" w:cs="Calibri"/>
          <w:lang w:val="en-US"/>
        </w:rPr>
        <w:t>adjectives</w:t>
      </w:r>
      <w:r w:rsidR="00554D57" w:rsidRPr="00D73A92">
        <w:rPr>
          <w:rFonts w:ascii="Calibri" w:hAnsi="Calibri" w:cs="Calibri"/>
          <w:lang w:val="en-US"/>
        </w:rPr>
        <w:t xml:space="preserve"> </w:t>
      </w:r>
      <w:r w:rsidRPr="00D73A92">
        <w:rPr>
          <w:rFonts w:ascii="Calibri" w:hAnsi="Calibri" w:cs="Calibri"/>
          <w:lang w:val="en-US"/>
        </w:rPr>
        <w:t>(</w:t>
      </w:r>
      <w:r w:rsidR="00554D57">
        <w:rPr>
          <w:rFonts w:ascii="Calibri" w:hAnsi="Calibri" w:cs="Calibri"/>
          <w:lang w:val="en-US"/>
        </w:rPr>
        <w:t>e.g.,</w:t>
      </w:r>
      <w:r w:rsidR="00095912" w:rsidRPr="00D73A92">
        <w:rPr>
          <w:rFonts w:ascii="Calibri" w:hAnsi="Calibri" w:cs="Calibri"/>
          <w:lang w:val="en-US"/>
        </w:rPr>
        <w:t xml:space="preserve"> </w:t>
      </w:r>
      <w:r w:rsidRPr="00D73A92">
        <w:rPr>
          <w:rFonts w:ascii="Calibri" w:hAnsi="Calibri" w:cs="Calibri"/>
          <w:i/>
          <w:lang w:val="en-US"/>
        </w:rPr>
        <w:t>rested</w:t>
      </w:r>
      <w:r w:rsidRPr="00D73A92">
        <w:rPr>
          <w:rFonts w:ascii="Calibri" w:hAnsi="Calibri" w:cs="Calibri"/>
          <w:lang w:val="en-US"/>
        </w:rPr>
        <w:t xml:space="preserve">, </w:t>
      </w:r>
      <w:r w:rsidRPr="00D73A92">
        <w:rPr>
          <w:rFonts w:ascii="Calibri" w:hAnsi="Calibri" w:cs="Calibri"/>
          <w:i/>
          <w:lang w:val="en-US"/>
        </w:rPr>
        <w:t>deep</w:t>
      </w:r>
      <w:r w:rsidR="00554D57">
        <w:rPr>
          <w:rFonts w:ascii="Calibri" w:hAnsi="Calibri" w:cs="Calibri"/>
          <w:lang w:val="en-US"/>
        </w:rPr>
        <w:t>,</w:t>
      </w:r>
      <w:r w:rsidRPr="00D73A92">
        <w:rPr>
          <w:rFonts w:ascii="Calibri" w:hAnsi="Calibri" w:cs="Calibri"/>
          <w:lang w:val="en-US"/>
        </w:rPr>
        <w:t xml:space="preserve"> </w:t>
      </w:r>
      <w:r w:rsidRPr="00D73A92">
        <w:rPr>
          <w:rFonts w:ascii="Calibri" w:hAnsi="Calibri" w:cs="Calibri"/>
          <w:i/>
          <w:lang w:val="en-US"/>
        </w:rPr>
        <w:t>relaxed</w:t>
      </w:r>
      <w:r w:rsidRPr="00D73A92">
        <w:rPr>
          <w:rFonts w:ascii="Calibri" w:hAnsi="Calibri" w:cs="Calibri"/>
          <w:lang w:val="en-US"/>
        </w:rPr>
        <w:t xml:space="preserve">; range: </w:t>
      </w:r>
      <w:r w:rsidRPr="00D73A92">
        <w:rPr>
          <w:rFonts w:ascii="Calibri" w:hAnsi="Calibri" w:cs="Calibri"/>
          <w:i/>
          <w:lang w:val="en-US"/>
        </w:rPr>
        <w:t>not applicable</w:t>
      </w:r>
      <w:r w:rsidRPr="00D73A92">
        <w:rPr>
          <w:rFonts w:ascii="Calibri" w:hAnsi="Calibri" w:cs="Calibri"/>
          <w:lang w:val="en-US"/>
        </w:rPr>
        <w:t xml:space="preserve"> [1] to </w:t>
      </w:r>
      <w:r w:rsidRPr="00D73A92">
        <w:rPr>
          <w:rFonts w:ascii="Calibri" w:hAnsi="Calibri" w:cs="Calibri"/>
          <w:i/>
          <w:lang w:val="en-US"/>
        </w:rPr>
        <w:t>very much</w:t>
      </w:r>
      <w:r w:rsidRPr="00D73A92">
        <w:rPr>
          <w:rFonts w:ascii="Calibri" w:hAnsi="Calibri" w:cs="Calibri"/>
          <w:lang w:val="en-US"/>
        </w:rPr>
        <w:t xml:space="preserve"> [5])</w:t>
      </w:r>
      <w:r w:rsidR="00554D57">
        <w:rPr>
          <w:rFonts w:ascii="Calibri" w:hAnsi="Calibri" w:cs="Calibri"/>
          <w:lang w:val="en-US"/>
        </w:rPr>
        <w:t>.</w:t>
      </w:r>
    </w:p>
    <w:p w14:paraId="676510B1" w14:textId="54F5F2AA" w:rsidR="00916A9B" w:rsidRPr="00D73A92" w:rsidRDefault="00916A9B" w:rsidP="00D73A92">
      <w:pPr>
        <w:pStyle w:val="Listenabsatz"/>
        <w:numPr>
          <w:ilvl w:val="1"/>
          <w:numId w:val="2"/>
        </w:numPr>
        <w:rPr>
          <w:rFonts w:ascii="Calibri" w:hAnsi="Calibri" w:cs="Calibri"/>
          <w:b/>
          <w:lang w:val="en-GB"/>
        </w:rPr>
      </w:pPr>
      <w:r w:rsidRPr="00D73A92">
        <w:rPr>
          <w:rFonts w:ascii="Calibri" w:hAnsi="Calibri" w:cs="Calibri"/>
          <w:b/>
          <w:lang w:val="en-GB"/>
        </w:rPr>
        <w:t>Polysomnographic recording and analyses (</w:t>
      </w:r>
      <w:r w:rsidR="00554D57">
        <w:rPr>
          <w:rFonts w:ascii="Calibri" w:hAnsi="Calibri" w:cs="Calibri"/>
          <w:b/>
          <w:lang w:val="en-GB"/>
        </w:rPr>
        <w:t>laboratory subsample</w:t>
      </w:r>
      <w:r w:rsidRPr="00D73A92">
        <w:rPr>
          <w:rFonts w:ascii="Calibri" w:hAnsi="Calibri" w:cs="Calibri"/>
          <w:b/>
          <w:lang w:val="en-GB"/>
        </w:rPr>
        <w:t>)</w:t>
      </w:r>
    </w:p>
    <w:p w14:paraId="2B3E4BCA" w14:textId="5B884C2E" w:rsidR="00916A9B" w:rsidRPr="00D73A92" w:rsidRDefault="00916A9B" w:rsidP="00B27D3C">
      <w:pPr>
        <w:rPr>
          <w:rFonts w:ascii="Calibri" w:hAnsi="Calibri" w:cs="Calibri"/>
          <w:lang w:val="en-GB"/>
        </w:rPr>
      </w:pPr>
      <w:r w:rsidRPr="00D73A92">
        <w:rPr>
          <w:rFonts w:ascii="Calibri" w:hAnsi="Calibri" w:cs="Calibri"/>
          <w:lang w:val="en-GB"/>
        </w:rPr>
        <w:t>In accordance with the AASM guidelines (Berry et al., 2012), PSG measurement included EEG (</w:t>
      </w:r>
      <w:proofErr w:type="spellStart"/>
      <w:r w:rsidRPr="00D73A92">
        <w:rPr>
          <w:rFonts w:ascii="Calibri" w:hAnsi="Calibri" w:cs="Calibri"/>
          <w:lang w:val="en-GB"/>
        </w:rPr>
        <w:t>Fz</w:t>
      </w:r>
      <w:proofErr w:type="spellEnd"/>
      <w:r w:rsidRPr="00D73A92">
        <w:rPr>
          <w:rFonts w:ascii="Calibri" w:hAnsi="Calibri" w:cs="Calibri"/>
          <w:lang w:val="en-GB"/>
        </w:rPr>
        <w:t xml:space="preserve">, </w:t>
      </w:r>
      <w:proofErr w:type="spellStart"/>
      <w:r w:rsidRPr="00D73A92">
        <w:rPr>
          <w:rFonts w:ascii="Calibri" w:hAnsi="Calibri" w:cs="Calibri"/>
          <w:lang w:val="en-GB"/>
        </w:rPr>
        <w:t>Cz</w:t>
      </w:r>
      <w:proofErr w:type="spellEnd"/>
      <w:r w:rsidRPr="00D73A92">
        <w:rPr>
          <w:rFonts w:ascii="Calibri" w:hAnsi="Calibri" w:cs="Calibri"/>
          <w:lang w:val="en-GB"/>
        </w:rPr>
        <w:t xml:space="preserve">, </w:t>
      </w:r>
      <w:proofErr w:type="spellStart"/>
      <w:r w:rsidRPr="00D73A92">
        <w:rPr>
          <w:rFonts w:ascii="Calibri" w:hAnsi="Calibri" w:cs="Calibri"/>
          <w:lang w:val="en-GB"/>
        </w:rPr>
        <w:t>Pz</w:t>
      </w:r>
      <w:proofErr w:type="spellEnd"/>
      <w:r w:rsidRPr="00D73A92">
        <w:rPr>
          <w:rFonts w:ascii="Calibri" w:hAnsi="Calibri" w:cs="Calibri"/>
          <w:lang w:val="en-GB"/>
        </w:rPr>
        <w:t xml:space="preserve">), EOG (diagonal) and EMG (submental). Signals were recorded referenced to the </w:t>
      </w:r>
      <w:proofErr w:type="spellStart"/>
      <w:r w:rsidRPr="00D73A92">
        <w:rPr>
          <w:rFonts w:ascii="Calibri" w:hAnsi="Calibri" w:cs="Calibri"/>
          <w:lang w:val="en-GB"/>
        </w:rPr>
        <w:t>Cz</w:t>
      </w:r>
      <w:proofErr w:type="spellEnd"/>
      <w:r w:rsidRPr="00D73A92">
        <w:rPr>
          <w:rFonts w:ascii="Calibri" w:hAnsi="Calibri" w:cs="Calibri"/>
          <w:lang w:val="en-GB"/>
        </w:rPr>
        <w:t xml:space="preserve"> and digitized at a 512 Hz sampling rate using the wireless </w:t>
      </w:r>
      <w:proofErr w:type="spellStart"/>
      <w:r w:rsidRPr="00D73A92">
        <w:rPr>
          <w:rFonts w:ascii="Calibri" w:hAnsi="Calibri" w:cs="Calibri"/>
          <w:i/>
          <w:lang w:val="en-GB"/>
        </w:rPr>
        <w:t>SOMNOtouch</w:t>
      </w:r>
      <w:proofErr w:type="spellEnd"/>
      <w:r w:rsidRPr="00D73A92">
        <w:rPr>
          <w:rFonts w:ascii="Calibri" w:hAnsi="Calibri" w:cs="Calibri"/>
          <w:i/>
          <w:lang w:val="en-GB"/>
        </w:rPr>
        <w:t xml:space="preserve"> </w:t>
      </w:r>
      <w:r w:rsidRPr="00D73A92">
        <w:rPr>
          <w:rFonts w:ascii="Calibri" w:hAnsi="Calibri" w:cs="Calibri"/>
          <w:lang w:val="en-GB"/>
        </w:rPr>
        <w:t>system (</w:t>
      </w:r>
      <w:proofErr w:type="spellStart"/>
      <w:r w:rsidRPr="00D73A92">
        <w:rPr>
          <w:rFonts w:ascii="Calibri" w:hAnsi="Calibri" w:cs="Calibri"/>
          <w:lang w:val="en-GB"/>
        </w:rPr>
        <w:t>SOMNOmedics</w:t>
      </w:r>
      <w:proofErr w:type="spellEnd"/>
      <w:r w:rsidRPr="00D73A92">
        <w:rPr>
          <w:rFonts w:ascii="Calibri" w:hAnsi="Calibri" w:cs="Calibri"/>
          <w:lang w:val="en-GB"/>
        </w:rPr>
        <w:t xml:space="preserve">, Germany). Data were filtered with a high-pass filter at 0.3 Hz, a Butterworth low-pass filter at 75 Hz and a Notch filter at 50 Hz. </w:t>
      </w:r>
      <w:r w:rsidR="00554D57">
        <w:rPr>
          <w:rFonts w:ascii="Calibri" w:hAnsi="Calibri" w:cs="Calibri"/>
          <w:lang w:val="en-GB"/>
        </w:rPr>
        <w:t>E</w:t>
      </w:r>
      <w:r w:rsidRPr="00D73A92">
        <w:rPr>
          <w:rFonts w:ascii="Calibri" w:hAnsi="Calibri" w:cs="Calibri"/>
          <w:lang w:val="en-GB"/>
        </w:rPr>
        <w:t>EG signals were re-referenced</w:t>
      </w:r>
      <w:r w:rsidR="00554D57">
        <w:rPr>
          <w:rFonts w:ascii="Calibri" w:hAnsi="Calibri" w:cs="Calibri"/>
          <w:lang w:val="en-GB"/>
        </w:rPr>
        <w:t xml:space="preserve"> offline</w:t>
      </w:r>
      <w:r w:rsidRPr="00D73A92">
        <w:rPr>
          <w:rFonts w:ascii="Calibri" w:hAnsi="Calibri" w:cs="Calibri"/>
          <w:lang w:val="en-GB"/>
        </w:rPr>
        <w:t xml:space="preserve"> to the average of both mastoids. Sleep stage scoring was performed via </w:t>
      </w:r>
      <w:r w:rsidRPr="00D73A92">
        <w:rPr>
          <w:rFonts w:ascii="Calibri" w:hAnsi="Calibri" w:cs="Calibri"/>
          <w:i/>
          <w:lang w:val="en-GB"/>
        </w:rPr>
        <w:t>FASST.2</w:t>
      </w:r>
      <w:r w:rsidRPr="00D73A92">
        <w:rPr>
          <w:rFonts w:ascii="Calibri" w:hAnsi="Calibri" w:cs="Calibri"/>
          <w:lang w:val="en-GB"/>
        </w:rPr>
        <w:t xml:space="preserve"> (</w:t>
      </w:r>
      <w:proofErr w:type="spellStart"/>
      <w:r w:rsidRPr="00D73A92">
        <w:rPr>
          <w:rFonts w:ascii="Calibri" w:hAnsi="Calibri" w:cs="Calibri"/>
          <w:noProof/>
          <w:lang w:val="en-GB"/>
        </w:rPr>
        <w:t>Leclercq</w:t>
      </w:r>
      <w:proofErr w:type="spellEnd"/>
      <w:r w:rsidRPr="00D73A92">
        <w:rPr>
          <w:rFonts w:ascii="Calibri" w:hAnsi="Calibri" w:cs="Calibri"/>
          <w:noProof/>
          <w:lang w:val="en-GB"/>
        </w:rPr>
        <w:t xml:space="preserve"> et al., 2011). A trained experimenter scored 20-seconds epochs as N1 – N3, REM or </w:t>
      </w:r>
      <w:r w:rsidRPr="00D73A92">
        <w:rPr>
          <w:rFonts w:ascii="Calibri" w:hAnsi="Calibri" w:cs="Calibri"/>
          <w:noProof/>
          <w:lang w:val="en-GB"/>
        </w:rPr>
        <w:lastRenderedPageBreak/>
        <w:t xml:space="preserve">wake stage. Based on scorings, </w:t>
      </w:r>
      <w:r w:rsidR="00924BE8">
        <w:rPr>
          <w:rFonts w:ascii="Calibri" w:hAnsi="Calibri" w:cs="Calibri"/>
          <w:noProof/>
          <w:lang w:val="en-GB"/>
        </w:rPr>
        <w:t xml:space="preserve">the </w:t>
      </w:r>
      <w:r w:rsidRPr="00D73A92">
        <w:rPr>
          <w:rFonts w:ascii="Calibri" w:hAnsi="Calibri" w:cs="Calibri"/>
          <w:noProof/>
          <w:lang w:val="en-GB"/>
        </w:rPr>
        <w:t>amo</w:t>
      </w:r>
      <w:r w:rsidRPr="003F21AF">
        <w:rPr>
          <w:rFonts w:ascii="Calibri" w:hAnsi="Calibri" w:cs="Calibri"/>
          <w:noProof/>
          <w:lang w:val="en-GB"/>
        </w:rPr>
        <w:t xml:space="preserve">unt of time spent in sleep stages (minutes and % of total sleep time [TST]) was </w:t>
      </w:r>
      <w:r w:rsidR="00924BE8" w:rsidRPr="003F21AF">
        <w:rPr>
          <w:rFonts w:ascii="Calibri" w:hAnsi="Calibri" w:cs="Calibri"/>
          <w:noProof/>
          <w:lang w:val="en-GB"/>
        </w:rPr>
        <w:t>calculated for</w:t>
      </w:r>
      <w:r w:rsidRPr="003F21AF">
        <w:rPr>
          <w:rFonts w:ascii="Calibri" w:hAnsi="Calibri" w:cs="Calibri"/>
          <w:noProof/>
          <w:lang w:val="en-GB"/>
        </w:rPr>
        <w:t xml:space="preserve"> the whole night.</w:t>
      </w:r>
      <w:r w:rsidR="006F354B" w:rsidRPr="003F21AF">
        <w:rPr>
          <w:rFonts w:ascii="Calibri" w:hAnsi="Calibri" w:cs="Calibri"/>
          <w:noProof/>
          <w:lang w:val="en-GB"/>
        </w:rPr>
        <w:t xml:space="preserve"> </w:t>
      </w:r>
      <w:r w:rsidR="003F21AF" w:rsidRPr="003F21AF">
        <w:rPr>
          <w:rFonts w:ascii="Calibri" w:hAnsi="Calibri" w:cs="Calibri"/>
          <w:noProof/>
          <w:lang w:val="en-GB"/>
        </w:rPr>
        <w:t>In addition</w:t>
      </w:r>
      <w:r w:rsidR="00FC1E09" w:rsidRPr="003F21AF">
        <w:rPr>
          <w:rFonts w:ascii="Calibri" w:hAnsi="Calibri" w:cs="Calibri"/>
          <w:noProof/>
          <w:lang w:val="en-GB"/>
        </w:rPr>
        <w:t>, sleep efficiency (% TST relative to time in bed), sleep onset latency (SOL, minutes from</w:t>
      </w:r>
      <w:r w:rsidR="002D0B56" w:rsidRPr="003F21AF">
        <w:rPr>
          <w:rFonts w:ascii="Calibri" w:hAnsi="Calibri" w:cs="Calibri"/>
          <w:noProof/>
          <w:lang w:val="en-GB"/>
        </w:rPr>
        <w:t xml:space="preserve"> time</w:t>
      </w:r>
      <w:r w:rsidR="00FC1E09" w:rsidRPr="003F21AF">
        <w:rPr>
          <w:rFonts w:ascii="Calibri" w:hAnsi="Calibri" w:cs="Calibri"/>
          <w:noProof/>
          <w:lang w:val="en-GB"/>
        </w:rPr>
        <w:t xml:space="preserve"> attempting to sleep to </w:t>
      </w:r>
      <w:r w:rsidR="002D0B56" w:rsidRPr="003F21AF">
        <w:rPr>
          <w:rFonts w:ascii="Calibri" w:hAnsi="Calibri" w:cs="Calibri"/>
          <w:noProof/>
          <w:lang w:val="en-GB"/>
        </w:rPr>
        <w:t>sleep onset [</w:t>
      </w:r>
      <w:r w:rsidR="00FC1E09" w:rsidRPr="003F21AF">
        <w:rPr>
          <w:rFonts w:ascii="Calibri" w:hAnsi="Calibri" w:cs="Calibri"/>
          <w:noProof/>
          <w:lang w:val="en-GB"/>
        </w:rPr>
        <w:t>first N1 period that was followed by N2</w:t>
      </w:r>
      <w:r w:rsidR="002D0B56" w:rsidRPr="003F21AF">
        <w:rPr>
          <w:rFonts w:ascii="Calibri" w:hAnsi="Calibri" w:cs="Calibri"/>
          <w:noProof/>
          <w:lang w:val="en-GB"/>
        </w:rPr>
        <w:t>]</w:t>
      </w:r>
      <w:r w:rsidR="00FC1E09" w:rsidRPr="003F21AF">
        <w:rPr>
          <w:rFonts w:ascii="Calibri" w:hAnsi="Calibri" w:cs="Calibri"/>
          <w:noProof/>
          <w:lang w:val="en-GB"/>
        </w:rPr>
        <w:t>), and wake after sleep onset (</w:t>
      </w:r>
      <w:r w:rsidR="002D0B56" w:rsidRPr="003F21AF">
        <w:rPr>
          <w:rFonts w:ascii="Calibri" w:hAnsi="Calibri" w:cs="Calibri"/>
          <w:noProof/>
          <w:lang w:val="en-GB"/>
        </w:rPr>
        <w:t>WASO, minutes awake from sleep onset to the end of the sleep period</w:t>
      </w:r>
      <w:r w:rsidR="00FC1E09" w:rsidRPr="003F21AF">
        <w:rPr>
          <w:rFonts w:ascii="Calibri" w:hAnsi="Calibri" w:cs="Calibri"/>
          <w:noProof/>
          <w:lang w:val="en-GB"/>
        </w:rPr>
        <w:t xml:space="preserve">) were calculated. </w:t>
      </w:r>
      <w:r w:rsidRPr="003F21AF">
        <w:rPr>
          <w:rFonts w:ascii="Calibri" w:hAnsi="Calibri" w:cs="Calibri"/>
          <w:lang w:val="en-GB"/>
        </w:rPr>
        <w:t>Since effects</w:t>
      </w:r>
      <w:r w:rsidRPr="00D73A92">
        <w:rPr>
          <w:rFonts w:ascii="Calibri" w:hAnsi="Calibri" w:cs="Calibri"/>
          <w:lang w:val="en-GB"/>
        </w:rPr>
        <w:t xml:space="preserve"> of sleep-directed hypnosis </w:t>
      </w:r>
      <w:r w:rsidR="00924BE8">
        <w:rPr>
          <w:rFonts w:ascii="Calibri" w:hAnsi="Calibri" w:cs="Calibri"/>
          <w:lang w:val="en-GB"/>
        </w:rPr>
        <w:t>ha</w:t>
      </w:r>
      <w:r w:rsidR="00977CA9">
        <w:rPr>
          <w:rFonts w:ascii="Calibri" w:hAnsi="Calibri" w:cs="Calibri"/>
          <w:lang w:val="en-GB"/>
        </w:rPr>
        <w:t>ve</w:t>
      </w:r>
      <w:r w:rsidR="00924BE8" w:rsidRPr="00D73A92">
        <w:rPr>
          <w:rFonts w:ascii="Calibri" w:hAnsi="Calibri" w:cs="Calibri"/>
          <w:lang w:val="en-GB"/>
        </w:rPr>
        <w:t xml:space="preserve"> </w:t>
      </w:r>
      <w:r w:rsidRPr="00D73A92">
        <w:rPr>
          <w:rFonts w:ascii="Calibri" w:hAnsi="Calibri" w:cs="Calibri"/>
          <w:lang w:val="en-GB"/>
        </w:rPr>
        <w:t xml:space="preserve">previously </w:t>
      </w:r>
      <w:r w:rsidR="00924BE8">
        <w:rPr>
          <w:rFonts w:ascii="Calibri" w:hAnsi="Calibri" w:cs="Calibri"/>
          <w:lang w:val="en-GB"/>
        </w:rPr>
        <w:t xml:space="preserve">been </w:t>
      </w:r>
      <w:r w:rsidRPr="00D73A92">
        <w:rPr>
          <w:rFonts w:ascii="Calibri" w:hAnsi="Calibri" w:cs="Calibri"/>
          <w:lang w:val="en-GB"/>
        </w:rPr>
        <w:t>shown to be most prominent in the first hour of sleep (</w:t>
      </w:r>
      <w:proofErr w:type="spellStart"/>
      <w:r w:rsidRPr="00D73A92">
        <w:rPr>
          <w:rFonts w:ascii="Calibri" w:hAnsi="Calibri" w:cs="Calibri"/>
          <w:lang w:val="en-GB"/>
        </w:rPr>
        <w:t>Cordi</w:t>
      </w:r>
      <w:proofErr w:type="spellEnd"/>
      <w:r w:rsidRPr="00D73A92">
        <w:rPr>
          <w:rFonts w:ascii="Calibri" w:hAnsi="Calibri" w:cs="Calibri"/>
          <w:lang w:val="en-GB"/>
        </w:rPr>
        <w:t xml:space="preserve"> et al., 2020), we additionally </w:t>
      </w:r>
      <w:r w:rsidR="00977CA9">
        <w:rPr>
          <w:rFonts w:ascii="Calibri" w:hAnsi="Calibri" w:cs="Calibri"/>
          <w:lang w:val="en-GB"/>
        </w:rPr>
        <w:t>calculated</w:t>
      </w:r>
      <w:r w:rsidR="00977CA9" w:rsidRPr="00D73A92">
        <w:rPr>
          <w:rFonts w:ascii="Calibri" w:hAnsi="Calibri" w:cs="Calibri"/>
          <w:lang w:val="en-GB"/>
        </w:rPr>
        <w:t xml:space="preserve"> </w:t>
      </w:r>
      <w:r w:rsidRPr="00D73A92">
        <w:rPr>
          <w:rFonts w:ascii="Calibri" w:hAnsi="Calibri" w:cs="Calibri"/>
          <w:lang w:val="en-GB"/>
        </w:rPr>
        <w:t xml:space="preserve">the amount of N3 during the first hour </w:t>
      </w:r>
      <w:r w:rsidR="002D0B56">
        <w:rPr>
          <w:rFonts w:ascii="Calibri" w:hAnsi="Calibri" w:cs="Calibri"/>
          <w:lang w:val="en-GB"/>
        </w:rPr>
        <w:t xml:space="preserve">starting </w:t>
      </w:r>
      <w:r w:rsidRPr="00D73A92">
        <w:rPr>
          <w:rFonts w:ascii="Calibri" w:hAnsi="Calibri" w:cs="Calibri"/>
          <w:lang w:val="en-GB"/>
        </w:rPr>
        <w:t xml:space="preserve">from </w:t>
      </w:r>
      <w:r w:rsidR="002D0B56">
        <w:rPr>
          <w:rFonts w:ascii="Calibri" w:hAnsi="Calibri" w:cs="Calibri"/>
          <w:lang w:val="en-GB"/>
        </w:rPr>
        <w:t>sleep onset</w:t>
      </w:r>
      <w:r w:rsidRPr="00D73A92">
        <w:rPr>
          <w:rFonts w:ascii="Calibri" w:hAnsi="Calibri" w:cs="Calibri"/>
          <w:lang w:val="en-GB"/>
        </w:rPr>
        <w:t xml:space="preserve">. Likewise, latency of N3 and REM sleep was calculated from </w:t>
      </w:r>
      <w:r w:rsidR="002D0B56">
        <w:rPr>
          <w:rFonts w:ascii="Calibri" w:hAnsi="Calibri" w:cs="Calibri"/>
          <w:lang w:val="en-GB"/>
        </w:rPr>
        <w:t>sleep onset</w:t>
      </w:r>
      <w:r w:rsidRPr="00D73A92">
        <w:rPr>
          <w:rFonts w:ascii="Calibri" w:hAnsi="Calibri" w:cs="Calibri"/>
          <w:lang w:val="en-GB"/>
        </w:rPr>
        <w:t xml:space="preserve">. Artefact rejection and spectral </w:t>
      </w:r>
      <w:r w:rsidR="00977CA9">
        <w:rPr>
          <w:rFonts w:ascii="Calibri" w:hAnsi="Calibri" w:cs="Calibri"/>
          <w:lang w:val="en-GB"/>
        </w:rPr>
        <w:t>analyses</w:t>
      </w:r>
      <w:r w:rsidR="00977CA9" w:rsidRPr="00D73A92">
        <w:rPr>
          <w:rFonts w:ascii="Calibri" w:hAnsi="Calibri" w:cs="Calibri"/>
          <w:lang w:val="en-GB"/>
        </w:rPr>
        <w:t xml:space="preserve"> w</w:t>
      </w:r>
      <w:r w:rsidR="00977CA9">
        <w:rPr>
          <w:rFonts w:ascii="Calibri" w:hAnsi="Calibri" w:cs="Calibri"/>
          <w:lang w:val="en-GB"/>
        </w:rPr>
        <w:t>ere</w:t>
      </w:r>
      <w:r w:rsidR="00977CA9" w:rsidRPr="00D73A92">
        <w:rPr>
          <w:rFonts w:ascii="Calibri" w:hAnsi="Calibri" w:cs="Calibri"/>
          <w:lang w:val="en-GB"/>
        </w:rPr>
        <w:t xml:space="preserve"> </w:t>
      </w:r>
      <w:r w:rsidRPr="00D73A92">
        <w:rPr>
          <w:rFonts w:ascii="Calibri" w:hAnsi="Calibri" w:cs="Calibri"/>
          <w:lang w:val="en-GB"/>
        </w:rPr>
        <w:t xml:space="preserve">performed using </w:t>
      </w:r>
      <w:proofErr w:type="spellStart"/>
      <w:r w:rsidRPr="00D73A92">
        <w:rPr>
          <w:rFonts w:ascii="Calibri" w:hAnsi="Calibri" w:cs="Calibri"/>
          <w:i/>
          <w:lang w:val="en-GB"/>
        </w:rPr>
        <w:t>EEGlab</w:t>
      </w:r>
      <w:proofErr w:type="spellEnd"/>
      <w:r w:rsidRPr="00D73A92">
        <w:rPr>
          <w:rFonts w:ascii="Calibri" w:hAnsi="Calibri" w:cs="Calibri"/>
          <w:lang w:val="en-GB"/>
        </w:rPr>
        <w:t xml:space="preserve"> (Delorme &amp; </w:t>
      </w:r>
      <w:proofErr w:type="spellStart"/>
      <w:r w:rsidRPr="00D73A92">
        <w:rPr>
          <w:rFonts w:ascii="Calibri" w:hAnsi="Calibri" w:cs="Calibri"/>
          <w:lang w:val="en-GB"/>
        </w:rPr>
        <w:t>Makeig</w:t>
      </w:r>
      <w:proofErr w:type="spellEnd"/>
      <w:r w:rsidRPr="00D73A92">
        <w:rPr>
          <w:rFonts w:ascii="Calibri" w:hAnsi="Calibri" w:cs="Calibri"/>
          <w:lang w:val="en-GB"/>
        </w:rPr>
        <w:t>,</w:t>
      </w:r>
      <w:r w:rsidR="009D594B">
        <w:rPr>
          <w:rFonts w:ascii="Calibri" w:hAnsi="Calibri" w:cs="Calibri"/>
          <w:lang w:val="en-GB"/>
        </w:rPr>
        <w:t xml:space="preserve"> </w:t>
      </w:r>
      <w:r w:rsidRPr="00D73A92">
        <w:rPr>
          <w:rFonts w:ascii="Calibri" w:hAnsi="Calibri" w:cs="Calibri"/>
          <w:lang w:val="en-GB"/>
        </w:rPr>
        <w:t xml:space="preserve">2004). In accordance with </w:t>
      </w:r>
      <w:proofErr w:type="spellStart"/>
      <w:r w:rsidRPr="00D73A92">
        <w:rPr>
          <w:rFonts w:ascii="Calibri" w:hAnsi="Calibri" w:cs="Calibri"/>
          <w:lang w:val="en-GB"/>
        </w:rPr>
        <w:t>Cordi</w:t>
      </w:r>
      <w:proofErr w:type="spellEnd"/>
      <w:r w:rsidRPr="00D73A92">
        <w:rPr>
          <w:rFonts w:ascii="Calibri" w:hAnsi="Calibri" w:cs="Calibri"/>
          <w:lang w:val="en-GB"/>
        </w:rPr>
        <w:t xml:space="preserve"> et al. (2020), SWA (0.5 – 4.5 Hz), theta (4.5 – 8 Hz), alpha (8 - 11 Hz), slow (11 – 13 Hz)</w:t>
      </w:r>
      <w:r w:rsidR="00977CA9">
        <w:rPr>
          <w:rFonts w:ascii="Calibri" w:hAnsi="Calibri" w:cs="Calibri"/>
          <w:lang w:val="en-GB"/>
        </w:rPr>
        <w:t>,</w:t>
      </w:r>
      <w:r w:rsidRPr="00D73A92">
        <w:rPr>
          <w:rFonts w:ascii="Calibri" w:hAnsi="Calibri" w:cs="Calibri"/>
          <w:lang w:val="en-GB"/>
        </w:rPr>
        <w:t xml:space="preserve"> and fast spindles (13 – 15 Hz) as well as beta (15 – 32 Hz) and gamma (32 – 50 Hz) power were </w:t>
      </w:r>
      <w:r w:rsidR="00977CA9">
        <w:rPr>
          <w:rFonts w:ascii="Calibri" w:hAnsi="Calibri" w:cs="Calibri"/>
          <w:lang w:val="en-GB"/>
        </w:rPr>
        <w:t>calculated</w:t>
      </w:r>
      <w:r w:rsidR="00977CA9" w:rsidRPr="00D73A92">
        <w:rPr>
          <w:rFonts w:ascii="Calibri" w:hAnsi="Calibri" w:cs="Calibri"/>
          <w:lang w:val="en-GB"/>
        </w:rPr>
        <w:t xml:space="preserve"> </w:t>
      </w:r>
      <w:r w:rsidR="00977CA9">
        <w:rPr>
          <w:rFonts w:ascii="Calibri" w:hAnsi="Calibri" w:cs="Calibri"/>
          <w:lang w:val="en-GB"/>
        </w:rPr>
        <w:t>for</w:t>
      </w:r>
      <w:r w:rsidR="00977CA9" w:rsidRPr="00D73A92">
        <w:rPr>
          <w:rFonts w:ascii="Calibri" w:hAnsi="Calibri" w:cs="Calibri"/>
          <w:lang w:val="en-GB"/>
        </w:rPr>
        <w:t xml:space="preserve"> </w:t>
      </w:r>
      <w:r w:rsidRPr="00D73A92">
        <w:rPr>
          <w:rFonts w:ascii="Calibri" w:hAnsi="Calibri" w:cs="Calibri"/>
          <w:lang w:val="en-GB"/>
        </w:rPr>
        <w:t>N2 and N3 sleep</w:t>
      </w:r>
      <w:r w:rsidR="00977CA9">
        <w:rPr>
          <w:rFonts w:ascii="Calibri" w:hAnsi="Calibri" w:cs="Calibri"/>
          <w:lang w:val="en-GB"/>
        </w:rPr>
        <w:t>. Analyses were conducted separately</w:t>
      </w:r>
      <w:r w:rsidRPr="00D73A92">
        <w:rPr>
          <w:rFonts w:ascii="Calibri" w:hAnsi="Calibri" w:cs="Calibri"/>
          <w:lang w:val="en-GB"/>
        </w:rPr>
        <w:t xml:space="preserve"> </w:t>
      </w:r>
      <w:r w:rsidR="00977CA9">
        <w:rPr>
          <w:rFonts w:ascii="Calibri" w:hAnsi="Calibri" w:cs="Calibri"/>
          <w:lang w:val="en-GB"/>
        </w:rPr>
        <w:t>for the</w:t>
      </w:r>
      <w:r w:rsidRPr="00D73A92">
        <w:rPr>
          <w:rFonts w:ascii="Calibri" w:hAnsi="Calibri" w:cs="Calibri"/>
          <w:lang w:val="en-GB"/>
        </w:rPr>
        <w:t xml:space="preserve"> whole night and the first hour of sleep.</w:t>
      </w:r>
      <w:r w:rsidR="00895542">
        <w:rPr>
          <w:rFonts w:ascii="Calibri" w:hAnsi="Calibri" w:cs="Calibri"/>
          <w:lang w:val="en-GB"/>
        </w:rPr>
        <w:t xml:space="preserve"> </w:t>
      </w:r>
      <w:r w:rsidR="00895542">
        <w:rPr>
          <w:rFonts w:ascii="Calibri" w:hAnsi="Calibri" w:cs="Calibri"/>
          <w:noProof/>
          <w:lang w:val="en-GB"/>
        </w:rPr>
        <w:t>Two datasets were excluded from analyses of the whole night due to missing data at the end of the sleep period.</w:t>
      </w:r>
      <w:r w:rsidRPr="00D73A92">
        <w:rPr>
          <w:rFonts w:ascii="Calibri" w:hAnsi="Calibri" w:cs="Calibri"/>
          <w:lang w:val="en-GB"/>
        </w:rPr>
        <w:t xml:space="preserve"> Due to potential differences in total power (</w:t>
      </w:r>
      <w:proofErr w:type="spellStart"/>
      <w:r w:rsidRPr="00D73A92">
        <w:rPr>
          <w:rFonts w:ascii="Calibri" w:hAnsi="Calibri" w:cs="Calibri"/>
          <w:lang w:val="en-GB"/>
        </w:rPr>
        <w:t>Cordi</w:t>
      </w:r>
      <w:proofErr w:type="spellEnd"/>
      <w:r w:rsidRPr="00D73A92">
        <w:rPr>
          <w:rFonts w:ascii="Calibri" w:hAnsi="Calibri" w:cs="Calibri"/>
          <w:lang w:val="en-GB"/>
        </w:rPr>
        <w:t xml:space="preserve"> et al., 2020), SWA</w:t>
      </w:r>
      <w:r w:rsidR="00977CA9">
        <w:rPr>
          <w:rFonts w:ascii="Calibri" w:hAnsi="Calibri" w:cs="Calibri"/>
          <w:lang w:val="en-GB"/>
        </w:rPr>
        <w:t xml:space="preserve"> </w:t>
      </w:r>
      <w:r w:rsidRPr="00D73A92">
        <w:rPr>
          <w:rFonts w:ascii="Calibri" w:hAnsi="Calibri" w:cs="Calibri"/>
          <w:lang w:val="en-GB"/>
        </w:rPr>
        <w:t xml:space="preserve">was calculated relative to the sum of all spectral bands, i.e. total power (see </w:t>
      </w:r>
      <w:proofErr w:type="spellStart"/>
      <w:r w:rsidRPr="00D73A92">
        <w:rPr>
          <w:rFonts w:ascii="Calibri" w:hAnsi="Calibri" w:cs="Calibri"/>
          <w:lang w:val="en-GB"/>
        </w:rPr>
        <w:t>Cowdin</w:t>
      </w:r>
      <w:proofErr w:type="spellEnd"/>
      <w:r w:rsidRPr="00D73A92">
        <w:rPr>
          <w:rFonts w:ascii="Calibri" w:hAnsi="Calibri" w:cs="Calibri"/>
          <w:lang w:val="en-GB"/>
        </w:rPr>
        <w:t xml:space="preserve"> et al., 2014). Relative SWA was averaged </w:t>
      </w:r>
      <w:r w:rsidR="00977CA9">
        <w:rPr>
          <w:rFonts w:ascii="Calibri" w:hAnsi="Calibri" w:cs="Calibri"/>
          <w:lang w:val="en-GB"/>
        </w:rPr>
        <w:t>across all</w:t>
      </w:r>
      <w:r w:rsidRPr="00D73A92">
        <w:rPr>
          <w:rFonts w:ascii="Calibri" w:hAnsi="Calibri" w:cs="Calibri"/>
          <w:lang w:val="en-GB"/>
        </w:rPr>
        <w:t xml:space="preserve"> central electrodes (</w:t>
      </w:r>
      <w:r w:rsidR="00895542">
        <w:rPr>
          <w:rFonts w:ascii="Calibri" w:hAnsi="Calibri" w:cs="Calibri"/>
          <w:lang w:val="en-GB"/>
        </w:rPr>
        <w:t xml:space="preserve">i.e., </w:t>
      </w:r>
      <w:proofErr w:type="spellStart"/>
      <w:r w:rsidRPr="00D73A92">
        <w:rPr>
          <w:rFonts w:ascii="Calibri" w:hAnsi="Calibri" w:cs="Calibri"/>
          <w:lang w:val="en-GB"/>
        </w:rPr>
        <w:t>Fz</w:t>
      </w:r>
      <w:proofErr w:type="spellEnd"/>
      <w:r w:rsidRPr="00D73A92">
        <w:rPr>
          <w:rFonts w:ascii="Calibri" w:hAnsi="Calibri" w:cs="Calibri"/>
          <w:lang w:val="en-GB"/>
        </w:rPr>
        <w:t xml:space="preserve">, </w:t>
      </w:r>
      <w:proofErr w:type="spellStart"/>
      <w:r w:rsidRPr="00D73A92">
        <w:rPr>
          <w:rFonts w:ascii="Calibri" w:hAnsi="Calibri" w:cs="Calibri"/>
          <w:lang w:val="en-GB"/>
        </w:rPr>
        <w:t>Cz</w:t>
      </w:r>
      <w:proofErr w:type="spellEnd"/>
      <w:r w:rsidRPr="00D73A92">
        <w:rPr>
          <w:rFonts w:ascii="Calibri" w:hAnsi="Calibri" w:cs="Calibri"/>
          <w:lang w:val="en-GB"/>
        </w:rPr>
        <w:t xml:space="preserve">, </w:t>
      </w:r>
      <w:proofErr w:type="spellStart"/>
      <w:r w:rsidRPr="00D73A92">
        <w:rPr>
          <w:rFonts w:ascii="Calibri" w:hAnsi="Calibri" w:cs="Calibri"/>
          <w:lang w:val="en-GB"/>
        </w:rPr>
        <w:t>Pz</w:t>
      </w:r>
      <w:proofErr w:type="spellEnd"/>
      <w:r w:rsidRPr="00D73A92">
        <w:rPr>
          <w:rFonts w:ascii="Calibri" w:hAnsi="Calibri" w:cs="Calibri"/>
          <w:lang w:val="en-GB"/>
        </w:rPr>
        <w:t xml:space="preserve">). </w:t>
      </w:r>
      <w:r w:rsidR="00977CA9">
        <w:rPr>
          <w:rFonts w:ascii="Calibri" w:hAnsi="Calibri" w:cs="Calibri"/>
          <w:lang w:val="en-GB"/>
        </w:rPr>
        <w:t>Whenever data was missing for individual electrodes,</w:t>
      </w:r>
      <w:r w:rsidRPr="00D73A92">
        <w:rPr>
          <w:rFonts w:ascii="Calibri" w:hAnsi="Calibri" w:cs="Calibri"/>
          <w:lang w:val="en-GB"/>
        </w:rPr>
        <w:t xml:space="preserve"> mean of spectral power was calculated </w:t>
      </w:r>
      <w:r w:rsidR="00977CA9">
        <w:rPr>
          <w:rFonts w:ascii="Calibri" w:hAnsi="Calibri" w:cs="Calibri"/>
          <w:lang w:val="en-GB"/>
        </w:rPr>
        <w:t>based on the</w:t>
      </w:r>
      <w:r w:rsidRPr="00D73A92">
        <w:rPr>
          <w:rFonts w:ascii="Calibri" w:hAnsi="Calibri" w:cs="Calibri"/>
          <w:lang w:val="en-GB"/>
        </w:rPr>
        <w:t xml:space="preserve"> remaining electrodes.</w:t>
      </w:r>
    </w:p>
    <w:p w14:paraId="7CE5410C" w14:textId="2189EAC1" w:rsidR="00D73A92" w:rsidRPr="00D73A92" w:rsidRDefault="00D73A92" w:rsidP="00D73A92">
      <w:pPr>
        <w:pStyle w:val="Listenabsatz"/>
        <w:numPr>
          <w:ilvl w:val="1"/>
          <w:numId w:val="2"/>
        </w:numPr>
        <w:rPr>
          <w:rFonts w:ascii="Calibri" w:hAnsi="Calibri" w:cs="Calibri"/>
          <w:b/>
          <w:lang w:val="en-US"/>
        </w:rPr>
      </w:pPr>
      <w:r w:rsidRPr="00D73A92">
        <w:rPr>
          <w:rFonts w:ascii="Calibri" w:hAnsi="Calibri" w:cs="Calibri"/>
          <w:b/>
          <w:lang w:val="en-US"/>
        </w:rPr>
        <w:t>Fear conditioning procedure</w:t>
      </w:r>
    </w:p>
    <w:p w14:paraId="4AB02CAA" w14:textId="7D6B59DD" w:rsidR="00053CF0" w:rsidRPr="00D73A92" w:rsidRDefault="00053CF0" w:rsidP="00B27D3C">
      <w:pPr>
        <w:rPr>
          <w:rFonts w:ascii="Calibri" w:hAnsi="Calibri" w:cs="Calibri"/>
          <w:lang w:val="en-US"/>
        </w:rPr>
      </w:pPr>
      <w:r w:rsidRPr="00D73A92">
        <w:rPr>
          <w:rFonts w:ascii="Calibri" w:hAnsi="Calibri" w:cs="Calibri"/>
          <w:lang w:val="en-US"/>
        </w:rPr>
        <w:t>Participants were instructed to wear headphones du</w:t>
      </w:r>
      <w:r w:rsidR="00807A47">
        <w:rPr>
          <w:rFonts w:ascii="Calibri" w:hAnsi="Calibri" w:cs="Calibri"/>
          <w:lang w:val="en-US"/>
        </w:rPr>
        <w:t>ring all experimental sessions</w:t>
      </w:r>
      <w:r w:rsidRPr="00D73A92">
        <w:rPr>
          <w:rFonts w:ascii="Calibri" w:hAnsi="Calibri" w:cs="Calibri"/>
          <w:lang w:val="en-US"/>
        </w:rPr>
        <w:t xml:space="preserve">. At the beginning of the first conditioning session, a text was presented introducing a female </w:t>
      </w:r>
      <w:r w:rsidR="00977CA9">
        <w:rPr>
          <w:rFonts w:ascii="Calibri" w:hAnsi="Calibri" w:cs="Calibri"/>
          <w:lang w:val="en-US"/>
        </w:rPr>
        <w:t>chef working at</w:t>
      </w:r>
      <w:r w:rsidRPr="00D73A92">
        <w:rPr>
          <w:rFonts w:ascii="Calibri" w:hAnsi="Calibri" w:cs="Calibri"/>
          <w:lang w:val="en-US"/>
        </w:rPr>
        <w:t xml:space="preserve"> a restaurant. Afterwards, a 10-seconds film clip was presented, in which th</w:t>
      </w:r>
      <w:r w:rsidR="00977CA9">
        <w:rPr>
          <w:rFonts w:ascii="Calibri" w:hAnsi="Calibri" w:cs="Calibri"/>
          <w:lang w:val="en-US"/>
        </w:rPr>
        <w:t xml:space="preserve">e chef </w:t>
      </w:r>
      <w:r w:rsidRPr="00D73A92">
        <w:rPr>
          <w:rFonts w:ascii="Calibri" w:hAnsi="Calibri" w:cs="Calibri"/>
          <w:lang w:val="en-US"/>
        </w:rPr>
        <w:t xml:space="preserve">had an accident and sustained severe burns, accompanied by a piercing scream. This aversive film clip served as US during acquisition training. Thereafter, three everyday objects (i.e., a brush, a cellphone and glasses) were randomly presented for 7 seconds in three wooden boxes respectively (differing in type of box and flooring of the background) to habituate participants to the stimuli. The objects served as neutral, to-be conditioned stimuli while the backgrounds (boxes and flooring) served as conditioning contexts. During habituation and all following phases, participants were asked to rate their expectation to be presented with the aversive film clip on a visual analog scale (US expectancy; range: very low expectancy [0] – very high expectancy [100]) beneath the stimulus. </w:t>
      </w:r>
      <w:r w:rsidR="00977CA9">
        <w:rPr>
          <w:rFonts w:ascii="Calibri" w:hAnsi="Calibri" w:cs="Calibri"/>
          <w:lang w:val="en-US"/>
        </w:rPr>
        <w:t>Prior to</w:t>
      </w:r>
      <w:r w:rsidR="00977CA9" w:rsidRPr="00D73A92">
        <w:rPr>
          <w:rFonts w:ascii="Calibri" w:hAnsi="Calibri" w:cs="Calibri"/>
          <w:lang w:val="en-US"/>
        </w:rPr>
        <w:t xml:space="preserve"> </w:t>
      </w:r>
      <w:r w:rsidRPr="00D73A92">
        <w:rPr>
          <w:rFonts w:ascii="Calibri" w:hAnsi="Calibri" w:cs="Calibri"/>
          <w:lang w:val="en-US"/>
        </w:rPr>
        <w:t xml:space="preserve">acquisition training, participants were instructed that the aversive film clip would follow some but not all objects that were to be presented and to pay attention which objects were </w:t>
      </w:r>
      <w:r w:rsidR="00977CA9">
        <w:rPr>
          <w:rFonts w:ascii="Calibri" w:hAnsi="Calibri" w:cs="Calibri"/>
          <w:lang w:val="en-US"/>
        </w:rPr>
        <w:t>followed by</w:t>
      </w:r>
      <w:r w:rsidRPr="00D73A92">
        <w:rPr>
          <w:rFonts w:ascii="Calibri" w:hAnsi="Calibri" w:cs="Calibri"/>
          <w:lang w:val="en-US"/>
        </w:rPr>
        <w:t xml:space="preserve"> the film clip. </w:t>
      </w:r>
      <w:r w:rsidR="00977CA9">
        <w:rPr>
          <w:rFonts w:ascii="Calibri" w:hAnsi="Calibri" w:cs="Calibri"/>
          <w:lang w:val="en-US"/>
        </w:rPr>
        <w:t>A</w:t>
      </w:r>
      <w:r w:rsidRPr="00D73A92">
        <w:rPr>
          <w:rFonts w:ascii="Calibri" w:hAnsi="Calibri" w:cs="Calibri"/>
          <w:lang w:val="en-US"/>
        </w:rPr>
        <w:t>cquisition training was divided into two sequentially running blocks</w:t>
      </w:r>
      <w:r w:rsidR="00426DCE">
        <w:rPr>
          <w:rFonts w:ascii="Calibri" w:hAnsi="Calibri" w:cs="Calibri"/>
          <w:lang w:val="en-US"/>
        </w:rPr>
        <w:t xml:space="preserve">. In the first block, </w:t>
      </w:r>
      <w:r w:rsidRPr="00D73A92">
        <w:rPr>
          <w:rFonts w:ascii="Calibri" w:hAnsi="Calibri" w:cs="Calibri"/>
          <w:lang w:val="en-US"/>
        </w:rPr>
        <w:t xml:space="preserve">one of the objects (first CS+) was presented eight times of which six presentations were followed by the US (a 6-seconds version of the aversive film scene) </w:t>
      </w:r>
      <w:r w:rsidR="00426DCE">
        <w:rPr>
          <w:rFonts w:ascii="Calibri" w:hAnsi="Calibri" w:cs="Calibri"/>
          <w:lang w:val="en-US"/>
        </w:rPr>
        <w:t>intermixed with</w:t>
      </w:r>
      <w:r w:rsidR="00426DCE" w:rsidRPr="00D73A92">
        <w:rPr>
          <w:rFonts w:ascii="Calibri" w:hAnsi="Calibri" w:cs="Calibri"/>
          <w:lang w:val="en-US"/>
        </w:rPr>
        <w:t xml:space="preserve"> </w:t>
      </w:r>
      <w:r w:rsidRPr="00D73A92">
        <w:rPr>
          <w:rFonts w:ascii="Calibri" w:hAnsi="Calibri" w:cs="Calibri"/>
          <w:lang w:val="en-US"/>
        </w:rPr>
        <w:t>another object (CS-)</w:t>
      </w:r>
      <w:r w:rsidR="00426DCE">
        <w:rPr>
          <w:rFonts w:ascii="Calibri" w:hAnsi="Calibri" w:cs="Calibri"/>
          <w:lang w:val="en-US"/>
        </w:rPr>
        <w:t xml:space="preserve">, which </w:t>
      </w:r>
      <w:r w:rsidRPr="00D73A92">
        <w:rPr>
          <w:rFonts w:ascii="Calibri" w:hAnsi="Calibri" w:cs="Calibri"/>
          <w:lang w:val="en-US"/>
        </w:rPr>
        <w:t xml:space="preserve">was presented eight times but never paired with the US. In the second block, the third object (second CS+) was presented, again followed by the US in six of eight trials </w:t>
      </w:r>
      <w:r w:rsidR="00426DCE">
        <w:rPr>
          <w:rFonts w:ascii="Calibri" w:hAnsi="Calibri" w:cs="Calibri"/>
          <w:lang w:val="en-US"/>
        </w:rPr>
        <w:t>intermixed</w:t>
      </w:r>
      <w:r w:rsidRPr="00D73A92">
        <w:rPr>
          <w:rFonts w:ascii="Calibri" w:hAnsi="Calibri" w:cs="Calibri"/>
          <w:lang w:val="en-US"/>
        </w:rPr>
        <w:t xml:space="preserve"> with eight CS- trials without US presentations. During each acquisition trial, an empty box (acquisition context [CTX-A]) was presented for 10 seconds. Then, a CS appeared in the box for 7 seconds together with the US expectancy</w:t>
      </w:r>
      <w:r w:rsidR="00426DCE">
        <w:rPr>
          <w:rFonts w:ascii="Calibri" w:hAnsi="Calibri" w:cs="Calibri"/>
          <w:lang w:val="en-US"/>
        </w:rPr>
        <w:t xml:space="preserve"> rating</w:t>
      </w:r>
      <w:r w:rsidRPr="00D73A92">
        <w:rPr>
          <w:rFonts w:ascii="Calibri" w:hAnsi="Calibri" w:cs="Calibri"/>
          <w:lang w:val="en-US"/>
        </w:rPr>
        <w:t xml:space="preserve"> scale. In reinforced trials, the US was presented immediately after CS offset. During the inter-trial interval, CXT-A was again presented </w:t>
      </w:r>
      <w:r w:rsidR="00426DCE">
        <w:rPr>
          <w:rFonts w:ascii="Calibri" w:hAnsi="Calibri" w:cs="Calibri"/>
          <w:lang w:val="en-US"/>
        </w:rPr>
        <w:t xml:space="preserve">for </w:t>
      </w:r>
      <w:r w:rsidRPr="00D73A92">
        <w:rPr>
          <w:rFonts w:ascii="Calibri" w:hAnsi="Calibri" w:cs="Calibri"/>
          <w:lang w:val="en-US"/>
        </w:rPr>
        <w:t xml:space="preserve">a variable time </w:t>
      </w:r>
      <w:r w:rsidR="00426DCE">
        <w:rPr>
          <w:rFonts w:ascii="Calibri" w:hAnsi="Calibri" w:cs="Calibri"/>
          <w:lang w:val="en-US"/>
        </w:rPr>
        <w:t>(</w:t>
      </w:r>
      <w:r w:rsidRPr="00D73A92">
        <w:rPr>
          <w:rFonts w:ascii="Calibri" w:hAnsi="Calibri" w:cs="Calibri"/>
          <w:lang w:val="en-US"/>
        </w:rPr>
        <w:t>4</w:t>
      </w:r>
      <w:r w:rsidR="00426DCE">
        <w:rPr>
          <w:rFonts w:ascii="Calibri" w:hAnsi="Calibri" w:cs="Calibri"/>
          <w:lang w:val="en-US"/>
        </w:rPr>
        <w:t>-</w:t>
      </w:r>
      <w:r w:rsidRPr="00D73A92">
        <w:rPr>
          <w:rFonts w:ascii="Calibri" w:hAnsi="Calibri" w:cs="Calibri"/>
          <w:lang w:val="en-US"/>
        </w:rPr>
        <w:t>9 seconds</w:t>
      </w:r>
      <w:r w:rsidR="00426DCE">
        <w:rPr>
          <w:rFonts w:ascii="Calibri" w:hAnsi="Calibri" w:cs="Calibri"/>
          <w:lang w:val="en-US"/>
        </w:rPr>
        <w:t>)</w:t>
      </w:r>
      <w:r w:rsidRPr="00D73A92">
        <w:rPr>
          <w:rFonts w:ascii="Calibri" w:hAnsi="Calibri" w:cs="Calibri"/>
          <w:lang w:val="en-US"/>
        </w:rPr>
        <w:t>. During extinction training, participants were presented with one of the two CS+ (extinguished CS+ [CS+</w:t>
      </w:r>
      <w:r w:rsidRPr="00D73A92">
        <w:rPr>
          <w:rFonts w:ascii="Calibri" w:hAnsi="Calibri" w:cs="Calibri"/>
          <w:vertAlign w:val="subscript"/>
          <w:lang w:val="en-US"/>
        </w:rPr>
        <w:t>E</w:t>
      </w:r>
      <w:r w:rsidRPr="00D73A92">
        <w:rPr>
          <w:rFonts w:ascii="Calibri" w:hAnsi="Calibri" w:cs="Calibri"/>
          <w:lang w:val="en-US"/>
        </w:rPr>
        <w:t xml:space="preserve">]) </w:t>
      </w:r>
      <w:r w:rsidR="00C605F8">
        <w:rPr>
          <w:rFonts w:ascii="Calibri" w:hAnsi="Calibri" w:cs="Calibri"/>
          <w:lang w:val="en-US"/>
        </w:rPr>
        <w:t xml:space="preserve">which was never followed by the </w:t>
      </w:r>
      <w:r w:rsidRPr="00D73A92">
        <w:rPr>
          <w:rFonts w:ascii="Calibri" w:hAnsi="Calibri" w:cs="Calibri"/>
          <w:lang w:val="en-US"/>
        </w:rPr>
        <w:t>US. CS+</w:t>
      </w:r>
      <w:r w:rsidRPr="00D73A92">
        <w:rPr>
          <w:rFonts w:ascii="Calibri" w:hAnsi="Calibri" w:cs="Calibri"/>
          <w:vertAlign w:val="subscript"/>
          <w:lang w:val="en-US"/>
        </w:rPr>
        <w:t>E</w:t>
      </w:r>
      <w:r w:rsidRPr="00D73A92">
        <w:rPr>
          <w:rFonts w:ascii="Calibri" w:hAnsi="Calibri" w:cs="Calibri"/>
          <w:lang w:val="en-US"/>
        </w:rPr>
        <w:t xml:space="preserve"> trials </w:t>
      </w:r>
      <w:r w:rsidR="00C605F8">
        <w:rPr>
          <w:rFonts w:ascii="Calibri" w:hAnsi="Calibri" w:cs="Calibri"/>
          <w:lang w:val="en-US"/>
        </w:rPr>
        <w:t>appeared</w:t>
      </w:r>
      <w:r w:rsidR="00C605F8" w:rsidRPr="00D73A92">
        <w:rPr>
          <w:rFonts w:ascii="Calibri" w:hAnsi="Calibri" w:cs="Calibri"/>
          <w:lang w:val="en-US"/>
        </w:rPr>
        <w:t xml:space="preserve"> </w:t>
      </w:r>
      <w:r w:rsidRPr="00D73A92">
        <w:rPr>
          <w:rFonts w:ascii="Calibri" w:hAnsi="Calibri" w:cs="Calibri"/>
          <w:lang w:val="en-US"/>
        </w:rPr>
        <w:t xml:space="preserve">randomly </w:t>
      </w:r>
      <w:r w:rsidR="00C605F8">
        <w:rPr>
          <w:rFonts w:ascii="Calibri" w:hAnsi="Calibri" w:cs="Calibri"/>
          <w:lang w:val="en-US"/>
        </w:rPr>
        <w:t>intermixed</w:t>
      </w:r>
      <w:r w:rsidR="00C605F8" w:rsidRPr="00D73A92">
        <w:rPr>
          <w:rFonts w:ascii="Calibri" w:hAnsi="Calibri" w:cs="Calibri"/>
          <w:lang w:val="en-US"/>
        </w:rPr>
        <w:t xml:space="preserve"> </w:t>
      </w:r>
      <w:r w:rsidRPr="00D73A92">
        <w:rPr>
          <w:rFonts w:ascii="Calibri" w:hAnsi="Calibri" w:cs="Calibri"/>
          <w:lang w:val="en-US"/>
        </w:rPr>
        <w:t xml:space="preserve">with eight CS- </w:t>
      </w:r>
      <w:r w:rsidR="00C605F8">
        <w:rPr>
          <w:rFonts w:ascii="Calibri" w:hAnsi="Calibri" w:cs="Calibri"/>
          <w:lang w:val="en-US"/>
        </w:rPr>
        <w:t>trials</w:t>
      </w:r>
      <w:r w:rsidRPr="00D73A92">
        <w:rPr>
          <w:rFonts w:ascii="Calibri" w:hAnsi="Calibri" w:cs="Calibri"/>
          <w:lang w:val="en-US"/>
        </w:rPr>
        <w:t xml:space="preserve">, which were also not followed by the US. The trial procedure was similar to acquisition training though CSs were presented in a different background (extinction context, CTX-B). </w:t>
      </w:r>
      <w:r w:rsidR="00C605F8">
        <w:rPr>
          <w:rFonts w:ascii="Calibri" w:hAnsi="Calibri" w:cs="Calibri"/>
          <w:lang w:val="en-US"/>
        </w:rPr>
        <w:t>The r</w:t>
      </w:r>
      <w:r w:rsidR="00C605F8" w:rsidRPr="00D73A92">
        <w:rPr>
          <w:rFonts w:ascii="Calibri" w:hAnsi="Calibri" w:cs="Calibri"/>
          <w:lang w:val="en-US"/>
        </w:rPr>
        <w:t xml:space="preserve">etention </w:t>
      </w:r>
      <w:r w:rsidRPr="00D73A92">
        <w:rPr>
          <w:rFonts w:ascii="Calibri" w:hAnsi="Calibri" w:cs="Calibri"/>
          <w:lang w:val="en-US"/>
        </w:rPr>
        <w:t>and renewal test</w:t>
      </w:r>
      <w:r w:rsidR="00C605F8">
        <w:rPr>
          <w:rFonts w:ascii="Calibri" w:hAnsi="Calibri" w:cs="Calibri"/>
          <w:lang w:val="en-US"/>
        </w:rPr>
        <w:t>s</w:t>
      </w:r>
      <w:r w:rsidRPr="00D73A92">
        <w:rPr>
          <w:rFonts w:ascii="Calibri" w:hAnsi="Calibri" w:cs="Calibri"/>
          <w:lang w:val="en-US"/>
        </w:rPr>
        <w:t xml:space="preserve"> were</w:t>
      </w:r>
      <w:r w:rsidR="00C605F8">
        <w:rPr>
          <w:rFonts w:ascii="Calibri" w:hAnsi="Calibri" w:cs="Calibri"/>
          <w:lang w:val="en-US"/>
        </w:rPr>
        <w:t xml:space="preserve"> again</w:t>
      </w:r>
      <w:r w:rsidRPr="00D73A92">
        <w:rPr>
          <w:rFonts w:ascii="Calibri" w:hAnsi="Calibri" w:cs="Calibri"/>
          <w:lang w:val="en-US"/>
        </w:rPr>
        <w:t xml:space="preserve"> divided into two sequentially running blocks</w:t>
      </w:r>
      <w:r w:rsidR="00C605F8">
        <w:rPr>
          <w:rFonts w:ascii="Calibri" w:hAnsi="Calibri" w:cs="Calibri"/>
          <w:lang w:val="en-US"/>
        </w:rPr>
        <w:t>. During each block,</w:t>
      </w:r>
      <w:r w:rsidRPr="00D73A92">
        <w:rPr>
          <w:rFonts w:ascii="Calibri" w:hAnsi="Calibri" w:cs="Calibri"/>
          <w:lang w:val="en-US"/>
        </w:rPr>
        <w:t xml:space="preserve"> either the CS+</w:t>
      </w:r>
      <w:r w:rsidRPr="00D73A92">
        <w:rPr>
          <w:rFonts w:ascii="Calibri" w:hAnsi="Calibri" w:cs="Calibri"/>
          <w:vertAlign w:val="subscript"/>
          <w:lang w:val="en-US"/>
        </w:rPr>
        <w:t>E</w:t>
      </w:r>
      <w:r w:rsidRPr="00D73A92">
        <w:rPr>
          <w:rFonts w:ascii="Calibri" w:hAnsi="Calibri" w:cs="Calibri"/>
          <w:lang w:val="en-US"/>
        </w:rPr>
        <w:t xml:space="preserve"> or the</w:t>
      </w:r>
      <w:r w:rsidR="00C605F8">
        <w:rPr>
          <w:rFonts w:ascii="Calibri" w:hAnsi="Calibri" w:cs="Calibri"/>
          <w:lang w:val="en-US"/>
        </w:rPr>
        <w:t xml:space="preserve"> unextinguished</w:t>
      </w:r>
      <w:r w:rsidRPr="00D73A92">
        <w:rPr>
          <w:rFonts w:ascii="Calibri" w:hAnsi="Calibri" w:cs="Calibri"/>
          <w:lang w:val="en-US"/>
        </w:rPr>
        <w:t xml:space="preserve"> CS+ </w:t>
      </w:r>
      <w:r w:rsidR="00C605F8">
        <w:rPr>
          <w:rFonts w:ascii="Calibri" w:hAnsi="Calibri" w:cs="Calibri"/>
          <w:lang w:val="en-US"/>
        </w:rPr>
        <w:t>(</w:t>
      </w:r>
      <w:r w:rsidRPr="00D73A92">
        <w:rPr>
          <w:rFonts w:ascii="Calibri" w:hAnsi="Calibri" w:cs="Calibri"/>
          <w:lang w:val="en-US"/>
        </w:rPr>
        <w:t>CS+</w:t>
      </w:r>
      <w:r w:rsidRPr="00D73A92">
        <w:rPr>
          <w:rFonts w:ascii="Calibri" w:hAnsi="Calibri" w:cs="Calibri"/>
          <w:vertAlign w:val="subscript"/>
          <w:lang w:val="en-US"/>
        </w:rPr>
        <w:t>U</w:t>
      </w:r>
      <w:r w:rsidRPr="00D73A92">
        <w:rPr>
          <w:rFonts w:ascii="Calibri" w:hAnsi="Calibri" w:cs="Calibri"/>
          <w:lang w:val="en-US"/>
        </w:rPr>
        <w:t xml:space="preserve">) </w:t>
      </w:r>
      <w:r w:rsidR="00C605F8">
        <w:rPr>
          <w:rFonts w:ascii="Calibri" w:hAnsi="Calibri" w:cs="Calibri"/>
          <w:lang w:val="en-US"/>
        </w:rPr>
        <w:t>was presented intermixed with</w:t>
      </w:r>
      <w:r w:rsidR="00C605F8" w:rsidRPr="00D73A92">
        <w:rPr>
          <w:rFonts w:ascii="Calibri" w:hAnsi="Calibri" w:cs="Calibri"/>
          <w:lang w:val="en-US"/>
        </w:rPr>
        <w:t xml:space="preserve"> </w:t>
      </w:r>
      <w:r w:rsidRPr="00D73A92">
        <w:rPr>
          <w:rFonts w:ascii="Calibri" w:hAnsi="Calibri" w:cs="Calibri"/>
          <w:lang w:val="en-US"/>
        </w:rPr>
        <w:t xml:space="preserve">CS- trials. Within blocks, </w:t>
      </w:r>
      <w:r w:rsidR="00C605F8">
        <w:rPr>
          <w:rFonts w:ascii="Calibri" w:hAnsi="Calibri" w:cs="Calibri"/>
          <w:lang w:val="en-US"/>
        </w:rPr>
        <w:t xml:space="preserve">each </w:t>
      </w:r>
      <w:r w:rsidRPr="00D73A92">
        <w:rPr>
          <w:rFonts w:ascii="Calibri" w:hAnsi="Calibri" w:cs="Calibri"/>
          <w:lang w:val="en-US"/>
        </w:rPr>
        <w:t xml:space="preserve">CS </w:t>
      </w:r>
      <w:r w:rsidR="00C605F8">
        <w:rPr>
          <w:rFonts w:ascii="Calibri" w:hAnsi="Calibri" w:cs="Calibri"/>
          <w:lang w:val="en-US"/>
        </w:rPr>
        <w:t xml:space="preserve">was </w:t>
      </w:r>
      <w:r w:rsidRPr="00D73A92">
        <w:rPr>
          <w:rFonts w:ascii="Calibri" w:hAnsi="Calibri" w:cs="Calibri"/>
          <w:lang w:val="en-US"/>
        </w:rPr>
        <w:t xml:space="preserve">shown four times, </w:t>
      </w:r>
      <w:r w:rsidR="00C605F8">
        <w:rPr>
          <w:rFonts w:ascii="Calibri" w:hAnsi="Calibri" w:cs="Calibri"/>
          <w:lang w:val="en-US"/>
        </w:rPr>
        <w:t>resulting in a total of</w:t>
      </w:r>
      <w:r w:rsidRPr="00D73A92">
        <w:rPr>
          <w:rFonts w:ascii="Calibri" w:hAnsi="Calibri" w:cs="Calibri"/>
          <w:lang w:val="en-US"/>
        </w:rPr>
        <w:t xml:space="preserve"> four CS+</w:t>
      </w:r>
      <w:r w:rsidRPr="00D73A92">
        <w:rPr>
          <w:rFonts w:ascii="Calibri" w:hAnsi="Calibri" w:cs="Calibri"/>
          <w:vertAlign w:val="subscript"/>
          <w:lang w:val="en-US"/>
        </w:rPr>
        <w:t>E</w:t>
      </w:r>
      <w:r w:rsidRPr="00D73A92">
        <w:rPr>
          <w:rFonts w:ascii="Calibri" w:hAnsi="Calibri" w:cs="Calibri"/>
          <w:lang w:val="en-US"/>
        </w:rPr>
        <w:t>, four CS+</w:t>
      </w:r>
      <w:r w:rsidRPr="00D73A92">
        <w:rPr>
          <w:rFonts w:ascii="Calibri" w:hAnsi="Calibri" w:cs="Calibri"/>
          <w:vertAlign w:val="subscript"/>
          <w:lang w:val="en-US"/>
        </w:rPr>
        <w:t>U</w:t>
      </w:r>
      <w:r w:rsidRPr="00D73A92">
        <w:rPr>
          <w:rFonts w:ascii="Calibri" w:hAnsi="Calibri" w:cs="Calibri"/>
          <w:lang w:val="en-US"/>
        </w:rPr>
        <w:t xml:space="preserve"> and 8 CS- trials per phase. </w:t>
      </w:r>
      <w:r w:rsidR="00C605F8">
        <w:rPr>
          <w:rFonts w:ascii="Calibri" w:hAnsi="Calibri" w:cs="Calibri"/>
          <w:lang w:val="en-US"/>
        </w:rPr>
        <w:t>Trial</w:t>
      </w:r>
      <w:r w:rsidR="00C605F8" w:rsidRPr="00D73A92">
        <w:rPr>
          <w:rFonts w:ascii="Calibri" w:hAnsi="Calibri" w:cs="Calibri"/>
          <w:lang w:val="en-US"/>
        </w:rPr>
        <w:t xml:space="preserve"> design and context presentation</w:t>
      </w:r>
      <w:r w:rsidR="00C605F8">
        <w:rPr>
          <w:rFonts w:ascii="Calibri" w:hAnsi="Calibri" w:cs="Calibri"/>
          <w:lang w:val="en-US"/>
        </w:rPr>
        <w:t xml:space="preserve"> during the retention test was identical to extinction training</w:t>
      </w:r>
      <w:r w:rsidRPr="00D73A92">
        <w:rPr>
          <w:rFonts w:ascii="Calibri" w:hAnsi="Calibri" w:cs="Calibri"/>
          <w:lang w:val="en-US"/>
        </w:rPr>
        <w:t xml:space="preserve">. During </w:t>
      </w:r>
      <w:r w:rsidR="00C605F8">
        <w:rPr>
          <w:rFonts w:ascii="Calibri" w:hAnsi="Calibri" w:cs="Calibri"/>
          <w:lang w:val="en-US"/>
        </w:rPr>
        <w:t xml:space="preserve">the </w:t>
      </w:r>
      <w:r w:rsidRPr="00D73A92">
        <w:rPr>
          <w:rFonts w:ascii="Calibri" w:hAnsi="Calibri" w:cs="Calibri"/>
          <w:lang w:val="en-US"/>
        </w:rPr>
        <w:t>renewal test, CSs were presented in a new context (CTX-C). The order of CSs+ blocks within acquisition training</w:t>
      </w:r>
      <w:r w:rsidR="00C605F8">
        <w:rPr>
          <w:rFonts w:ascii="Calibri" w:hAnsi="Calibri" w:cs="Calibri"/>
          <w:lang w:val="en-US"/>
        </w:rPr>
        <w:t>,</w:t>
      </w:r>
      <w:r w:rsidRPr="00D73A92">
        <w:rPr>
          <w:rFonts w:ascii="Calibri" w:hAnsi="Calibri" w:cs="Calibri"/>
          <w:lang w:val="en-US"/>
        </w:rPr>
        <w:t xml:space="preserve"> retention and renewal test</w:t>
      </w:r>
      <w:r w:rsidR="00C605F8">
        <w:rPr>
          <w:rFonts w:ascii="Calibri" w:hAnsi="Calibri" w:cs="Calibri"/>
          <w:lang w:val="en-US"/>
        </w:rPr>
        <w:t>s</w:t>
      </w:r>
      <w:r w:rsidRPr="00D73A92">
        <w:rPr>
          <w:rFonts w:ascii="Calibri" w:hAnsi="Calibri" w:cs="Calibri"/>
          <w:lang w:val="en-US"/>
        </w:rPr>
        <w:t xml:space="preserve"> as well as the </w:t>
      </w:r>
      <w:r w:rsidR="00D70657">
        <w:rPr>
          <w:rFonts w:ascii="Calibri" w:hAnsi="Calibri" w:cs="Calibri"/>
          <w:lang w:val="en-US"/>
        </w:rPr>
        <w:t xml:space="preserve">type of context </w:t>
      </w:r>
      <w:r w:rsidR="00D70657">
        <w:rPr>
          <w:rFonts w:ascii="Calibri" w:hAnsi="Calibri" w:cs="Calibri"/>
          <w:lang w:val="en-US"/>
        </w:rPr>
        <w:lastRenderedPageBreak/>
        <w:t xml:space="preserve">(i.e., backgrounds in which CS were presented) </w:t>
      </w:r>
      <w:r w:rsidRPr="00D73A92">
        <w:rPr>
          <w:rFonts w:ascii="Calibri" w:hAnsi="Calibri" w:cs="Calibri"/>
          <w:lang w:val="en-US"/>
        </w:rPr>
        <w:t xml:space="preserve">across conditioning phases were balanced across groups and participants. </w:t>
      </w:r>
    </w:p>
    <w:p w14:paraId="67198B94" w14:textId="3F341144" w:rsidR="00D73A92" w:rsidRPr="00D73A92" w:rsidRDefault="00D73A92" w:rsidP="00916A9B">
      <w:pPr>
        <w:rPr>
          <w:rFonts w:ascii="Calibri" w:hAnsi="Calibri" w:cs="Calibri"/>
          <w:b/>
          <w:lang w:val="en-GB"/>
        </w:rPr>
      </w:pPr>
      <w:r w:rsidRPr="00D73A92">
        <w:rPr>
          <w:rFonts w:ascii="Calibri" w:hAnsi="Calibri" w:cs="Calibri"/>
          <w:b/>
          <w:lang w:val="en-GB"/>
        </w:rPr>
        <w:t xml:space="preserve">1.7. </w:t>
      </w:r>
      <w:r w:rsidR="00916A9B" w:rsidRPr="00D73A92">
        <w:rPr>
          <w:rFonts w:ascii="Calibri" w:hAnsi="Calibri" w:cs="Calibri"/>
          <w:b/>
          <w:lang w:val="en-GB"/>
        </w:rPr>
        <w:t>Skin conduct</w:t>
      </w:r>
      <w:r w:rsidRPr="00D73A92">
        <w:rPr>
          <w:rFonts w:ascii="Calibri" w:hAnsi="Calibri" w:cs="Calibri"/>
          <w:b/>
          <w:lang w:val="en-GB"/>
        </w:rPr>
        <w:t>ance response (</w:t>
      </w:r>
      <w:r w:rsidR="003A4179">
        <w:rPr>
          <w:rFonts w:ascii="Calibri" w:hAnsi="Calibri" w:cs="Calibri"/>
          <w:b/>
          <w:lang w:val="en-GB"/>
        </w:rPr>
        <w:t>laboratory subsample</w:t>
      </w:r>
      <w:r w:rsidRPr="00D73A92">
        <w:rPr>
          <w:rFonts w:ascii="Calibri" w:hAnsi="Calibri" w:cs="Calibri"/>
          <w:b/>
          <w:lang w:val="en-GB"/>
        </w:rPr>
        <w:t>)</w:t>
      </w:r>
    </w:p>
    <w:p w14:paraId="2F029DC1" w14:textId="256FE676" w:rsidR="00D70657" w:rsidRPr="00982822" w:rsidRDefault="00916A9B" w:rsidP="00B27D3C">
      <w:pPr>
        <w:rPr>
          <w:rFonts w:ascii="Calibri" w:hAnsi="Calibri" w:cs="Calibri"/>
          <w:lang w:val="en-US"/>
        </w:rPr>
      </w:pPr>
      <w:r w:rsidRPr="00D73A92">
        <w:rPr>
          <w:rFonts w:ascii="Calibri" w:hAnsi="Calibri" w:cs="Calibri"/>
          <w:lang w:val="en-GB"/>
        </w:rPr>
        <w:t xml:space="preserve">Skin conductance </w:t>
      </w:r>
      <w:r w:rsidR="00C605F8" w:rsidRPr="00D73A92">
        <w:rPr>
          <w:rFonts w:ascii="Calibri" w:hAnsi="Calibri" w:cs="Calibri"/>
          <w:lang w:val="en-GB"/>
        </w:rPr>
        <w:t xml:space="preserve">was recorded at </w:t>
      </w:r>
      <w:r w:rsidR="00C605F8">
        <w:rPr>
          <w:rFonts w:ascii="Calibri" w:hAnsi="Calibri" w:cs="Calibri"/>
          <w:lang w:val="en-GB"/>
        </w:rPr>
        <w:t xml:space="preserve">a sampling rate of </w:t>
      </w:r>
      <w:r w:rsidR="00C605F8" w:rsidRPr="00D73A92">
        <w:rPr>
          <w:rFonts w:ascii="Calibri" w:hAnsi="Calibri" w:cs="Calibri"/>
          <w:lang w:val="en-GB"/>
        </w:rPr>
        <w:t>2048</w:t>
      </w:r>
      <w:r w:rsidR="00D70657">
        <w:rPr>
          <w:rFonts w:ascii="Calibri" w:hAnsi="Calibri" w:cs="Calibri"/>
          <w:lang w:val="en-GB"/>
        </w:rPr>
        <w:t xml:space="preserve"> Hz</w:t>
      </w:r>
      <w:r w:rsidR="00C605F8" w:rsidRPr="00D73A92">
        <w:rPr>
          <w:rFonts w:ascii="Calibri" w:hAnsi="Calibri" w:cs="Calibri"/>
          <w:lang w:val="en-GB"/>
        </w:rPr>
        <w:t xml:space="preserve"> </w:t>
      </w:r>
      <w:r w:rsidRPr="00D73A92">
        <w:rPr>
          <w:rFonts w:ascii="Calibri" w:hAnsi="Calibri" w:cs="Calibri"/>
          <w:lang w:val="en-GB"/>
        </w:rPr>
        <w:t>from two electrodes placed on</w:t>
      </w:r>
      <w:r w:rsidR="00C605F8">
        <w:rPr>
          <w:rFonts w:ascii="Calibri" w:hAnsi="Calibri" w:cs="Calibri"/>
          <w:lang w:val="en-GB"/>
        </w:rPr>
        <w:t xml:space="preserve"> the</w:t>
      </w:r>
      <w:r w:rsidRPr="00D73A92">
        <w:rPr>
          <w:rFonts w:ascii="Calibri" w:hAnsi="Calibri" w:cs="Calibri"/>
          <w:lang w:val="en-GB"/>
        </w:rPr>
        <w:t xml:space="preserve"> </w:t>
      </w:r>
      <w:proofErr w:type="spellStart"/>
      <w:r w:rsidRPr="00D73A92">
        <w:rPr>
          <w:rFonts w:ascii="Calibri" w:hAnsi="Calibri" w:cs="Calibri"/>
          <w:lang w:val="en-GB"/>
        </w:rPr>
        <w:t>thenar</w:t>
      </w:r>
      <w:proofErr w:type="spellEnd"/>
      <w:r w:rsidRPr="00D73A92">
        <w:rPr>
          <w:rFonts w:ascii="Calibri" w:hAnsi="Calibri" w:cs="Calibri"/>
          <w:lang w:val="en-GB"/>
        </w:rPr>
        <w:t xml:space="preserve"> and </w:t>
      </w:r>
      <w:proofErr w:type="spellStart"/>
      <w:r w:rsidRPr="00D73A92">
        <w:rPr>
          <w:rFonts w:ascii="Calibri" w:hAnsi="Calibri" w:cs="Calibri"/>
          <w:lang w:val="en-GB"/>
        </w:rPr>
        <w:t>hypothenar</w:t>
      </w:r>
      <w:proofErr w:type="spellEnd"/>
      <w:r w:rsidRPr="00D73A92">
        <w:rPr>
          <w:rFonts w:ascii="Calibri" w:hAnsi="Calibri" w:cs="Calibri"/>
          <w:lang w:val="en-GB"/>
        </w:rPr>
        <w:t xml:space="preserve"> muscles of the non-dominant hand </w:t>
      </w:r>
      <w:r w:rsidR="00C605F8">
        <w:rPr>
          <w:rFonts w:ascii="Calibri" w:hAnsi="Calibri" w:cs="Calibri"/>
          <w:lang w:val="en-GB"/>
        </w:rPr>
        <w:t>using a</w:t>
      </w:r>
      <w:r w:rsidRPr="00D73A92">
        <w:rPr>
          <w:rFonts w:ascii="Calibri" w:hAnsi="Calibri" w:cs="Calibri"/>
          <w:lang w:val="en-GB"/>
        </w:rPr>
        <w:t xml:space="preserve"> </w:t>
      </w:r>
      <w:proofErr w:type="spellStart"/>
      <w:r w:rsidRPr="00D73A92">
        <w:rPr>
          <w:rFonts w:ascii="Calibri" w:hAnsi="Calibri" w:cs="Calibri"/>
          <w:i/>
          <w:lang w:val="en-GB"/>
        </w:rPr>
        <w:t>BioSemi</w:t>
      </w:r>
      <w:proofErr w:type="spellEnd"/>
      <w:r w:rsidRPr="00D73A92">
        <w:rPr>
          <w:rFonts w:ascii="Calibri" w:hAnsi="Calibri" w:cs="Calibri"/>
          <w:i/>
          <w:lang w:val="en-GB"/>
        </w:rPr>
        <w:t xml:space="preserve"> </w:t>
      </w:r>
      <w:proofErr w:type="spellStart"/>
      <w:r w:rsidRPr="00D73A92">
        <w:rPr>
          <w:rFonts w:ascii="Calibri" w:hAnsi="Calibri" w:cs="Calibri"/>
          <w:i/>
          <w:lang w:val="en-GB"/>
        </w:rPr>
        <w:t>ActiveTwo</w:t>
      </w:r>
      <w:proofErr w:type="spellEnd"/>
      <w:r w:rsidRPr="00D73A92">
        <w:rPr>
          <w:rFonts w:ascii="Calibri" w:hAnsi="Calibri" w:cs="Calibri"/>
          <w:i/>
          <w:lang w:val="en-GB"/>
        </w:rPr>
        <w:t xml:space="preserve"> System</w:t>
      </w:r>
      <w:r w:rsidRPr="00D73A92">
        <w:rPr>
          <w:rFonts w:ascii="Calibri" w:hAnsi="Calibri" w:cs="Calibri"/>
          <w:lang w:val="en-GB"/>
        </w:rPr>
        <w:t xml:space="preserve"> (</w:t>
      </w:r>
      <w:proofErr w:type="spellStart"/>
      <w:r w:rsidRPr="00D73A92">
        <w:rPr>
          <w:rFonts w:ascii="Calibri" w:hAnsi="Calibri" w:cs="Calibri"/>
          <w:lang w:val="en-GB"/>
        </w:rPr>
        <w:t>BioSemi</w:t>
      </w:r>
      <w:proofErr w:type="spellEnd"/>
      <w:r w:rsidRPr="00D73A92">
        <w:rPr>
          <w:rFonts w:ascii="Calibri" w:hAnsi="Calibri" w:cs="Calibri"/>
          <w:lang w:val="en-GB"/>
        </w:rPr>
        <w:t xml:space="preserve">, Netherlands). Signal processing and skin conductance response (SCR) detection were performed </w:t>
      </w:r>
      <w:r w:rsidR="00C605F8">
        <w:rPr>
          <w:rFonts w:ascii="Calibri" w:hAnsi="Calibri" w:cs="Calibri"/>
          <w:lang w:val="en-GB"/>
        </w:rPr>
        <w:t xml:space="preserve">using </w:t>
      </w:r>
      <w:r w:rsidRPr="00D73A92">
        <w:rPr>
          <w:rFonts w:ascii="Calibri" w:hAnsi="Calibri" w:cs="Calibri"/>
          <w:i/>
          <w:lang w:val="en-GB"/>
        </w:rPr>
        <w:t>ANSLAB</w:t>
      </w:r>
      <w:r w:rsidRPr="00D73A92">
        <w:rPr>
          <w:rFonts w:ascii="Calibri" w:hAnsi="Calibri" w:cs="Calibri"/>
          <w:lang w:val="en-GB"/>
        </w:rPr>
        <w:t xml:space="preserve"> (</w:t>
      </w:r>
      <w:proofErr w:type="spellStart"/>
      <w:r w:rsidRPr="00D73A92">
        <w:rPr>
          <w:rFonts w:ascii="Calibri" w:hAnsi="Calibri" w:cs="Calibri"/>
          <w:lang w:val="en-GB"/>
        </w:rPr>
        <w:t>Blechert</w:t>
      </w:r>
      <w:proofErr w:type="spellEnd"/>
      <w:r w:rsidRPr="00D73A92">
        <w:rPr>
          <w:rFonts w:ascii="Calibri" w:hAnsi="Calibri" w:cs="Calibri"/>
          <w:lang w:val="en-GB"/>
        </w:rPr>
        <w:t xml:space="preserve"> et al., 2016). The r</w:t>
      </w:r>
      <w:r w:rsidRPr="00D73A92">
        <w:rPr>
          <w:rFonts w:ascii="Calibri" w:hAnsi="Calibri" w:cs="Calibri"/>
          <w:lang w:val="en-US" w:eastAsia="de-DE"/>
        </w:rPr>
        <w:t xml:space="preserve">aw signal was calibrated by the factor 0.001 and rectified </w:t>
      </w:r>
      <w:r w:rsidR="00C605F8">
        <w:rPr>
          <w:rFonts w:ascii="Calibri" w:hAnsi="Calibri" w:cs="Calibri"/>
          <w:lang w:val="en-US" w:eastAsia="de-DE"/>
        </w:rPr>
        <w:t>using a</w:t>
      </w:r>
      <w:r w:rsidRPr="00D73A92">
        <w:rPr>
          <w:rFonts w:ascii="Calibri" w:hAnsi="Calibri" w:cs="Calibri"/>
          <w:lang w:val="en-US" w:eastAsia="de-DE"/>
        </w:rPr>
        <w:t xml:space="preserve"> 1 Hz low-pass filter. SCRs were determined as stimulus-related responses if the rise in skin conductance showed a minimum trough-to-peak amplitude of 0.01 micro-Siemens and reaction onset occurred within 0.9 – 3.5 seconds after stimulus onset as recommended for visual CS presentations (</w:t>
      </w:r>
      <w:proofErr w:type="spellStart"/>
      <w:r w:rsidRPr="00D73A92">
        <w:rPr>
          <w:rFonts w:ascii="Calibri" w:hAnsi="Calibri" w:cs="Calibri"/>
          <w:lang w:val="en-US" w:eastAsia="de-DE"/>
        </w:rPr>
        <w:t>Sjouwerman</w:t>
      </w:r>
      <w:proofErr w:type="spellEnd"/>
      <w:r w:rsidRPr="00D73A92">
        <w:rPr>
          <w:rFonts w:ascii="Calibri" w:hAnsi="Calibri" w:cs="Calibri"/>
          <w:lang w:val="en-US" w:eastAsia="de-DE"/>
        </w:rPr>
        <w:t xml:space="preserve"> &amp; </w:t>
      </w:r>
      <w:proofErr w:type="spellStart"/>
      <w:r w:rsidRPr="00D73A92">
        <w:rPr>
          <w:rFonts w:ascii="Calibri" w:hAnsi="Calibri" w:cs="Calibri"/>
          <w:lang w:val="en-US" w:eastAsia="de-DE"/>
        </w:rPr>
        <w:t>Lonsdorf</w:t>
      </w:r>
      <w:proofErr w:type="spellEnd"/>
      <w:r w:rsidRPr="00D73A92">
        <w:rPr>
          <w:rFonts w:ascii="Calibri" w:hAnsi="Calibri" w:cs="Calibri"/>
          <w:lang w:val="en-US" w:eastAsia="de-DE"/>
        </w:rPr>
        <w:t>,</w:t>
      </w:r>
      <w:r w:rsidR="009D594B">
        <w:rPr>
          <w:rFonts w:ascii="Calibri" w:hAnsi="Calibri" w:cs="Calibri"/>
          <w:lang w:val="en-US" w:eastAsia="de-DE"/>
        </w:rPr>
        <w:t xml:space="preserve"> </w:t>
      </w:r>
      <w:r w:rsidR="00D70657">
        <w:rPr>
          <w:rFonts w:ascii="Calibri" w:hAnsi="Calibri" w:cs="Calibri"/>
          <w:lang w:val="en-US" w:eastAsia="de-DE"/>
        </w:rPr>
        <w:t xml:space="preserve">2019). </w:t>
      </w:r>
      <w:r w:rsidR="00DA0262">
        <w:rPr>
          <w:rFonts w:ascii="Calibri" w:hAnsi="Calibri" w:cs="Calibri"/>
          <w:lang w:val="en-US" w:eastAsia="de-DE"/>
        </w:rPr>
        <w:t>The a</w:t>
      </w:r>
      <w:r w:rsidRPr="00D73A92">
        <w:rPr>
          <w:rFonts w:ascii="Calibri" w:hAnsi="Calibri" w:cs="Calibri"/>
          <w:lang w:val="en-US" w:eastAsia="de-DE"/>
        </w:rPr>
        <w:t xml:space="preserve">mplitude’s maximum was determined as the positive peak within 7 seconds after stimulus onset. </w:t>
      </w:r>
      <w:r w:rsidR="00D70657">
        <w:rPr>
          <w:rFonts w:ascii="Calibri" w:hAnsi="Calibri" w:cs="Calibri"/>
          <w:lang w:val="en-US" w:eastAsia="de-DE"/>
        </w:rPr>
        <w:t xml:space="preserve">Amplitudes that did not meet these criteria were set to zero. </w:t>
      </w:r>
      <w:r w:rsidRPr="00D73A92">
        <w:rPr>
          <w:rFonts w:ascii="Calibri" w:hAnsi="Calibri" w:cs="Calibri"/>
          <w:lang w:val="en-US" w:eastAsia="de-DE"/>
        </w:rPr>
        <w:t xml:space="preserve">Zero responses remained in the data set (i.e., SCR magnitude). Due to high </w:t>
      </w:r>
      <w:proofErr w:type="spellStart"/>
      <w:r w:rsidRPr="00D73A92">
        <w:rPr>
          <w:rFonts w:ascii="Calibri" w:hAnsi="Calibri" w:cs="Calibri"/>
          <w:lang w:val="en-US" w:eastAsia="de-DE"/>
        </w:rPr>
        <w:t>intraindividual</w:t>
      </w:r>
      <w:proofErr w:type="spellEnd"/>
      <w:r w:rsidRPr="00D73A92">
        <w:rPr>
          <w:rFonts w:ascii="Calibri" w:hAnsi="Calibri" w:cs="Calibri"/>
          <w:lang w:val="en-US" w:eastAsia="de-DE"/>
        </w:rPr>
        <w:t xml:space="preserve"> variance in SCRs, outlier detection (</w:t>
      </w:r>
      <w:r w:rsidRPr="00D73A92">
        <w:rPr>
          <w:rFonts w:ascii="Calibri" w:hAnsi="Calibri" w:cs="Calibri"/>
          <w:i/>
          <w:lang w:val="en-US" w:eastAsia="de-DE"/>
        </w:rPr>
        <w:t>Z</w:t>
      </w:r>
      <w:r w:rsidR="009D594B">
        <w:rPr>
          <w:rFonts w:ascii="Calibri" w:hAnsi="Calibri" w:cs="Calibri"/>
          <w:i/>
          <w:lang w:val="en-US" w:eastAsia="de-DE"/>
        </w:rPr>
        <w:t xml:space="preserve"> </w:t>
      </w:r>
      <w:r w:rsidRPr="00D73A92">
        <w:rPr>
          <w:rFonts w:ascii="Calibri" w:hAnsi="Calibri" w:cs="Calibri"/>
          <w:lang w:val="en-US"/>
        </w:rPr>
        <w:t>&gt;= ±3</w:t>
      </w:r>
      <w:r w:rsidRPr="00D73A92">
        <w:rPr>
          <w:rFonts w:ascii="Calibri" w:hAnsi="Calibri" w:cs="Calibri"/>
          <w:lang w:val="en-US" w:eastAsia="de-DE"/>
        </w:rPr>
        <w:t xml:space="preserve">) was performed within-subjects. </w:t>
      </w:r>
      <w:r w:rsidRPr="00D73A92">
        <w:rPr>
          <w:rFonts w:ascii="Calibri" w:hAnsi="Calibri" w:cs="Calibri"/>
          <w:lang w:val="en-US"/>
        </w:rPr>
        <w:t xml:space="preserve">Statistical outliers were </w:t>
      </w:r>
      <w:proofErr w:type="spellStart"/>
      <w:r w:rsidRPr="00D73A92">
        <w:rPr>
          <w:rFonts w:ascii="Calibri" w:hAnsi="Calibri" w:cs="Calibri"/>
          <w:lang w:val="en-US"/>
        </w:rPr>
        <w:t>win</w:t>
      </w:r>
      <w:r w:rsidRPr="00916A9B">
        <w:rPr>
          <w:rFonts w:ascii="Calibri" w:hAnsi="Calibri" w:cs="Calibri"/>
          <w:lang w:val="en-US"/>
        </w:rPr>
        <w:t>sorized</w:t>
      </w:r>
      <w:proofErr w:type="spellEnd"/>
      <w:r w:rsidRPr="00916A9B">
        <w:rPr>
          <w:rFonts w:ascii="Calibri" w:hAnsi="Calibri" w:cs="Calibri"/>
          <w:lang w:val="en-US"/>
        </w:rPr>
        <w:t xml:space="preserve"> to the lowest/highest raw score within </w:t>
      </w:r>
      <w:r w:rsidRPr="00916A9B">
        <w:rPr>
          <w:rFonts w:ascii="Calibri" w:hAnsi="Calibri" w:cs="Calibri"/>
          <w:i/>
          <w:lang w:val="en-US"/>
        </w:rPr>
        <w:t>Z</w:t>
      </w:r>
      <w:r w:rsidRPr="00916A9B">
        <w:rPr>
          <w:rFonts w:ascii="Calibri" w:hAnsi="Calibri" w:cs="Calibri"/>
          <w:lang w:val="en-US"/>
        </w:rPr>
        <w:t xml:space="preserve"> =&lt; ±3 of that individual. </w:t>
      </w:r>
      <w:r w:rsidRPr="00982822">
        <w:rPr>
          <w:rFonts w:ascii="Calibri" w:hAnsi="Calibri" w:cs="Calibri"/>
          <w:lang w:val="en-US"/>
        </w:rPr>
        <w:t>Afterwards, SCRs were square-</w:t>
      </w:r>
      <w:proofErr w:type="spellStart"/>
      <w:r w:rsidRPr="00982822">
        <w:rPr>
          <w:rFonts w:ascii="Calibri" w:hAnsi="Calibri" w:cs="Calibri"/>
          <w:lang w:val="en-US"/>
        </w:rPr>
        <w:t>root</w:t>
      </w:r>
      <w:proofErr w:type="spellEnd"/>
      <w:r w:rsidRPr="00982822">
        <w:rPr>
          <w:rFonts w:ascii="Calibri" w:hAnsi="Calibri" w:cs="Calibri"/>
          <w:lang w:val="en-US"/>
        </w:rPr>
        <w:t xml:space="preserve"> transformed.</w:t>
      </w:r>
      <w:r w:rsidR="00C605F8" w:rsidRPr="00982822">
        <w:rPr>
          <w:rFonts w:ascii="Calibri" w:hAnsi="Calibri" w:cs="Calibri"/>
          <w:lang w:val="en-US"/>
        </w:rPr>
        <w:t xml:space="preserve"> </w:t>
      </w:r>
    </w:p>
    <w:p w14:paraId="4052B13C" w14:textId="431EB738" w:rsidR="00D70657" w:rsidRPr="00406A2F" w:rsidRDefault="00B27D3C" w:rsidP="00D70657">
      <w:pPr>
        <w:rPr>
          <w:rFonts w:ascii="Calibri" w:hAnsi="Calibri" w:cs="Calibri"/>
          <w:b/>
          <w:lang w:val="en-US"/>
        </w:rPr>
      </w:pPr>
      <w:r>
        <w:rPr>
          <w:rFonts w:ascii="Calibri" w:hAnsi="Calibri" w:cs="Calibri"/>
          <w:b/>
          <w:lang w:val="en-US"/>
        </w:rPr>
        <w:t xml:space="preserve">1.8. </w:t>
      </w:r>
      <w:r w:rsidR="00D70657" w:rsidRPr="00406A2F">
        <w:rPr>
          <w:rFonts w:ascii="Calibri" w:hAnsi="Calibri" w:cs="Calibri"/>
          <w:b/>
          <w:lang w:val="en-US"/>
        </w:rPr>
        <w:t>References</w:t>
      </w:r>
    </w:p>
    <w:p w14:paraId="6984AD15" w14:textId="052BD783" w:rsidR="00406A2F" w:rsidRPr="00CA5D4F" w:rsidRDefault="00406A2F" w:rsidP="00CA5D4F">
      <w:pPr>
        <w:pStyle w:val="EndNoteBibliography"/>
        <w:spacing w:after="0"/>
        <w:ind w:left="720" w:hanging="709"/>
        <w:rPr>
          <w:rFonts w:asciiTheme="minorHAnsi" w:hAnsiTheme="minorHAnsi"/>
        </w:rPr>
      </w:pPr>
      <w:r w:rsidRPr="00CA5D4F">
        <w:rPr>
          <w:rFonts w:asciiTheme="minorHAnsi" w:hAnsiTheme="minorHAnsi"/>
        </w:rPr>
        <w:t xml:space="preserve">Berry, R. B., Brooks, R., Gamaldo, C. E., Harding, S. M., Marcus, C. L., &amp; Vaughn, B. V. (2012). </w:t>
      </w:r>
      <w:r w:rsidRPr="00D56F03">
        <w:rPr>
          <w:rFonts w:asciiTheme="minorHAnsi" w:hAnsiTheme="minorHAnsi"/>
          <w:i/>
        </w:rPr>
        <w:t>The AASM Manual for the Scoring of Sleep and Associated Events: Rules, Terminology and Technical Specifications, Version 2.0</w:t>
      </w:r>
      <w:r w:rsidRPr="00CA5D4F">
        <w:rPr>
          <w:rFonts w:asciiTheme="minorHAnsi" w:hAnsiTheme="minorHAnsi"/>
        </w:rPr>
        <w:t xml:space="preserve">. American Academy of Sleep Medicine. </w:t>
      </w:r>
      <w:hyperlink r:id="rId8" w:history="1">
        <w:r w:rsidRPr="00CA5D4F">
          <w:rPr>
            <w:rStyle w:val="Hyperlink"/>
            <w:rFonts w:asciiTheme="minorHAnsi" w:hAnsiTheme="minorHAnsi"/>
          </w:rPr>
          <w:t>www.aasmnet.org</w:t>
        </w:r>
      </w:hyperlink>
    </w:p>
    <w:p w14:paraId="2C544DCB" w14:textId="66B08C0E" w:rsidR="00CA5D4F" w:rsidRPr="00CA5D4F" w:rsidRDefault="00CA5D4F" w:rsidP="00CA5D4F">
      <w:pPr>
        <w:pStyle w:val="EndNoteBibliography"/>
        <w:spacing w:after="0"/>
        <w:ind w:left="720" w:hanging="709"/>
        <w:rPr>
          <w:rFonts w:asciiTheme="minorHAnsi" w:hAnsiTheme="minorHAnsi"/>
        </w:rPr>
      </w:pPr>
      <w:r w:rsidRPr="006F42B2">
        <w:rPr>
          <w:rFonts w:asciiTheme="minorHAnsi" w:hAnsiTheme="minorHAnsi"/>
        </w:rPr>
        <w:t>Blechert, J., Peyk, P., Liedlgruber, M.</w:t>
      </w:r>
      <w:r w:rsidR="00A948CE" w:rsidRPr="006F42B2">
        <w:rPr>
          <w:rFonts w:asciiTheme="minorHAnsi" w:hAnsiTheme="minorHAnsi"/>
        </w:rPr>
        <w:t>, &amp; Wilhelm, F.H.</w:t>
      </w:r>
      <w:r w:rsidR="00A948CE" w:rsidRPr="006F42B2">
        <w:rPr>
          <w:rFonts w:asciiTheme="minorHAnsi" w:hAnsiTheme="minorHAnsi"/>
          <w:iCs/>
        </w:rPr>
        <w:t xml:space="preserve"> (2016).</w:t>
      </w:r>
      <w:r w:rsidRPr="006F42B2">
        <w:rPr>
          <w:rFonts w:asciiTheme="minorHAnsi" w:hAnsiTheme="minorHAnsi"/>
        </w:rPr>
        <w:t xml:space="preserve"> </w:t>
      </w:r>
      <w:r w:rsidRPr="00CA5D4F">
        <w:rPr>
          <w:rFonts w:asciiTheme="minorHAnsi" w:hAnsiTheme="minorHAnsi"/>
        </w:rPr>
        <w:t xml:space="preserve">ANSLAB: Integrated multichannel peripheral biosignal processing in psychophysiological science. </w:t>
      </w:r>
      <w:r w:rsidRPr="00CA5D4F">
        <w:rPr>
          <w:rFonts w:asciiTheme="minorHAnsi" w:hAnsiTheme="minorHAnsi"/>
          <w:i/>
          <w:iCs/>
        </w:rPr>
        <w:t xml:space="preserve">Behav Res </w:t>
      </w:r>
      <w:r w:rsidRPr="00CA5D4F">
        <w:rPr>
          <w:rFonts w:asciiTheme="minorHAnsi" w:hAnsiTheme="minorHAnsi"/>
          <w:b/>
          <w:bCs/>
        </w:rPr>
        <w:t xml:space="preserve">48, </w:t>
      </w:r>
      <w:r w:rsidR="00A948CE">
        <w:rPr>
          <w:rFonts w:asciiTheme="minorHAnsi" w:hAnsiTheme="minorHAnsi"/>
        </w:rPr>
        <w:t>1528–1545</w:t>
      </w:r>
      <w:r w:rsidRPr="00CA5D4F">
        <w:rPr>
          <w:rFonts w:asciiTheme="minorHAnsi" w:hAnsiTheme="minorHAnsi"/>
        </w:rPr>
        <w:t xml:space="preserve">. </w:t>
      </w:r>
      <w:hyperlink r:id="rId9" w:history="1">
        <w:r w:rsidRPr="00CA5D4F">
          <w:rPr>
            <w:rStyle w:val="Hyperlink"/>
            <w:rFonts w:asciiTheme="minorHAnsi" w:hAnsiTheme="minorHAnsi"/>
          </w:rPr>
          <w:t>https://doi.org/10.3758/s13428-015-0665-1</w:t>
        </w:r>
      </w:hyperlink>
    </w:p>
    <w:p w14:paraId="62406DB8" w14:textId="5804A65B" w:rsidR="00406A2F" w:rsidRPr="00A1458D" w:rsidRDefault="00406A2F" w:rsidP="00CA5D4F">
      <w:pPr>
        <w:pStyle w:val="EndNoteBibliography"/>
        <w:spacing w:after="0"/>
        <w:ind w:left="720" w:hanging="709"/>
        <w:rPr>
          <w:rFonts w:asciiTheme="minorHAnsi" w:hAnsiTheme="minorHAnsi"/>
          <w:lang w:val="de-DE"/>
        </w:rPr>
      </w:pPr>
      <w:r w:rsidRPr="00CA5D4F">
        <w:rPr>
          <w:rFonts w:asciiTheme="minorHAnsi" w:hAnsiTheme="minorHAnsi"/>
        </w:rPr>
        <w:t xml:space="preserve">Bongartz, W. (1985). German norms for the Harvard Group Scale of Hypnotic Susceptibility, Form A. </w:t>
      </w:r>
      <w:r w:rsidRPr="00CA5D4F">
        <w:rPr>
          <w:rFonts w:asciiTheme="minorHAnsi" w:hAnsiTheme="minorHAnsi"/>
          <w:i/>
        </w:rPr>
        <w:t>Int J Clin Exp Hypn, 33</w:t>
      </w:r>
      <w:r w:rsidRPr="00CA5D4F">
        <w:rPr>
          <w:rFonts w:asciiTheme="minorHAnsi" w:hAnsiTheme="minorHAnsi"/>
        </w:rPr>
        <w:t xml:space="preserve">(2), 131-139. </w:t>
      </w:r>
      <w:hyperlink r:id="rId10" w:history="1">
        <w:r w:rsidRPr="00A1458D">
          <w:rPr>
            <w:rStyle w:val="Hyperlink"/>
            <w:rFonts w:asciiTheme="minorHAnsi" w:hAnsiTheme="minorHAnsi"/>
            <w:lang w:val="de-DE"/>
          </w:rPr>
          <w:t>https://doi.org/10.1080/00207148508406643</w:t>
        </w:r>
      </w:hyperlink>
      <w:r w:rsidRPr="00A1458D">
        <w:rPr>
          <w:rFonts w:asciiTheme="minorHAnsi" w:hAnsiTheme="minorHAnsi"/>
          <w:lang w:val="de-DE"/>
        </w:rPr>
        <w:t xml:space="preserve"> </w:t>
      </w:r>
    </w:p>
    <w:p w14:paraId="5AD0FA31" w14:textId="6D577986" w:rsidR="00406A2F" w:rsidRPr="00CA5D4F" w:rsidRDefault="00406A2F" w:rsidP="00CA5D4F">
      <w:pPr>
        <w:pStyle w:val="EndNoteBibliography"/>
        <w:spacing w:after="0"/>
        <w:ind w:left="720" w:hanging="709"/>
        <w:rPr>
          <w:rFonts w:asciiTheme="minorHAnsi" w:hAnsiTheme="minorHAnsi"/>
          <w:lang w:val="de-DE"/>
        </w:rPr>
      </w:pPr>
      <w:r w:rsidRPr="00A948CE">
        <w:rPr>
          <w:rFonts w:asciiTheme="minorHAnsi" w:hAnsiTheme="minorHAnsi"/>
          <w:lang w:val="de-DE"/>
        </w:rPr>
        <w:t>Cordi, M. J.,</w:t>
      </w:r>
      <w:r w:rsidR="00A948CE" w:rsidRPr="00A948CE">
        <w:rPr>
          <w:rFonts w:asciiTheme="minorHAnsi" w:hAnsiTheme="minorHAnsi"/>
          <w:lang w:val="de-DE"/>
        </w:rPr>
        <w:t xml:space="preserve"> Rossier, L., &amp; Rasch, B. (2020</w:t>
      </w:r>
      <w:r w:rsidRPr="00A948CE">
        <w:rPr>
          <w:rFonts w:asciiTheme="minorHAnsi" w:hAnsiTheme="minorHAnsi"/>
          <w:lang w:val="de-DE"/>
        </w:rPr>
        <w:t xml:space="preserve">). </w:t>
      </w:r>
      <w:r w:rsidRPr="00CA5D4F">
        <w:rPr>
          <w:rFonts w:asciiTheme="minorHAnsi" w:hAnsiTheme="minorHAnsi"/>
        </w:rPr>
        <w:t xml:space="preserve">Hypnotic Suggestions Given before Nighttime Sleep Extend Slow-Wave Sleep as Compared to a Control Text in Highly Hypnotizable Subjects. </w:t>
      </w:r>
      <w:r w:rsidRPr="00CA5D4F">
        <w:rPr>
          <w:rFonts w:asciiTheme="minorHAnsi" w:hAnsiTheme="minorHAnsi"/>
          <w:i/>
          <w:lang w:val="de-DE"/>
        </w:rPr>
        <w:t>Int J Clin Exp Hypn, 68</w:t>
      </w:r>
      <w:r w:rsidRPr="00CA5D4F">
        <w:rPr>
          <w:rFonts w:asciiTheme="minorHAnsi" w:hAnsiTheme="minorHAnsi"/>
          <w:lang w:val="de-DE"/>
        </w:rPr>
        <w:t xml:space="preserve">(1), 105-129. </w:t>
      </w:r>
      <w:hyperlink r:id="rId11" w:history="1">
        <w:r w:rsidRPr="00CA5D4F">
          <w:rPr>
            <w:rStyle w:val="Hyperlink"/>
            <w:rFonts w:asciiTheme="minorHAnsi" w:hAnsiTheme="minorHAnsi"/>
            <w:lang w:val="de-DE"/>
          </w:rPr>
          <w:t>https://doi.org/10.1080/00207144.2020.1687260</w:t>
        </w:r>
      </w:hyperlink>
      <w:r w:rsidRPr="00CA5D4F">
        <w:rPr>
          <w:rFonts w:asciiTheme="minorHAnsi" w:hAnsiTheme="minorHAnsi"/>
          <w:lang w:val="de-DE"/>
        </w:rPr>
        <w:t xml:space="preserve"> </w:t>
      </w:r>
    </w:p>
    <w:p w14:paraId="1E1B0909" w14:textId="111277D8" w:rsidR="00406A2F" w:rsidRPr="00CA5D4F" w:rsidRDefault="00406A2F" w:rsidP="00CA5D4F">
      <w:pPr>
        <w:pStyle w:val="EndNoteBibliography"/>
        <w:spacing w:after="0"/>
        <w:ind w:left="720" w:hanging="709"/>
        <w:rPr>
          <w:rFonts w:asciiTheme="minorHAnsi" w:hAnsiTheme="minorHAnsi"/>
        </w:rPr>
      </w:pPr>
      <w:r w:rsidRPr="00CA5D4F">
        <w:rPr>
          <w:rFonts w:asciiTheme="minorHAnsi" w:hAnsiTheme="minorHAnsi"/>
          <w:lang w:val="de-DE"/>
        </w:rPr>
        <w:t xml:space="preserve">Cordi, M. J., Schlarb, A. A., &amp; Rasch, B. (2014). </w:t>
      </w:r>
      <w:r w:rsidRPr="00CA5D4F">
        <w:rPr>
          <w:rFonts w:asciiTheme="minorHAnsi" w:hAnsiTheme="minorHAnsi"/>
        </w:rPr>
        <w:t xml:space="preserve">Deepening sleep by hypnotic suggestion. </w:t>
      </w:r>
      <w:r w:rsidRPr="00CA5D4F">
        <w:rPr>
          <w:rFonts w:asciiTheme="minorHAnsi" w:hAnsiTheme="minorHAnsi"/>
          <w:i/>
        </w:rPr>
        <w:t>Sleep, 37</w:t>
      </w:r>
      <w:r w:rsidRPr="00CA5D4F">
        <w:rPr>
          <w:rFonts w:asciiTheme="minorHAnsi" w:hAnsiTheme="minorHAnsi"/>
        </w:rPr>
        <w:t xml:space="preserve">(6), 1143-1152, 1152A-1152F. </w:t>
      </w:r>
      <w:hyperlink r:id="rId12" w:history="1">
        <w:r w:rsidRPr="00CA5D4F">
          <w:rPr>
            <w:rStyle w:val="Hyperlink"/>
            <w:rFonts w:asciiTheme="minorHAnsi" w:hAnsiTheme="minorHAnsi"/>
          </w:rPr>
          <w:t>https://doi.org/10.5665/sleep.3778</w:t>
        </w:r>
      </w:hyperlink>
      <w:r w:rsidRPr="00CA5D4F">
        <w:rPr>
          <w:rFonts w:asciiTheme="minorHAnsi" w:hAnsiTheme="minorHAnsi"/>
        </w:rPr>
        <w:t xml:space="preserve"> </w:t>
      </w:r>
    </w:p>
    <w:p w14:paraId="6B2BB437" w14:textId="32C09975" w:rsidR="006C1FF4" w:rsidRPr="00CA5D4F" w:rsidRDefault="006C1FF4" w:rsidP="00CA5D4F">
      <w:pPr>
        <w:pStyle w:val="EndNoteBibliography"/>
        <w:spacing w:after="0"/>
        <w:ind w:left="720" w:hanging="709"/>
        <w:rPr>
          <w:rFonts w:asciiTheme="minorHAnsi" w:hAnsiTheme="minorHAnsi"/>
        </w:rPr>
      </w:pPr>
      <w:r w:rsidRPr="00CA5D4F">
        <w:rPr>
          <w:rFonts w:asciiTheme="minorHAnsi" w:hAnsiTheme="minorHAnsi"/>
        </w:rPr>
        <w:t>Cowdin, N., Kobayashi, I. &amp; Mellman, T.A.</w:t>
      </w:r>
      <w:r w:rsidR="00501CF0">
        <w:rPr>
          <w:rFonts w:asciiTheme="minorHAnsi" w:hAnsiTheme="minorHAnsi"/>
        </w:rPr>
        <w:t xml:space="preserve"> (2014).</w:t>
      </w:r>
      <w:r w:rsidRPr="00CA5D4F">
        <w:rPr>
          <w:rFonts w:asciiTheme="minorHAnsi" w:hAnsiTheme="minorHAnsi"/>
        </w:rPr>
        <w:t xml:space="preserve"> Theta frequency activity during rapid eye movement (REM) sleep is greater in people with resilience versus PTSD. </w:t>
      </w:r>
      <w:r w:rsidRPr="00CA5D4F">
        <w:rPr>
          <w:rFonts w:asciiTheme="minorHAnsi" w:hAnsiTheme="minorHAnsi"/>
          <w:i/>
          <w:iCs/>
        </w:rPr>
        <w:t>Exp Brain Res</w:t>
      </w:r>
      <w:r w:rsidRPr="00CA5D4F">
        <w:rPr>
          <w:rFonts w:asciiTheme="minorHAnsi" w:hAnsiTheme="minorHAnsi"/>
        </w:rPr>
        <w:t xml:space="preserve"> </w:t>
      </w:r>
      <w:r w:rsidRPr="00CA5D4F">
        <w:rPr>
          <w:rFonts w:asciiTheme="minorHAnsi" w:hAnsiTheme="minorHAnsi"/>
          <w:b/>
          <w:bCs/>
        </w:rPr>
        <w:t xml:space="preserve">232, </w:t>
      </w:r>
      <w:r w:rsidR="00501CF0">
        <w:rPr>
          <w:rFonts w:asciiTheme="minorHAnsi" w:hAnsiTheme="minorHAnsi"/>
        </w:rPr>
        <w:t>1479–1485</w:t>
      </w:r>
      <w:r w:rsidRPr="00CA5D4F">
        <w:rPr>
          <w:rFonts w:asciiTheme="minorHAnsi" w:hAnsiTheme="minorHAnsi"/>
        </w:rPr>
        <w:t xml:space="preserve">. </w:t>
      </w:r>
      <w:hyperlink r:id="rId13" w:history="1">
        <w:r w:rsidRPr="00CA5D4F">
          <w:rPr>
            <w:rStyle w:val="Hyperlink"/>
            <w:rFonts w:asciiTheme="minorHAnsi" w:hAnsiTheme="minorHAnsi"/>
          </w:rPr>
          <w:t>https://doi.org/10.1007/s00221-014-3857-5</w:t>
        </w:r>
      </w:hyperlink>
    </w:p>
    <w:p w14:paraId="1BE1BB85" w14:textId="77777777" w:rsidR="00CA5D4F" w:rsidRDefault="006C1FF4" w:rsidP="00CA5D4F">
      <w:pPr>
        <w:pStyle w:val="EndNoteBibliography"/>
        <w:spacing w:after="0"/>
        <w:ind w:left="720" w:hanging="709"/>
        <w:rPr>
          <w:rFonts w:asciiTheme="minorHAnsi" w:hAnsiTheme="minorHAnsi"/>
        </w:rPr>
      </w:pPr>
      <w:r w:rsidRPr="00CA5D4F">
        <w:rPr>
          <w:rFonts w:asciiTheme="minorHAnsi" w:hAnsiTheme="minorHAnsi"/>
        </w:rPr>
        <w:t xml:space="preserve">Delorme, A., &amp; Makeig, S. (2004). EEGLAB: an open source toolbox for analysis of single-trial EEG dynamics including independent component analysis. </w:t>
      </w:r>
      <w:r w:rsidRPr="00CA5D4F">
        <w:rPr>
          <w:rFonts w:asciiTheme="minorHAnsi" w:hAnsiTheme="minorHAnsi"/>
          <w:i/>
        </w:rPr>
        <w:t>Journal of Neuroscience Methods</w:t>
      </w:r>
      <w:r w:rsidRPr="00CA5D4F">
        <w:rPr>
          <w:rFonts w:asciiTheme="minorHAnsi" w:hAnsiTheme="minorHAnsi"/>
        </w:rPr>
        <w:t>,</w:t>
      </w:r>
      <w:r w:rsidRPr="00CA5D4F">
        <w:rPr>
          <w:rFonts w:asciiTheme="minorHAnsi" w:hAnsiTheme="minorHAnsi"/>
          <w:i/>
        </w:rPr>
        <w:t xml:space="preserve"> 134</w:t>
      </w:r>
      <w:r w:rsidRPr="00CA5D4F">
        <w:rPr>
          <w:rFonts w:asciiTheme="minorHAnsi" w:hAnsiTheme="minorHAnsi"/>
        </w:rPr>
        <w:t xml:space="preserve">(1), 9-21. </w:t>
      </w:r>
      <w:hyperlink r:id="rId14" w:history="1">
        <w:r w:rsidRPr="00CA5D4F">
          <w:rPr>
            <w:rStyle w:val="Hyperlink"/>
            <w:rFonts w:asciiTheme="minorHAnsi" w:hAnsiTheme="minorHAnsi"/>
          </w:rPr>
          <w:t>https://doi.org/10.1016/j.jneumeth.2003.10.009</w:t>
        </w:r>
      </w:hyperlink>
      <w:r w:rsidRPr="00CA5D4F">
        <w:rPr>
          <w:rFonts w:asciiTheme="minorHAnsi" w:hAnsiTheme="minorHAnsi"/>
        </w:rPr>
        <w:t xml:space="preserve"> </w:t>
      </w:r>
    </w:p>
    <w:p w14:paraId="2E0B1930" w14:textId="375E44D7" w:rsidR="00406A2F" w:rsidRPr="00CA5D4F" w:rsidRDefault="00406A2F" w:rsidP="00CA5D4F">
      <w:pPr>
        <w:pStyle w:val="EndNoteBibliography"/>
        <w:spacing w:after="0"/>
        <w:ind w:left="720" w:hanging="709"/>
        <w:rPr>
          <w:rFonts w:asciiTheme="minorHAnsi" w:hAnsiTheme="minorHAnsi" w:cstheme="minorHAnsi"/>
        </w:rPr>
      </w:pPr>
      <w:r w:rsidRPr="00501CF0">
        <w:rPr>
          <w:rFonts w:asciiTheme="minorHAnsi" w:hAnsiTheme="minorHAnsi" w:cstheme="minorHAnsi"/>
        </w:rPr>
        <w:t>Görtelmeyer R.</w:t>
      </w:r>
      <w:r w:rsidR="00501CF0" w:rsidRPr="00501CF0">
        <w:rPr>
          <w:rFonts w:asciiTheme="minorHAnsi" w:hAnsiTheme="minorHAnsi" w:cstheme="minorHAnsi"/>
        </w:rPr>
        <w:t xml:space="preserve"> (2011).</w:t>
      </w:r>
      <w:r w:rsidRPr="00501CF0">
        <w:rPr>
          <w:rFonts w:asciiTheme="minorHAnsi" w:hAnsiTheme="minorHAnsi" w:cstheme="minorHAnsi"/>
        </w:rPr>
        <w:t xml:space="preserve"> </w:t>
      </w:r>
      <w:r w:rsidRPr="00A1458D">
        <w:rPr>
          <w:rFonts w:asciiTheme="minorHAnsi" w:hAnsiTheme="minorHAnsi" w:cstheme="minorHAnsi"/>
          <w:i/>
          <w:lang w:val="de-DE"/>
        </w:rPr>
        <w:t>SF-A/R und SF-B/R - Schlaffragebogen A und B - Revidierte Fassung</w:t>
      </w:r>
      <w:r w:rsidRPr="00A1458D">
        <w:rPr>
          <w:rFonts w:asciiTheme="minorHAnsi" w:hAnsiTheme="minorHAnsi" w:cstheme="minorHAnsi"/>
          <w:lang w:val="de-DE"/>
        </w:rPr>
        <w:t xml:space="preserve">. </w:t>
      </w:r>
      <w:r w:rsidR="00501CF0">
        <w:rPr>
          <w:rFonts w:asciiTheme="minorHAnsi" w:hAnsiTheme="minorHAnsi" w:cstheme="minorHAnsi"/>
        </w:rPr>
        <w:t>Göttingen: Hogrefe</w:t>
      </w:r>
      <w:r w:rsidRPr="00CA5D4F">
        <w:rPr>
          <w:rFonts w:asciiTheme="minorHAnsi" w:hAnsiTheme="minorHAnsi" w:cstheme="minorHAnsi"/>
        </w:rPr>
        <w:t>.</w:t>
      </w:r>
    </w:p>
    <w:p w14:paraId="5182CA4E" w14:textId="77777777" w:rsidR="00CA5D4F" w:rsidRDefault="006C1FF4" w:rsidP="00CA5D4F">
      <w:pPr>
        <w:pStyle w:val="EndNoteBibliography"/>
        <w:spacing w:after="0"/>
        <w:ind w:left="720" w:hanging="709"/>
        <w:rPr>
          <w:rFonts w:asciiTheme="minorHAnsi" w:hAnsiTheme="minorHAnsi"/>
        </w:rPr>
      </w:pPr>
      <w:r w:rsidRPr="00CA5D4F">
        <w:rPr>
          <w:rFonts w:asciiTheme="minorHAnsi" w:hAnsiTheme="minorHAnsi"/>
        </w:rPr>
        <w:t xml:space="preserve">Leclercq, Y., Schrouff, J., Noirhomme, Q., Maquet, P., &amp; Phillips, C. (2011). fMRI Artefact Rejection and Sleep Scoring Toolbox. </w:t>
      </w:r>
      <w:r w:rsidRPr="00CA5D4F">
        <w:rPr>
          <w:rFonts w:asciiTheme="minorHAnsi" w:hAnsiTheme="minorHAnsi"/>
          <w:i/>
        </w:rPr>
        <w:t>Computational Intelligence and Neuroscience</w:t>
      </w:r>
      <w:r w:rsidRPr="00CA5D4F">
        <w:rPr>
          <w:rFonts w:asciiTheme="minorHAnsi" w:hAnsiTheme="minorHAnsi"/>
        </w:rPr>
        <w:t>,</w:t>
      </w:r>
      <w:r w:rsidRPr="00CA5D4F">
        <w:rPr>
          <w:rFonts w:asciiTheme="minorHAnsi" w:hAnsiTheme="minorHAnsi"/>
          <w:i/>
        </w:rPr>
        <w:t xml:space="preserve"> 2011</w:t>
      </w:r>
      <w:r w:rsidRPr="00CA5D4F">
        <w:rPr>
          <w:rFonts w:asciiTheme="minorHAnsi" w:hAnsiTheme="minorHAnsi"/>
        </w:rPr>
        <w:t xml:space="preserve">, 1-11. </w:t>
      </w:r>
      <w:hyperlink r:id="rId15" w:history="1">
        <w:r w:rsidRPr="00CA5D4F">
          <w:rPr>
            <w:rStyle w:val="Hyperlink"/>
            <w:rFonts w:asciiTheme="minorHAnsi" w:hAnsiTheme="minorHAnsi"/>
          </w:rPr>
          <w:t>https://doi.org/10.1155/2011/598206</w:t>
        </w:r>
      </w:hyperlink>
      <w:r w:rsidRPr="00CA5D4F">
        <w:rPr>
          <w:rFonts w:asciiTheme="minorHAnsi" w:hAnsiTheme="minorHAnsi"/>
        </w:rPr>
        <w:t xml:space="preserve"> </w:t>
      </w:r>
    </w:p>
    <w:p w14:paraId="17AB7E4A" w14:textId="67E19CF1" w:rsidR="00CA5D4F" w:rsidRDefault="00406A2F" w:rsidP="00CA5D4F">
      <w:pPr>
        <w:pStyle w:val="EndNoteBibliography"/>
        <w:spacing w:after="0"/>
        <w:ind w:left="720" w:hanging="709"/>
        <w:rPr>
          <w:rFonts w:asciiTheme="minorHAnsi" w:hAnsiTheme="minorHAnsi"/>
        </w:rPr>
      </w:pPr>
      <w:r w:rsidRPr="00CA5D4F">
        <w:rPr>
          <w:rFonts w:asciiTheme="minorHAnsi" w:hAnsiTheme="minorHAnsi"/>
        </w:rPr>
        <w:t xml:space="preserve">Shor, R. E., &amp; Orne, E. C. (1963). Norms on the Harvard group scale of hypnotic susceptibility, form A. </w:t>
      </w:r>
      <w:r w:rsidRPr="00501CF0">
        <w:rPr>
          <w:rFonts w:asciiTheme="minorHAnsi" w:hAnsiTheme="minorHAnsi"/>
          <w:i/>
        </w:rPr>
        <w:t>Int J Clin Exp Hypn, 11</w:t>
      </w:r>
      <w:r w:rsidRPr="00CA5D4F">
        <w:rPr>
          <w:rFonts w:asciiTheme="minorHAnsi" w:hAnsiTheme="minorHAnsi"/>
        </w:rPr>
        <w:t xml:space="preserve">, 39-47. </w:t>
      </w:r>
      <w:hyperlink r:id="rId16" w:history="1">
        <w:r w:rsidRPr="00CA5D4F">
          <w:rPr>
            <w:rStyle w:val="Hyperlink"/>
            <w:rFonts w:asciiTheme="minorHAnsi" w:hAnsiTheme="minorHAnsi"/>
          </w:rPr>
          <w:t>https://doi.org/10.1080/00207146308409226</w:t>
        </w:r>
      </w:hyperlink>
    </w:p>
    <w:p w14:paraId="6F99C323" w14:textId="4EEDE65E" w:rsidR="00CA5D4F" w:rsidRPr="00CA5D4F" w:rsidRDefault="00CA5D4F" w:rsidP="00CA5D4F">
      <w:pPr>
        <w:pStyle w:val="EndNoteBibliography"/>
        <w:spacing w:after="0"/>
        <w:ind w:left="720" w:hanging="709"/>
        <w:rPr>
          <w:rFonts w:asciiTheme="minorHAnsi" w:hAnsiTheme="minorHAnsi" w:cstheme="minorBidi"/>
        </w:rPr>
      </w:pPr>
      <w:r w:rsidRPr="00CA5D4F">
        <w:rPr>
          <w:rFonts w:asciiTheme="minorHAnsi" w:eastAsia="Times New Roman" w:hAnsiTheme="minorHAnsi" w:cs="Times New Roman"/>
          <w:lang w:eastAsia="de-DE"/>
        </w:rPr>
        <w:t xml:space="preserve">Sjouwerman, R., &amp; Lonsdorf, T. B. (2019). Latency of skin conductance responses across stimulus modalities. </w:t>
      </w:r>
      <w:r w:rsidRPr="00CA5D4F">
        <w:rPr>
          <w:rFonts w:asciiTheme="minorHAnsi" w:eastAsia="Times New Roman" w:hAnsiTheme="minorHAnsi" w:cs="Times New Roman"/>
          <w:i/>
          <w:iCs/>
          <w:lang w:eastAsia="de-DE"/>
        </w:rPr>
        <w:t>Psychophysiology</w:t>
      </w:r>
      <w:r w:rsidRPr="00CA5D4F">
        <w:rPr>
          <w:rFonts w:asciiTheme="minorHAnsi" w:eastAsia="Times New Roman" w:hAnsiTheme="minorHAnsi" w:cs="Times New Roman"/>
          <w:lang w:eastAsia="de-DE"/>
        </w:rPr>
        <w:t xml:space="preserve">, </w:t>
      </w:r>
      <w:r w:rsidRPr="00CA5D4F">
        <w:rPr>
          <w:rFonts w:asciiTheme="minorHAnsi" w:eastAsia="Times New Roman" w:hAnsiTheme="minorHAnsi" w:cs="Times New Roman"/>
          <w:i/>
          <w:iCs/>
          <w:lang w:eastAsia="de-DE"/>
        </w:rPr>
        <w:t>56</w:t>
      </w:r>
      <w:r w:rsidRPr="00CA5D4F">
        <w:rPr>
          <w:rFonts w:asciiTheme="minorHAnsi" w:eastAsia="Times New Roman" w:hAnsiTheme="minorHAnsi" w:cs="Times New Roman"/>
          <w:lang w:eastAsia="de-DE"/>
        </w:rPr>
        <w:t>(4), e13307.</w:t>
      </w:r>
      <w:r w:rsidRPr="00CA5D4F">
        <w:rPr>
          <w:rFonts w:asciiTheme="minorHAnsi" w:hAnsiTheme="minorHAnsi"/>
        </w:rPr>
        <w:t xml:space="preserve"> </w:t>
      </w:r>
      <w:hyperlink r:id="rId17" w:history="1">
        <w:r w:rsidRPr="00CA5D4F">
          <w:rPr>
            <w:rStyle w:val="Hyperlink"/>
            <w:rFonts w:asciiTheme="minorHAnsi" w:hAnsiTheme="minorHAnsi"/>
          </w:rPr>
          <w:t>https://doi.org/10.1111/psyp.13307</w:t>
        </w:r>
      </w:hyperlink>
    </w:p>
    <w:p w14:paraId="2B4A37F9" w14:textId="134E056E" w:rsidR="00D5628A" w:rsidRDefault="00406A2F" w:rsidP="00CA5D4F">
      <w:pPr>
        <w:pStyle w:val="EndNoteBibliography"/>
        <w:spacing w:after="0"/>
        <w:ind w:left="720" w:hanging="709"/>
        <w:rPr>
          <w:rFonts w:asciiTheme="minorHAnsi" w:hAnsiTheme="minorHAnsi"/>
        </w:rPr>
      </w:pPr>
      <w:r w:rsidRPr="00CA5D4F">
        <w:rPr>
          <w:rFonts w:asciiTheme="minorHAnsi" w:hAnsiTheme="minorHAnsi"/>
        </w:rPr>
        <w:t xml:space="preserve">Snyder, E., Cai, B., Demuro, C., Morrison, M. F., &amp; Ball, W. (2018). A New Single-Item Sleep Quality Scale: Results of Psychometric Evaluation in Patients With Chronic Primary Insomnia and Depression. </w:t>
      </w:r>
      <w:r w:rsidRPr="00CA5D4F">
        <w:rPr>
          <w:rFonts w:asciiTheme="minorHAnsi" w:hAnsiTheme="minorHAnsi"/>
          <w:i/>
        </w:rPr>
        <w:t>J C</w:t>
      </w:r>
      <w:r w:rsidR="00D56F03">
        <w:rPr>
          <w:rFonts w:asciiTheme="minorHAnsi" w:hAnsiTheme="minorHAnsi"/>
          <w:i/>
        </w:rPr>
        <w:t>lin</w:t>
      </w:r>
      <w:r w:rsidRPr="00CA5D4F">
        <w:rPr>
          <w:rFonts w:asciiTheme="minorHAnsi" w:hAnsiTheme="minorHAnsi"/>
          <w:i/>
        </w:rPr>
        <w:t xml:space="preserve"> </w:t>
      </w:r>
      <w:r w:rsidR="00D56F03">
        <w:rPr>
          <w:rFonts w:asciiTheme="minorHAnsi" w:hAnsiTheme="minorHAnsi"/>
          <w:i/>
        </w:rPr>
        <w:t>Sleep</w:t>
      </w:r>
      <w:r w:rsidRPr="00CA5D4F">
        <w:rPr>
          <w:rFonts w:asciiTheme="minorHAnsi" w:hAnsiTheme="minorHAnsi"/>
          <w:i/>
        </w:rPr>
        <w:t xml:space="preserve"> M</w:t>
      </w:r>
      <w:r w:rsidR="00D56F03">
        <w:rPr>
          <w:rFonts w:asciiTheme="minorHAnsi" w:hAnsiTheme="minorHAnsi"/>
          <w:i/>
        </w:rPr>
        <w:t>ed</w:t>
      </w:r>
      <w:r w:rsidRPr="00CA5D4F">
        <w:rPr>
          <w:rFonts w:asciiTheme="minorHAnsi" w:hAnsiTheme="minorHAnsi"/>
          <w:i/>
        </w:rPr>
        <w:t>E, 14</w:t>
      </w:r>
      <w:r w:rsidRPr="00CA5D4F">
        <w:rPr>
          <w:rFonts w:asciiTheme="minorHAnsi" w:hAnsiTheme="minorHAnsi"/>
        </w:rPr>
        <w:t xml:space="preserve">(11), 1849-1857. </w:t>
      </w:r>
      <w:hyperlink r:id="rId18" w:history="1">
        <w:r w:rsidRPr="00CA5D4F">
          <w:rPr>
            <w:rStyle w:val="Hyperlink"/>
            <w:rFonts w:asciiTheme="minorHAnsi" w:hAnsiTheme="minorHAnsi"/>
          </w:rPr>
          <w:t>https://doi.org/10.5664/jcsm.7478</w:t>
        </w:r>
      </w:hyperlink>
      <w:r w:rsidRPr="00CA5D4F">
        <w:rPr>
          <w:rFonts w:asciiTheme="minorHAnsi" w:hAnsiTheme="minorHAnsi"/>
        </w:rPr>
        <w:t xml:space="preserve"> </w:t>
      </w:r>
    </w:p>
    <w:p w14:paraId="3333120C" w14:textId="60087674" w:rsidR="006106A3" w:rsidRDefault="006106A3" w:rsidP="00CA5D4F">
      <w:pPr>
        <w:pStyle w:val="EndNoteBibliography"/>
        <w:spacing w:after="0"/>
        <w:ind w:left="720" w:hanging="709"/>
        <w:rPr>
          <w:rFonts w:asciiTheme="minorHAnsi" w:hAnsiTheme="minorHAnsi"/>
        </w:rPr>
      </w:pPr>
    </w:p>
    <w:p w14:paraId="3FB52585" w14:textId="77777777" w:rsidR="00B27D3C" w:rsidRDefault="00B27D3C" w:rsidP="00CA5D4F">
      <w:pPr>
        <w:pStyle w:val="EndNoteBibliography"/>
        <w:spacing w:after="0"/>
        <w:ind w:left="720" w:hanging="709"/>
        <w:rPr>
          <w:rFonts w:asciiTheme="minorHAnsi" w:hAnsiTheme="minorHAnsi"/>
        </w:rPr>
      </w:pPr>
    </w:p>
    <w:p w14:paraId="4AC63B3D" w14:textId="519AAF44" w:rsidR="005236CF" w:rsidRPr="005236CF" w:rsidRDefault="005236CF" w:rsidP="00D73A92">
      <w:pPr>
        <w:pStyle w:val="Listenabsatz"/>
        <w:numPr>
          <w:ilvl w:val="0"/>
          <w:numId w:val="2"/>
        </w:numPr>
        <w:rPr>
          <w:b/>
          <w:lang w:val="en-US"/>
        </w:rPr>
      </w:pPr>
      <w:r w:rsidRPr="005236CF">
        <w:rPr>
          <w:b/>
          <w:lang w:val="en-US"/>
        </w:rPr>
        <w:lastRenderedPageBreak/>
        <w:t>Model parameters and coefficient tables</w:t>
      </w:r>
    </w:p>
    <w:p w14:paraId="534AFFF6" w14:textId="716BC7FF" w:rsidR="005236CF" w:rsidRPr="00D73A92" w:rsidRDefault="005236CF" w:rsidP="00D73A92">
      <w:pPr>
        <w:pStyle w:val="Listenabsatz"/>
        <w:numPr>
          <w:ilvl w:val="1"/>
          <w:numId w:val="2"/>
        </w:numPr>
        <w:rPr>
          <w:rFonts w:ascii="Calibri" w:hAnsi="Calibri" w:cs="Calibri"/>
          <w:b/>
          <w:lang w:val="en-GB"/>
        </w:rPr>
      </w:pPr>
      <w:r w:rsidRPr="00D73A92">
        <w:rPr>
          <w:rFonts w:ascii="Calibri" w:hAnsi="Calibri" w:cs="Calibri"/>
          <w:b/>
          <w:lang w:val="en-GB"/>
        </w:rPr>
        <w:t>Effect of sleep-directed hypnosis on sleep characteristics</w:t>
      </w:r>
    </w:p>
    <w:p w14:paraId="7A8442AC" w14:textId="3ADC2471" w:rsidR="005236CF" w:rsidRPr="00D73A92" w:rsidRDefault="005236CF" w:rsidP="00D73A92">
      <w:pPr>
        <w:pStyle w:val="Listenabsatz"/>
        <w:numPr>
          <w:ilvl w:val="2"/>
          <w:numId w:val="2"/>
        </w:numPr>
        <w:rPr>
          <w:b/>
          <w:lang w:val="en-US"/>
        </w:rPr>
      </w:pPr>
      <w:r w:rsidRPr="00D73A92">
        <w:rPr>
          <w:rFonts w:ascii="Calibri" w:hAnsi="Calibri" w:cs="Calibri"/>
          <w:b/>
          <w:lang w:val="en-GB"/>
        </w:rPr>
        <w:t>Subjective sleep quality</w:t>
      </w:r>
    </w:p>
    <w:p w14:paraId="4EC35271" w14:textId="77777777" w:rsidR="00C5157E" w:rsidRPr="006974C9" w:rsidRDefault="00C5157E" w:rsidP="00C5157E">
      <w:pPr>
        <w:pStyle w:val="Beschriftung"/>
        <w:keepNext/>
        <w:rPr>
          <w:b/>
          <w:i w:val="0"/>
          <w:color w:val="auto"/>
          <w:sz w:val="22"/>
          <w:szCs w:val="22"/>
          <w:lang w:val="en-US"/>
        </w:rPr>
      </w:pPr>
      <w:r w:rsidRPr="00CF3126">
        <w:rPr>
          <w:b/>
          <w:i w:val="0"/>
          <w:color w:val="auto"/>
          <w:sz w:val="22"/>
          <w:szCs w:val="22"/>
          <w:lang w:val="en-US"/>
        </w:rPr>
        <w:t xml:space="preserve">Table </w:t>
      </w:r>
      <w:r w:rsidRPr="006974C9">
        <w:rPr>
          <w:b/>
          <w:i w:val="0"/>
          <w:color w:val="auto"/>
          <w:sz w:val="22"/>
          <w:szCs w:val="22"/>
          <w:lang w:val="en-US"/>
        </w:rPr>
        <w:t>1</w:t>
      </w:r>
    </w:p>
    <w:p w14:paraId="363E9F54" w14:textId="77777777" w:rsidR="00C5157E" w:rsidRPr="00C5157E" w:rsidRDefault="00C5157E" w:rsidP="00C5157E">
      <w:pPr>
        <w:ind w:right="-424"/>
        <w:rPr>
          <w:i/>
          <w:lang w:val="en-US"/>
        </w:rPr>
      </w:pPr>
      <w:r w:rsidRPr="00C5157E">
        <w:rPr>
          <w:i/>
          <w:lang w:val="en-US"/>
        </w:rPr>
        <w:t>Comparisons of fit indices in models on sleep quality on Day 1 and 2 in the hypnosis group</w:t>
      </w:r>
    </w:p>
    <w:tbl>
      <w:tblPr>
        <w:tblStyle w:val="Tabellenraster"/>
        <w:tblW w:w="10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01"/>
        <w:gridCol w:w="1560"/>
        <w:gridCol w:w="1134"/>
        <w:gridCol w:w="1134"/>
        <w:gridCol w:w="1134"/>
        <w:gridCol w:w="993"/>
        <w:gridCol w:w="992"/>
        <w:gridCol w:w="992"/>
      </w:tblGrid>
      <w:tr w:rsidR="00C5157E" w:rsidRPr="00A45974" w14:paraId="3E90B758" w14:textId="77777777" w:rsidTr="00C5157E">
        <w:trPr>
          <w:trHeight w:val="294"/>
        </w:trPr>
        <w:tc>
          <w:tcPr>
            <w:tcW w:w="567" w:type="dxa"/>
            <w:tcBorders>
              <w:bottom w:val="nil"/>
            </w:tcBorders>
          </w:tcPr>
          <w:p w14:paraId="1B733109" w14:textId="77777777" w:rsidR="00C5157E" w:rsidRPr="00EB4073" w:rsidRDefault="00C5157E" w:rsidP="00C5157E">
            <w:pPr>
              <w:rPr>
                <w:sz w:val="20"/>
                <w:szCs w:val="20"/>
                <w:lang w:val="en-GB"/>
              </w:rPr>
            </w:pPr>
            <w:r w:rsidRPr="00EB4073">
              <w:rPr>
                <w:sz w:val="20"/>
                <w:szCs w:val="20"/>
                <w:lang w:val="en-GB"/>
              </w:rPr>
              <w:t>No.</w:t>
            </w:r>
          </w:p>
        </w:tc>
        <w:tc>
          <w:tcPr>
            <w:tcW w:w="3261" w:type="dxa"/>
            <w:gridSpan w:val="2"/>
            <w:tcBorders>
              <w:bottom w:val="single" w:sz="4" w:space="0" w:color="auto"/>
            </w:tcBorders>
          </w:tcPr>
          <w:p w14:paraId="2D2CDFBE" w14:textId="77777777" w:rsidR="00C5157E" w:rsidRPr="00EB4073" w:rsidRDefault="00C5157E" w:rsidP="00C5157E">
            <w:pPr>
              <w:jc w:val="center"/>
              <w:rPr>
                <w:sz w:val="20"/>
                <w:szCs w:val="20"/>
                <w:lang w:val="en-GB"/>
              </w:rPr>
            </w:pPr>
            <w:r w:rsidRPr="00EB4073">
              <w:rPr>
                <w:sz w:val="20"/>
                <w:szCs w:val="20"/>
                <w:lang w:val="en-GB"/>
              </w:rPr>
              <w:t>Model components</w:t>
            </w:r>
          </w:p>
        </w:tc>
        <w:tc>
          <w:tcPr>
            <w:tcW w:w="1134" w:type="dxa"/>
            <w:tcBorders>
              <w:bottom w:val="nil"/>
            </w:tcBorders>
          </w:tcPr>
          <w:p w14:paraId="2D903BB7" w14:textId="77777777" w:rsidR="00C5157E" w:rsidRPr="00EB4073" w:rsidRDefault="00C5157E" w:rsidP="00C5157E">
            <w:pPr>
              <w:jc w:val="center"/>
              <w:rPr>
                <w:sz w:val="20"/>
                <w:szCs w:val="20"/>
                <w:lang w:val="en-GB"/>
              </w:rPr>
            </w:pPr>
            <w:r w:rsidRPr="00EB4073">
              <w:rPr>
                <w:sz w:val="20"/>
                <w:szCs w:val="20"/>
                <w:lang w:val="en-GB"/>
              </w:rPr>
              <w:t>AIC</w:t>
            </w:r>
          </w:p>
        </w:tc>
        <w:tc>
          <w:tcPr>
            <w:tcW w:w="1134" w:type="dxa"/>
            <w:tcBorders>
              <w:bottom w:val="nil"/>
            </w:tcBorders>
          </w:tcPr>
          <w:p w14:paraId="114F9E18" w14:textId="77777777" w:rsidR="00C5157E" w:rsidRPr="00EB4073" w:rsidRDefault="00C5157E" w:rsidP="00C5157E">
            <w:pPr>
              <w:jc w:val="center"/>
              <w:rPr>
                <w:sz w:val="20"/>
                <w:szCs w:val="20"/>
                <w:lang w:val="en-GB"/>
              </w:rPr>
            </w:pPr>
            <w:r w:rsidRPr="00EB4073">
              <w:rPr>
                <w:sz w:val="20"/>
                <w:szCs w:val="20"/>
                <w:lang w:val="en-GB"/>
              </w:rPr>
              <w:t>BIC</w:t>
            </w:r>
          </w:p>
        </w:tc>
        <w:tc>
          <w:tcPr>
            <w:tcW w:w="1134" w:type="dxa"/>
            <w:tcBorders>
              <w:bottom w:val="nil"/>
            </w:tcBorders>
          </w:tcPr>
          <w:p w14:paraId="3670C48E" w14:textId="77777777" w:rsidR="00C5157E" w:rsidRPr="00EB4073" w:rsidRDefault="00C5157E" w:rsidP="00C5157E">
            <w:pPr>
              <w:jc w:val="center"/>
              <w:rPr>
                <w:sz w:val="20"/>
                <w:szCs w:val="20"/>
                <w:lang w:val="en-GB"/>
              </w:rPr>
            </w:pPr>
            <w:r w:rsidRPr="00EB4073">
              <w:rPr>
                <w:sz w:val="20"/>
                <w:szCs w:val="20"/>
                <w:lang w:val="en-GB"/>
              </w:rPr>
              <w:t xml:space="preserve">Compared </w:t>
            </w:r>
          </w:p>
        </w:tc>
        <w:tc>
          <w:tcPr>
            <w:tcW w:w="2977" w:type="dxa"/>
            <w:gridSpan w:val="3"/>
            <w:tcBorders>
              <w:bottom w:val="single" w:sz="4" w:space="0" w:color="auto"/>
            </w:tcBorders>
          </w:tcPr>
          <w:p w14:paraId="1F313A27" w14:textId="77777777" w:rsidR="00C5157E" w:rsidRPr="00EB4073" w:rsidRDefault="00C5157E" w:rsidP="00C5157E">
            <w:pPr>
              <w:jc w:val="center"/>
              <w:rPr>
                <w:sz w:val="20"/>
                <w:szCs w:val="20"/>
                <w:lang w:val="en-GB"/>
              </w:rPr>
            </w:pPr>
            <w:r w:rsidRPr="00EB4073">
              <w:rPr>
                <w:sz w:val="20"/>
                <w:szCs w:val="20"/>
                <w:lang w:val="en-GB"/>
              </w:rPr>
              <w:t>Test statistics</w:t>
            </w:r>
          </w:p>
        </w:tc>
      </w:tr>
      <w:tr w:rsidR="00C5157E" w:rsidRPr="00A45974" w14:paraId="5E61935C" w14:textId="77777777" w:rsidTr="00C5157E">
        <w:trPr>
          <w:trHeight w:val="216"/>
        </w:trPr>
        <w:tc>
          <w:tcPr>
            <w:tcW w:w="567" w:type="dxa"/>
            <w:tcBorders>
              <w:top w:val="nil"/>
              <w:bottom w:val="single" w:sz="4" w:space="0" w:color="auto"/>
              <w:right w:val="nil"/>
            </w:tcBorders>
          </w:tcPr>
          <w:p w14:paraId="50D68841" w14:textId="77777777" w:rsidR="00C5157E" w:rsidRPr="00EB4073" w:rsidRDefault="00C5157E" w:rsidP="00C5157E">
            <w:pPr>
              <w:rPr>
                <w:sz w:val="20"/>
                <w:szCs w:val="20"/>
                <w:lang w:val="en-GB"/>
              </w:rPr>
            </w:pPr>
          </w:p>
        </w:tc>
        <w:tc>
          <w:tcPr>
            <w:tcW w:w="1701" w:type="dxa"/>
            <w:tcBorders>
              <w:top w:val="single" w:sz="4" w:space="0" w:color="auto"/>
              <w:bottom w:val="nil"/>
              <w:right w:val="nil"/>
            </w:tcBorders>
          </w:tcPr>
          <w:p w14:paraId="513604EC" w14:textId="77777777" w:rsidR="00C5157E" w:rsidRPr="00EB4073" w:rsidRDefault="00C5157E" w:rsidP="00C5157E">
            <w:pPr>
              <w:rPr>
                <w:sz w:val="20"/>
                <w:szCs w:val="20"/>
                <w:lang w:val="en-GB"/>
              </w:rPr>
            </w:pPr>
            <w:r w:rsidRPr="00EB4073">
              <w:rPr>
                <w:sz w:val="20"/>
                <w:szCs w:val="20"/>
                <w:lang w:val="en-GB"/>
              </w:rPr>
              <w:t>Fixed</w:t>
            </w:r>
          </w:p>
        </w:tc>
        <w:tc>
          <w:tcPr>
            <w:tcW w:w="1560" w:type="dxa"/>
            <w:tcBorders>
              <w:top w:val="single" w:sz="4" w:space="0" w:color="auto"/>
              <w:bottom w:val="nil"/>
              <w:right w:val="nil"/>
            </w:tcBorders>
          </w:tcPr>
          <w:p w14:paraId="2067AD60" w14:textId="77777777" w:rsidR="00C5157E" w:rsidRPr="00EB4073" w:rsidRDefault="00C5157E" w:rsidP="00C5157E">
            <w:pPr>
              <w:rPr>
                <w:b/>
                <w:sz w:val="20"/>
                <w:szCs w:val="20"/>
                <w:vertAlign w:val="superscript"/>
                <w:lang w:val="en-GB"/>
              </w:rPr>
            </w:pPr>
            <w:proofErr w:type="spellStart"/>
            <w:r w:rsidRPr="00EB4073">
              <w:rPr>
                <w:sz w:val="20"/>
                <w:szCs w:val="20"/>
                <w:lang w:val="en-GB"/>
              </w:rPr>
              <w:t>Random</w:t>
            </w:r>
            <w:r w:rsidRPr="00EB4073">
              <w:rPr>
                <w:b/>
                <w:sz w:val="20"/>
                <w:szCs w:val="20"/>
                <w:vertAlign w:val="superscript"/>
                <w:lang w:val="en-GB"/>
              </w:rPr>
              <w:t>a</w:t>
            </w:r>
            <w:proofErr w:type="spellEnd"/>
          </w:p>
        </w:tc>
        <w:tc>
          <w:tcPr>
            <w:tcW w:w="1134" w:type="dxa"/>
            <w:tcBorders>
              <w:top w:val="nil"/>
              <w:bottom w:val="nil"/>
            </w:tcBorders>
          </w:tcPr>
          <w:p w14:paraId="4472F4F8" w14:textId="77777777" w:rsidR="00C5157E" w:rsidRPr="00EB4073" w:rsidRDefault="00C5157E" w:rsidP="00C5157E">
            <w:pPr>
              <w:rPr>
                <w:sz w:val="20"/>
                <w:szCs w:val="20"/>
                <w:lang w:val="en-GB"/>
              </w:rPr>
            </w:pPr>
          </w:p>
        </w:tc>
        <w:tc>
          <w:tcPr>
            <w:tcW w:w="1134" w:type="dxa"/>
            <w:tcBorders>
              <w:top w:val="nil"/>
              <w:bottom w:val="nil"/>
            </w:tcBorders>
          </w:tcPr>
          <w:p w14:paraId="092CB7AC" w14:textId="77777777" w:rsidR="00C5157E" w:rsidRPr="00EB4073" w:rsidRDefault="00C5157E" w:rsidP="00C5157E">
            <w:pPr>
              <w:rPr>
                <w:sz w:val="20"/>
                <w:szCs w:val="20"/>
                <w:lang w:val="en-GB"/>
              </w:rPr>
            </w:pPr>
          </w:p>
        </w:tc>
        <w:tc>
          <w:tcPr>
            <w:tcW w:w="1134" w:type="dxa"/>
            <w:tcBorders>
              <w:top w:val="nil"/>
              <w:bottom w:val="nil"/>
              <w:right w:val="nil"/>
            </w:tcBorders>
          </w:tcPr>
          <w:p w14:paraId="138EF257" w14:textId="77777777" w:rsidR="00C5157E" w:rsidRPr="00EB4073" w:rsidRDefault="00C5157E" w:rsidP="00C5157E">
            <w:pPr>
              <w:jc w:val="center"/>
              <w:rPr>
                <w:sz w:val="20"/>
                <w:szCs w:val="20"/>
                <w:lang w:val="en-GB"/>
              </w:rPr>
            </w:pPr>
            <w:r w:rsidRPr="00EB4073">
              <w:rPr>
                <w:sz w:val="20"/>
                <w:szCs w:val="20"/>
                <w:lang w:val="en-GB"/>
              </w:rPr>
              <w:t>Model</w:t>
            </w:r>
          </w:p>
        </w:tc>
        <w:tc>
          <w:tcPr>
            <w:tcW w:w="993" w:type="dxa"/>
            <w:tcBorders>
              <w:bottom w:val="nil"/>
            </w:tcBorders>
          </w:tcPr>
          <w:p w14:paraId="6DF3B790" w14:textId="77777777" w:rsidR="00C5157E" w:rsidRPr="00EB4073" w:rsidRDefault="00C5157E" w:rsidP="00C5157E">
            <w:pPr>
              <w:jc w:val="center"/>
              <w:rPr>
                <w:sz w:val="20"/>
                <w:szCs w:val="20"/>
                <w:vertAlign w:val="subscript"/>
                <w:lang w:val="en-GB"/>
              </w:rPr>
            </w:pPr>
            <w:r w:rsidRPr="00EB4073">
              <w:rPr>
                <w:i/>
                <w:sz w:val="20"/>
                <w:szCs w:val="20"/>
                <w:lang w:val="en-GB"/>
              </w:rPr>
              <w:t>X</w:t>
            </w:r>
            <w:r w:rsidRPr="00EB4073">
              <w:rPr>
                <w:sz w:val="20"/>
                <w:szCs w:val="20"/>
                <w:vertAlign w:val="superscript"/>
                <w:lang w:val="en-GB"/>
              </w:rPr>
              <w:t>2</w:t>
            </w:r>
            <w:r w:rsidRPr="00EB4073">
              <w:rPr>
                <w:sz w:val="20"/>
                <w:szCs w:val="20"/>
                <w:vertAlign w:val="subscript"/>
                <w:lang w:val="en-GB"/>
              </w:rPr>
              <w:t>change</w:t>
            </w:r>
          </w:p>
        </w:tc>
        <w:tc>
          <w:tcPr>
            <w:tcW w:w="992" w:type="dxa"/>
            <w:tcBorders>
              <w:bottom w:val="nil"/>
            </w:tcBorders>
          </w:tcPr>
          <w:p w14:paraId="39D605DA" w14:textId="77777777" w:rsidR="00C5157E" w:rsidRPr="00EB4073" w:rsidRDefault="00C5157E" w:rsidP="00C5157E">
            <w:pPr>
              <w:jc w:val="center"/>
              <w:rPr>
                <w:i/>
                <w:sz w:val="20"/>
                <w:szCs w:val="20"/>
                <w:vertAlign w:val="subscript"/>
                <w:lang w:val="en-GB"/>
              </w:rPr>
            </w:pPr>
            <w:proofErr w:type="spellStart"/>
            <w:r w:rsidRPr="00EB4073">
              <w:rPr>
                <w:i/>
                <w:sz w:val="20"/>
                <w:szCs w:val="20"/>
                <w:lang w:val="en-GB"/>
              </w:rPr>
              <w:t>df</w:t>
            </w:r>
            <w:r w:rsidRPr="00EB4073">
              <w:rPr>
                <w:i/>
                <w:sz w:val="20"/>
                <w:szCs w:val="20"/>
                <w:vertAlign w:val="subscript"/>
                <w:lang w:val="en-GB"/>
              </w:rPr>
              <w:t>change</w:t>
            </w:r>
            <w:proofErr w:type="spellEnd"/>
          </w:p>
        </w:tc>
        <w:tc>
          <w:tcPr>
            <w:tcW w:w="992" w:type="dxa"/>
            <w:tcBorders>
              <w:bottom w:val="nil"/>
              <w:right w:val="nil"/>
            </w:tcBorders>
          </w:tcPr>
          <w:p w14:paraId="62AB3D75" w14:textId="77777777" w:rsidR="00C5157E" w:rsidRPr="00EB4073" w:rsidRDefault="00C5157E" w:rsidP="00C5157E">
            <w:pPr>
              <w:jc w:val="center"/>
              <w:rPr>
                <w:i/>
                <w:sz w:val="20"/>
                <w:szCs w:val="20"/>
                <w:lang w:val="en-GB"/>
              </w:rPr>
            </w:pPr>
            <w:r w:rsidRPr="00EB4073">
              <w:rPr>
                <w:i/>
                <w:sz w:val="20"/>
                <w:szCs w:val="20"/>
                <w:lang w:val="en-GB"/>
              </w:rPr>
              <w:t>p</w:t>
            </w:r>
          </w:p>
        </w:tc>
      </w:tr>
      <w:tr w:rsidR="00C5157E" w:rsidRPr="00A45974" w14:paraId="30A02D97" w14:textId="77777777" w:rsidTr="00C5157E">
        <w:trPr>
          <w:trHeight w:val="520"/>
        </w:trPr>
        <w:tc>
          <w:tcPr>
            <w:tcW w:w="567" w:type="dxa"/>
            <w:tcBorders>
              <w:top w:val="single" w:sz="4" w:space="0" w:color="auto"/>
              <w:bottom w:val="nil"/>
              <w:right w:val="nil"/>
            </w:tcBorders>
          </w:tcPr>
          <w:p w14:paraId="605F12CD" w14:textId="77777777" w:rsidR="00C5157E" w:rsidRPr="00EB4073" w:rsidRDefault="00C5157E" w:rsidP="00C5157E">
            <w:pPr>
              <w:rPr>
                <w:sz w:val="20"/>
                <w:szCs w:val="20"/>
                <w:lang w:val="en-GB"/>
              </w:rPr>
            </w:pPr>
            <w:r w:rsidRPr="00EB4073">
              <w:rPr>
                <w:sz w:val="20"/>
                <w:szCs w:val="20"/>
                <w:lang w:val="en-GB"/>
              </w:rPr>
              <w:t>1.</w:t>
            </w:r>
          </w:p>
        </w:tc>
        <w:tc>
          <w:tcPr>
            <w:tcW w:w="1701" w:type="dxa"/>
            <w:tcBorders>
              <w:top w:val="single" w:sz="4" w:space="0" w:color="auto"/>
              <w:bottom w:val="nil"/>
              <w:right w:val="nil"/>
            </w:tcBorders>
          </w:tcPr>
          <w:p w14:paraId="3A612F45" w14:textId="77777777" w:rsidR="00C5157E" w:rsidRPr="00EB4073" w:rsidRDefault="00C5157E" w:rsidP="00C5157E">
            <w:pPr>
              <w:rPr>
                <w:sz w:val="20"/>
                <w:szCs w:val="20"/>
                <w:lang w:val="en-GB"/>
              </w:rPr>
            </w:pPr>
            <w:r>
              <w:rPr>
                <w:sz w:val="20"/>
                <w:szCs w:val="20"/>
                <w:lang w:val="en-GB"/>
              </w:rPr>
              <w:t>Day</w:t>
            </w:r>
          </w:p>
        </w:tc>
        <w:tc>
          <w:tcPr>
            <w:tcW w:w="1560" w:type="dxa"/>
            <w:tcBorders>
              <w:top w:val="single" w:sz="4" w:space="0" w:color="auto"/>
              <w:bottom w:val="nil"/>
              <w:right w:val="nil"/>
            </w:tcBorders>
          </w:tcPr>
          <w:p w14:paraId="3D5F3A04" w14:textId="77777777" w:rsidR="00C5157E" w:rsidRPr="00EB4073" w:rsidRDefault="00C5157E" w:rsidP="00C5157E">
            <w:pPr>
              <w:rPr>
                <w:sz w:val="20"/>
                <w:szCs w:val="20"/>
                <w:lang w:val="en-GB"/>
              </w:rPr>
            </w:pPr>
            <w:r w:rsidRPr="00EB4073">
              <w:rPr>
                <w:sz w:val="20"/>
                <w:szCs w:val="20"/>
                <w:lang w:val="en-GB"/>
              </w:rPr>
              <w:t>Intercept</w:t>
            </w:r>
          </w:p>
        </w:tc>
        <w:tc>
          <w:tcPr>
            <w:tcW w:w="1134" w:type="dxa"/>
            <w:tcBorders>
              <w:bottom w:val="nil"/>
            </w:tcBorders>
          </w:tcPr>
          <w:p w14:paraId="09417E07" w14:textId="77777777" w:rsidR="00C5157E" w:rsidRPr="00542557" w:rsidRDefault="00C5157E" w:rsidP="00C5157E">
            <w:pPr>
              <w:jc w:val="center"/>
              <w:rPr>
                <w:sz w:val="20"/>
                <w:szCs w:val="20"/>
                <w:lang w:val="en-GB"/>
              </w:rPr>
            </w:pPr>
            <w:r w:rsidRPr="00542557">
              <w:rPr>
                <w:sz w:val="20"/>
                <w:szCs w:val="20"/>
                <w:lang w:val="en-GB"/>
              </w:rPr>
              <w:t>420.15</w:t>
            </w:r>
          </w:p>
        </w:tc>
        <w:tc>
          <w:tcPr>
            <w:tcW w:w="1134" w:type="dxa"/>
            <w:tcBorders>
              <w:bottom w:val="nil"/>
            </w:tcBorders>
          </w:tcPr>
          <w:p w14:paraId="308C8C77" w14:textId="77777777" w:rsidR="00C5157E" w:rsidRPr="00542557" w:rsidRDefault="00C5157E" w:rsidP="00C5157E">
            <w:pPr>
              <w:jc w:val="center"/>
              <w:rPr>
                <w:sz w:val="20"/>
                <w:szCs w:val="20"/>
                <w:lang w:val="en-GB"/>
              </w:rPr>
            </w:pPr>
            <w:r w:rsidRPr="00542557">
              <w:rPr>
                <w:sz w:val="20"/>
                <w:szCs w:val="20"/>
                <w:lang w:val="en-GB"/>
              </w:rPr>
              <w:t>436.23</w:t>
            </w:r>
          </w:p>
        </w:tc>
        <w:tc>
          <w:tcPr>
            <w:tcW w:w="1134" w:type="dxa"/>
            <w:tcBorders>
              <w:bottom w:val="nil"/>
              <w:right w:val="nil"/>
            </w:tcBorders>
          </w:tcPr>
          <w:p w14:paraId="1AF5745E" w14:textId="77777777" w:rsidR="00C5157E" w:rsidRPr="00542557" w:rsidRDefault="00C5157E" w:rsidP="00C5157E">
            <w:pPr>
              <w:jc w:val="center"/>
              <w:rPr>
                <w:sz w:val="20"/>
                <w:szCs w:val="20"/>
                <w:lang w:val="en-GB"/>
              </w:rPr>
            </w:pPr>
            <w:r w:rsidRPr="00542557">
              <w:rPr>
                <w:sz w:val="20"/>
                <w:szCs w:val="20"/>
                <w:lang w:val="en-GB"/>
              </w:rPr>
              <w:t>-</w:t>
            </w:r>
          </w:p>
        </w:tc>
        <w:tc>
          <w:tcPr>
            <w:tcW w:w="993" w:type="dxa"/>
            <w:tcBorders>
              <w:bottom w:val="nil"/>
            </w:tcBorders>
          </w:tcPr>
          <w:p w14:paraId="557E0A65" w14:textId="77777777" w:rsidR="00C5157E" w:rsidRPr="00542557" w:rsidRDefault="00C5157E" w:rsidP="00C5157E">
            <w:pPr>
              <w:jc w:val="center"/>
              <w:rPr>
                <w:sz w:val="20"/>
                <w:szCs w:val="20"/>
                <w:lang w:val="en-GB"/>
              </w:rPr>
            </w:pPr>
            <w:r w:rsidRPr="00542557">
              <w:rPr>
                <w:sz w:val="20"/>
                <w:szCs w:val="20"/>
                <w:lang w:val="en-GB"/>
              </w:rPr>
              <w:t>-</w:t>
            </w:r>
          </w:p>
        </w:tc>
        <w:tc>
          <w:tcPr>
            <w:tcW w:w="992" w:type="dxa"/>
            <w:tcBorders>
              <w:bottom w:val="nil"/>
            </w:tcBorders>
          </w:tcPr>
          <w:p w14:paraId="5F61B322" w14:textId="77777777" w:rsidR="00C5157E" w:rsidRPr="00542557" w:rsidRDefault="00C5157E" w:rsidP="00C5157E">
            <w:pPr>
              <w:jc w:val="center"/>
              <w:rPr>
                <w:sz w:val="20"/>
                <w:szCs w:val="20"/>
                <w:lang w:val="en-GB"/>
              </w:rPr>
            </w:pPr>
            <w:r w:rsidRPr="00542557">
              <w:rPr>
                <w:sz w:val="20"/>
                <w:szCs w:val="20"/>
                <w:lang w:val="en-GB"/>
              </w:rPr>
              <w:t>-</w:t>
            </w:r>
          </w:p>
        </w:tc>
        <w:tc>
          <w:tcPr>
            <w:tcW w:w="992" w:type="dxa"/>
            <w:tcBorders>
              <w:bottom w:val="nil"/>
              <w:right w:val="nil"/>
            </w:tcBorders>
          </w:tcPr>
          <w:p w14:paraId="42221583" w14:textId="77777777" w:rsidR="00C5157E" w:rsidRPr="00542557" w:rsidRDefault="00C5157E" w:rsidP="00C5157E">
            <w:pPr>
              <w:jc w:val="center"/>
              <w:rPr>
                <w:sz w:val="20"/>
                <w:szCs w:val="20"/>
                <w:lang w:val="en-GB"/>
              </w:rPr>
            </w:pPr>
            <w:r w:rsidRPr="00542557">
              <w:rPr>
                <w:sz w:val="20"/>
                <w:szCs w:val="20"/>
                <w:lang w:val="en-GB"/>
              </w:rPr>
              <w:t>-</w:t>
            </w:r>
          </w:p>
        </w:tc>
      </w:tr>
      <w:tr w:rsidR="00C5157E" w:rsidRPr="00A45974" w14:paraId="64229CC4" w14:textId="77777777" w:rsidTr="00C5157E">
        <w:trPr>
          <w:trHeight w:val="566"/>
        </w:trPr>
        <w:tc>
          <w:tcPr>
            <w:tcW w:w="567" w:type="dxa"/>
            <w:tcBorders>
              <w:top w:val="nil"/>
              <w:bottom w:val="single" w:sz="4" w:space="0" w:color="auto"/>
              <w:right w:val="nil"/>
            </w:tcBorders>
          </w:tcPr>
          <w:p w14:paraId="0C01BC05" w14:textId="77777777" w:rsidR="00C5157E" w:rsidRPr="00EB4073" w:rsidRDefault="00C5157E" w:rsidP="00C5157E">
            <w:pPr>
              <w:rPr>
                <w:sz w:val="20"/>
                <w:szCs w:val="20"/>
                <w:lang w:val="en-GB"/>
              </w:rPr>
            </w:pPr>
            <w:r w:rsidRPr="00EB4073">
              <w:rPr>
                <w:sz w:val="20"/>
                <w:szCs w:val="20"/>
                <w:lang w:val="en-GB"/>
              </w:rPr>
              <w:t>2.</w:t>
            </w:r>
          </w:p>
        </w:tc>
        <w:tc>
          <w:tcPr>
            <w:tcW w:w="1701" w:type="dxa"/>
            <w:tcBorders>
              <w:top w:val="nil"/>
              <w:bottom w:val="single" w:sz="4" w:space="0" w:color="auto"/>
              <w:right w:val="nil"/>
            </w:tcBorders>
          </w:tcPr>
          <w:p w14:paraId="3996CE34" w14:textId="77777777" w:rsidR="00C5157E" w:rsidRPr="00EB4073" w:rsidRDefault="00C5157E" w:rsidP="00C5157E">
            <w:pPr>
              <w:rPr>
                <w:sz w:val="20"/>
                <w:szCs w:val="20"/>
                <w:lang w:val="en-GB"/>
              </w:rPr>
            </w:pPr>
            <w:r>
              <w:rPr>
                <w:sz w:val="20"/>
                <w:szCs w:val="20"/>
                <w:lang w:val="en-GB"/>
              </w:rPr>
              <w:t>Day</w:t>
            </w:r>
          </w:p>
        </w:tc>
        <w:tc>
          <w:tcPr>
            <w:tcW w:w="1560" w:type="dxa"/>
            <w:tcBorders>
              <w:top w:val="nil"/>
              <w:bottom w:val="single" w:sz="4" w:space="0" w:color="auto"/>
              <w:right w:val="nil"/>
            </w:tcBorders>
          </w:tcPr>
          <w:p w14:paraId="6971782E" w14:textId="77777777" w:rsidR="00C5157E" w:rsidRPr="00EB4073" w:rsidRDefault="00C5157E" w:rsidP="00C5157E">
            <w:pPr>
              <w:rPr>
                <w:sz w:val="20"/>
                <w:szCs w:val="20"/>
                <w:lang w:val="en-GB"/>
              </w:rPr>
            </w:pPr>
            <w:r w:rsidRPr="00EB4073">
              <w:rPr>
                <w:sz w:val="20"/>
                <w:szCs w:val="20"/>
                <w:lang w:val="en-GB"/>
              </w:rPr>
              <w:t>Intercept, slope (Day)</w:t>
            </w:r>
          </w:p>
        </w:tc>
        <w:tc>
          <w:tcPr>
            <w:tcW w:w="1134" w:type="dxa"/>
            <w:tcBorders>
              <w:top w:val="nil"/>
              <w:bottom w:val="single" w:sz="4" w:space="0" w:color="auto"/>
            </w:tcBorders>
          </w:tcPr>
          <w:p w14:paraId="411C6E01" w14:textId="77777777" w:rsidR="00C5157E" w:rsidRPr="00542557" w:rsidRDefault="00C5157E" w:rsidP="00C5157E">
            <w:pPr>
              <w:jc w:val="center"/>
              <w:rPr>
                <w:sz w:val="20"/>
                <w:szCs w:val="20"/>
                <w:lang w:val="en-GB"/>
              </w:rPr>
            </w:pPr>
            <w:r w:rsidRPr="00542557">
              <w:rPr>
                <w:sz w:val="20"/>
                <w:szCs w:val="20"/>
                <w:lang w:val="en-GB"/>
              </w:rPr>
              <w:t>423.42</w:t>
            </w:r>
          </w:p>
        </w:tc>
        <w:tc>
          <w:tcPr>
            <w:tcW w:w="1134" w:type="dxa"/>
            <w:tcBorders>
              <w:top w:val="nil"/>
              <w:bottom w:val="single" w:sz="4" w:space="0" w:color="auto"/>
            </w:tcBorders>
          </w:tcPr>
          <w:p w14:paraId="7AB4E86A" w14:textId="77777777" w:rsidR="00C5157E" w:rsidRPr="00542557" w:rsidRDefault="00C5157E" w:rsidP="00C5157E">
            <w:pPr>
              <w:jc w:val="center"/>
              <w:rPr>
                <w:sz w:val="20"/>
                <w:szCs w:val="20"/>
                <w:lang w:val="en-GB"/>
              </w:rPr>
            </w:pPr>
            <w:r w:rsidRPr="00542557">
              <w:rPr>
                <w:sz w:val="20"/>
                <w:szCs w:val="20"/>
                <w:lang w:val="en-GB"/>
              </w:rPr>
              <w:t>452.36</w:t>
            </w:r>
          </w:p>
        </w:tc>
        <w:tc>
          <w:tcPr>
            <w:tcW w:w="1134" w:type="dxa"/>
            <w:tcBorders>
              <w:top w:val="nil"/>
              <w:bottom w:val="single" w:sz="4" w:space="0" w:color="auto"/>
              <w:right w:val="nil"/>
            </w:tcBorders>
          </w:tcPr>
          <w:p w14:paraId="0945125D" w14:textId="77777777" w:rsidR="00C5157E" w:rsidRPr="00542557" w:rsidRDefault="00C5157E" w:rsidP="00C5157E">
            <w:pPr>
              <w:jc w:val="center"/>
              <w:rPr>
                <w:sz w:val="20"/>
                <w:szCs w:val="20"/>
                <w:lang w:val="en-GB"/>
              </w:rPr>
            </w:pPr>
            <w:r w:rsidRPr="00542557">
              <w:rPr>
                <w:sz w:val="20"/>
                <w:szCs w:val="20"/>
                <w:lang w:val="en-GB"/>
              </w:rPr>
              <w:t>1</w:t>
            </w:r>
          </w:p>
        </w:tc>
        <w:tc>
          <w:tcPr>
            <w:tcW w:w="993" w:type="dxa"/>
            <w:tcBorders>
              <w:top w:val="nil"/>
              <w:bottom w:val="single" w:sz="4" w:space="0" w:color="auto"/>
            </w:tcBorders>
          </w:tcPr>
          <w:p w14:paraId="39DE23F8" w14:textId="77777777" w:rsidR="00C5157E" w:rsidRPr="00542557" w:rsidRDefault="00C5157E" w:rsidP="00C5157E">
            <w:pPr>
              <w:jc w:val="center"/>
              <w:rPr>
                <w:sz w:val="20"/>
                <w:szCs w:val="20"/>
                <w:lang w:val="en-GB"/>
              </w:rPr>
            </w:pPr>
            <w:r w:rsidRPr="00542557">
              <w:rPr>
                <w:sz w:val="20"/>
                <w:szCs w:val="20"/>
                <w:lang w:val="en-GB"/>
              </w:rPr>
              <w:t>4.73</w:t>
            </w:r>
          </w:p>
        </w:tc>
        <w:tc>
          <w:tcPr>
            <w:tcW w:w="992" w:type="dxa"/>
            <w:tcBorders>
              <w:top w:val="nil"/>
              <w:bottom w:val="single" w:sz="4" w:space="0" w:color="auto"/>
            </w:tcBorders>
          </w:tcPr>
          <w:p w14:paraId="1A16C50D" w14:textId="77777777" w:rsidR="00C5157E" w:rsidRPr="00542557" w:rsidRDefault="00C5157E" w:rsidP="00C5157E">
            <w:pPr>
              <w:jc w:val="center"/>
              <w:rPr>
                <w:sz w:val="20"/>
                <w:szCs w:val="20"/>
                <w:lang w:val="en-GB"/>
              </w:rPr>
            </w:pPr>
            <w:r w:rsidRPr="00542557">
              <w:rPr>
                <w:sz w:val="20"/>
                <w:szCs w:val="20"/>
                <w:lang w:val="en-GB"/>
              </w:rPr>
              <w:t>4</w:t>
            </w:r>
          </w:p>
        </w:tc>
        <w:tc>
          <w:tcPr>
            <w:tcW w:w="992" w:type="dxa"/>
            <w:tcBorders>
              <w:top w:val="nil"/>
              <w:bottom w:val="single" w:sz="4" w:space="0" w:color="auto"/>
              <w:right w:val="nil"/>
            </w:tcBorders>
          </w:tcPr>
          <w:p w14:paraId="76924309" w14:textId="77777777" w:rsidR="00C5157E" w:rsidRPr="00542557" w:rsidRDefault="00C5157E" w:rsidP="00C5157E">
            <w:pPr>
              <w:jc w:val="center"/>
              <w:rPr>
                <w:sz w:val="20"/>
                <w:szCs w:val="20"/>
                <w:lang w:val="en-GB"/>
              </w:rPr>
            </w:pPr>
            <w:r w:rsidRPr="00542557">
              <w:rPr>
                <w:sz w:val="20"/>
                <w:szCs w:val="20"/>
                <w:lang w:val="en-GB"/>
              </w:rPr>
              <w:t>.316</w:t>
            </w:r>
          </w:p>
        </w:tc>
      </w:tr>
    </w:tbl>
    <w:p w14:paraId="554174A1" w14:textId="36176EF4" w:rsidR="00C5157E" w:rsidRPr="00EB4073" w:rsidRDefault="00C5157E" w:rsidP="00C5157E">
      <w:pPr>
        <w:pStyle w:val="Beschriftung"/>
        <w:keepNext/>
        <w:ind w:right="-567"/>
        <w:rPr>
          <w:i w:val="0"/>
          <w:color w:val="auto"/>
          <w:lang w:val="en-US"/>
        </w:rPr>
      </w:pPr>
      <w:r w:rsidRPr="00EB4073">
        <w:rPr>
          <w:color w:val="auto"/>
          <w:lang w:val="en-US"/>
        </w:rPr>
        <w:t>Note.</w:t>
      </w:r>
      <w:r w:rsidRPr="00EB4073">
        <w:rPr>
          <w:i w:val="0"/>
          <w:color w:val="auto"/>
          <w:lang w:val="en-US"/>
        </w:rPr>
        <w:t xml:space="preserve"> Asterisk indicates that interaction terms were included in the model. AIC = </w:t>
      </w:r>
      <w:proofErr w:type="spellStart"/>
      <w:r w:rsidRPr="00EB4073">
        <w:rPr>
          <w:i w:val="0"/>
          <w:color w:val="auto"/>
          <w:lang w:val="en-US"/>
        </w:rPr>
        <w:t>Akaike</w:t>
      </w:r>
      <w:proofErr w:type="spellEnd"/>
      <w:r w:rsidRPr="00EB4073">
        <w:rPr>
          <w:i w:val="0"/>
          <w:color w:val="auto"/>
          <w:lang w:val="en-US"/>
        </w:rPr>
        <w:t xml:space="preserve"> information criterion, BIC = Bayesian information criterion. </w:t>
      </w:r>
      <w:r w:rsidRPr="00EB4073">
        <w:rPr>
          <w:b/>
          <w:i w:val="0"/>
          <w:color w:val="auto"/>
          <w:vertAlign w:val="superscript"/>
          <w:lang w:val="en-US"/>
        </w:rPr>
        <w:t>a</w:t>
      </w:r>
      <w:r w:rsidRPr="00EB4073">
        <w:rPr>
          <w:i w:val="0"/>
          <w:color w:val="auto"/>
          <w:lang w:val="en-US"/>
        </w:rPr>
        <w:t xml:space="preserve"> Random </w:t>
      </w:r>
      <w:proofErr w:type="gramStart"/>
      <w:r w:rsidRPr="00EB4073">
        <w:rPr>
          <w:i w:val="0"/>
          <w:color w:val="auto"/>
          <w:lang w:val="en-US"/>
        </w:rPr>
        <w:t>effects</w:t>
      </w:r>
      <w:proofErr w:type="gramEnd"/>
      <w:r w:rsidRPr="00EB4073">
        <w:rPr>
          <w:i w:val="0"/>
          <w:color w:val="auto"/>
          <w:lang w:val="en-US"/>
        </w:rPr>
        <w:t xml:space="preserve"> (Intercept, Day) by subject-nested-in-study, random effects (</w:t>
      </w:r>
      <w:r>
        <w:rPr>
          <w:i w:val="0"/>
          <w:color w:val="auto"/>
          <w:lang w:val="en-US"/>
        </w:rPr>
        <w:t>Intercept, Day</w:t>
      </w:r>
      <w:r w:rsidRPr="00EB4073">
        <w:rPr>
          <w:i w:val="0"/>
          <w:color w:val="auto"/>
          <w:lang w:val="en-US"/>
        </w:rPr>
        <w:t>)) by study.</w:t>
      </w:r>
    </w:p>
    <w:p w14:paraId="4B242B70" w14:textId="77777777" w:rsidR="00C5157E" w:rsidRPr="00EB4073" w:rsidRDefault="00C5157E" w:rsidP="00C5157E">
      <w:pPr>
        <w:pStyle w:val="Beschriftung"/>
        <w:keepNext/>
        <w:rPr>
          <w:b/>
          <w:i w:val="0"/>
          <w:color w:val="auto"/>
          <w:sz w:val="22"/>
          <w:szCs w:val="22"/>
          <w:lang w:val="en-US"/>
        </w:rPr>
      </w:pPr>
      <w:r w:rsidRPr="00EB4073">
        <w:rPr>
          <w:b/>
          <w:i w:val="0"/>
          <w:color w:val="auto"/>
          <w:sz w:val="22"/>
          <w:szCs w:val="22"/>
          <w:lang w:val="en-US"/>
        </w:rPr>
        <w:t>Table 2</w:t>
      </w:r>
    </w:p>
    <w:p w14:paraId="45A3578E" w14:textId="77777777" w:rsidR="00C5157E" w:rsidRPr="00C5157E" w:rsidRDefault="00C5157E" w:rsidP="00C5157E">
      <w:pPr>
        <w:ind w:right="-424"/>
        <w:rPr>
          <w:i/>
          <w:lang w:val="en-US"/>
        </w:rPr>
      </w:pPr>
      <w:r w:rsidRPr="00C5157E">
        <w:rPr>
          <w:i/>
          <w:lang w:val="en-US"/>
        </w:rPr>
        <w:t>Coefficient table of fixed effects (final model) for sleep quality on Day 1 and 2 in the hypnosis group</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C5157E" w:rsidRPr="00A45974" w14:paraId="080DCDE0" w14:textId="77777777" w:rsidTr="00C5157E">
        <w:tc>
          <w:tcPr>
            <w:tcW w:w="1985" w:type="dxa"/>
            <w:tcBorders>
              <w:left w:val="nil"/>
              <w:bottom w:val="nil"/>
            </w:tcBorders>
          </w:tcPr>
          <w:p w14:paraId="2662C3B2" w14:textId="77777777" w:rsidR="00C5157E" w:rsidRPr="00374406" w:rsidRDefault="00C5157E" w:rsidP="00C5157E">
            <w:pPr>
              <w:tabs>
                <w:tab w:val="left" w:pos="1140"/>
              </w:tabs>
              <w:rPr>
                <w:sz w:val="20"/>
                <w:szCs w:val="20"/>
                <w:lang w:val="en-GB"/>
              </w:rPr>
            </w:pPr>
            <w:r w:rsidRPr="00374406">
              <w:rPr>
                <w:sz w:val="20"/>
                <w:szCs w:val="20"/>
                <w:lang w:val="en-GB"/>
              </w:rPr>
              <w:t>Fixed effects</w:t>
            </w:r>
            <w:r w:rsidRPr="00374406">
              <w:rPr>
                <w:sz w:val="20"/>
                <w:szCs w:val="20"/>
                <w:lang w:val="en-GB"/>
              </w:rPr>
              <w:tab/>
            </w:r>
          </w:p>
        </w:tc>
        <w:tc>
          <w:tcPr>
            <w:tcW w:w="992" w:type="dxa"/>
            <w:tcBorders>
              <w:bottom w:val="nil"/>
            </w:tcBorders>
          </w:tcPr>
          <w:p w14:paraId="35FA46BA" w14:textId="77777777" w:rsidR="00C5157E" w:rsidRPr="00374406" w:rsidRDefault="00C5157E" w:rsidP="00C5157E">
            <w:pPr>
              <w:jc w:val="center"/>
              <w:rPr>
                <w:i/>
                <w:sz w:val="20"/>
                <w:szCs w:val="20"/>
                <w:lang w:val="en-GB"/>
              </w:rPr>
            </w:pPr>
            <w:r w:rsidRPr="00374406">
              <w:rPr>
                <w:i/>
                <w:sz w:val="20"/>
                <w:szCs w:val="20"/>
                <w:lang w:val="en-GB"/>
              </w:rPr>
              <w:t>b</w:t>
            </w:r>
          </w:p>
        </w:tc>
        <w:tc>
          <w:tcPr>
            <w:tcW w:w="992" w:type="dxa"/>
            <w:tcBorders>
              <w:bottom w:val="nil"/>
            </w:tcBorders>
          </w:tcPr>
          <w:p w14:paraId="5D7816D9" w14:textId="77777777" w:rsidR="00C5157E" w:rsidRPr="00374406" w:rsidRDefault="00C5157E" w:rsidP="00C5157E">
            <w:pPr>
              <w:jc w:val="center"/>
              <w:rPr>
                <w:i/>
                <w:sz w:val="20"/>
                <w:szCs w:val="20"/>
                <w:lang w:val="en-GB"/>
              </w:rPr>
            </w:pPr>
            <w:r w:rsidRPr="00374406">
              <w:rPr>
                <w:i/>
                <w:sz w:val="20"/>
                <w:szCs w:val="20"/>
                <w:lang w:val="en-GB"/>
              </w:rPr>
              <w:t>se</w:t>
            </w:r>
          </w:p>
        </w:tc>
        <w:tc>
          <w:tcPr>
            <w:tcW w:w="980" w:type="dxa"/>
            <w:tcBorders>
              <w:bottom w:val="nil"/>
            </w:tcBorders>
          </w:tcPr>
          <w:p w14:paraId="63117565" w14:textId="77777777" w:rsidR="00C5157E" w:rsidRPr="00374406" w:rsidRDefault="00C5157E" w:rsidP="00C5157E">
            <w:pPr>
              <w:tabs>
                <w:tab w:val="left" w:pos="1200"/>
              </w:tabs>
              <w:jc w:val="center"/>
              <w:rPr>
                <w:sz w:val="20"/>
                <w:szCs w:val="20"/>
                <w:lang w:val="en-GB"/>
              </w:rPr>
            </w:pPr>
            <w:r w:rsidRPr="00374406">
              <w:rPr>
                <w:sz w:val="20"/>
                <w:szCs w:val="20"/>
                <w:lang w:val="en-GB"/>
              </w:rPr>
              <w:t>95% CI</w:t>
            </w:r>
          </w:p>
        </w:tc>
        <w:tc>
          <w:tcPr>
            <w:tcW w:w="1005" w:type="dxa"/>
            <w:tcBorders>
              <w:bottom w:val="nil"/>
            </w:tcBorders>
          </w:tcPr>
          <w:p w14:paraId="2FD1997B" w14:textId="77777777" w:rsidR="00C5157E" w:rsidRPr="00374406" w:rsidRDefault="00C5157E" w:rsidP="00C5157E">
            <w:pPr>
              <w:jc w:val="center"/>
              <w:rPr>
                <w:sz w:val="20"/>
                <w:szCs w:val="20"/>
                <w:lang w:val="en-GB"/>
              </w:rPr>
            </w:pPr>
            <w:r w:rsidRPr="00374406">
              <w:rPr>
                <w:sz w:val="20"/>
                <w:szCs w:val="20"/>
                <w:lang w:val="en-GB"/>
              </w:rPr>
              <w:t>95% CI</w:t>
            </w:r>
          </w:p>
        </w:tc>
        <w:tc>
          <w:tcPr>
            <w:tcW w:w="3118" w:type="dxa"/>
            <w:gridSpan w:val="3"/>
            <w:tcBorders>
              <w:bottom w:val="single" w:sz="4" w:space="0" w:color="auto"/>
              <w:right w:val="nil"/>
            </w:tcBorders>
          </w:tcPr>
          <w:p w14:paraId="16F9CBD8" w14:textId="77777777" w:rsidR="00C5157E" w:rsidRPr="00374406" w:rsidRDefault="00C5157E" w:rsidP="00C5157E">
            <w:pPr>
              <w:jc w:val="center"/>
              <w:rPr>
                <w:sz w:val="20"/>
                <w:szCs w:val="20"/>
                <w:lang w:val="en-GB"/>
              </w:rPr>
            </w:pPr>
            <w:r w:rsidRPr="00374406">
              <w:rPr>
                <w:sz w:val="20"/>
                <w:szCs w:val="20"/>
                <w:lang w:val="en-GB"/>
              </w:rPr>
              <w:t>Test statistics</w:t>
            </w:r>
          </w:p>
        </w:tc>
      </w:tr>
      <w:tr w:rsidR="00C5157E" w:rsidRPr="00A45974" w14:paraId="27EB9BA1" w14:textId="77777777" w:rsidTr="00C5157E">
        <w:tc>
          <w:tcPr>
            <w:tcW w:w="1985" w:type="dxa"/>
            <w:tcBorders>
              <w:top w:val="nil"/>
              <w:left w:val="nil"/>
              <w:bottom w:val="single" w:sz="4" w:space="0" w:color="auto"/>
            </w:tcBorders>
          </w:tcPr>
          <w:p w14:paraId="149FCAE4" w14:textId="77777777" w:rsidR="00C5157E" w:rsidRPr="00374406" w:rsidRDefault="00C5157E" w:rsidP="00C5157E">
            <w:pPr>
              <w:tabs>
                <w:tab w:val="left" w:pos="1140"/>
              </w:tabs>
              <w:rPr>
                <w:sz w:val="20"/>
                <w:szCs w:val="20"/>
                <w:lang w:val="en-GB"/>
              </w:rPr>
            </w:pPr>
          </w:p>
        </w:tc>
        <w:tc>
          <w:tcPr>
            <w:tcW w:w="992" w:type="dxa"/>
            <w:tcBorders>
              <w:top w:val="nil"/>
              <w:bottom w:val="single" w:sz="4" w:space="0" w:color="auto"/>
            </w:tcBorders>
          </w:tcPr>
          <w:p w14:paraId="51374F5D" w14:textId="77777777" w:rsidR="00C5157E" w:rsidRPr="00374406" w:rsidRDefault="00C5157E" w:rsidP="00C5157E">
            <w:pPr>
              <w:jc w:val="center"/>
              <w:rPr>
                <w:sz w:val="20"/>
                <w:szCs w:val="20"/>
                <w:lang w:val="en-GB"/>
              </w:rPr>
            </w:pPr>
          </w:p>
        </w:tc>
        <w:tc>
          <w:tcPr>
            <w:tcW w:w="992" w:type="dxa"/>
            <w:tcBorders>
              <w:top w:val="nil"/>
              <w:bottom w:val="single" w:sz="4" w:space="0" w:color="auto"/>
            </w:tcBorders>
          </w:tcPr>
          <w:p w14:paraId="51EC8803" w14:textId="77777777" w:rsidR="00C5157E" w:rsidRPr="00374406" w:rsidRDefault="00C5157E" w:rsidP="00C5157E">
            <w:pPr>
              <w:jc w:val="center"/>
              <w:rPr>
                <w:sz w:val="20"/>
                <w:szCs w:val="20"/>
                <w:lang w:val="en-GB"/>
              </w:rPr>
            </w:pPr>
          </w:p>
        </w:tc>
        <w:tc>
          <w:tcPr>
            <w:tcW w:w="980" w:type="dxa"/>
            <w:tcBorders>
              <w:top w:val="nil"/>
              <w:bottom w:val="single" w:sz="4" w:space="0" w:color="auto"/>
            </w:tcBorders>
          </w:tcPr>
          <w:p w14:paraId="7A2AC423" w14:textId="77777777" w:rsidR="00C5157E" w:rsidRPr="00374406" w:rsidRDefault="00C5157E" w:rsidP="00C5157E">
            <w:pPr>
              <w:jc w:val="center"/>
              <w:rPr>
                <w:sz w:val="20"/>
                <w:szCs w:val="20"/>
                <w:lang w:val="en-GB"/>
              </w:rPr>
            </w:pPr>
            <w:r w:rsidRPr="00374406">
              <w:rPr>
                <w:sz w:val="20"/>
                <w:szCs w:val="20"/>
                <w:lang w:val="en-GB"/>
              </w:rPr>
              <w:t>lower</w:t>
            </w:r>
          </w:p>
        </w:tc>
        <w:tc>
          <w:tcPr>
            <w:tcW w:w="1005" w:type="dxa"/>
            <w:tcBorders>
              <w:top w:val="nil"/>
              <w:bottom w:val="single" w:sz="4" w:space="0" w:color="auto"/>
            </w:tcBorders>
          </w:tcPr>
          <w:p w14:paraId="55B365E1" w14:textId="77777777" w:rsidR="00C5157E" w:rsidRPr="00374406" w:rsidRDefault="00C5157E" w:rsidP="00C5157E">
            <w:pPr>
              <w:jc w:val="center"/>
              <w:rPr>
                <w:sz w:val="20"/>
                <w:szCs w:val="20"/>
                <w:lang w:val="en-GB"/>
              </w:rPr>
            </w:pPr>
            <w:r w:rsidRPr="00374406">
              <w:rPr>
                <w:sz w:val="20"/>
                <w:szCs w:val="20"/>
                <w:lang w:val="en-GB"/>
              </w:rPr>
              <w:t>upper</w:t>
            </w:r>
          </w:p>
        </w:tc>
        <w:tc>
          <w:tcPr>
            <w:tcW w:w="1134" w:type="dxa"/>
            <w:tcBorders>
              <w:bottom w:val="single" w:sz="4" w:space="0" w:color="auto"/>
            </w:tcBorders>
          </w:tcPr>
          <w:p w14:paraId="5E58499E" w14:textId="77777777" w:rsidR="00C5157E" w:rsidRPr="00374406" w:rsidRDefault="00C5157E" w:rsidP="00C5157E">
            <w:pPr>
              <w:jc w:val="center"/>
              <w:rPr>
                <w:i/>
                <w:sz w:val="20"/>
                <w:szCs w:val="20"/>
                <w:lang w:val="en-GB"/>
              </w:rPr>
            </w:pPr>
            <w:r w:rsidRPr="00374406">
              <w:rPr>
                <w:i/>
                <w:sz w:val="20"/>
                <w:szCs w:val="20"/>
                <w:lang w:val="en-GB"/>
              </w:rPr>
              <w:t>t</w:t>
            </w:r>
          </w:p>
        </w:tc>
        <w:tc>
          <w:tcPr>
            <w:tcW w:w="992" w:type="dxa"/>
            <w:tcBorders>
              <w:bottom w:val="single" w:sz="4" w:space="0" w:color="auto"/>
            </w:tcBorders>
          </w:tcPr>
          <w:p w14:paraId="7C0D2D47" w14:textId="77777777" w:rsidR="00C5157E" w:rsidRPr="00374406" w:rsidRDefault="00C5157E" w:rsidP="00C5157E">
            <w:pPr>
              <w:jc w:val="center"/>
              <w:rPr>
                <w:i/>
                <w:sz w:val="20"/>
                <w:szCs w:val="20"/>
                <w:lang w:val="en-GB"/>
              </w:rPr>
            </w:pPr>
            <w:proofErr w:type="spellStart"/>
            <w:r w:rsidRPr="00374406">
              <w:rPr>
                <w:i/>
                <w:sz w:val="20"/>
                <w:szCs w:val="20"/>
                <w:lang w:val="en-GB"/>
              </w:rPr>
              <w:t>df</w:t>
            </w:r>
            <w:proofErr w:type="spellEnd"/>
          </w:p>
        </w:tc>
        <w:tc>
          <w:tcPr>
            <w:tcW w:w="992" w:type="dxa"/>
            <w:tcBorders>
              <w:bottom w:val="single" w:sz="4" w:space="0" w:color="auto"/>
              <w:right w:val="nil"/>
            </w:tcBorders>
          </w:tcPr>
          <w:p w14:paraId="208EF8CD" w14:textId="77777777" w:rsidR="00C5157E" w:rsidRPr="00374406" w:rsidRDefault="00C5157E" w:rsidP="00C5157E">
            <w:pPr>
              <w:jc w:val="center"/>
              <w:rPr>
                <w:i/>
                <w:sz w:val="20"/>
                <w:szCs w:val="20"/>
                <w:lang w:val="en-GB"/>
              </w:rPr>
            </w:pPr>
            <w:r w:rsidRPr="00374406">
              <w:rPr>
                <w:i/>
                <w:sz w:val="20"/>
                <w:szCs w:val="20"/>
                <w:lang w:val="en-GB"/>
              </w:rPr>
              <w:t>p</w:t>
            </w:r>
          </w:p>
        </w:tc>
      </w:tr>
      <w:tr w:rsidR="00C5157E" w:rsidRPr="00A45974" w14:paraId="02777090" w14:textId="77777777" w:rsidTr="00C5157E">
        <w:tc>
          <w:tcPr>
            <w:tcW w:w="1985" w:type="dxa"/>
            <w:tcBorders>
              <w:top w:val="single" w:sz="4" w:space="0" w:color="auto"/>
              <w:left w:val="nil"/>
              <w:bottom w:val="nil"/>
              <w:right w:val="nil"/>
            </w:tcBorders>
          </w:tcPr>
          <w:p w14:paraId="14BE2A16" w14:textId="77777777" w:rsidR="00C5157E" w:rsidRPr="00374406" w:rsidRDefault="00C5157E" w:rsidP="00C5157E">
            <w:pPr>
              <w:rPr>
                <w:sz w:val="20"/>
                <w:szCs w:val="20"/>
                <w:lang w:val="en-GB"/>
              </w:rPr>
            </w:pPr>
            <w:r w:rsidRPr="00374406">
              <w:rPr>
                <w:sz w:val="20"/>
                <w:szCs w:val="20"/>
                <w:lang w:val="en-GB"/>
              </w:rPr>
              <w:t>Constant</w:t>
            </w:r>
          </w:p>
        </w:tc>
        <w:tc>
          <w:tcPr>
            <w:tcW w:w="992" w:type="dxa"/>
            <w:tcBorders>
              <w:top w:val="single" w:sz="4" w:space="0" w:color="auto"/>
              <w:left w:val="nil"/>
              <w:bottom w:val="nil"/>
              <w:right w:val="nil"/>
            </w:tcBorders>
          </w:tcPr>
          <w:p w14:paraId="5E61431D" w14:textId="77777777" w:rsidR="00C5157E" w:rsidRPr="006A5F2F" w:rsidRDefault="00C5157E" w:rsidP="00C5157E">
            <w:pPr>
              <w:jc w:val="center"/>
              <w:rPr>
                <w:sz w:val="20"/>
                <w:szCs w:val="20"/>
                <w:lang w:val="en-GB"/>
              </w:rPr>
            </w:pPr>
            <w:r w:rsidRPr="006A5F2F">
              <w:rPr>
                <w:sz w:val="20"/>
                <w:szCs w:val="20"/>
                <w:lang w:val="en-GB"/>
              </w:rPr>
              <w:t>3.</w:t>
            </w:r>
            <w:r>
              <w:rPr>
                <w:sz w:val="20"/>
                <w:szCs w:val="20"/>
                <w:lang w:val="en-GB"/>
              </w:rPr>
              <w:t>10</w:t>
            </w:r>
          </w:p>
        </w:tc>
        <w:tc>
          <w:tcPr>
            <w:tcW w:w="992" w:type="dxa"/>
            <w:tcBorders>
              <w:top w:val="single" w:sz="4" w:space="0" w:color="auto"/>
              <w:left w:val="nil"/>
              <w:bottom w:val="nil"/>
              <w:right w:val="nil"/>
            </w:tcBorders>
          </w:tcPr>
          <w:p w14:paraId="5458A76B"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11</w:t>
            </w:r>
          </w:p>
        </w:tc>
        <w:tc>
          <w:tcPr>
            <w:tcW w:w="980" w:type="dxa"/>
            <w:tcBorders>
              <w:top w:val="single" w:sz="4" w:space="0" w:color="auto"/>
              <w:left w:val="nil"/>
              <w:bottom w:val="nil"/>
              <w:right w:val="nil"/>
            </w:tcBorders>
          </w:tcPr>
          <w:p w14:paraId="681BA5AF" w14:textId="77777777" w:rsidR="00C5157E" w:rsidRPr="006A5F2F" w:rsidRDefault="00C5157E" w:rsidP="00C5157E">
            <w:pPr>
              <w:jc w:val="center"/>
              <w:rPr>
                <w:sz w:val="20"/>
                <w:szCs w:val="20"/>
                <w:lang w:val="en-GB"/>
              </w:rPr>
            </w:pPr>
            <w:r>
              <w:rPr>
                <w:sz w:val="20"/>
                <w:szCs w:val="20"/>
                <w:lang w:val="en-GB"/>
              </w:rPr>
              <w:t>2</w:t>
            </w:r>
            <w:r w:rsidRPr="006A5F2F">
              <w:rPr>
                <w:sz w:val="20"/>
                <w:szCs w:val="20"/>
                <w:lang w:val="en-GB"/>
              </w:rPr>
              <w:t>.</w:t>
            </w:r>
            <w:r>
              <w:rPr>
                <w:sz w:val="20"/>
                <w:szCs w:val="20"/>
                <w:lang w:val="en-GB"/>
              </w:rPr>
              <w:t>88</w:t>
            </w:r>
          </w:p>
        </w:tc>
        <w:tc>
          <w:tcPr>
            <w:tcW w:w="1005" w:type="dxa"/>
            <w:tcBorders>
              <w:top w:val="single" w:sz="4" w:space="0" w:color="auto"/>
              <w:left w:val="nil"/>
              <w:bottom w:val="nil"/>
              <w:right w:val="nil"/>
            </w:tcBorders>
          </w:tcPr>
          <w:p w14:paraId="07B02769" w14:textId="77777777" w:rsidR="00C5157E" w:rsidRPr="006A5F2F" w:rsidRDefault="00C5157E" w:rsidP="00C5157E">
            <w:pPr>
              <w:jc w:val="center"/>
              <w:rPr>
                <w:sz w:val="20"/>
                <w:szCs w:val="20"/>
                <w:lang w:val="en-GB"/>
              </w:rPr>
            </w:pPr>
            <w:r>
              <w:rPr>
                <w:sz w:val="20"/>
                <w:szCs w:val="20"/>
                <w:lang w:val="en-GB"/>
              </w:rPr>
              <w:t>3.33</w:t>
            </w:r>
          </w:p>
        </w:tc>
        <w:tc>
          <w:tcPr>
            <w:tcW w:w="1134" w:type="dxa"/>
            <w:tcBorders>
              <w:top w:val="single" w:sz="4" w:space="0" w:color="auto"/>
              <w:left w:val="nil"/>
              <w:bottom w:val="nil"/>
              <w:right w:val="nil"/>
            </w:tcBorders>
          </w:tcPr>
          <w:p w14:paraId="0BE48BCA" w14:textId="77777777" w:rsidR="00C5157E" w:rsidRPr="006A5F2F" w:rsidRDefault="00C5157E" w:rsidP="00C5157E">
            <w:pPr>
              <w:jc w:val="center"/>
              <w:rPr>
                <w:sz w:val="20"/>
                <w:szCs w:val="20"/>
                <w:lang w:val="en-GB"/>
              </w:rPr>
            </w:pPr>
            <w:r>
              <w:rPr>
                <w:sz w:val="20"/>
                <w:szCs w:val="20"/>
                <w:lang w:val="en-GB"/>
              </w:rPr>
              <w:t>27</w:t>
            </w:r>
            <w:r w:rsidRPr="006A5F2F">
              <w:rPr>
                <w:sz w:val="20"/>
                <w:szCs w:val="20"/>
                <w:lang w:val="en-GB"/>
              </w:rPr>
              <w:t>.</w:t>
            </w:r>
            <w:r>
              <w:rPr>
                <w:sz w:val="20"/>
                <w:szCs w:val="20"/>
                <w:lang w:val="en-GB"/>
              </w:rPr>
              <w:t>27</w:t>
            </w:r>
          </w:p>
        </w:tc>
        <w:tc>
          <w:tcPr>
            <w:tcW w:w="992" w:type="dxa"/>
            <w:tcBorders>
              <w:top w:val="single" w:sz="4" w:space="0" w:color="auto"/>
              <w:left w:val="nil"/>
              <w:bottom w:val="nil"/>
              <w:right w:val="nil"/>
            </w:tcBorders>
          </w:tcPr>
          <w:p w14:paraId="59D3710A" w14:textId="77777777" w:rsidR="00C5157E" w:rsidRPr="006A5F2F" w:rsidRDefault="00C5157E" w:rsidP="00C5157E">
            <w:pPr>
              <w:jc w:val="center"/>
              <w:rPr>
                <w:sz w:val="20"/>
                <w:szCs w:val="20"/>
                <w:lang w:val="en-GB"/>
              </w:rPr>
            </w:pPr>
            <w:r>
              <w:rPr>
                <w:sz w:val="20"/>
                <w:szCs w:val="20"/>
                <w:lang w:val="en-GB"/>
              </w:rPr>
              <w:t>91</w:t>
            </w:r>
          </w:p>
        </w:tc>
        <w:tc>
          <w:tcPr>
            <w:tcW w:w="992" w:type="dxa"/>
            <w:tcBorders>
              <w:top w:val="single" w:sz="4" w:space="0" w:color="auto"/>
              <w:left w:val="nil"/>
              <w:bottom w:val="nil"/>
              <w:right w:val="nil"/>
            </w:tcBorders>
          </w:tcPr>
          <w:p w14:paraId="1FA4705D" w14:textId="77777777" w:rsidR="00C5157E" w:rsidRPr="006A5F2F" w:rsidRDefault="00C5157E" w:rsidP="00C5157E">
            <w:pPr>
              <w:jc w:val="center"/>
              <w:rPr>
                <w:sz w:val="20"/>
                <w:szCs w:val="20"/>
                <w:lang w:val="en-GB"/>
              </w:rPr>
            </w:pPr>
            <w:r w:rsidRPr="006A5F2F">
              <w:rPr>
                <w:sz w:val="20"/>
                <w:szCs w:val="20"/>
                <w:lang w:val="en-GB"/>
              </w:rPr>
              <w:t>&lt; .001</w:t>
            </w:r>
          </w:p>
        </w:tc>
      </w:tr>
      <w:tr w:rsidR="00C5157E" w:rsidRPr="00A45974" w14:paraId="0B904170" w14:textId="77777777" w:rsidTr="00C5157E">
        <w:trPr>
          <w:trHeight w:val="147"/>
        </w:trPr>
        <w:tc>
          <w:tcPr>
            <w:tcW w:w="1985" w:type="dxa"/>
            <w:tcBorders>
              <w:top w:val="nil"/>
              <w:left w:val="nil"/>
              <w:bottom w:val="single" w:sz="4" w:space="0" w:color="auto"/>
              <w:right w:val="nil"/>
            </w:tcBorders>
          </w:tcPr>
          <w:p w14:paraId="3B25F072" w14:textId="77777777" w:rsidR="00C5157E" w:rsidRPr="00374406" w:rsidRDefault="00C5157E" w:rsidP="00C5157E">
            <w:pPr>
              <w:rPr>
                <w:sz w:val="20"/>
                <w:szCs w:val="20"/>
                <w:lang w:val="en-GB"/>
              </w:rPr>
            </w:pPr>
            <w:proofErr w:type="spellStart"/>
            <w:r w:rsidRPr="00374406">
              <w:rPr>
                <w:sz w:val="20"/>
                <w:szCs w:val="20"/>
                <w:lang w:val="en-GB"/>
              </w:rPr>
              <w:t>Day</w:t>
            </w:r>
            <w:r w:rsidRPr="00374406">
              <w:rPr>
                <w:b/>
                <w:sz w:val="20"/>
                <w:szCs w:val="20"/>
                <w:vertAlign w:val="superscript"/>
                <w:lang w:val="en-GB"/>
              </w:rPr>
              <w:t>a</w:t>
            </w:r>
            <w:proofErr w:type="spellEnd"/>
          </w:p>
        </w:tc>
        <w:tc>
          <w:tcPr>
            <w:tcW w:w="992" w:type="dxa"/>
            <w:tcBorders>
              <w:top w:val="nil"/>
              <w:left w:val="nil"/>
              <w:bottom w:val="single" w:sz="4" w:space="0" w:color="auto"/>
              <w:right w:val="nil"/>
            </w:tcBorders>
          </w:tcPr>
          <w:p w14:paraId="39861EBB"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43</w:t>
            </w:r>
          </w:p>
        </w:tc>
        <w:tc>
          <w:tcPr>
            <w:tcW w:w="992" w:type="dxa"/>
            <w:tcBorders>
              <w:top w:val="nil"/>
              <w:left w:val="nil"/>
              <w:bottom w:val="single" w:sz="4" w:space="0" w:color="auto"/>
              <w:right w:val="nil"/>
            </w:tcBorders>
          </w:tcPr>
          <w:p w14:paraId="6955CA31"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17</w:t>
            </w:r>
          </w:p>
        </w:tc>
        <w:tc>
          <w:tcPr>
            <w:tcW w:w="980" w:type="dxa"/>
            <w:tcBorders>
              <w:top w:val="nil"/>
              <w:left w:val="nil"/>
              <w:bottom w:val="single" w:sz="4" w:space="0" w:color="auto"/>
              <w:right w:val="nil"/>
            </w:tcBorders>
          </w:tcPr>
          <w:p w14:paraId="1B3AA6F9"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76</w:t>
            </w:r>
          </w:p>
        </w:tc>
        <w:tc>
          <w:tcPr>
            <w:tcW w:w="1005" w:type="dxa"/>
            <w:tcBorders>
              <w:top w:val="nil"/>
              <w:left w:val="nil"/>
              <w:bottom w:val="single" w:sz="4" w:space="0" w:color="auto"/>
              <w:right w:val="nil"/>
            </w:tcBorders>
          </w:tcPr>
          <w:p w14:paraId="34246AE3"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10</w:t>
            </w:r>
          </w:p>
        </w:tc>
        <w:tc>
          <w:tcPr>
            <w:tcW w:w="1134" w:type="dxa"/>
            <w:tcBorders>
              <w:top w:val="nil"/>
              <w:left w:val="nil"/>
              <w:bottom w:val="single" w:sz="4" w:space="0" w:color="auto"/>
              <w:right w:val="nil"/>
            </w:tcBorders>
          </w:tcPr>
          <w:p w14:paraId="7425446D" w14:textId="77777777" w:rsidR="00C5157E" w:rsidRPr="006A5F2F" w:rsidRDefault="00C5157E" w:rsidP="00C5157E">
            <w:pPr>
              <w:jc w:val="center"/>
              <w:rPr>
                <w:sz w:val="20"/>
                <w:szCs w:val="20"/>
                <w:lang w:val="en-GB"/>
              </w:rPr>
            </w:pPr>
            <w:r w:rsidRPr="006A5F2F">
              <w:rPr>
                <w:sz w:val="20"/>
                <w:szCs w:val="20"/>
                <w:lang w:val="en-GB"/>
              </w:rPr>
              <w:t>-</w:t>
            </w:r>
            <w:r>
              <w:rPr>
                <w:sz w:val="20"/>
                <w:szCs w:val="20"/>
                <w:lang w:val="en-GB"/>
              </w:rPr>
              <w:t>2</w:t>
            </w:r>
            <w:r w:rsidRPr="006A5F2F">
              <w:rPr>
                <w:sz w:val="20"/>
                <w:szCs w:val="20"/>
                <w:lang w:val="en-GB"/>
              </w:rPr>
              <w:t>.</w:t>
            </w:r>
            <w:r>
              <w:rPr>
                <w:sz w:val="20"/>
                <w:szCs w:val="20"/>
                <w:lang w:val="en-GB"/>
              </w:rPr>
              <w:t>60</w:t>
            </w:r>
          </w:p>
        </w:tc>
        <w:tc>
          <w:tcPr>
            <w:tcW w:w="992" w:type="dxa"/>
            <w:tcBorders>
              <w:top w:val="nil"/>
              <w:left w:val="nil"/>
              <w:bottom w:val="single" w:sz="4" w:space="0" w:color="auto"/>
              <w:right w:val="nil"/>
            </w:tcBorders>
          </w:tcPr>
          <w:p w14:paraId="54BF121E" w14:textId="77777777" w:rsidR="00C5157E" w:rsidRPr="006A5F2F" w:rsidRDefault="00C5157E" w:rsidP="00C5157E">
            <w:pPr>
              <w:jc w:val="center"/>
              <w:rPr>
                <w:sz w:val="20"/>
                <w:szCs w:val="20"/>
                <w:lang w:val="en-GB"/>
              </w:rPr>
            </w:pPr>
            <w:r>
              <w:rPr>
                <w:sz w:val="20"/>
                <w:szCs w:val="20"/>
                <w:lang w:val="en-GB"/>
              </w:rPr>
              <w:t>90</w:t>
            </w:r>
          </w:p>
        </w:tc>
        <w:tc>
          <w:tcPr>
            <w:tcW w:w="992" w:type="dxa"/>
            <w:tcBorders>
              <w:top w:val="nil"/>
              <w:left w:val="nil"/>
              <w:bottom w:val="single" w:sz="4" w:space="0" w:color="auto"/>
              <w:right w:val="nil"/>
            </w:tcBorders>
          </w:tcPr>
          <w:p w14:paraId="4126E0F0" w14:textId="77777777" w:rsidR="00C5157E" w:rsidRPr="006A5F2F" w:rsidRDefault="00C5157E" w:rsidP="00C5157E">
            <w:pPr>
              <w:jc w:val="center"/>
              <w:rPr>
                <w:sz w:val="20"/>
                <w:szCs w:val="20"/>
                <w:lang w:val="en-GB"/>
              </w:rPr>
            </w:pPr>
            <w:r w:rsidRPr="006A5F2F">
              <w:rPr>
                <w:sz w:val="20"/>
                <w:szCs w:val="20"/>
                <w:lang w:val="en-GB"/>
              </w:rPr>
              <w:t>.0</w:t>
            </w:r>
            <w:r>
              <w:rPr>
                <w:sz w:val="20"/>
                <w:szCs w:val="20"/>
                <w:lang w:val="en-GB"/>
              </w:rPr>
              <w:t>11</w:t>
            </w:r>
          </w:p>
        </w:tc>
      </w:tr>
    </w:tbl>
    <w:p w14:paraId="382B2EE5" w14:textId="77777777" w:rsidR="00C5157E" w:rsidRPr="00C5157E" w:rsidRDefault="00C5157E" w:rsidP="00C5157E">
      <w:pPr>
        <w:tabs>
          <w:tab w:val="left" w:pos="7938"/>
        </w:tabs>
        <w:ind w:right="284"/>
        <w:rPr>
          <w:sz w:val="18"/>
          <w:szCs w:val="18"/>
          <w:lang w:val="en-GB"/>
        </w:rPr>
      </w:pPr>
      <w:r w:rsidRPr="00C5157E">
        <w:rPr>
          <w:i/>
          <w:sz w:val="18"/>
          <w:szCs w:val="18"/>
          <w:lang w:val="en-GB"/>
        </w:rPr>
        <w:t xml:space="preserve">Note. </w:t>
      </w:r>
      <w:r w:rsidRPr="00C5157E">
        <w:rPr>
          <w:sz w:val="18"/>
          <w:szCs w:val="18"/>
          <w:lang w:val="en-GB"/>
        </w:rPr>
        <w:t xml:space="preserve">The coefficients derived from the final model (see comparisons of fit indices for model components). CI = confidence interval. </w:t>
      </w:r>
      <w:r w:rsidRPr="00C5157E">
        <w:rPr>
          <w:b/>
          <w:sz w:val="18"/>
          <w:szCs w:val="18"/>
          <w:vertAlign w:val="superscript"/>
          <w:lang w:val="en-GB"/>
        </w:rPr>
        <w:t>a</w:t>
      </w:r>
      <w:r w:rsidRPr="00C5157E">
        <w:rPr>
          <w:sz w:val="18"/>
          <w:szCs w:val="18"/>
          <w:vertAlign w:val="superscript"/>
          <w:lang w:val="en-GB"/>
        </w:rPr>
        <w:t xml:space="preserve"> </w:t>
      </w:r>
      <w:r w:rsidRPr="00C5157E">
        <w:rPr>
          <w:sz w:val="18"/>
          <w:szCs w:val="18"/>
          <w:lang w:val="en-GB"/>
        </w:rPr>
        <w:t xml:space="preserve">Day 1 = -0.5, Day 2 = 0.5. </w:t>
      </w:r>
      <w:r w:rsidRPr="00C5157E">
        <w:rPr>
          <w:b/>
          <w:sz w:val="18"/>
          <w:szCs w:val="18"/>
          <w:vertAlign w:val="superscript"/>
          <w:lang w:val="en-GB"/>
        </w:rPr>
        <w:t>b</w:t>
      </w:r>
      <w:r w:rsidRPr="00C5157E">
        <w:rPr>
          <w:sz w:val="18"/>
          <w:szCs w:val="18"/>
          <w:vertAlign w:val="superscript"/>
          <w:lang w:val="en-GB"/>
        </w:rPr>
        <w:t xml:space="preserve"> </w:t>
      </w:r>
      <w:r w:rsidRPr="00C5157E">
        <w:rPr>
          <w:sz w:val="18"/>
          <w:szCs w:val="18"/>
          <w:lang w:val="en-GB"/>
        </w:rPr>
        <w:t xml:space="preserve">Control group = -0.5, hypnosis group = 0.5. </w:t>
      </w:r>
    </w:p>
    <w:p w14:paraId="6BB2CC6C" w14:textId="77777777" w:rsidR="00C5157E" w:rsidRPr="006974C9" w:rsidRDefault="00C5157E" w:rsidP="00C5157E">
      <w:pPr>
        <w:pStyle w:val="Beschriftung"/>
        <w:keepNext/>
        <w:rPr>
          <w:b/>
          <w:i w:val="0"/>
          <w:color w:val="auto"/>
          <w:sz w:val="22"/>
          <w:szCs w:val="22"/>
          <w:lang w:val="en-US"/>
        </w:rPr>
      </w:pPr>
      <w:r w:rsidRPr="00CF3126">
        <w:rPr>
          <w:b/>
          <w:i w:val="0"/>
          <w:color w:val="auto"/>
          <w:sz w:val="22"/>
          <w:szCs w:val="22"/>
          <w:lang w:val="en-US"/>
        </w:rPr>
        <w:t xml:space="preserve">Table </w:t>
      </w:r>
      <w:r>
        <w:rPr>
          <w:b/>
          <w:i w:val="0"/>
          <w:color w:val="auto"/>
          <w:sz w:val="22"/>
          <w:szCs w:val="22"/>
          <w:lang w:val="en-US"/>
        </w:rPr>
        <w:t>3</w:t>
      </w:r>
    </w:p>
    <w:p w14:paraId="45594525" w14:textId="77777777" w:rsidR="00C5157E" w:rsidRPr="00C5157E" w:rsidRDefault="00C5157E" w:rsidP="00C5157E">
      <w:pPr>
        <w:ind w:right="-424"/>
        <w:rPr>
          <w:i/>
          <w:lang w:val="en-US"/>
        </w:rPr>
      </w:pPr>
      <w:r w:rsidRPr="00C5157E">
        <w:rPr>
          <w:i/>
          <w:lang w:val="en-US"/>
        </w:rPr>
        <w:t>Comparisons of fit indices in models on sleep quality on Day 1 and 2 in the control group</w:t>
      </w:r>
    </w:p>
    <w:tbl>
      <w:tblPr>
        <w:tblStyle w:val="Tabellenraster"/>
        <w:tblW w:w="10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01"/>
        <w:gridCol w:w="1560"/>
        <w:gridCol w:w="1134"/>
        <w:gridCol w:w="1134"/>
        <w:gridCol w:w="1134"/>
        <w:gridCol w:w="993"/>
        <w:gridCol w:w="992"/>
        <w:gridCol w:w="992"/>
      </w:tblGrid>
      <w:tr w:rsidR="00C5157E" w:rsidRPr="00A45974" w14:paraId="1DC7406A" w14:textId="77777777" w:rsidTr="00C5157E">
        <w:trPr>
          <w:trHeight w:val="294"/>
        </w:trPr>
        <w:tc>
          <w:tcPr>
            <w:tcW w:w="567" w:type="dxa"/>
            <w:tcBorders>
              <w:bottom w:val="nil"/>
            </w:tcBorders>
          </w:tcPr>
          <w:p w14:paraId="0CBE644D" w14:textId="77777777" w:rsidR="00C5157E" w:rsidRPr="00EB4073" w:rsidRDefault="00C5157E" w:rsidP="00C5157E">
            <w:pPr>
              <w:rPr>
                <w:sz w:val="20"/>
                <w:szCs w:val="20"/>
                <w:lang w:val="en-GB"/>
              </w:rPr>
            </w:pPr>
            <w:r w:rsidRPr="00EB4073">
              <w:rPr>
                <w:sz w:val="20"/>
                <w:szCs w:val="20"/>
                <w:lang w:val="en-GB"/>
              </w:rPr>
              <w:t>No.</w:t>
            </w:r>
          </w:p>
        </w:tc>
        <w:tc>
          <w:tcPr>
            <w:tcW w:w="3261" w:type="dxa"/>
            <w:gridSpan w:val="2"/>
            <w:tcBorders>
              <w:bottom w:val="single" w:sz="4" w:space="0" w:color="auto"/>
            </w:tcBorders>
          </w:tcPr>
          <w:p w14:paraId="7F1A98DD" w14:textId="77777777" w:rsidR="00C5157E" w:rsidRPr="00EB4073" w:rsidRDefault="00C5157E" w:rsidP="00C5157E">
            <w:pPr>
              <w:jc w:val="center"/>
              <w:rPr>
                <w:sz w:val="20"/>
                <w:szCs w:val="20"/>
                <w:lang w:val="en-GB"/>
              </w:rPr>
            </w:pPr>
            <w:r w:rsidRPr="00EB4073">
              <w:rPr>
                <w:sz w:val="20"/>
                <w:szCs w:val="20"/>
                <w:lang w:val="en-GB"/>
              </w:rPr>
              <w:t>Model components</w:t>
            </w:r>
          </w:p>
        </w:tc>
        <w:tc>
          <w:tcPr>
            <w:tcW w:w="1134" w:type="dxa"/>
            <w:tcBorders>
              <w:bottom w:val="nil"/>
            </w:tcBorders>
          </w:tcPr>
          <w:p w14:paraId="3A674DA6" w14:textId="77777777" w:rsidR="00C5157E" w:rsidRPr="00EB4073" w:rsidRDefault="00C5157E" w:rsidP="00C5157E">
            <w:pPr>
              <w:jc w:val="center"/>
              <w:rPr>
                <w:sz w:val="20"/>
                <w:szCs w:val="20"/>
                <w:lang w:val="en-GB"/>
              </w:rPr>
            </w:pPr>
            <w:r w:rsidRPr="00EB4073">
              <w:rPr>
                <w:sz w:val="20"/>
                <w:szCs w:val="20"/>
                <w:lang w:val="en-GB"/>
              </w:rPr>
              <w:t>AIC</w:t>
            </w:r>
          </w:p>
        </w:tc>
        <w:tc>
          <w:tcPr>
            <w:tcW w:w="1134" w:type="dxa"/>
            <w:tcBorders>
              <w:bottom w:val="nil"/>
            </w:tcBorders>
          </w:tcPr>
          <w:p w14:paraId="281A9A6B" w14:textId="77777777" w:rsidR="00C5157E" w:rsidRPr="00EB4073" w:rsidRDefault="00C5157E" w:rsidP="00C5157E">
            <w:pPr>
              <w:jc w:val="center"/>
              <w:rPr>
                <w:sz w:val="20"/>
                <w:szCs w:val="20"/>
                <w:lang w:val="en-GB"/>
              </w:rPr>
            </w:pPr>
            <w:r w:rsidRPr="00EB4073">
              <w:rPr>
                <w:sz w:val="20"/>
                <w:szCs w:val="20"/>
                <w:lang w:val="en-GB"/>
              </w:rPr>
              <w:t>BIC</w:t>
            </w:r>
          </w:p>
        </w:tc>
        <w:tc>
          <w:tcPr>
            <w:tcW w:w="1134" w:type="dxa"/>
            <w:tcBorders>
              <w:bottom w:val="nil"/>
            </w:tcBorders>
          </w:tcPr>
          <w:p w14:paraId="1FA2CECB" w14:textId="77777777" w:rsidR="00C5157E" w:rsidRPr="00EB4073" w:rsidRDefault="00C5157E" w:rsidP="00C5157E">
            <w:pPr>
              <w:jc w:val="center"/>
              <w:rPr>
                <w:sz w:val="20"/>
                <w:szCs w:val="20"/>
                <w:lang w:val="en-GB"/>
              </w:rPr>
            </w:pPr>
            <w:r w:rsidRPr="00EB4073">
              <w:rPr>
                <w:sz w:val="20"/>
                <w:szCs w:val="20"/>
                <w:lang w:val="en-GB"/>
              </w:rPr>
              <w:t xml:space="preserve">Compared </w:t>
            </w:r>
          </w:p>
        </w:tc>
        <w:tc>
          <w:tcPr>
            <w:tcW w:w="2977" w:type="dxa"/>
            <w:gridSpan w:val="3"/>
            <w:tcBorders>
              <w:bottom w:val="single" w:sz="4" w:space="0" w:color="auto"/>
            </w:tcBorders>
          </w:tcPr>
          <w:p w14:paraId="43E40601" w14:textId="77777777" w:rsidR="00C5157E" w:rsidRPr="00EB4073" w:rsidRDefault="00C5157E" w:rsidP="00C5157E">
            <w:pPr>
              <w:jc w:val="center"/>
              <w:rPr>
                <w:sz w:val="20"/>
                <w:szCs w:val="20"/>
                <w:lang w:val="en-GB"/>
              </w:rPr>
            </w:pPr>
            <w:r w:rsidRPr="00EB4073">
              <w:rPr>
                <w:sz w:val="20"/>
                <w:szCs w:val="20"/>
                <w:lang w:val="en-GB"/>
              </w:rPr>
              <w:t>Test statistics</w:t>
            </w:r>
          </w:p>
        </w:tc>
      </w:tr>
      <w:tr w:rsidR="00C5157E" w:rsidRPr="00A45974" w14:paraId="6FE5B6AE" w14:textId="77777777" w:rsidTr="00C5157E">
        <w:trPr>
          <w:trHeight w:val="216"/>
        </w:trPr>
        <w:tc>
          <w:tcPr>
            <w:tcW w:w="567" w:type="dxa"/>
            <w:tcBorders>
              <w:top w:val="nil"/>
              <w:bottom w:val="single" w:sz="4" w:space="0" w:color="auto"/>
              <w:right w:val="nil"/>
            </w:tcBorders>
          </w:tcPr>
          <w:p w14:paraId="7FFED322" w14:textId="77777777" w:rsidR="00C5157E" w:rsidRPr="00EB4073" w:rsidRDefault="00C5157E" w:rsidP="00C5157E">
            <w:pPr>
              <w:rPr>
                <w:sz w:val="20"/>
                <w:szCs w:val="20"/>
                <w:lang w:val="en-GB"/>
              </w:rPr>
            </w:pPr>
          </w:p>
        </w:tc>
        <w:tc>
          <w:tcPr>
            <w:tcW w:w="1701" w:type="dxa"/>
            <w:tcBorders>
              <w:top w:val="single" w:sz="4" w:space="0" w:color="auto"/>
              <w:bottom w:val="nil"/>
              <w:right w:val="nil"/>
            </w:tcBorders>
          </w:tcPr>
          <w:p w14:paraId="6DF6BB21" w14:textId="77777777" w:rsidR="00C5157E" w:rsidRPr="00EB4073" w:rsidRDefault="00C5157E" w:rsidP="00C5157E">
            <w:pPr>
              <w:rPr>
                <w:sz w:val="20"/>
                <w:szCs w:val="20"/>
                <w:lang w:val="en-GB"/>
              </w:rPr>
            </w:pPr>
            <w:r w:rsidRPr="00EB4073">
              <w:rPr>
                <w:sz w:val="20"/>
                <w:szCs w:val="20"/>
                <w:lang w:val="en-GB"/>
              </w:rPr>
              <w:t>Fixed</w:t>
            </w:r>
          </w:p>
        </w:tc>
        <w:tc>
          <w:tcPr>
            <w:tcW w:w="1560" w:type="dxa"/>
            <w:tcBorders>
              <w:top w:val="single" w:sz="4" w:space="0" w:color="auto"/>
              <w:bottom w:val="nil"/>
              <w:right w:val="nil"/>
            </w:tcBorders>
          </w:tcPr>
          <w:p w14:paraId="2D75E3E4" w14:textId="77777777" w:rsidR="00C5157E" w:rsidRPr="00EB4073" w:rsidRDefault="00C5157E" w:rsidP="00C5157E">
            <w:pPr>
              <w:rPr>
                <w:b/>
                <w:sz w:val="20"/>
                <w:szCs w:val="20"/>
                <w:vertAlign w:val="superscript"/>
                <w:lang w:val="en-GB"/>
              </w:rPr>
            </w:pPr>
            <w:proofErr w:type="spellStart"/>
            <w:r w:rsidRPr="00EB4073">
              <w:rPr>
                <w:sz w:val="20"/>
                <w:szCs w:val="20"/>
                <w:lang w:val="en-GB"/>
              </w:rPr>
              <w:t>Random</w:t>
            </w:r>
            <w:r w:rsidRPr="00EB4073">
              <w:rPr>
                <w:b/>
                <w:sz w:val="20"/>
                <w:szCs w:val="20"/>
                <w:vertAlign w:val="superscript"/>
                <w:lang w:val="en-GB"/>
              </w:rPr>
              <w:t>a</w:t>
            </w:r>
            <w:proofErr w:type="spellEnd"/>
          </w:p>
        </w:tc>
        <w:tc>
          <w:tcPr>
            <w:tcW w:w="1134" w:type="dxa"/>
            <w:tcBorders>
              <w:top w:val="nil"/>
              <w:bottom w:val="nil"/>
            </w:tcBorders>
          </w:tcPr>
          <w:p w14:paraId="1EB461E5" w14:textId="77777777" w:rsidR="00C5157E" w:rsidRPr="00EB4073" w:rsidRDefault="00C5157E" w:rsidP="00C5157E">
            <w:pPr>
              <w:rPr>
                <w:sz w:val="20"/>
                <w:szCs w:val="20"/>
                <w:lang w:val="en-GB"/>
              </w:rPr>
            </w:pPr>
          </w:p>
        </w:tc>
        <w:tc>
          <w:tcPr>
            <w:tcW w:w="1134" w:type="dxa"/>
            <w:tcBorders>
              <w:top w:val="nil"/>
              <w:bottom w:val="nil"/>
            </w:tcBorders>
          </w:tcPr>
          <w:p w14:paraId="091C4D49" w14:textId="77777777" w:rsidR="00C5157E" w:rsidRPr="00EB4073" w:rsidRDefault="00C5157E" w:rsidP="00C5157E">
            <w:pPr>
              <w:rPr>
                <w:sz w:val="20"/>
                <w:szCs w:val="20"/>
                <w:lang w:val="en-GB"/>
              </w:rPr>
            </w:pPr>
          </w:p>
        </w:tc>
        <w:tc>
          <w:tcPr>
            <w:tcW w:w="1134" w:type="dxa"/>
            <w:tcBorders>
              <w:top w:val="nil"/>
              <w:bottom w:val="nil"/>
              <w:right w:val="nil"/>
            </w:tcBorders>
          </w:tcPr>
          <w:p w14:paraId="1DCD9AC0" w14:textId="77777777" w:rsidR="00C5157E" w:rsidRPr="00EB4073" w:rsidRDefault="00C5157E" w:rsidP="00C5157E">
            <w:pPr>
              <w:jc w:val="center"/>
              <w:rPr>
                <w:sz w:val="20"/>
                <w:szCs w:val="20"/>
                <w:lang w:val="en-GB"/>
              </w:rPr>
            </w:pPr>
            <w:r w:rsidRPr="00EB4073">
              <w:rPr>
                <w:sz w:val="20"/>
                <w:szCs w:val="20"/>
                <w:lang w:val="en-GB"/>
              </w:rPr>
              <w:t>Model</w:t>
            </w:r>
          </w:p>
        </w:tc>
        <w:tc>
          <w:tcPr>
            <w:tcW w:w="993" w:type="dxa"/>
            <w:tcBorders>
              <w:bottom w:val="nil"/>
            </w:tcBorders>
          </w:tcPr>
          <w:p w14:paraId="73B6782F" w14:textId="77777777" w:rsidR="00C5157E" w:rsidRPr="00EB4073" w:rsidRDefault="00C5157E" w:rsidP="00C5157E">
            <w:pPr>
              <w:jc w:val="center"/>
              <w:rPr>
                <w:sz w:val="20"/>
                <w:szCs w:val="20"/>
                <w:vertAlign w:val="subscript"/>
                <w:lang w:val="en-GB"/>
              </w:rPr>
            </w:pPr>
            <w:r w:rsidRPr="00EB4073">
              <w:rPr>
                <w:i/>
                <w:sz w:val="20"/>
                <w:szCs w:val="20"/>
                <w:lang w:val="en-GB"/>
              </w:rPr>
              <w:t>X</w:t>
            </w:r>
            <w:r w:rsidRPr="00EB4073">
              <w:rPr>
                <w:sz w:val="20"/>
                <w:szCs w:val="20"/>
                <w:vertAlign w:val="superscript"/>
                <w:lang w:val="en-GB"/>
              </w:rPr>
              <w:t>2</w:t>
            </w:r>
            <w:r w:rsidRPr="00EB4073">
              <w:rPr>
                <w:sz w:val="20"/>
                <w:szCs w:val="20"/>
                <w:vertAlign w:val="subscript"/>
                <w:lang w:val="en-GB"/>
              </w:rPr>
              <w:t>change</w:t>
            </w:r>
          </w:p>
        </w:tc>
        <w:tc>
          <w:tcPr>
            <w:tcW w:w="992" w:type="dxa"/>
            <w:tcBorders>
              <w:bottom w:val="nil"/>
            </w:tcBorders>
          </w:tcPr>
          <w:p w14:paraId="3A2DAB5F" w14:textId="77777777" w:rsidR="00C5157E" w:rsidRPr="00EB4073" w:rsidRDefault="00C5157E" w:rsidP="00C5157E">
            <w:pPr>
              <w:jc w:val="center"/>
              <w:rPr>
                <w:i/>
                <w:sz w:val="20"/>
                <w:szCs w:val="20"/>
                <w:vertAlign w:val="subscript"/>
                <w:lang w:val="en-GB"/>
              </w:rPr>
            </w:pPr>
            <w:proofErr w:type="spellStart"/>
            <w:r w:rsidRPr="00EB4073">
              <w:rPr>
                <w:i/>
                <w:sz w:val="20"/>
                <w:szCs w:val="20"/>
                <w:lang w:val="en-GB"/>
              </w:rPr>
              <w:t>df</w:t>
            </w:r>
            <w:r w:rsidRPr="00EB4073">
              <w:rPr>
                <w:i/>
                <w:sz w:val="20"/>
                <w:szCs w:val="20"/>
                <w:vertAlign w:val="subscript"/>
                <w:lang w:val="en-GB"/>
              </w:rPr>
              <w:t>change</w:t>
            </w:r>
            <w:proofErr w:type="spellEnd"/>
          </w:p>
        </w:tc>
        <w:tc>
          <w:tcPr>
            <w:tcW w:w="992" w:type="dxa"/>
            <w:tcBorders>
              <w:bottom w:val="nil"/>
              <w:right w:val="nil"/>
            </w:tcBorders>
          </w:tcPr>
          <w:p w14:paraId="05141E94" w14:textId="77777777" w:rsidR="00C5157E" w:rsidRPr="00EB4073" w:rsidRDefault="00C5157E" w:rsidP="00C5157E">
            <w:pPr>
              <w:jc w:val="center"/>
              <w:rPr>
                <w:i/>
                <w:sz w:val="20"/>
                <w:szCs w:val="20"/>
                <w:lang w:val="en-GB"/>
              </w:rPr>
            </w:pPr>
            <w:r w:rsidRPr="00EB4073">
              <w:rPr>
                <w:i/>
                <w:sz w:val="20"/>
                <w:szCs w:val="20"/>
                <w:lang w:val="en-GB"/>
              </w:rPr>
              <w:t>p</w:t>
            </w:r>
          </w:p>
        </w:tc>
      </w:tr>
      <w:tr w:rsidR="00C5157E" w:rsidRPr="00A45974" w14:paraId="27AC4F19" w14:textId="77777777" w:rsidTr="00C5157E">
        <w:trPr>
          <w:trHeight w:val="520"/>
        </w:trPr>
        <w:tc>
          <w:tcPr>
            <w:tcW w:w="567" w:type="dxa"/>
            <w:tcBorders>
              <w:top w:val="single" w:sz="4" w:space="0" w:color="auto"/>
              <w:bottom w:val="nil"/>
              <w:right w:val="nil"/>
            </w:tcBorders>
          </w:tcPr>
          <w:p w14:paraId="5A9E23C6" w14:textId="77777777" w:rsidR="00C5157E" w:rsidRPr="006719C7" w:rsidRDefault="00C5157E" w:rsidP="00C5157E">
            <w:pPr>
              <w:rPr>
                <w:sz w:val="20"/>
                <w:szCs w:val="20"/>
                <w:lang w:val="en-GB"/>
              </w:rPr>
            </w:pPr>
            <w:r w:rsidRPr="006719C7">
              <w:rPr>
                <w:sz w:val="20"/>
                <w:szCs w:val="20"/>
                <w:lang w:val="en-GB"/>
              </w:rPr>
              <w:t>1.</w:t>
            </w:r>
          </w:p>
        </w:tc>
        <w:tc>
          <w:tcPr>
            <w:tcW w:w="1701" w:type="dxa"/>
            <w:tcBorders>
              <w:top w:val="single" w:sz="4" w:space="0" w:color="auto"/>
              <w:bottom w:val="nil"/>
              <w:right w:val="nil"/>
            </w:tcBorders>
          </w:tcPr>
          <w:p w14:paraId="7FCF58CA" w14:textId="77777777" w:rsidR="00C5157E" w:rsidRPr="006719C7" w:rsidRDefault="00C5157E" w:rsidP="00C5157E">
            <w:pPr>
              <w:rPr>
                <w:sz w:val="20"/>
                <w:szCs w:val="20"/>
                <w:lang w:val="en-GB"/>
              </w:rPr>
            </w:pPr>
            <w:r w:rsidRPr="006719C7">
              <w:rPr>
                <w:sz w:val="20"/>
                <w:szCs w:val="20"/>
                <w:lang w:val="en-GB"/>
              </w:rPr>
              <w:t>Day</w:t>
            </w:r>
          </w:p>
        </w:tc>
        <w:tc>
          <w:tcPr>
            <w:tcW w:w="1560" w:type="dxa"/>
            <w:tcBorders>
              <w:top w:val="single" w:sz="4" w:space="0" w:color="auto"/>
              <w:bottom w:val="nil"/>
              <w:right w:val="nil"/>
            </w:tcBorders>
          </w:tcPr>
          <w:p w14:paraId="508E32DF" w14:textId="77777777" w:rsidR="00C5157E" w:rsidRPr="006719C7" w:rsidRDefault="00C5157E" w:rsidP="00C5157E">
            <w:pPr>
              <w:rPr>
                <w:sz w:val="20"/>
                <w:szCs w:val="20"/>
                <w:lang w:val="en-GB"/>
              </w:rPr>
            </w:pPr>
            <w:r w:rsidRPr="006719C7">
              <w:rPr>
                <w:sz w:val="20"/>
                <w:szCs w:val="20"/>
                <w:lang w:val="en-GB"/>
              </w:rPr>
              <w:t>Intercept</w:t>
            </w:r>
          </w:p>
        </w:tc>
        <w:tc>
          <w:tcPr>
            <w:tcW w:w="1134" w:type="dxa"/>
            <w:tcBorders>
              <w:bottom w:val="nil"/>
            </w:tcBorders>
          </w:tcPr>
          <w:p w14:paraId="7A4267A8" w14:textId="77777777" w:rsidR="00C5157E" w:rsidRPr="00FE5EA4" w:rsidRDefault="00C5157E" w:rsidP="00C5157E">
            <w:pPr>
              <w:jc w:val="center"/>
              <w:rPr>
                <w:sz w:val="20"/>
                <w:szCs w:val="20"/>
                <w:lang w:val="en-GB"/>
              </w:rPr>
            </w:pPr>
            <w:r w:rsidRPr="00FE5EA4">
              <w:rPr>
                <w:sz w:val="20"/>
                <w:szCs w:val="20"/>
                <w:lang w:val="en-GB"/>
              </w:rPr>
              <w:t>367.08</w:t>
            </w:r>
          </w:p>
        </w:tc>
        <w:tc>
          <w:tcPr>
            <w:tcW w:w="1134" w:type="dxa"/>
            <w:tcBorders>
              <w:bottom w:val="nil"/>
            </w:tcBorders>
          </w:tcPr>
          <w:p w14:paraId="608F7F48" w14:textId="77777777" w:rsidR="00C5157E" w:rsidRPr="00FE5EA4" w:rsidRDefault="00C5157E" w:rsidP="00C5157E">
            <w:pPr>
              <w:jc w:val="center"/>
              <w:rPr>
                <w:sz w:val="20"/>
                <w:szCs w:val="20"/>
                <w:lang w:val="en-GB"/>
              </w:rPr>
            </w:pPr>
            <w:r w:rsidRPr="00FE5EA4">
              <w:rPr>
                <w:sz w:val="20"/>
                <w:szCs w:val="20"/>
                <w:lang w:val="en-GB"/>
              </w:rPr>
              <w:t>382.93</w:t>
            </w:r>
          </w:p>
        </w:tc>
        <w:tc>
          <w:tcPr>
            <w:tcW w:w="1134" w:type="dxa"/>
            <w:tcBorders>
              <w:bottom w:val="nil"/>
              <w:right w:val="nil"/>
            </w:tcBorders>
          </w:tcPr>
          <w:p w14:paraId="7C12D2AE" w14:textId="77777777" w:rsidR="00C5157E" w:rsidRPr="00FE5EA4" w:rsidRDefault="00C5157E" w:rsidP="00C5157E">
            <w:pPr>
              <w:jc w:val="center"/>
              <w:rPr>
                <w:sz w:val="20"/>
                <w:szCs w:val="20"/>
                <w:lang w:val="en-GB"/>
              </w:rPr>
            </w:pPr>
            <w:r w:rsidRPr="00FE5EA4">
              <w:rPr>
                <w:sz w:val="20"/>
                <w:szCs w:val="20"/>
                <w:lang w:val="en-GB"/>
              </w:rPr>
              <w:t>-</w:t>
            </w:r>
          </w:p>
        </w:tc>
        <w:tc>
          <w:tcPr>
            <w:tcW w:w="993" w:type="dxa"/>
            <w:tcBorders>
              <w:bottom w:val="nil"/>
            </w:tcBorders>
          </w:tcPr>
          <w:p w14:paraId="79296221" w14:textId="77777777" w:rsidR="00C5157E" w:rsidRPr="00FE5EA4" w:rsidRDefault="00C5157E" w:rsidP="00C5157E">
            <w:pPr>
              <w:jc w:val="center"/>
              <w:rPr>
                <w:sz w:val="20"/>
                <w:szCs w:val="20"/>
                <w:lang w:val="en-GB"/>
              </w:rPr>
            </w:pPr>
            <w:r w:rsidRPr="00FE5EA4">
              <w:rPr>
                <w:sz w:val="20"/>
                <w:szCs w:val="20"/>
                <w:lang w:val="en-GB"/>
              </w:rPr>
              <w:t>-</w:t>
            </w:r>
          </w:p>
        </w:tc>
        <w:tc>
          <w:tcPr>
            <w:tcW w:w="992" w:type="dxa"/>
            <w:tcBorders>
              <w:bottom w:val="nil"/>
            </w:tcBorders>
          </w:tcPr>
          <w:p w14:paraId="43A6952F" w14:textId="77777777" w:rsidR="00C5157E" w:rsidRPr="00FE5EA4" w:rsidRDefault="00C5157E" w:rsidP="00C5157E">
            <w:pPr>
              <w:jc w:val="center"/>
              <w:rPr>
                <w:sz w:val="20"/>
                <w:szCs w:val="20"/>
                <w:lang w:val="en-GB"/>
              </w:rPr>
            </w:pPr>
            <w:r w:rsidRPr="00FE5EA4">
              <w:rPr>
                <w:sz w:val="20"/>
                <w:szCs w:val="20"/>
                <w:lang w:val="en-GB"/>
              </w:rPr>
              <w:t>-</w:t>
            </w:r>
          </w:p>
        </w:tc>
        <w:tc>
          <w:tcPr>
            <w:tcW w:w="992" w:type="dxa"/>
            <w:tcBorders>
              <w:bottom w:val="nil"/>
              <w:right w:val="nil"/>
            </w:tcBorders>
          </w:tcPr>
          <w:p w14:paraId="68B5F607" w14:textId="77777777" w:rsidR="00C5157E" w:rsidRPr="00FE5EA4" w:rsidRDefault="00C5157E" w:rsidP="00C5157E">
            <w:pPr>
              <w:jc w:val="center"/>
              <w:rPr>
                <w:sz w:val="20"/>
                <w:szCs w:val="20"/>
                <w:lang w:val="en-GB"/>
              </w:rPr>
            </w:pPr>
            <w:r w:rsidRPr="00FE5EA4">
              <w:rPr>
                <w:sz w:val="20"/>
                <w:szCs w:val="20"/>
                <w:lang w:val="en-GB"/>
              </w:rPr>
              <w:t>-</w:t>
            </w:r>
          </w:p>
        </w:tc>
      </w:tr>
      <w:tr w:rsidR="00C5157E" w:rsidRPr="00A45974" w14:paraId="4C83520A" w14:textId="77777777" w:rsidTr="00C5157E">
        <w:trPr>
          <w:trHeight w:val="566"/>
        </w:trPr>
        <w:tc>
          <w:tcPr>
            <w:tcW w:w="567" w:type="dxa"/>
            <w:tcBorders>
              <w:top w:val="nil"/>
              <w:bottom w:val="single" w:sz="4" w:space="0" w:color="auto"/>
              <w:right w:val="nil"/>
            </w:tcBorders>
          </w:tcPr>
          <w:p w14:paraId="186342C8" w14:textId="77777777" w:rsidR="00C5157E" w:rsidRPr="006719C7" w:rsidRDefault="00C5157E" w:rsidP="00C5157E">
            <w:pPr>
              <w:rPr>
                <w:sz w:val="20"/>
                <w:szCs w:val="20"/>
                <w:lang w:val="en-GB"/>
              </w:rPr>
            </w:pPr>
            <w:r w:rsidRPr="006719C7">
              <w:rPr>
                <w:sz w:val="20"/>
                <w:szCs w:val="20"/>
                <w:lang w:val="en-GB"/>
              </w:rPr>
              <w:t>2.</w:t>
            </w:r>
          </w:p>
        </w:tc>
        <w:tc>
          <w:tcPr>
            <w:tcW w:w="1701" w:type="dxa"/>
            <w:tcBorders>
              <w:top w:val="nil"/>
              <w:bottom w:val="single" w:sz="4" w:space="0" w:color="auto"/>
              <w:right w:val="nil"/>
            </w:tcBorders>
          </w:tcPr>
          <w:p w14:paraId="3305BE2F" w14:textId="77777777" w:rsidR="00C5157E" w:rsidRPr="006719C7" w:rsidRDefault="00C5157E" w:rsidP="00C5157E">
            <w:pPr>
              <w:rPr>
                <w:sz w:val="20"/>
                <w:szCs w:val="20"/>
                <w:lang w:val="en-GB"/>
              </w:rPr>
            </w:pPr>
            <w:r w:rsidRPr="006719C7">
              <w:rPr>
                <w:sz w:val="20"/>
                <w:szCs w:val="20"/>
                <w:lang w:val="en-GB"/>
              </w:rPr>
              <w:t>Day</w:t>
            </w:r>
          </w:p>
        </w:tc>
        <w:tc>
          <w:tcPr>
            <w:tcW w:w="1560" w:type="dxa"/>
            <w:tcBorders>
              <w:top w:val="nil"/>
              <w:bottom w:val="single" w:sz="4" w:space="0" w:color="auto"/>
              <w:right w:val="nil"/>
            </w:tcBorders>
          </w:tcPr>
          <w:p w14:paraId="7E5DEE82" w14:textId="77777777" w:rsidR="00C5157E" w:rsidRPr="006719C7" w:rsidRDefault="00C5157E" w:rsidP="00C5157E">
            <w:pPr>
              <w:rPr>
                <w:sz w:val="20"/>
                <w:szCs w:val="20"/>
                <w:lang w:val="en-GB"/>
              </w:rPr>
            </w:pPr>
            <w:r w:rsidRPr="006719C7">
              <w:rPr>
                <w:sz w:val="20"/>
                <w:szCs w:val="20"/>
                <w:lang w:val="en-GB"/>
              </w:rPr>
              <w:t>Intercept, slope (Day)</w:t>
            </w:r>
          </w:p>
        </w:tc>
        <w:tc>
          <w:tcPr>
            <w:tcW w:w="1134" w:type="dxa"/>
            <w:tcBorders>
              <w:top w:val="nil"/>
              <w:bottom w:val="single" w:sz="4" w:space="0" w:color="auto"/>
            </w:tcBorders>
          </w:tcPr>
          <w:p w14:paraId="7493DE78" w14:textId="77777777" w:rsidR="00C5157E" w:rsidRPr="00FE5EA4" w:rsidRDefault="00C5157E" w:rsidP="00C5157E">
            <w:pPr>
              <w:jc w:val="center"/>
              <w:rPr>
                <w:sz w:val="20"/>
                <w:szCs w:val="20"/>
                <w:lang w:val="en-GB"/>
              </w:rPr>
            </w:pPr>
            <w:r w:rsidRPr="00FE5EA4">
              <w:rPr>
                <w:sz w:val="20"/>
                <w:szCs w:val="20"/>
                <w:lang w:val="en-GB"/>
              </w:rPr>
              <w:t>373.80</w:t>
            </w:r>
          </w:p>
        </w:tc>
        <w:tc>
          <w:tcPr>
            <w:tcW w:w="1134" w:type="dxa"/>
            <w:tcBorders>
              <w:top w:val="nil"/>
              <w:bottom w:val="single" w:sz="4" w:space="0" w:color="auto"/>
            </w:tcBorders>
          </w:tcPr>
          <w:p w14:paraId="67CA9B80" w14:textId="77777777" w:rsidR="00C5157E" w:rsidRPr="00FE5EA4" w:rsidRDefault="00C5157E" w:rsidP="00C5157E">
            <w:pPr>
              <w:jc w:val="center"/>
              <w:rPr>
                <w:sz w:val="20"/>
                <w:szCs w:val="20"/>
                <w:lang w:val="en-GB"/>
              </w:rPr>
            </w:pPr>
            <w:r w:rsidRPr="00FE5EA4">
              <w:rPr>
                <w:sz w:val="20"/>
                <w:szCs w:val="20"/>
                <w:lang w:val="en-GB"/>
              </w:rPr>
              <w:t>402.34</w:t>
            </w:r>
          </w:p>
        </w:tc>
        <w:tc>
          <w:tcPr>
            <w:tcW w:w="1134" w:type="dxa"/>
            <w:tcBorders>
              <w:top w:val="nil"/>
              <w:bottom w:val="single" w:sz="4" w:space="0" w:color="auto"/>
              <w:right w:val="nil"/>
            </w:tcBorders>
          </w:tcPr>
          <w:p w14:paraId="62BC6BB8" w14:textId="77777777" w:rsidR="00C5157E" w:rsidRPr="00FE5EA4" w:rsidRDefault="00C5157E" w:rsidP="00C5157E">
            <w:pPr>
              <w:jc w:val="center"/>
              <w:rPr>
                <w:sz w:val="20"/>
                <w:szCs w:val="20"/>
                <w:lang w:val="en-GB"/>
              </w:rPr>
            </w:pPr>
            <w:r w:rsidRPr="00FE5EA4">
              <w:rPr>
                <w:sz w:val="20"/>
                <w:szCs w:val="20"/>
                <w:lang w:val="en-GB"/>
              </w:rPr>
              <w:t>1</w:t>
            </w:r>
          </w:p>
        </w:tc>
        <w:tc>
          <w:tcPr>
            <w:tcW w:w="993" w:type="dxa"/>
            <w:tcBorders>
              <w:top w:val="nil"/>
              <w:bottom w:val="single" w:sz="4" w:space="0" w:color="auto"/>
            </w:tcBorders>
          </w:tcPr>
          <w:p w14:paraId="717D5319" w14:textId="77777777" w:rsidR="00C5157E" w:rsidRPr="00FE5EA4" w:rsidRDefault="00C5157E" w:rsidP="00C5157E">
            <w:pPr>
              <w:jc w:val="center"/>
              <w:rPr>
                <w:sz w:val="20"/>
                <w:szCs w:val="20"/>
                <w:lang w:val="en-GB"/>
              </w:rPr>
            </w:pPr>
            <w:r w:rsidRPr="00FE5EA4">
              <w:rPr>
                <w:sz w:val="20"/>
                <w:szCs w:val="20"/>
                <w:lang w:val="en-GB"/>
              </w:rPr>
              <w:t>1.28</w:t>
            </w:r>
          </w:p>
        </w:tc>
        <w:tc>
          <w:tcPr>
            <w:tcW w:w="992" w:type="dxa"/>
            <w:tcBorders>
              <w:top w:val="nil"/>
              <w:bottom w:val="single" w:sz="4" w:space="0" w:color="auto"/>
            </w:tcBorders>
          </w:tcPr>
          <w:p w14:paraId="6FE9DD71" w14:textId="77777777" w:rsidR="00C5157E" w:rsidRPr="00FE5EA4" w:rsidRDefault="00C5157E" w:rsidP="00C5157E">
            <w:pPr>
              <w:jc w:val="center"/>
              <w:rPr>
                <w:sz w:val="20"/>
                <w:szCs w:val="20"/>
                <w:lang w:val="en-GB"/>
              </w:rPr>
            </w:pPr>
            <w:r w:rsidRPr="00FE5EA4">
              <w:rPr>
                <w:sz w:val="20"/>
                <w:szCs w:val="20"/>
                <w:lang w:val="en-GB"/>
              </w:rPr>
              <w:t>4</w:t>
            </w:r>
          </w:p>
        </w:tc>
        <w:tc>
          <w:tcPr>
            <w:tcW w:w="992" w:type="dxa"/>
            <w:tcBorders>
              <w:top w:val="nil"/>
              <w:bottom w:val="single" w:sz="4" w:space="0" w:color="auto"/>
              <w:right w:val="nil"/>
            </w:tcBorders>
          </w:tcPr>
          <w:p w14:paraId="79E11F86" w14:textId="77777777" w:rsidR="00C5157E" w:rsidRPr="00FE5EA4" w:rsidRDefault="00C5157E" w:rsidP="00C5157E">
            <w:pPr>
              <w:jc w:val="center"/>
              <w:rPr>
                <w:sz w:val="20"/>
                <w:szCs w:val="20"/>
                <w:lang w:val="en-GB"/>
              </w:rPr>
            </w:pPr>
            <w:r w:rsidRPr="00FE5EA4">
              <w:rPr>
                <w:sz w:val="20"/>
                <w:szCs w:val="20"/>
                <w:lang w:val="en-GB"/>
              </w:rPr>
              <w:t>.865</w:t>
            </w:r>
          </w:p>
        </w:tc>
      </w:tr>
    </w:tbl>
    <w:p w14:paraId="3C92BDE6" w14:textId="3222E7F4" w:rsidR="00C5157E" w:rsidRPr="00EB4073" w:rsidRDefault="00C5157E" w:rsidP="00C5157E">
      <w:pPr>
        <w:pStyle w:val="Beschriftung"/>
        <w:keepNext/>
        <w:ind w:right="-567"/>
        <w:rPr>
          <w:i w:val="0"/>
          <w:color w:val="auto"/>
          <w:lang w:val="en-US"/>
        </w:rPr>
      </w:pPr>
      <w:r w:rsidRPr="00EB4073">
        <w:rPr>
          <w:color w:val="auto"/>
          <w:lang w:val="en-US"/>
        </w:rPr>
        <w:t>Note.</w:t>
      </w:r>
      <w:r w:rsidRPr="00EB4073">
        <w:rPr>
          <w:i w:val="0"/>
          <w:color w:val="auto"/>
          <w:lang w:val="en-US"/>
        </w:rPr>
        <w:t xml:space="preserve"> Asterisk indicates that interaction terms were included in the model. AIC = </w:t>
      </w:r>
      <w:proofErr w:type="spellStart"/>
      <w:r w:rsidRPr="00EB4073">
        <w:rPr>
          <w:i w:val="0"/>
          <w:color w:val="auto"/>
          <w:lang w:val="en-US"/>
        </w:rPr>
        <w:t>Akaike</w:t>
      </w:r>
      <w:proofErr w:type="spellEnd"/>
      <w:r w:rsidRPr="00EB4073">
        <w:rPr>
          <w:i w:val="0"/>
          <w:color w:val="auto"/>
          <w:lang w:val="en-US"/>
        </w:rPr>
        <w:t xml:space="preserve"> information criterion, BIC = Bayesian information criterion. </w:t>
      </w:r>
      <w:r w:rsidRPr="00EB4073">
        <w:rPr>
          <w:b/>
          <w:i w:val="0"/>
          <w:color w:val="auto"/>
          <w:vertAlign w:val="superscript"/>
          <w:lang w:val="en-US"/>
        </w:rPr>
        <w:t>a</w:t>
      </w:r>
      <w:r w:rsidRPr="00EB4073">
        <w:rPr>
          <w:i w:val="0"/>
          <w:color w:val="auto"/>
          <w:lang w:val="en-US"/>
        </w:rPr>
        <w:t xml:space="preserve"> Random </w:t>
      </w:r>
      <w:proofErr w:type="gramStart"/>
      <w:r w:rsidRPr="00EB4073">
        <w:rPr>
          <w:i w:val="0"/>
          <w:color w:val="auto"/>
          <w:lang w:val="en-US"/>
        </w:rPr>
        <w:t>effects</w:t>
      </w:r>
      <w:proofErr w:type="gramEnd"/>
      <w:r w:rsidRPr="00EB4073">
        <w:rPr>
          <w:i w:val="0"/>
          <w:color w:val="auto"/>
          <w:lang w:val="en-US"/>
        </w:rPr>
        <w:t xml:space="preserve"> (Intercept, Day) by subject-nested-in-study, random effects (Intercept, Day, Group)) by study.</w:t>
      </w:r>
    </w:p>
    <w:p w14:paraId="648BF42C" w14:textId="6C0F3383" w:rsidR="00C5157E" w:rsidRPr="00EB4073" w:rsidRDefault="00C5157E" w:rsidP="00C5157E">
      <w:pPr>
        <w:pStyle w:val="Beschriftung"/>
        <w:keepNext/>
        <w:rPr>
          <w:b/>
          <w:i w:val="0"/>
          <w:color w:val="auto"/>
          <w:sz w:val="22"/>
          <w:szCs w:val="22"/>
          <w:lang w:val="en-US"/>
        </w:rPr>
      </w:pPr>
      <w:r>
        <w:rPr>
          <w:b/>
          <w:i w:val="0"/>
          <w:color w:val="auto"/>
          <w:sz w:val="22"/>
          <w:szCs w:val="22"/>
          <w:lang w:val="en-US"/>
        </w:rPr>
        <w:t>Table 4</w:t>
      </w:r>
    </w:p>
    <w:p w14:paraId="68233118" w14:textId="77777777" w:rsidR="00C5157E" w:rsidRPr="00C5157E" w:rsidRDefault="00C5157E" w:rsidP="00C5157E">
      <w:pPr>
        <w:ind w:right="-424"/>
        <w:rPr>
          <w:i/>
          <w:lang w:val="en-US"/>
        </w:rPr>
      </w:pPr>
      <w:r w:rsidRPr="00C5157E">
        <w:rPr>
          <w:i/>
          <w:lang w:val="en-US"/>
        </w:rPr>
        <w:t>Coefficient table of fixed effects (final model) for sleep quality on Day 1 and 2 in the control group</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C5157E" w:rsidRPr="00A45974" w14:paraId="2756F4BA" w14:textId="77777777" w:rsidTr="00C5157E">
        <w:tc>
          <w:tcPr>
            <w:tcW w:w="1985" w:type="dxa"/>
            <w:tcBorders>
              <w:left w:val="nil"/>
              <w:bottom w:val="nil"/>
            </w:tcBorders>
          </w:tcPr>
          <w:p w14:paraId="291F6240" w14:textId="77777777" w:rsidR="00C5157E" w:rsidRPr="00374406" w:rsidRDefault="00C5157E" w:rsidP="00C5157E">
            <w:pPr>
              <w:tabs>
                <w:tab w:val="left" w:pos="1140"/>
              </w:tabs>
              <w:rPr>
                <w:sz w:val="20"/>
                <w:szCs w:val="20"/>
                <w:lang w:val="en-GB"/>
              </w:rPr>
            </w:pPr>
            <w:r w:rsidRPr="00374406">
              <w:rPr>
                <w:sz w:val="20"/>
                <w:szCs w:val="20"/>
                <w:lang w:val="en-GB"/>
              </w:rPr>
              <w:t>Fixed effects</w:t>
            </w:r>
            <w:r w:rsidRPr="00374406">
              <w:rPr>
                <w:sz w:val="20"/>
                <w:szCs w:val="20"/>
                <w:lang w:val="en-GB"/>
              </w:rPr>
              <w:tab/>
            </w:r>
          </w:p>
        </w:tc>
        <w:tc>
          <w:tcPr>
            <w:tcW w:w="992" w:type="dxa"/>
            <w:tcBorders>
              <w:bottom w:val="nil"/>
            </w:tcBorders>
          </w:tcPr>
          <w:p w14:paraId="340906BF" w14:textId="77777777" w:rsidR="00C5157E" w:rsidRPr="00374406" w:rsidRDefault="00C5157E" w:rsidP="00C5157E">
            <w:pPr>
              <w:jc w:val="center"/>
              <w:rPr>
                <w:i/>
                <w:sz w:val="20"/>
                <w:szCs w:val="20"/>
                <w:lang w:val="en-GB"/>
              </w:rPr>
            </w:pPr>
            <w:r w:rsidRPr="00374406">
              <w:rPr>
                <w:i/>
                <w:sz w:val="20"/>
                <w:szCs w:val="20"/>
                <w:lang w:val="en-GB"/>
              </w:rPr>
              <w:t>b</w:t>
            </w:r>
          </w:p>
        </w:tc>
        <w:tc>
          <w:tcPr>
            <w:tcW w:w="992" w:type="dxa"/>
            <w:tcBorders>
              <w:bottom w:val="nil"/>
            </w:tcBorders>
          </w:tcPr>
          <w:p w14:paraId="59548A87" w14:textId="77777777" w:rsidR="00C5157E" w:rsidRPr="00374406" w:rsidRDefault="00C5157E" w:rsidP="00C5157E">
            <w:pPr>
              <w:jc w:val="center"/>
              <w:rPr>
                <w:i/>
                <w:sz w:val="20"/>
                <w:szCs w:val="20"/>
                <w:lang w:val="en-GB"/>
              </w:rPr>
            </w:pPr>
            <w:r w:rsidRPr="00374406">
              <w:rPr>
                <w:i/>
                <w:sz w:val="20"/>
                <w:szCs w:val="20"/>
                <w:lang w:val="en-GB"/>
              </w:rPr>
              <w:t>se</w:t>
            </w:r>
          </w:p>
        </w:tc>
        <w:tc>
          <w:tcPr>
            <w:tcW w:w="980" w:type="dxa"/>
            <w:tcBorders>
              <w:bottom w:val="nil"/>
            </w:tcBorders>
          </w:tcPr>
          <w:p w14:paraId="1B533F47" w14:textId="77777777" w:rsidR="00C5157E" w:rsidRPr="00374406" w:rsidRDefault="00C5157E" w:rsidP="00C5157E">
            <w:pPr>
              <w:tabs>
                <w:tab w:val="left" w:pos="1200"/>
              </w:tabs>
              <w:jc w:val="center"/>
              <w:rPr>
                <w:sz w:val="20"/>
                <w:szCs w:val="20"/>
                <w:lang w:val="en-GB"/>
              </w:rPr>
            </w:pPr>
            <w:r w:rsidRPr="00374406">
              <w:rPr>
                <w:sz w:val="20"/>
                <w:szCs w:val="20"/>
                <w:lang w:val="en-GB"/>
              </w:rPr>
              <w:t>95% CI</w:t>
            </w:r>
          </w:p>
        </w:tc>
        <w:tc>
          <w:tcPr>
            <w:tcW w:w="1005" w:type="dxa"/>
            <w:tcBorders>
              <w:bottom w:val="nil"/>
            </w:tcBorders>
          </w:tcPr>
          <w:p w14:paraId="63AF3F49" w14:textId="77777777" w:rsidR="00C5157E" w:rsidRPr="00374406" w:rsidRDefault="00C5157E" w:rsidP="00C5157E">
            <w:pPr>
              <w:jc w:val="center"/>
              <w:rPr>
                <w:sz w:val="20"/>
                <w:szCs w:val="20"/>
                <w:lang w:val="en-GB"/>
              </w:rPr>
            </w:pPr>
            <w:r w:rsidRPr="00374406">
              <w:rPr>
                <w:sz w:val="20"/>
                <w:szCs w:val="20"/>
                <w:lang w:val="en-GB"/>
              </w:rPr>
              <w:t>95% CI</w:t>
            </w:r>
          </w:p>
        </w:tc>
        <w:tc>
          <w:tcPr>
            <w:tcW w:w="3118" w:type="dxa"/>
            <w:gridSpan w:val="3"/>
            <w:tcBorders>
              <w:bottom w:val="single" w:sz="4" w:space="0" w:color="auto"/>
              <w:right w:val="nil"/>
            </w:tcBorders>
          </w:tcPr>
          <w:p w14:paraId="551BD213" w14:textId="77777777" w:rsidR="00C5157E" w:rsidRPr="00374406" w:rsidRDefault="00C5157E" w:rsidP="00C5157E">
            <w:pPr>
              <w:jc w:val="center"/>
              <w:rPr>
                <w:sz w:val="20"/>
                <w:szCs w:val="20"/>
                <w:lang w:val="en-GB"/>
              </w:rPr>
            </w:pPr>
            <w:r w:rsidRPr="00374406">
              <w:rPr>
                <w:sz w:val="20"/>
                <w:szCs w:val="20"/>
                <w:lang w:val="en-GB"/>
              </w:rPr>
              <w:t>Test statistics</w:t>
            </w:r>
          </w:p>
        </w:tc>
      </w:tr>
      <w:tr w:rsidR="00C5157E" w:rsidRPr="00A45974" w14:paraId="2203CA3C" w14:textId="77777777" w:rsidTr="00C5157E">
        <w:tc>
          <w:tcPr>
            <w:tcW w:w="1985" w:type="dxa"/>
            <w:tcBorders>
              <w:top w:val="nil"/>
              <w:left w:val="nil"/>
              <w:bottom w:val="single" w:sz="4" w:space="0" w:color="auto"/>
            </w:tcBorders>
          </w:tcPr>
          <w:p w14:paraId="4DF74488" w14:textId="77777777" w:rsidR="00C5157E" w:rsidRPr="00374406" w:rsidRDefault="00C5157E" w:rsidP="00C5157E">
            <w:pPr>
              <w:tabs>
                <w:tab w:val="left" w:pos="1140"/>
              </w:tabs>
              <w:rPr>
                <w:sz w:val="20"/>
                <w:szCs w:val="20"/>
                <w:lang w:val="en-GB"/>
              </w:rPr>
            </w:pPr>
          </w:p>
        </w:tc>
        <w:tc>
          <w:tcPr>
            <w:tcW w:w="992" w:type="dxa"/>
            <w:tcBorders>
              <w:top w:val="nil"/>
              <w:bottom w:val="single" w:sz="4" w:space="0" w:color="auto"/>
            </w:tcBorders>
          </w:tcPr>
          <w:p w14:paraId="220D01C1" w14:textId="77777777" w:rsidR="00C5157E" w:rsidRPr="00374406" w:rsidRDefault="00C5157E" w:rsidP="00C5157E">
            <w:pPr>
              <w:jc w:val="center"/>
              <w:rPr>
                <w:sz w:val="20"/>
                <w:szCs w:val="20"/>
                <w:lang w:val="en-GB"/>
              </w:rPr>
            </w:pPr>
          </w:p>
        </w:tc>
        <w:tc>
          <w:tcPr>
            <w:tcW w:w="992" w:type="dxa"/>
            <w:tcBorders>
              <w:top w:val="nil"/>
              <w:bottom w:val="single" w:sz="4" w:space="0" w:color="auto"/>
            </w:tcBorders>
          </w:tcPr>
          <w:p w14:paraId="6809159D" w14:textId="77777777" w:rsidR="00C5157E" w:rsidRPr="00374406" w:rsidRDefault="00C5157E" w:rsidP="00C5157E">
            <w:pPr>
              <w:jc w:val="center"/>
              <w:rPr>
                <w:sz w:val="20"/>
                <w:szCs w:val="20"/>
                <w:lang w:val="en-GB"/>
              </w:rPr>
            </w:pPr>
          </w:p>
        </w:tc>
        <w:tc>
          <w:tcPr>
            <w:tcW w:w="980" w:type="dxa"/>
            <w:tcBorders>
              <w:top w:val="nil"/>
              <w:bottom w:val="single" w:sz="4" w:space="0" w:color="auto"/>
            </w:tcBorders>
          </w:tcPr>
          <w:p w14:paraId="3F8F1355" w14:textId="77777777" w:rsidR="00C5157E" w:rsidRPr="00374406" w:rsidRDefault="00C5157E" w:rsidP="00C5157E">
            <w:pPr>
              <w:jc w:val="center"/>
              <w:rPr>
                <w:sz w:val="20"/>
                <w:szCs w:val="20"/>
                <w:lang w:val="en-GB"/>
              </w:rPr>
            </w:pPr>
            <w:r w:rsidRPr="00374406">
              <w:rPr>
                <w:sz w:val="20"/>
                <w:szCs w:val="20"/>
                <w:lang w:val="en-GB"/>
              </w:rPr>
              <w:t>lower</w:t>
            </w:r>
          </w:p>
        </w:tc>
        <w:tc>
          <w:tcPr>
            <w:tcW w:w="1005" w:type="dxa"/>
            <w:tcBorders>
              <w:top w:val="nil"/>
              <w:bottom w:val="single" w:sz="4" w:space="0" w:color="auto"/>
            </w:tcBorders>
          </w:tcPr>
          <w:p w14:paraId="6EE581E9" w14:textId="77777777" w:rsidR="00C5157E" w:rsidRPr="00374406" w:rsidRDefault="00C5157E" w:rsidP="00C5157E">
            <w:pPr>
              <w:jc w:val="center"/>
              <w:rPr>
                <w:sz w:val="20"/>
                <w:szCs w:val="20"/>
                <w:lang w:val="en-GB"/>
              </w:rPr>
            </w:pPr>
            <w:r w:rsidRPr="00374406">
              <w:rPr>
                <w:sz w:val="20"/>
                <w:szCs w:val="20"/>
                <w:lang w:val="en-GB"/>
              </w:rPr>
              <w:t>upper</w:t>
            </w:r>
          </w:p>
        </w:tc>
        <w:tc>
          <w:tcPr>
            <w:tcW w:w="1134" w:type="dxa"/>
            <w:tcBorders>
              <w:bottom w:val="single" w:sz="4" w:space="0" w:color="auto"/>
            </w:tcBorders>
          </w:tcPr>
          <w:p w14:paraId="75B5C645" w14:textId="77777777" w:rsidR="00C5157E" w:rsidRPr="00374406" w:rsidRDefault="00C5157E" w:rsidP="00C5157E">
            <w:pPr>
              <w:jc w:val="center"/>
              <w:rPr>
                <w:i/>
                <w:sz w:val="20"/>
                <w:szCs w:val="20"/>
                <w:lang w:val="en-GB"/>
              </w:rPr>
            </w:pPr>
            <w:r w:rsidRPr="00374406">
              <w:rPr>
                <w:i/>
                <w:sz w:val="20"/>
                <w:szCs w:val="20"/>
                <w:lang w:val="en-GB"/>
              </w:rPr>
              <w:t>t</w:t>
            </w:r>
          </w:p>
        </w:tc>
        <w:tc>
          <w:tcPr>
            <w:tcW w:w="992" w:type="dxa"/>
            <w:tcBorders>
              <w:bottom w:val="single" w:sz="4" w:space="0" w:color="auto"/>
            </w:tcBorders>
          </w:tcPr>
          <w:p w14:paraId="5984445E" w14:textId="77777777" w:rsidR="00C5157E" w:rsidRPr="00374406" w:rsidRDefault="00C5157E" w:rsidP="00C5157E">
            <w:pPr>
              <w:jc w:val="center"/>
              <w:rPr>
                <w:i/>
                <w:sz w:val="20"/>
                <w:szCs w:val="20"/>
                <w:lang w:val="en-GB"/>
              </w:rPr>
            </w:pPr>
            <w:proofErr w:type="spellStart"/>
            <w:r w:rsidRPr="00374406">
              <w:rPr>
                <w:i/>
                <w:sz w:val="20"/>
                <w:szCs w:val="20"/>
                <w:lang w:val="en-GB"/>
              </w:rPr>
              <w:t>df</w:t>
            </w:r>
            <w:proofErr w:type="spellEnd"/>
          </w:p>
        </w:tc>
        <w:tc>
          <w:tcPr>
            <w:tcW w:w="992" w:type="dxa"/>
            <w:tcBorders>
              <w:bottom w:val="single" w:sz="4" w:space="0" w:color="auto"/>
              <w:right w:val="nil"/>
            </w:tcBorders>
          </w:tcPr>
          <w:p w14:paraId="423FBB5E" w14:textId="77777777" w:rsidR="00C5157E" w:rsidRPr="00374406" w:rsidRDefault="00C5157E" w:rsidP="00C5157E">
            <w:pPr>
              <w:jc w:val="center"/>
              <w:rPr>
                <w:i/>
                <w:sz w:val="20"/>
                <w:szCs w:val="20"/>
                <w:lang w:val="en-GB"/>
              </w:rPr>
            </w:pPr>
            <w:r w:rsidRPr="00374406">
              <w:rPr>
                <w:i/>
                <w:sz w:val="20"/>
                <w:szCs w:val="20"/>
                <w:lang w:val="en-GB"/>
              </w:rPr>
              <w:t>p</w:t>
            </w:r>
          </w:p>
        </w:tc>
      </w:tr>
      <w:tr w:rsidR="00C5157E" w:rsidRPr="00A45974" w14:paraId="71360E64" w14:textId="77777777" w:rsidTr="00C5157E">
        <w:tc>
          <w:tcPr>
            <w:tcW w:w="1985" w:type="dxa"/>
            <w:tcBorders>
              <w:top w:val="single" w:sz="4" w:space="0" w:color="auto"/>
              <w:left w:val="nil"/>
              <w:bottom w:val="nil"/>
              <w:right w:val="nil"/>
            </w:tcBorders>
          </w:tcPr>
          <w:p w14:paraId="06722569" w14:textId="77777777" w:rsidR="00C5157E" w:rsidRPr="008D731A" w:rsidRDefault="00C5157E" w:rsidP="00C5157E">
            <w:pPr>
              <w:rPr>
                <w:sz w:val="20"/>
                <w:szCs w:val="20"/>
                <w:lang w:val="en-GB"/>
              </w:rPr>
            </w:pPr>
            <w:r w:rsidRPr="008D731A">
              <w:rPr>
                <w:sz w:val="20"/>
                <w:szCs w:val="20"/>
                <w:lang w:val="en-GB"/>
              </w:rPr>
              <w:t>Constant</w:t>
            </w:r>
          </w:p>
        </w:tc>
        <w:tc>
          <w:tcPr>
            <w:tcW w:w="992" w:type="dxa"/>
            <w:tcBorders>
              <w:top w:val="single" w:sz="4" w:space="0" w:color="auto"/>
              <w:left w:val="nil"/>
              <w:bottom w:val="nil"/>
              <w:right w:val="nil"/>
            </w:tcBorders>
          </w:tcPr>
          <w:p w14:paraId="6411D6CE" w14:textId="77777777" w:rsidR="00C5157E" w:rsidRPr="008D731A" w:rsidRDefault="00C5157E" w:rsidP="00C5157E">
            <w:pPr>
              <w:jc w:val="center"/>
              <w:rPr>
                <w:sz w:val="20"/>
                <w:szCs w:val="20"/>
                <w:lang w:val="en-GB"/>
              </w:rPr>
            </w:pPr>
            <w:r w:rsidRPr="008D731A">
              <w:rPr>
                <w:sz w:val="20"/>
                <w:szCs w:val="20"/>
                <w:lang w:val="en-GB"/>
              </w:rPr>
              <w:t>3.34</w:t>
            </w:r>
          </w:p>
        </w:tc>
        <w:tc>
          <w:tcPr>
            <w:tcW w:w="992" w:type="dxa"/>
            <w:tcBorders>
              <w:top w:val="single" w:sz="4" w:space="0" w:color="auto"/>
              <w:left w:val="nil"/>
              <w:bottom w:val="nil"/>
              <w:right w:val="nil"/>
            </w:tcBorders>
          </w:tcPr>
          <w:p w14:paraId="1B6A7661" w14:textId="77777777" w:rsidR="00C5157E" w:rsidRPr="008D731A" w:rsidRDefault="00C5157E" w:rsidP="00C5157E">
            <w:pPr>
              <w:jc w:val="center"/>
              <w:rPr>
                <w:sz w:val="20"/>
                <w:szCs w:val="20"/>
                <w:lang w:val="en-GB"/>
              </w:rPr>
            </w:pPr>
            <w:r w:rsidRPr="008D731A">
              <w:rPr>
                <w:sz w:val="20"/>
                <w:szCs w:val="20"/>
                <w:lang w:val="en-GB"/>
              </w:rPr>
              <w:t>0.08</w:t>
            </w:r>
          </w:p>
        </w:tc>
        <w:tc>
          <w:tcPr>
            <w:tcW w:w="980" w:type="dxa"/>
            <w:tcBorders>
              <w:top w:val="single" w:sz="4" w:space="0" w:color="auto"/>
              <w:left w:val="nil"/>
              <w:bottom w:val="nil"/>
              <w:right w:val="nil"/>
            </w:tcBorders>
          </w:tcPr>
          <w:p w14:paraId="5E4C1D09" w14:textId="77777777" w:rsidR="00C5157E" w:rsidRPr="008D731A" w:rsidRDefault="00C5157E" w:rsidP="00C5157E">
            <w:pPr>
              <w:jc w:val="center"/>
              <w:rPr>
                <w:sz w:val="20"/>
                <w:szCs w:val="20"/>
                <w:lang w:val="en-GB"/>
              </w:rPr>
            </w:pPr>
            <w:r w:rsidRPr="008D731A">
              <w:rPr>
                <w:sz w:val="20"/>
                <w:szCs w:val="20"/>
                <w:lang w:val="en-GB"/>
              </w:rPr>
              <w:t>3.17</w:t>
            </w:r>
          </w:p>
        </w:tc>
        <w:tc>
          <w:tcPr>
            <w:tcW w:w="1005" w:type="dxa"/>
            <w:tcBorders>
              <w:top w:val="single" w:sz="4" w:space="0" w:color="auto"/>
              <w:left w:val="nil"/>
              <w:bottom w:val="nil"/>
              <w:right w:val="nil"/>
            </w:tcBorders>
          </w:tcPr>
          <w:p w14:paraId="2902CC25" w14:textId="77777777" w:rsidR="00C5157E" w:rsidRPr="008D731A" w:rsidRDefault="00C5157E" w:rsidP="00C5157E">
            <w:pPr>
              <w:jc w:val="center"/>
              <w:rPr>
                <w:sz w:val="20"/>
                <w:szCs w:val="20"/>
                <w:lang w:val="en-GB"/>
              </w:rPr>
            </w:pPr>
            <w:r w:rsidRPr="008D731A">
              <w:rPr>
                <w:sz w:val="20"/>
                <w:szCs w:val="20"/>
                <w:lang w:val="en-GB"/>
              </w:rPr>
              <w:t>3.50</w:t>
            </w:r>
          </w:p>
        </w:tc>
        <w:tc>
          <w:tcPr>
            <w:tcW w:w="1134" w:type="dxa"/>
            <w:tcBorders>
              <w:top w:val="single" w:sz="4" w:space="0" w:color="auto"/>
              <w:left w:val="nil"/>
              <w:bottom w:val="nil"/>
              <w:right w:val="nil"/>
            </w:tcBorders>
          </w:tcPr>
          <w:p w14:paraId="6B5E742A" w14:textId="77777777" w:rsidR="00C5157E" w:rsidRPr="008D731A" w:rsidRDefault="00C5157E" w:rsidP="00C5157E">
            <w:pPr>
              <w:jc w:val="center"/>
              <w:rPr>
                <w:sz w:val="20"/>
                <w:szCs w:val="20"/>
                <w:lang w:val="en-GB"/>
              </w:rPr>
            </w:pPr>
            <w:r w:rsidRPr="008D731A">
              <w:rPr>
                <w:sz w:val="20"/>
                <w:szCs w:val="20"/>
                <w:lang w:val="en-GB"/>
              </w:rPr>
              <w:t>40.24</w:t>
            </w:r>
          </w:p>
        </w:tc>
        <w:tc>
          <w:tcPr>
            <w:tcW w:w="992" w:type="dxa"/>
            <w:tcBorders>
              <w:top w:val="single" w:sz="4" w:space="0" w:color="auto"/>
              <w:left w:val="nil"/>
              <w:bottom w:val="nil"/>
              <w:right w:val="nil"/>
            </w:tcBorders>
          </w:tcPr>
          <w:p w14:paraId="219B6F76" w14:textId="77777777" w:rsidR="00C5157E" w:rsidRPr="008D731A" w:rsidRDefault="00C5157E" w:rsidP="00C5157E">
            <w:pPr>
              <w:jc w:val="center"/>
              <w:rPr>
                <w:sz w:val="20"/>
                <w:szCs w:val="20"/>
                <w:lang w:val="en-GB"/>
              </w:rPr>
            </w:pPr>
            <w:r w:rsidRPr="008D731A">
              <w:rPr>
                <w:sz w:val="20"/>
                <w:szCs w:val="20"/>
                <w:lang w:val="en-GB"/>
              </w:rPr>
              <w:t>87</w:t>
            </w:r>
          </w:p>
        </w:tc>
        <w:tc>
          <w:tcPr>
            <w:tcW w:w="992" w:type="dxa"/>
            <w:tcBorders>
              <w:top w:val="single" w:sz="4" w:space="0" w:color="auto"/>
              <w:left w:val="nil"/>
              <w:bottom w:val="nil"/>
              <w:right w:val="nil"/>
            </w:tcBorders>
          </w:tcPr>
          <w:p w14:paraId="630FD39D" w14:textId="77777777" w:rsidR="00C5157E" w:rsidRPr="008D731A" w:rsidRDefault="00C5157E" w:rsidP="00C5157E">
            <w:pPr>
              <w:jc w:val="center"/>
              <w:rPr>
                <w:sz w:val="20"/>
                <w:szCs w:val="20"/>
                <w:lang w:val="en-GB"/>
              </w:rPr>
            </w:pPr>
            <w:r w:rsidRPr="008D731A">
              <w:rPr>
                <w:sz w:val="20"/>
                <w:szCs w:val="20"/>
                <w:lang w:val="en-GB"/>
              </w:rPr>
              <w:t>&lt; .001</w:t>
            </w:r>
          </w:p>
        </w:tc>
      </w:tr>
      <w:tr w:rsidR="00C5157E" w:rsidRPr="00A45974" w14:paraId="238F5756" w14:textId="77777777" w:rsidTr="00C5157E">
        <w:trPr>
          <w:trHeight w:val="147"/>
        </w:trPr>
        <w:tc>
          <w:tcPr>
            <w:tcW w:w="1985" w:type="dxa"/>
            <w:tcBorders>
              <w:top w:val="nil"/>
              <w:left w:val="nil"/>
              <w:bottom w:val="single" w:sz="4" w:space="0" w:color="auto"/>
              <w:right w:val="nil"/>
            </w:tcBorders>
          </w:tcPr>
          <w:p w14:paraId="41D302CC" w14:textId="77777777" w:rsidR="00C5157E" w:rsidRPr="008D731A" w:rsidRDefault="00C5157E" w:rsidP="00C5157E">
            <w:pPr>
              <w:rPr>
                <w:sz w:val="20"/>
                <w:szCs w:val="20"/>
                <w:lang w:val="en-GB"/>
              </w:rPr>
            </w:pPr>
            <w:proofErr w:type="spellStart"/>
            <w:r w:rsidRPr="008D731A">
              <w:rPr>
                <w:sz w:val="20"/>
                <w:szCs w:val="20"/>
                <w:lang w:val="en-GB"/>
              </w:rPr>
              <w:t>Day</w:t>
            </w:r>
            <w:r w:rsidRPr="008D731A">
              <w:rPr>
                <w:b/>
                <w:sz w:val="20"/>
                <w:szCs w:val="20"/>
                <w:vertAlign w:val="superscript"/>
                <w:lang w:val="en-GB"/>
              </w:rPr>
              <w:t>a</w:t>
            </w:r>
            <w:proofErr w:type="spellEnd"/>
          </w:p>
        </w:tc>
        <w:tc>
          <w:tcPr>
            <w:tcW w:w="992" w:type="dxa"/>
            <w:tcBorders>
              <w:top w:val="nil"/>
              <w:left w:val="nil"/>
              <w:bottom w:val="single" w:sz="4" w:space="0" w:color="auto"/>
              <w:right w:val="nil"/>
            </w:tcBorders>
          </w:tcPr>
          <w:p w14:paraId="571F184F" w14:textId="77777777" w:rsidR="00C5157E" w:rsidRPr="008D731A" w:rsidRDefault="00C5157E" w:rsidP="00C5157E">
            <w:pPr>
              <w:jc w:val="center"/>
              <w:rPr>
                <w:sz w:val="20"/>
                <w:szCs w:val="20"/>
                <w:lang w:val="en-GB"/>
              </w:rPr>
            </w:pPr>
            <w:r w:rsidRPr="008D731A">
              <w:rPr>
                <w:sz w:val="20"/>
                <w:szCs w:val="20"/>
                <w:lang w:val="en-GB"/>
              </w:rPr>
              <w:t>-0.36</w:t>
            </w:r>
          </w:p>
        </w:tc>
        <w:tc>
          <w:tcPr>
            <w:tcW w:w="992" w:type="dxa"/>
            <w:tcBorders>
              <w:top w:val="nil"/>
              <w:left w:val="nil"/>
              <w:bottom w:val="single" w:sz="4" w:space="0" w:color="auto"/>
              <w:right w:val="nil"/>
            </w:tcBorders>
          </w:tcPr>
          <w:p w14:paraId="5EF4847C" w14:textId="77777777" w:rsidR="00C5157E" w:rsidRPr="008D731A" w:rsidRDefault="00C5157E" w:rsidP="00C5157E">
            <w:pPr>
              <w:jc w:val="center"/>
              <w:rPr>
                <w:sz w:val="20"/>
                <w:szCs w:val="20"/>
                <w:lang w:val="en-GB"/>
              </w:rPr>
            </w:pPr>
            <w:r w:rsidRPr="008D731A">
              <w:rPr>
                <w:sz w:val="20"/>
                <w:szCs w:val="20"/>
                <w:lang w:val="en-GB"/>
              </w:rPr>
              <w:t>0.16</w:t>
            </w:r>
          </w:p>
        </w:tc>
        <w:tc>
          <w:tcPr>
            <w:tcW w:w="980" w:type="dxa"/>
            <w:tcBorders>
              <w:top w:val="nil"/>
              <w:left w:val="nil"/>
              <w:bottom w:val="single" w:sz="4" w:space="0" w:color="auto"/>
              <w:right w:val="nil"/>
            </w:tcBorders>
          </w:tcPr>
          <w:p w14:paraId="658B7790" w14:textId="77777777" w:rsidR="00C5157E" w:rsidRPr="008D731A" w:rsidRDefault="00C5157E" w:rsidP="00C5157E">
            <w:pPr>
              <w:jc w:val="center"/>
              <w:rPr>
                <w:sz w:val="20"/>
                <w:szCs w:val="20"/>
                <w:lang w:val="en-GB"/>
              </w:rPr>
            </w:pPr>
            <w:r w:rsidRPr="008D731A">
              <w:rPr>
                <w:sz w:val="20"/>
                <w:szCs w:val="20"/>
                <w:lang w:val="en-GB"/>
              </w:rPr>
              <w:t>-0.69</w:t>
            </w:r>
          </w:p>
        </w:tc>
        <w:tc>
          <w:tcPr>
            <w:tcW w:w="1005" w:type="dxa"/>
            <w:tcBorders>
              <w:top w:val="nil"/>
              <w:left w:val="nil"/>
              <w:bottom w:val="single" w:sz="4" w:space="0" w:color="auto"/>
              <w:right w:val="nil"/>
            </w:tcBorders>
          </w:tcPr>
          <w:p w14:paraId="3276CC72" w14:textId="77777777" w:rsidR="00C5157E" w:rsidRPr="008D731A" w:rsidRDefault="00C5157E" w:rsidP="00C5157E">
            <w:pPr>
              <w:jc w:val="center"/>
              <w:rPr>
                <w:sz w:val="20"/>
                <w:szCs w:val="20"/>
                <w:lang w:val="en-GB"/>
              </w:rPr>
            </w:pPr>
            <w:r w:rsidRPr="008D731A">
              <w:rPr>
                <w:sz w:val="20"/>
                <w:szCs w:val="20"/>
                <w:lang w:val="en-GB"/>
              </w:rPr>
              <w:t>-0.04</w:t>
            </w:r>
          </w:p>
        </w:tc>
        <w:tc>
          <w:tcPr>
            <w:tcW w:w="1134" w:type="dxa"/>
            <w:tcBorders>
              <w:top w:val="nil"/>
              <w:left w:val="nil"/>
              <w:bottom w:val="single" w:sz="4" w:space="0" w:color="auto"/>
              <w:right w:val="nil"/>
            </w:tcBorders>
          </w:tcPr>
          <w:p w14:paraId="128DF1EE" w14:textId="77777777" w:rsidR="00C5157E" w:rsidRPr="008D731A" w:rsidRDefault="00C5157E" w:rsidP="00C5157E">
            <w:pPr>
              <w:jc w:val="center"/>
              <w:rPr>
                <w:sz w:val="20"/>
                <w:szCs w:val="20"/>
                <w:lang w:val="en-GB"/>
              </w:rPr>
            </w:pPr>
            <w:r w:rsidRPr="008D731A">
              <w:rPr>
                <w:sz w:val="20"/>
                <w:szCs w:val="20"/>
                <w:lang w:val="en-GB"/>
              </w:rPr>
              <w:t>-0.36</w:t>
            </w:r>
          </w:p>
        </w:tc>
        <w:tc>
          <w:tcPr>
            <w:tcW w:w="992" w:type="dxa"/>
            <w:tcBorders>
              <w:top w:val="nil"/>
              <w:left w:val="nil"/>
              <w:bottom w:val="single" w:sz="4" w:space="0" w:color="auto"/>
              <w:right w:val="nil"/>
            </w:tcBorders>
          </w:tcPr>
          <w:p w14:paraId="6A86F9FF" w14:textId="77777777" w:rsidR="00C5157E" w:rsidRPr="008D731A" w:rsidRDefault="00C5157E" w:rsidP="00C5157E">
            <w:pPr>
              <w:jc w:val="center"/>
              <w:rPr>
                <w:sz w:val="20"/>
                <w:szCs w:val="20"/>
                <w:lang w:val="en-GB"/>
              </w:rPr>
            </w:pPr>
            <w:r w:rsidRPr="008D731A">
              <w:rPr>
                <w:sz w:val="20"/>
                <w:szCs w:val="20"/>
                <w:lang w:val="en-GB"/>
              </w:rPr>
              <w:t>87</w:t>
            </w:r>
          </w:p>
        </w:tc>
        <w:tc>
          <w:tcPr>
            <w:tcW w:w="992" w:type="dxa"/>
            <w:tcBorders>
              <w:top w:val="nil"/>
              <w:left w:val="nil"/>
              <w:bottom w:val="single" w:sz="4" w:space="0" w:color="auto"/>
              <w:right w:val="nil"/>
            </w:tcBorders>
          </w:tcPr>
          <w:p w14:paraId="573190DD" w14:textId="77777777" w:rsidR="00C5157E" w:rsidRPr="008D731A" w:rsidRDefault="00C5157E" w:rsidP="00C5157E">
            <w:pPr>
              <w:jc w:val="center"/>
              <w:rPr>
                <w:sz w:val="20"/>
                <w:szCs w:val="20"/>
                <w:lang w:val="en-GB"/>
              </w:rPr>
            </w:pPr>
            <w:r w:rsidRPr="008D731A">
              <w:rPr>
                <w:sz w:val="20"/>
                <w:szCs w:val="20"/>
                <w:lang w:val="en-GB"/>
              </w:rPr>
              <w:t>.031</w:t>
            </w:r>
          </w:p>
        </w:tc>
      </w:tr>
    </w:tbl>
    <w:p w14:paraId="4D164B0B" w14:textId="77777777" w:rsidR="00C5157E" w:rsidRPr="00C5157E" w:rsidRDefault="00C5157E" w:rsidP="00C5157E">
      <w:pPr>
        <w:tabs>
          <w:tab w:val="left" w:pos="7938"/>
        </w:tabs>
        <w:ind w:right="284"/>
        <w:rPr>
          <w:sz w:val="18"/>
          <w:szCs w:val="18"/>
          <w:lang w:val="en-GB"/>
        </w:rPr>
      </w:pPr>
      <w:r w:rsidRPr="00C5157E">
        <w:rPr>
          <w:i/>
          <w:sz w:val="18"/>
          <w:szCs w:val="18"/>
          <w:lang w:val="en-GB"/>
        </w:rPr>
        <w:t xml:space="preserve">Note. </w:t>
      </w:r>
      <w:r w:rsidRPr="00C5157E">
        <w:rPr>
          <w:sz w:val="18"/>
          <w:szCs w:val="18"/>
          <w:lang w:val="en-GB"/>
        </w:rPr>
        <w:t xml:space="preserve">The coefficients derived from the final model (see comparisons of fit indices for model components). CI = confidence interval. </w:t>
      </w:r>
      <w:r w:rsidRPr="00C5157E">
        <w:rPr>
          <w:b/>
          <w:sz w:val="18"/>
          <w:szCs w:val="18"/>
          <w:vertAlign w:val="superscript"/>
          <w:lang w:val="en-GB"/>
        </w:rPr>
        <w:t>a</w:t>
      </w:r>
      <w:r w:rsidRPr="00C5157E">
        <w:rPr>
          <w:sz w:val="18"/>
          <w:szCs w:val="18"/>
          <w:vertAlign w:val="superscript"/>
          <w:lang w:val="en-GB"/>
        </w:rPr>
        <w:t xml:space="preserve"> </w:t>
      </w:r>
      <w:r w:rsidRPr="00C5157E">
        <w:rPr>
          <w:sz w:val="18"/>
          <w:szCs w:val="18"/>
          <w:lang w:val="en-GB"/>
        </w:rPr>
        <w:t xml:space="preserve">Day 1 = -0.5, Day 2 = 0.5. </w:t>
      </w:r>
      <w:r w:rsidRPr="00C5157E">
        <w:rPr>
          <w:b/>
          <w:sz w:val="18"/>
          <w:szCs w:val="18"/>
          <w:vertAlign w:val="superscript"/>
          <w:lang w:val="en-GB"/>
        </w:rPr>
        <w:t>b</w:t>
      </w:r>
      <w:r w:rsidRPr="00C5157E">
        <w:rPr>
          <w:sz w:val="18"/>
          <w:szCs w:val="18"/>
          <w:vertAlign w:val="superscript"/>
          <w:lang w:val="en-GB"/>
        </w:rPr>
        <w:t xml:space="preserve"> </w:t>
      </w:r>
      <w:r w:rsidRPr="00C5157E">
        <w:rPr>
          <w:sz w:val="18"/>
          <w:szCs w:val="18"/>
          <w:lang w:val="en-GB"/>
        </w:rPr>
        <w:t xml:space="preserve">Control group = -0.5, hypnosis group = 0.5. </w:t>
      </w:r>
    </w:p>
    <w:p w14:paraId="5F32AA67" w14:textId="47056069" w:rsidR="002711D7" w:rsidRDefault="002711D7" w:rsidP="00A45974">
      <w:pPr>
        <w:pStyle w:val="Beschriftung"/>
        <w:keepNext/>
        <w:rPr>
          <w:b/>
          <w:i w:val="0"/>
          <w:color w:val="auto"/>
          <w:sz w:val="22"/>
          <w:szCs w:val="22"/>
          <w:lang w:val="en-US"/>
        </w:rPr>
      </w:pPr>
    </w:p>
    <w:p w14:paraId="34507C81" w14:textId="77777777" w:rsidR="002711D7" w:rsidRPr="002711D7" w:rsidRDefault="002711D7" w:rsidP="002711D7">
      <w:pPr>
        <w:rPr>
          <w:lang w:val="en-US"/>
        </w:rPr>
      </w:pPr>
    </w:p>
    <w:p w14:paraId="73125477" w14:textId="2E3C6D1D" w:rsidR="00A45974" w:rsidRPr="00EB4073" w:rsidRDefault="00C5157E" w:rsidP="00A45974">
      <w:pPr>
        <w:pStyle w:val="Beschriftung"/>
        <w:keepNext/>
        <w:rPr>
          <w:b/>
          <w:i w:val="0"/>
          <w:color w:val="auto"/>
          <w:sz w:val="22"/>
          <w:szCs w:val="22"/>
          <w:lang w:val="en-US"/>
        </w:rPr>
      </w:pPr>
      <w:r>
        <w:rPr>
          <w:b/>
          <w:i w:val="0"/>
          <w:color w:val="auto"/>
          <w:sz w:val="22"/>
          <w:szCs w:val="22"/>
          <w:lang w:val="en-US"/>
        </w:rPr>
        <w:lastRenderedPageBreak/>
        <w:t>Table 5</w:t>
      </w:r>
    </w:p>
    <w:p w14:paraId="213F5264" w14:textId="77777777" w:rsidR="00A45974" w:rsidRPr="00EB4073" w:rsidRDefault="00A45974" w:rsidP="00A45974">
      <w:pPr>
        <w:ind w:left="360" w:right="-424" w:hanging="360"/>
        <w:rPr>
          <w:i/>
          <w:lang w:val="en-US"/>
        </w:rPr>
      </w:pPr>
      <w:r w:rsidRPr="00EB4073">
        <w:rPr>
          <w:i/>
          <w:lang w:val="en-US"/>
        </w:rPr>
        <w:t>Comparisons of fit indices in models on sleep quality on Day 2 and 3</w:t>
      </w:r>
    </w:p>
    <w:tbl>
      <w:tblPr>
        <w:tblStyle w:val="Tabellenraster"/>
        <w:tblW w:w="10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01"/>
        <w:gridCol w:w="1560"/>
        <w:gridCol w:w="1134"/>
        <w:gridCol w:w="1134"/>
        <w:gridCol w:w="1134"/>
        <w:gridCol w:w="993"/>
        <w:gridCol w:w="992"/>
        <w:gridCol w:w="992"/>
      </w:tblGrid>
      <w:tr w:rsidR="002034C1" w:rsidRPr="002034C1" w14:paraId="0A8F05E6" w14:textId="77777777" w:rsidTr="00EB4073">
        <w:trPr>
          <w:trHeight w:val="294"/>
        </w:trPr>
        <w:tc>
          <w:tcPr>
            <w:tcW w:w="567" w:type="dxa"/>
            <w:tcBorders>
              <w:bottom w:val="nil"/>
            </w:tcBorders>
          </w:tcPr>
          <w:p w14:paraId="1548953B" w14:textId="77777777" w:rsidR="00A45974" w:rsidRPr="00374406" w:rsidRDefault="00A45974" w:rsidP="00EB4073">
            <w:pPr>
              <w:rPr>
                <w:sz w:val="20"/>
                <w:szCs w:val="20"/>
                <w:lang w:val="en-GB"/>
              </w:rPr>
            </w:pPr>
            <w:r w:rsidRPr="00374406">
              <w:rPr>
                <w:sz w:val="20"/>
                <w:szCs w:val="20"/>
                <w:lang w:val="en-GB"/>
              </w:rPr>
              <w:t>No.</w:t>
            </w:r>
          </w:p>
        </w:tc>
        <w:tc>
          <w:tcPr>
            <w:tcW w:w="3261" w:type="dxa"/>
            <w:gridSpan w:val="2"/>
            <w:tcBorders>
              <w:bottom w:val="single" w:sz="4" w:space="0" w:color="auto"/>
            </w:tcBorders>
          </w:tcPr>
          <w:p w14:paraId="1C91B62D" w14:textId="77777777" w:rsidR="00A45974" w:rsidRPr="00374406" w:rsidRDefault="00A45974" w:rsidP="00EB4073">
            <w:pPr>
              <w:jc w:val="center"/>
              <w:rPr>
                <w:sz w:val="20"/>
                <w:szCs w:val="20"/>
                <w:lang w:val="en-GB"/>
              </w:rPr>
            </w:pPr>
            <w:r w:rsidRPr="00374406">
              <w:rPr>
                <w:sz w:val="20"/>
                <w:szCs w:val="20"/>
                <w:lang w:val="en-GB"/>
              </w:rPr>
              <w:t>Model components</w:t>
            </w:r>
          </w:p>
        </w:tc>
        <w:tc>
          <w:tcPr>
            <w:tcW w:w="1134" w:type="dxa"/>
            <w:tcBorders>
              <w:bottom w:val="nil"/>
            </w:tcBorders>
          </w:tcPr>
          <w:p w14:paraId="1D06A99A" w14:textId="77777777" w:rsidR="00A45974" w:rsidRPr="00374406" w:rsidRDefault="00A45974" w:rsidP="00EB4073">
            <w:pPr>
              <w:jc w:val="center"/>
              <w:rPr>
                <w:sz w:val="20"/>
                <w:szCs w:val="20"/>
                <w:lang w:val="en-GB"/>
              </w:rPr>
            </w:pPr>
            <w:r w:rsidRPr="00374406">
              <w:rPr>
                <w:sz w:val="20"/>
                <w:szCs w:val="20"/>
                <w:lang w:val="en-GB"/>
              </w:rPr>
              <w:t>AIC</w:t>
            </w:r>
          </w:p>
        </w:tc>
        <w:tc>
          <w:tcPr>
            <w:tcW w:w="1134" w:type="dxa"/>
            <w:tcBorders>
              <w:bottom w:val="nil"/>
            </w:tcBorders>
          </w:tcPr>
          <w:p w14:paraId="23A536D7" w14:textId="77777777" w:rsidR="00A45974" w:rsidRPr="00374406" w:rsidRDefault="00A45974" w:rsidP="00EB4073">
            <w:pPr>
              <w:jc w:val="center"/>
              <w:rPr>
                <w:sz w:val="20"/>
                <w:szCs w:val="20"/>
                <w:lang w:val="en-GB"/>
              </w:rPr>
            </w:pPr>
            <w:r w:rsidRPr="00374406">
              <w:rPr>
                <w:sz w:val="20"/>
                <w:szCs w:val="20"/>
                <w:lang w:val="en-GB"/>
              </w:rPr>
              <w:t>BIC</w:t>
            </w:r>
          </w:p>
        </w:tc>
        <w:tc>
          <w:tcPr>
            <w:tcW w:w="1134" w:type="dxa"/>
            <w:tcBorders>
              <w:bottom w:val="nil"/>
            </w:tcBorders>
          </w:tcPr>
          <w:p w14:paraId="14358AEF" w14:textId="77777777" w:rsidR="00A45974" w:rsidRPr="00374406" w:rsidRDefault="00A45974" w:rsidP="00EB4073">
            <w:pPr>
              <w:jc w:val="center"/>
              <w:rPr>
                <w:sz w:val="20"/>
                <w:szCs w:val="20"/>
                <w:lang w:val="en-GB"/>
              </w:rPr>
            </w:pPr>
            <w:r w:rsidRPr="00374406">
              <w:rPr>
                <w:sz w:val="20"/>
                <w:szCs w:val="20"/>
                <w:lang w:val="en-GB"/>
              </w:rPr>
              <w:t xml:space="preserve">Compared </w:t>
            </w:r>
          </w:p>
        </w:tc>
        <w:tc>
          <w:tcPr>
            <w:tcW w:w="2977" w:type="dxa"/>
            <w:gridSpan w:val="3"/>
            <w:tcBorders>
              <w:bottom w:val="single" w:sz="4" w:space="0" w:color="auto"/>
            </w:tcBorders>
          </w:tcPr>
          <w:p w14:paraId="651FA879" w14:textId="77777777" w:rsidR="00A45974" w:rsidRPr="00374406" w:rsidRDefault="00A45974" w:rsidP="00EB4073">
            <w:pPr>
              <w:jc w:val="center"/>
              <w:rPr>
                <w:sz w:val="20"/>
                <w:szCs w:val="20"/>
                <w:lang w:val="en-GB"/>
              </w:rPr>
            </w:pPr>
            <w:r w:rsidRPr="00374406">
              <w:rPr>
                <w:sz w:val="20"/>
                <w:szCs w:val="20"/>
                <w:lang w:val="en-GB"/>
              </w:rPr>
              <w:t>Test statistics</w:t>
            </w:r>
          </w:p>
        </w:tc>
      </w:tr>
      <w:tr w:rsidR="002034C1" w:rsidRPr="002034C1" w14:paraId="45286801" w14:textId="77777777" w:rsidTr="00EB4073">
        <w:trPr>
          <w:trHeight w:val="216"/>
        </w:trPr>
        <w:tc>
          <w:tcPr>
            <w:tcW w:w="567" w:type="dxa"/>
            <w:tcBorders>
              <w:top w:val="nil"/>
              <w:bottom w:val="single" w:sz="4" w:space="0" w:color="auto"/>
              <w:right w:val="nil"/>
            </w:tcBorders>
          </w:tcPr>
          <w:p w14:paraId="2BE1F729" w14:textId="77777777" w:rsidR="00A45974" w:rsidRPr="00374406" w:rsidRDefault="00A45974" w:rsidP="00EB4073">
            <w:pPr>
              <w:rPr>
                <w:sz w:val="20"/>
                <w:szCs w:val="20"/>
                <w:lang w:val="en-GB"/>
              </w:rPr>
            </w:pPr>
          </w:p>
        </w:tc>
        <w:tc>
          <w:tcPr>
            <w:tcW w:w="1701" w:type="dxa"/>
            <w:tcBorders>
              <w:top w:val="single" w:sz="4" w:space="0" w:color="auto"/>
              <w:bottom w:val="nil"/>
              <w:right w:val="nil"/>
            </w:tcBorders>
          </w:tcPr>
          <w:p w14:paraId="16D3B8FD" w14:textId="77777777" w:rsidR="00A45974" w:rsidRPr="00374406" w:rsidRDefault="00A45974" w:rsidP="00EB4073">
            <w:pPr>
              <w:rPr>
                <w:sz w:val="20"/>
                <w:szCs w:val="20"/>
                <w:lang w:val="en-GB"/>
              </w:rPr>
            </w:pPr>
            <w:r w:rsidRPr="00374406">
              <w:rPr>
                <w:sz w:val="20"/>
                <w:szCs w:val="20"/>
                <w:lang w:val="en-GB"/>
              </w:rPr>
              <w:t>Fixed</w:t>
            </w:r>
          </w:p>
        </w:tc>
        <w:tc>
          <w:tcPr>
            <w:tcW w:w="1560" w:type="dxa"/>
            <w:tcBorders>
              <w:top w:val="single" w:sz="4" w:space="0" w:color="auto"/>
              <w:bottom w:val="nil"/>
              <w:right w:val="nil"/>
            </w:tcBorders>
          </w:tcPr>
          <w:p w14:paraId="536C7443" w14:textId="77777777" w:rsidR="00A45974" w:rsidRPr="00374406" w:rsidRDefault="00A45974" w:rsidP="00EB4073">
            <w:pPr>
              <w:rPr>
                <w:b/>
                <w:sz w:val="20"/>
                <w:szCs w:val="20"/>
                <w:vertAlign w:val="superscript"/>
                <w:lang w:val="en-GB"/>
              </w:rPr>
            </w:pPr>
            <w:proofErr w:type="spellStart"/>
            <w:r w:rsidRPr="00374406">
              <w:rPr>
                <w:sz w:val="20"/>
                <w:szCs w:val="20"/>
                <w:lang w:val="en-GB"/>
              </w:rPr>
              <w:t>Random</w:t>
            </w:r>
            <w:r w:rsidRPr="00374406">
              <w:rPr>
                <w:b/>
                <w:sz w:val="20"/>
                <w:szCs w:val="20"/>
                <w:vertAlign w:val="superscript"/>
                <w:lang w:val="en-GB"/>
              </w:rPr>
              <w:t>a</w:t>
            </w:r>
            <w:proofErr w:type="spellEnd"/>
          </w:p>
        </w:tc>
        <w:tc>
          <w:tcPr>
            <w:tcW w:w="1134" w:type="dxa"/>
            <w:tcBorders>
              <w:top w:val="nil"/>
              <w:bottom w:val="nil"/>
            </w:tcBorders>
          </w:tcPr>
          <w:p w14:paraId="02B50A95" w14:textId="77777777" w:rsidR="00A45974" w:rsidRPr="00374406" w:rsidRDefault="00A45974" w:rsidP="00EB4073">
            <w:pPr>
              <w:rPr>
                <w:sz w:val="20"/>
                <w:szCs w:val="20"/>
                <w:lang w:val="en-GB"/>
              </w:rPr>
            </w:pPr>
          </w:p>
        </w:tc>
        <w:tc>
          <w:tcPr>
            <w:tcW w:w="1134" w:type="dxa"/>
            <w:tcBorders>
              <w:top w:val="nil"/>
              <w:bottom w:val="nil"/>
            </w:tcBorders>
          </w:tcPr>
          <w:p w14:paraId="76639A3E" w14:textId="77777777" w:rsidR="00A45974" w:rsidRPr="00374406" w:rsidRDefault="00A45974" w:rsidP="00EB4073">
            <w:pPr>
              <w:rPr>
                <w:sz w:val="20"/>
                <w:szCs w:val="20"/>
                <w:lang w:val="en-GB"/>
              </w:rPr>
            </w:pPr>
          </w:p>
        </w:tc>
        <w:tc>
          <w:tcPr>
            <w:tcW w:w="1134" w:type="dxa"/>
            <w:tcBorders>
              <w:top w:val="nil"/>
              <w:bottom w:val="nil"/>
              <w:right w:val="nil"/>
            </w:tcBorders>
          </w:tcPr>
          <w:p w14:paraId="66212B7E" w14:textId="77777777" w:rsidR="00A45974" w:rsidRPr="00374406" w:rsidRDefault="00A45974" w:rsidP="00EB4073">
            <w:pPr>
              <w:jc w:val="center"/>
              <w:rPr>
                <w:sz w:val="20"/>
                <w:szCs w:val="20"/>
                <w:lang w:val="en-GB"/>
              </w:rPr>
            </w:pPr>
            <w:r w:rsidRPr="00374406">
              <w:rPr>
                <w:sz w:val="20"/>
                <w:szCs w:val="20"/>
                <w:lang w:val="en-GB"/>
              </w:rPr>
              <w:t>Model</w:t>
            </w:r>
          </w:p>
        </w:tc>
        <w:tc>
          <w:tcPr>
            <w:tcW w:w="993" w:type="dxa"/>
            <w:tcBorders>
              <w:bottom w:val="nil"/>
            </w:tcBorders>
          </w:tcPr>
          <w:p w14:paraId="218E71FE" w14:textId="77777777" w:rsidR="00A45974" w:rsidRPr="00374406" w:rsidRDefault="00A45974" w:rsidP="00EB4073">
            <w:pPr>
              <w:jc w:val="center"/>
              <w:rPr>
                <w:sz w:val="20"/>
                <w:szCs w:val="20"/>
                <w:vertAlign w:val="subscript"/>
                <w:lang w:val="en-GB"/>
              </w:rPr>
            </w:pPr>
            <w:r w:rsidRPr="00374406">
              <w:rPr>
                <w:i/>
                <w:sz w:val="20"/>
                <w:szCs w:val="20"/>
                <w:lang w:val="en-GB"/>
              </w:rPr>
              <w:t>X</w:t>
            </w:r>
            <w:r w:rsidRPr="00374406">
              <w:rPr>
                <w:sz w:val="20"/>
                <w:szCs w:val="20"/>
                <w:vertAlign w:val="superscript"/>
                <w:lang w:val="en-GB"/>
              </w:rPr>
              <w:t>2</w:t>
            </w:r>
            <w:r w:rsidRPr="00374406">
              <w:rPr>
                <w:sz w:val="20"/>
                <w:szCs w:val="20"/>
                <w:vertAlign w:val="subscript"/>
                <w:lang w:val="en-GB"/>
              </w:rPr>
              <w:t>change</w:t>
            </w:r>
          </w:p>
        </w:tc>
        <w:tc>
          <w:tcPr>
            <w:tcW w:w="992" w:type="dxa"/>
            <w:tcBorders>
              <w:bottom w:val="nil"/>
            </w:tcBorders>
          </w:tcPr>
          <w:p w14:paraId="70B7E25B" w14:textId="77777777" w:rsidR="00A45974" w:rsidRPr="00374406" w:rsidRDefault="00A45974" w:rsidP="00EB4073">
            <w:pPr>
              <w:jc w:val="center"/>
              <w:rPr>
                <w:i/>
                <w:sz w:val="20"/>
                <w:szCs w:val="20"/>
                <w:vertAlign w:val="subscript"/>
                <w:lang w:val="en-GB"/>
              </w:rPr>
            </w:pPr>
            <w:proofErr w:type="spellStart"/>
            <w:r w:rsidRPr="00374406">
              <w:rPr>
                <w:i/>
                <w:sz w:val="20"/>
                <w:szCs w:val="20"/>
                <w:lang w:val="en-GB"/>
              </w:rPr>
              <w:t>df</w:t>
            </w:r>
            <w:r w:rsidRPr="00374406">
              <w:rPr>
                <w:i/>
                <w:sz w:val="20"/>
                <w:szCs w:val="20"/>
                <w:vertAlign w:val="subscript"/>
                <w:lang w:val="en-GB"/>
              </w:rPr>
              <w:t>change</w:t>
            </w:r>
            <w:proofErr w:type="spellEnd"/>
          </w:p>
        </w:tc>
        <w:tc>
          <w:tcPr>
            <w:tcW w:w="992" w:type="dxa"/>
            <w:tcBorders>
              <w:bottom w:val="nil"/>
              <w:right w:val="nil"/>
            </w:tcBorders>
          </w:tcPr>
          <w:p w14:paraId="5973A907" w14:textId="77777777" w:rsidR="00A45974" w:rsidRPr="00374406" w:rsidRDefault="00A45974" w:rsidP="00EB4073">
            <w:pPr>
              <w:jc w:val="center"/>
              <w:rPr>
                <w:i/>
                <w:sz w:val="20"/>
                <w:szCs w:val="20"/>
                <w:lang w:val="en-GB"/>
              </w:rPr>
            </w:pPr>
            <w:r w:rsidRPr="00374406">
              <w:rPr>
                <w:i/>
                <w:sz w:val="20"/>
                <w:szCs w:val="20"/>
                <w:lang w:val="en-GB"/>
              </w:rPr>
              <w:t>p</w:t>
            </w:r>
          </w:p>
        </w:tc>
      </w:tr>
      <w:tr w:rsidR="002034C1" w:rsidRPr="002034C1" w14:paraId="48870C61" w14:textId="77777777" w:rsidTr="00EB4073">
        <w:trPr>
          <w:trHeight w:val="603"/>
        </w:trPr>
        <w:tc>
          <w:tcPr>
            <w:tcW w:w="567" w:type="dxa"/>
            <w:tcBorders>
              <w:top w:val="single" w:sz="4" w:space="0" w:color="auto"/>
              <w:bottom w:val="nil"/>
              <w:right w:val="nil"/>
            </w:tcBorders>
          </w:tcPr>
          <w:p w14:paraId="3A2ACEDF" w14:textId="77777777" w:rsidR="00A45974" w:rsidRPr="00374406" w:rsidRDefault="00A45974" w:rsidP="00EB4073">
            <w:pPr>
              <w:rPr>
                <w:sz w:val="20"/>
                <w:szCs w:val="20"/>
                <w:lang w:val="en-GB"/>
              </w:rPr>
            </w:pPr>
            <w:r w:rsidRPr="00374406">
              <w:rPr>
                <w:sz w:val="20"/>
                <w:szCs w:val="20"/>
                <w:lang w:val="en-GB"/>
              </w:rPr>
              <w:t>1.</w:t>
            </w:r>
          </w:p>
        </w:tc>
        <w:tc>
          <w:tcPr>
            <w:tcW w:w="1701" w:type="dxa"/>
            <w:tcBorders>
              <w:top w:val="single" w:sz="4" w:space="0" w:color="auto"/>
              <w:bottom w:val="nil"/>
              <w:right w:val="nil"/>
            </w:tcBorders>
          </w:tcPr>
          <w:p w14:paraId="174F190E" w14:textId="77777777" w:rsidR="00A45974" w:rsidRPr="00374406" w:rsidRDefault="00A45974" w:rsidP="00EB4073">
            <w:pPr>
              <w:rPr>
                <w:sz w:val="20"/>
                <w:szCs w:val="20"/>
                <w:lang w:val="en-GB"/>
              </w:rPr>
            </w:pPr>
            <w:r w:rsidRPr="00374406">
              <w:rPr>
                <w:sz w:val="20"/>
                <w:szCs w:val="20"/>
                <w:lang w:val="en-GB"/>
              </w:rPr>
              <w:t>Day*</w:t>
            </w:r>
            <w:proofErr w:type="spellStart"/>
            <w:r w:rsidRPr="00374406">
              <w:rPr>
                <w:sz w:val="20"/>
                <w:szCs w:val="20"/>
                <w:lang w:val="en-GB"/>
              </w:rPr>
              <w:t>Group+Sleep</w:t>
            </w:r>
            <w:proofErr w:type="spellEnd"/>
            <w:r w:rsidRPr="00374406">
              <w:rPr>
                <w:sz w:val="20"/>
                <w:szCs w:val="20"/>
                <w:lang w:val="en-GB"/>
              </w:rPr>
              <w:t xml:space="preserve"> Quality (Day 1)</w:t>
            </w:r>
          </w:p>
        </w:tc>
        <w:tc>
          <w:tcPr>
            <w:tcW w:w="1560" w:type="dxa"/>
            <w:tcBorders>
              <w:top w:val="single" w:sz="4" w:space="0" w:color="auto"/>
              <w:bottom w:val="nil"/>
              <w:right w:val="nil"/>
            </w:tcBorders>
          </w:tcPr>
          <w:p w14:paraId="5080F1F8" w14:textId="77777777" w:rsidR="00A45974" w:rsidRPr="00E17FE3" w:rsidRDefault="00A45974" w:rsidP="00EB4073">
            <w:pPr>
              <w:rPr>
                <w:sz w:val="20"/>
                <w:szCs w:val="20"/>
                <w:lang w:val="en-GB"/>
              </w:rPr>
            </w:pPr>
            <w:r w:rsidRPr="00E17FE3">
              <w:rPr>
                <w:sz w:val="20"/>
                <w:szCs w:val="20"/>
                <w:lang w:val="en-GB"/>
              </w:rPr>
              <w:t>Intercept</w:t>
            </w:r>
          </w:p>
        </w:tc>
        <w:tc>
          <w:tcPr>
            <w:tcW w:w="1134" w:type="dxa"/>
            <w:tcBorders>
              <w:bottom w:val="nil"/>
            </w:tcBorders>
          </w:tcPr>
          <w:p w14:paraId="7DCFA6A9" w14:textId="79F6B6E3" w:rsidR="00A45974" w:rsidRPr="00E17FE3" w:rsidRDefault="00A45974" w:rsidP="00E17FE3">
            <w:pPr>
              <w:jc w:val="center"/>
              <w:rPr>
                <w:sz w:val="20"/>
                <w:szCs w:val="20"/>
                <w:lang w:val="en-GB"/>
              </w:rPr>
            </w:pPr>
            <w:r w:rsidRPr="00E17FE3">
              <w:rPr>
                <w:sz w:val="20"/>
                <w:szCs w:val="20"/>
                <w:lang w:val="en-GB"/>
              </w:rPr>
              <w:t>77</w:t>
            </w:r>
            <w:r w:rsidR="00E17FE3" w:rsidRPr="00E17FE3">
              <w:rPr>
                <w:sz w:val="20"/>
                <w:szCs w:val="20"/>
                <w:lang w:val="en-GB"/>
              </w:rPr>
              <w:t>2</w:t>
            </w:r>
            <w:r w:rsidRPr="00E17FE3">
              <w:rPr>
                <w:sz w:val="20"/>
                <w:szCs w:val="20"/>
                <w:lang w:val="en-GB"/>
              </w:rPr>
              <w:t>.</w:t>
            </w:r>
            <w:r w:rsidR="00E17FE3" w:rsidRPr="00E17FE3">
              <w:rPr>
                <w:sz w:val="20"/>
                <w:szCs w:val="20"/>
                <w:lang w:val="en-GB"/>
              </w:rPr>
              <w:t>14</w:t>
            </w:r>
          </w:p>
        </w:tc>
        <w:tc>
          <w:tcPr>
            <w:tcW w:w="1134" w:type="dxa"/>
            <w:tcBorders>
              <w:bottom w:val="nil"/>
            </w:tcBorders>
          </w:tcPr>
          <w:p w14:paraId="22398CFE" w14:textId="7C51ABEB" w:rsidR="00A45974" w:rsidRPr="00E17FE3" w:rsidRDefault="00A45974" w:rsidP="00E17FE3">
            <w:pPr>
              <w:jc w:val="center"/>
              <w:rPr>
                <w:sz w:val="20"/>
                <w:szCs w:val="20"/>
                <w:lang w:val="en-GB"/>
              </w:rPr>
            </w:pPr>
            <w:r w:rsidRPr="00E17FE3">
              <w:rPr>
                <w:sz w:val="20"/>
                <w:szCs w:val="20"/>
                <w:lang w:val="en-GB"/>
              </w:rPr>
              <w:t>8</w:t>
            </w:r>
            <w:r w:rsidR="00E17FE3" w:rsidRPr="00E17FE3">
              <w:rPr>
                <w:sz w:val="20"/>
                <w:szCs w:val="20"/>
                <w:lang w:val="en-GB"/>
              </w:rPr>
              <w:t>03</w:t>
            </w:r>
            <w:r w:rsidRPr="00E17FE3">
              <w:rPr>
                <w:sz w:val="20"/>
                <w:szCs w:val="20"/>
                <w:lang w:val="en-GB"/>
              </w:rPr>
              <w:t>.</w:t>
            </w:r>
            <w:r w:rsidR="00E17FE3" w:rsidRPr="00E17FE3">
              <w:rPr>
                <w:sz w:val="20"/>
                <w:szCs w:val="20"/>
                <w:lang w:val="en-GB"/>
              </w:rPr>
              <w:t>12</w:t>
            </w:r>
          </w:p>
        </w:tc>
        <w:tc>
          <w:tcPr>
            <w:tcW w:w="1134" w:type="dxa"/>
            <w:tcBorders>
              <w:bottom w:val="nil"/>
              <w:right w:val="nil"/>
            </w:tcBorders>
          </w:tcPr>
          <w:p w14:paraId="14E2BFD2" w14:textId="77777777" w:rsidR="00A45974" w:rsidRPr="00E17FE3" w:rsidRDefault="00A45974" w:rsidP="00EB4073">
            <w:pPr>
              <w:jc w:val="center"/>
              <w:rPr>
                <w:sz w:val="20"/>
                <w:szCs w:val="20"/>
                <w:lang w:val="en-GB"/>
              </w:rPr>
            </w:pPr>
            <w:r w:rsidRPr="00E17FE3">
              <w:rPr>
                <w:sz w:val="20"/>
                <w:szCs w:val="20"/>
                <w:lang w:val="en-GB"/>
              </w:rPr>
              <w:t>-</w:t>
            </w:r>
          </w:p>
        </w:tc>
        <w:tc>
          <w:tcPr>
            <w:tcW w:w="993" w:type="dxa"/>
            <w:tcBorders>
              <w:bottom w:val="nil"/>
            </w:tcBorders>
          </w:tcPr>
          <w:p w14:paraId="59E5A312" w14:textId="77777777" w:rsidR="00A45974" w:rsidRPr="00E17FE3" w:rsidRDefault="00A45974" w:rsidP="00EB4073">
            <w:pPr>
              <w:jc w:val="center"/>
              <w:rPr>
                <w:sz w:val="20"/>
                <w:szCs w:val="20"/>
                <w:lang w:val="en-GB"/>
              </w:rPr>
            </w:pPr>
            <w:r w:rsidRPr="00E17FE3">
              <w:rPr>
                <w:sz w:val="20"/>
                <w:szCs w:val="20"/>
                <w:lang w:val="en-GB"/>
              </w:rPr>
              <w:t>-</w:t>
            </w:r>
          </w:p>
        </w:tc>
        <w:tc>
          <w:tcPr>
            <w:tcW w:w="992" w:type="dxa"/>
            <w:tcBorders>
              <w:bottom w:val="nil"/>
            </w:tcBorders>
          </w:tcPr>
          <w:p w14:paraId="59ADC3D4" w14:textId="77777777" w:rsidR="00A45974" w:rsidRPr="00E17FE3" w:rsidRDefault="00A45974" w:rsidP="00EB4073">
            <w:pPr>
              <w:jc w:val="center"/>
              <w:rPr>
                <w:sz w:val="20"/>
                <w:szCs w:val="20"/>
                <w:lang w:val="en-GB"/>
              </w:rPr>
            </w:pPr>
            <w:r w:rsidRPr="00E17FE3">
              <w:rPr>
                <w:sz w:val="20"/>
                <w:szCs w:val="20"/>
                <w:lang w:val="en-GB"/>
              </w:rPr>
              <w:t>-</w:t>
            </w:r>
          </w:p>
        </w:tc>
        <w:tc>
          <w:tcPr>
            <w:tcW w:w="992" w:type="dxa"/>
            <w:tcBorders>
              <w:bottom w:val="nil"/>
              <w:right w:val="nil"/>
            </w:tcBorders>
          </w:tcPr>
          <w:p w14:paraId="7A3E7122" w14:textId="77777777" w:rsidR="00A45974" w:rsidRPr="00E17FE3" w:rsidRDefault="00A45974" w:rsidP="00EB4073">
            <w:pPr>
              <w:jc w:val="center"/>
              <w:rPr>
                <w:sz w:val="20"/>
                <w:szCs w:val="20"/>
                <w:lang w:val="en-GB"/>
              </w:rPr>
            </w:pPr>
            <w:r w:rsidRPr="00E17FE3">
              <w:rPr>
                <w:sz w:val="20"/>
                <w:szCs w:val="20"/>
                <w:lang w:val="en-GB"/>
              </w:rPr>
              <w:t>-</w:t>
            </w:r>
          </w:p>
        </w:tc>
      </w:tr>
      <w:tr w:rsidR="002034C1" w:rsidRPr="002034C1" w14:paraId="67E43A3A" w14:textId="77777777" w:rsidTr="00EB4073">
        <w:trPr>
          <w:trHeight w:val="562"/>
        </w:trPr>
        <w:tc>
          <w:tcPr>
            <w:tcW w:w="567" w:type="dxa"/>
            <w:tcBorders>
              <w:top w:val="nil"/>
              <w:bottom w:val="nil"/>
              <w:right w:val="nil"/>
            </w:tcBorders>
          </w:tcPr>
          <w:p w14:paraId="7FF2B5C8" w14:textId="77777777" w:rsidR="00A45974" w:rsidRPr="00374406" w:rsidRDefault="00A45974" w:rsidP="00EB4073">
            <w:pPr>
              <w:rPr>
                <w:sz w:val="20"/>
                <w:szCs w:val="20"/>
                <w:lang w:val="en-GB"/>
              </w:rPr>
            </w:pPr>
            <w:r w:rsidRPr="00374406">
              <w:rPr>
                <w:sz w:val="20"/>
                <w:szCs w:val="20"/>
                <w:lang w:val="en-GB"/>
              </w:rPr>
              <w:t>2.</w:t>
            </w:r>
          </w:p>
        </w:tc>
        <w:tc>
          <w:tcPr>
            <w:tcW w:w="1701" w:type="dxa"/>
            <w:tcBorders>
              <w:top w:val="nil"/>
              <w:bottom w:val="nil"/>
              <w:right w:val="nil"/>
            </w:tcBorders>
          </w:tcPr>
          <w:p w14:paraId="1D34C3FA" w14:textId="77777777" w:rsidR="00A45974" w:rsidRPr="00E17FE3" w:rsidRDefault="00A45974" w:rsidP="00EB4073">
            <w:pPr>
              <w:rPr>
                <w:sz w:val="20"/>
                <w:szCs w:val="20"/>
                <w:lang w:val="en-GB"/>
              </w:rPr>
            </w:pPr>
            <w:r w:rsidRPr="00E17FE3">
              <w:rPr>
                <w:sz w:val="20"/>
                <w:szCs w:val="20"/>
                <w:lang w:val="en-GB"/>
              </w:rPr>
              <w:t>Day*</w:t>
            </w:r>
            <w:proofErr w:type="spellStart"/>
            <w:r w:rsidRPr="00E17FE3">
              <w:rPr>
                <w:sz w:val="20"/>
                <w:szCs w:val="20"/>
                <w:lang w:val="en-GB"/>
              </w:rPr>
              <w:t>Group+Sleep</w:t>
            </w:r>
            <w:proofErr w:type="spellEnd"/>
            <w:r w:rsidRPr="00E17FE3">
              <w:rPr>
                <w:sz w:val="20"/>
                <w:szCs w:val="20"/>
                <w:lang w:val="en-GB"/>
              </w:rPr>
              <w:t xml:space="preserve"> Quality (Day 1)</w:t>
            </w:r>
          </w:p>
        </w:tc>
        <w:tc>
          <w:tcPr>
            <w:tcW w:w="1560" w:type="dxa"/>
            <w:tcBorders>
              <w:top w:val="nil"/>
              <w:bottom w:val="nil"/>
              <w:right w:val="nil"/>
            </w:tcBorders>
          </w:tcPr>
          <w:p w14:paraId="0C4F0D4A" w14:textId="77777777" w:rsidR="00A45974" w:rsidRPr="00E17FE3" w:rsidRDefault="00A45974" w:rsidP="00EB4073">
            <w:pPr>
              <w:rPr>
                <w:sz w:val="20"/>
                <w:szCs w:val="20"/>
                <w:lang w:val="en-GB"/>
              </w:rPr>
            </w:pPr>
            <w:r w:rsidRPr="00E17FE3">
              <w:rPr>
                <w:sz w:val="20"/>
                <w:szCs w:val="20"/>
                <w:lang w:val="en-GB"/>
              </w:rPr>
              <w:t>Intercept, slope (Day)</w:t>
            </w:r>
          </w:p>
        </w:tc>
        <w:tc>
          <w:tcPr>
            <w:tcW w:w="1134" w:type="dxa"/>
            <w:tcBorders>
              <w:top w:val="nil"/>
              <w:bottom w:val="nil"/>
            </w:tcBorders>
          </w:tcPr>
          <w:p w14:paraId="4FBD7D97" w14:textId="1659E0BC" w:rsidR="00A45974" w:rsidRPr="00E17FE3" w:rsidRDefault="00A45974" w:rsidP="00E17FE3">
            <w:pPr>
              <w:jc w:val="center"/>
              <w:rPr>
                <w:sz w:val="20"/>
                <w:szCs w:val="20"/>
                <w:lang w:val="en-GB"/>
              </w:rPr>
            </w:pPr>
            <w:r w:rsidRPr="00E17FE3">
              <w:rPr>
                <w:sz w:val="20"/>
                <w:szCs w:val="20"/>
                <w:lang w:val="en-GB"/>
              </w:rPr>
              <w:t>776.</w:t>
            </w:r>
            <w:r w:rsidR="00E17FE3" w:rsidRPr="00E17FE3">
              <w:rPr>
                <w:sz w:val="20"/>
                <w:szCs w:val="20"/>
                <w:lang w:val="en-GB"/>
              </w:rPr>
              <w:t>67</w:t>
            </w:r>
          </w:p>
        </w:tc>
        <w:tc>
          <w:tcPr>
            <w:tcW w:w="1134" w:type="dxa"/>
            <w:tcBorders>
              <w:top w:val="nil"/>
              <w:bottom w:val="nil"/>
            </w:tcBorders>
          </w:tcPr>
          <w:p w14:paraId="3387DC0E" w14:textId="0A36FF58" w:rsidR="00A45974" w:rsidRPr="00E17FE3" w:rsidRDefault="00A45974" w:rsidP="00E17FE3">
            <w:pPr>
              <w:jc w:val="center"/>
              <w:rPr>
                <w:sz w:val="20"/>
                <w:szCs w:val="20"/>
                <w:lang w:val="en-GB"/>
              </w:rPr>
            </w:pPr>
            <w:r w:rsidRPr="00E17FE3">
              <w:rPr>
                <w:sz w:val="20"/>
                <w:szCs w:val="20"/>
                <w:lang w:val="en-GB"/>
              </w:rPr>
              <w:t>82</w:t>
            </w:r>
            <w:r w:rsidR="00E17FE3" w:rsidRPr="00E17FE3">
              <w:rPr>
                <w:sz w:val="20"/>
                <w:szCs w:val="20"/>
                <w:lang w:val="en-GB"/>
              </w:rPr>
              <w:t>3</w:t>
            </w:r>
            <w:r w:rsidRPr="00E17FE3">
              <w:rPr>
                <w:sz w:val="20"/>
                <w:szCs w:val="20"/>
                <w:lang w:val="en-GB"/>
              </w:rPr>
              <w:t>.</w:t>
            </w:r>
            <w:r w:rsidR="00E17FE3" w:rsidRPr="00E17FE3">
              <w:rPr>
                <w:sz w:val="20"/>
                <w:szCs w:val="20"/>
                <w:lang w:val="en-GB"/>
              </w:rPr>
              <w:t>14</w:t>
            </w:r>
          </w:p>
        </w:tc>
        <w:tc>
          <w:tcPr>
            <w:tcW w:w="1134" w:type="dxa"/>
            <w:tcBorders>
              <w:top w:val="nil"/>
              <w:bottom w:val="nil"/>
              <w:right w:val="nil"/>
            </w:tcBorders>
          </w:tcPr>
          <w:p w14:paraId="7E11C286" w14:textId="77777777" w:rsidR="00A45974" w:rsidRPr="00E17FE3" w:rsidRDefault="00A45974" w:rsidP="00EB4073">
            <w:pPr>
              <w:jc w:val="center"/>
              <w:rPr>
                <w:sz w:val="20"/>
                <w:szCs w:val="20"/>
                <w:lang w:val="en-GB"/>
              </w:rPr>
            </w:pPr>
            <w:r w:rsidRPr="00E17FE3">
              <w:rPr>
                <w:sz w:val="20"/>
                <w:szCs w:val="20"/>
                <w:lang w:val="en-GB"/>
              </w:rPr>
              <w:t>1</w:t>
            </w:r>
          </w:p>
        </w:tc>
        <w:tc>
          <w:tcPr>
            <w:tcW w:w="993" w:type="dxa"/>
            <w:tcBorders>
              <w:top w:val="nil"/>
              <w:bottom w:val="nil"/>
            </w:tcBorders>
          </w:tcPr>
          <w:p w14:paraId="0A608CCA" w14:textId="5C329344" w:rsidR="00A45974" w:rsidRPr="00E17FE3" w:rsidRDefault="00A45974" w:rsidP="00E17FE3">
            <w:pPr>
              <w:jc w:val="center"/>
              <w:rPr>
                <w:sz w:val="20"/>
                <w:szCs w:val="20"/>
                <w:lang w:val="en-GB"/>
              </w:rPr>
            </w:pPr>
            <w:r w:rsidRPr="00E17FE3">
              <w:rPr>
                <w:sz w:val="20"/>
                <w:szCs w:val="20"/>
                <w:lang w:val="en-GB"/>
              </w:rPr>
              <w:t>3.4</w:t>
            </w:r>
            <w:r w:rsidR="00E17FE3" w:rsidRPr="00E17FE3">
              <w:rPr>
                <w:sz w:val="20"/>
                <w:szCs w:val="20"/>
                <w:lang w:val="en-GB"/>
              </w:rPr>
              <w:t>7</w:t>
            </w:r>
          </w:p>
        </w:tc>
        <w:tc>
          <w:tcPr>
            <w:tcW w:w="992" w:type="dxa"/>
            <w:tcBorders>
              <w:top w:val="nil"/>
              <w:bottom w:val="nil"/>
            </w:tcBorders>
          </w:tcPr>
          <w:p w14:paraId="3505C978" w14:textId="77777777" w:rsidR="00A45974" w:rsidRPr="00E17FE3" w:rsidRDefault="00A45974" w:rsidP="00EB4073">
            <w:pPr>
              <w:jc w:val="center"/>
              <w:rPr>
                <w:sz w:val="20"/>
                <w:szCs w:val="20"/>
                <w:lang w:val="en-GB"/>
              </w:rPr>
            </w:pPr>
            <w:r w:rsidRPr="00E17FE3">
              <w:rPr>
                <w:sz w:val="20"/>
                <w:szCs w:val="20"/>
                <w:lang w:val="en-GB"/>
              </w:rPr>
              <w:t>4</w:t>
            </w:r>
          </w:p>
        </w:tc>
        <w:tc>
          <w:tcPr>
            <w:tcW w:w="992" w:type="dxa"/>
            <w:tcBorders>
              <w:top w:val="nil"/>
              <w:bottom w:val="nil"/>
              <w:right w:val="nil"/>
            </w:tcBorders>
          </w:tcPr>
          <w:p w14:paraId="3A0EE140" w14:textId="7FBB3666" w:rsidR="00A45974" w:rsidRPr="00E17FE3" w:rsidRDefault="00A45974" w:rsidP="00E17FE3">
            <w:pPr>
              <w:jc w:val="center"/>
              <w:rPr>
                <w:sz w:val="20"/>
                <w:szCs w:val="20"/>
                <w:lang w:val="en-GB"/>
              </w:rPr>
            </w:pPr>
            <w:r w:rsidRPr="00E17FE3">
              <w:rPr>
                <w:sz w:val="20"/>
                <w:szCs w:val="20"/>
                <w:lang w:val="en-GB"/>
              </w:rPr>
              <w:t>.48</w:t>
            </w:r>
            <w:r w:rsidR="00E17FE3" w:rsidRPr="00E17FE3">
              <w:rPr>
                <w:sz w:val="20"/>
                <w:szCs w:val="20"/>
                <w:lang w:val="en-GB"/>
              </w:rPr>
              <w:t>2</w:t>
            </w:r>
          </w:p>
        </w:tc>
      </w:tr>
      <w:tr w:rsidR="002034C1" w:rsidRPr="002034C1" w14:paraId="2449DA93" w14:textId="77777777" w:rsidTr="00EB4073">
        <w:trPr>
          <w:trHeight w:val="562"/>
        </w:trPr>
        <w:tc>
          <w:tcPr>
            <w:tcW w:w="567" w:type="dxa"/>
            <w:tcBorders>
              <w:top w:val="nil"/>
              <w:bottom w:val="nil"/>
              <w:right w:val="nil"/>
            </w:tcBorders>
          </w:tcPr>
          <w:p w14:paraId="399AA514" w14:textId="77777777" w:rsidR="00A45974" w:rsidRPr="00374406" w:rsidRDefault="00A45974" w:rsidP="00EB4073">
            <w:pPr>
              <w:rPr>
                <w:sz w:val="20"/>
                <w:szCs w:val="20"/>
                <w:lang w:val="en-GB"/>
              </w:rPr>
            </w:pPr>
            <w:r w:rsidRPr="00374406">
              <w:rPr>
                <w:sz w:val="20"/>
                <w:szCs w:val="20"/>
                <w:lang w:val="en-GB"/>
              </w:rPr>
              <w:t>3.</w:t>
            </w:r>
          </w:p>
        </w:tc>
        <w:tc>
          <w:tcPr>
            <w:tcW w:w="1701" w:type="dxa"/>
            <w:tcBorders>
              <w:top w:val="nil"/>
              <w:bottom w:val="nil"/>
              <w:right w:val="nil"/>
            </w:tcBorders>
          </w:tcPr>
          <w:p w14:paraId="7CBBBA37" w14:textId="77777777" w:rsidR="00A45974" w:rsidRPr="00E17FE3" w:rsidRDefault="00A45974" w:rsidP="00EB4073">
            <w:pPr>
              <w:rPr>
                <w:sz w:val="20"/>
                <w:szCs w:val="20"/>
                <w:lang w:val="en-GB"/>
              </w:rPr>
            </w:pPr>
            <w:r w:rsidRPr="00E17FE3">
              <w:rPr>
                <w:sz w:val="20"/>
                <w:szCs w:val="20"/>
                <w:lang w:val="en-GB"/>
              </w:rPr>
              <w:t>Day*</w:t>
            </w:r>
            <w:proofErr w:type="spellStart"/>
            <w:r w:rsidRPr="00E17FE3">
              <w:rPr>
                <w:sz w:val="20"/>
                <w:szCs w:val="20"/>
                <w:lang w:val="en-GB"/>
              </w:rPr>
              <w:t>Group+Sleep</w:t>
            </w:r>
            <w:proofErr w:type="spellEnd"/>
            <w:r w:rsidRPr="00E17FE3">
              <w:rPr>
                <w:sz w:val="20"/>
                <w:szCs w:val="20"/>
                <w:lang w:val="en-GB"/>
              </w:rPr>
              <w:t xml:space="preserve"> Quality (Day 1)</w:t>
            </w:r>
          </w:p>
        </w:tc>
        <w:tc>
          <w:tcPr>
            <w:tcW w:w="1560" w:type="dxa"/>
            <w:tcBorders>
              <w:top w:val="nil"/>
              <w:bottom w:val="nil"/>
              <w:right w:val="nil"/>
            </w:tcBorders>
          </w:tcPr>
          <w:p w14:paraId="48E3DAE6" w14:textId="77777777" w:rsidR="00A45974" w:rsidRPr="00E17FE3" w:rsidRDefault="00A45974" w:rsidP="00EB4073">
            <w:pPr>
              <w:rPr>
                <w:sz w:val="20"/>
                <w:szCs w:val="20"/>
                <w:lang w:val="en-GB"/>
              </w:rPr>
            </w:pPr>
            <w:r w:rsidRPr="00E17FE3">
              <w:rPr>
                <w:sz w:val="20"/>
                <w:szCs w:val="20"/>
                <w:lang w:val="en-GB"/>
              </w:rPr>
              <w:t>Intercept, slope (Group)</w:t>
            </w:r>
          </w:p>
        </w:tc>
        <w:tc>
          <w:tcPr>
            <w:tcW w:w="1134" w:type="dxa"/>
            <w:tcBorders>
              <w:top w:val="nil"/>
              <w:bottom w:val="nil"/>
            </w:tcBorders>
          </w:tcPr>
          <w:p w14:paraId="68517A66" w14:textId="7023AE3D" w:rsidR="00A45974" w:rsidRPr="00E17FE3" w:rsidRDefault="00A45974" w:rsidP="00E17FE3">
            <w:pPr>
              <w:jc w:val="center"/>
              <w:rPr>
                <w:sz w:val="20"/>
                <w:szCs w:val="20"/>
                <w:lang w:val="en-GB"/>
              </w:rPr>
            </w:pPr>
            <w:r w:rsidRPr="00E17FE3">
              <w:rPr>
                <w:sz w:val="20"/>
                <w:szCs w:val="20"/>
                <w:lang w:val="en-GB"/>
              </w:rPr>
              <w:t>77</w:t>
            </w:r>
            <w:r w:rsidR="00E17FE3" w:rsidRPr="00E17FE3">
              <w:rPr>
                <w:sz w:val="20"/>
                <w:szCs w:val="20"/>
                <w:lang w:val="en-GB"/>
              </w:rPr>
              <w:t>6</w:t>
            </w:r>
            <w:r w:rsidRPr="00E17FE3">
              <w:rPr>
                <w:sz w:val="20"/>
                <w:szCs w:val="20"/>
                <w:lang w:val="en-GB"/>
              </w:rPr>
              <w:t>.</w:t>
            </w:r>
            <w:r w:rsidR="00E17FE3" w:rsidRPr="00E17FE3">
              <w:rPr>
                <w:sz w:val="20"/>
                <w:szCs w:val="20"/>
                <w:lang w:val="en-GB"/>
              </w:rPr>
              <w:t>12</w:t>
            </w:r>
          </w:p>
        </w:tc>
        <w:tc>
          <w:tcPr>
            <w:tcW w:w="1134" w:type="dxa"/>
            <w:tcBorders>
              <w:top w:val="nil"/>
              <w:bottom w:val="nil"/>
            </w:tcBorders>
          </w:tcPr>
          <w:p w14:paraId="18D19AE3" w14:textId="53A529DF" w:rsidR="00A45974" w:rsidRPr="00E17FE3" w:rsidRDefault="00A45974" w:rsidP="00E17FE3">
            <w:pPr>
              <w:jc w:val="center"/>
              <w:rPr>
                <w:sz w:val="20"/>
                <w:szCs w:val="20"/>
                <w:lang w:val="en-GB"/>
              </w:rPr>
            </w:pPr>
            <w:r w:rsidRPr="00E17FE3">
              <w:rPr>
                <w:sz w:val="20"/>
                <w:szCs w:val="20"/>
                <w:lang w:val="en-GB"/>
              </w:rPr>
              <w:t>814.</w:t>
            </w:r>
            <w:r w:rsidR="00E17FE3" w:rsidRPr="00E17FE3">
              <w:rPr>
                <w:sz w:val="20"/>
                <w:szCs w:val="20"/>
                <w:lang w:val="en-GB"/>
              </w:rPr>
              <w:t>84</w:t>
            </w:r>
          </w:p>
        </w:tc>
        <w:tc>
          <w:tcPr>
            <w:tcW w:w="1134" w:type="dxa"/>
            <w:tcBorders>
              <w:top w:val="nil"/>
              <w:bottom w:val="nil"/>
              <w:right w:val="nil"/>
            </w:tcBorders>
          </w:tcPr>
          <w:p w14:paraId="3C2FA54C" w14:textId="77777777" w:rsidR="00A45974" w:rsidRPr="00E17FE3" w:rsidRDefault="00A45974" w:rsidP="00EB4073">
            <w:pPr>
              <w:jc w:val="center"/>
              <w:rPr>
                <w:sz w:val="20"/>
                <w:szCs w:val="20"/>
                <w:lang w:val="en-GB"/>
              </w:rPr>
            </w:pPr>
            <w:r w:rsidRPr="00E17FE3">
              <w:rPr>
                <w:sz w:val="20"/>
                <w:szCs w:val="20"/>
                <w:lang w:val="en-GB"/>
              </w:rPr>
              <w:t>1</w:t>
            </w:r>
          </w:p>
        </w:tc>
        <w:tc>
          <w:tcPr>
            <w:tcW w:w="993" w:type="dxa"/>
            <w:tcBorders>
              <w:top w:val="nil"/>
              <w:bottom w:val="nil"/>
            </w:tcBorders>
          </w:tcPr>
          <w:p w14:paraId="0AE51C3F" w14:textId="77777777" w:rsidR="00A45974" w:rsidRPr="00E17FE3" w:rsidRDefault="00A45974" w:rsidP="00EB4073">
            <w:pPr>
              <w:jc w:val="center"/>
              <w:rPr>
                <w:sz w:val="20"/>
                <w:szCs w:val="20"/>
                <w:lang w:val="en-GB"/>
              </w:rPr>
            </w:pPr>
            <w:r w:rsidRPr="00E17FE3">
              <w:rPr>
                <w:sz w:val="20"/>
                <w:szCs w:val="20"/>
                <w:lang w:val="en-GB"/>
              </w:rPr>
              <w:t>0.02</w:t>
            </w:r>
          </w:p>
        </w:tc>
        <w:tc>
          <w:tcPr>
            <w:tcW w:w="992" w:type="dxa"/>
            <w:tcBorders>
              <w:top w:val="nil"/>
              <w:bottom w:val="nil"/>
            </w:tcBorders>
          </w:tcPr>
          <w:p w14:paraId="127942E1" w14:textId="77777777" w:rsidR="00A45974" w:rsidRPr="00E17FE3" w:rsidRDefault="00A45974" w:rsidP="00EB4073">
            <w:pPr>
              <w:jc w:val="center"/>
              <w:rPr>
                <w:sz w:val="20"/>
                <w:szCs w:val="20"/>
                <w:lang w:val="en-GB"/>
              </w:rPr>
            </w:pPr>
            <w:r w:rsidRPr="00E17FE3">
              <w:rPr>
                <w:sz w:val="20"/>
                <w:szCs w:val="20"/>
                <w:lang w:val="en-GB"/>
              </w:rPr>
              <w:t>2</w:t>
            </w:r>
          </w:p>
        </w:tc>
        <w:tc>
          <w:tcPr>
            <w:tcW w:w="992" w:type="dxa"/>
            <w:tcBorders>
              <w:top w:val="nil"/>
              <w:bottom w:val="nil"/>
              <w:right w:val="nil"/>
            </w:tcBorders>
          </w:tcPr>
          <w:p w14:paraId="510768BC" w14:textId="14D9D0A4" w:rsidR="00A45974" w:rsidRPr="00E17FE3" w:rsidRDefault="00A45974" w:rsidP="00E17FE3">
            <w:pPr>
              <w:jc w:val="center"/>
              <w:rPr>
                <w:sz w:val="20"/>
                <w:szCs w:val="20"/>
                <w:lang w:val="en-GB"/>
              </w:rPr>
            </w:pPr>
            <w:r w:rsidRPr="00E17FE3">
              <w:rPr>
                <w:sz w:val="20"/>
                <w:szCs w:val="20"/>
                <w:lang w:val="en-GB"/>
              </w:rPr>
              <w:t>.98</w:t>
            </w:r>
            <w:r w:rsidR="00E17FE3" w:rsidRPr="00E17FE3">
              <w:rPr>
                <w:sz w:val="20"/>
                <w:szCs w:val="20"/>
                <w:lang w:val="en-GB"/>
              </w:rPr>
              <w:t>8</w:t>
            </w:r>
          </w:p>
        </w:tc>
      </w:tr>
      <w:tr w:rsidR="002034C1" w:rsidRPr="002034C1" w14:paraId="7F377ADC" w14:textId="77777777" w:rsidTr="00EB4073">
        <w:trPr>
          <w:trHeight w:val="562"/>
        </w:trPr>
        <w:tc>
          <w:tcPr>
            <w:tcW w:w="567" w:type="dxa"/>
            <w:tcBorders>
              <w:top w:val="nil"/>
              <w:bottom w:val="single" w:sz="4" w:space="0" w:color="auto"/>
              <w:right w:val="nil"/>
            </w:tcBorders>
          </w:tcPr>
          <w:p w14:paraId="405310EB" w14:textId="77777777" w:rsidR="00A45974" w:rsidRPr="00374406" w:rsidRDefault="00A45974" w:rsidP="00EB4073">
            <w:pPr>
              <w:rPr>
                <w:sz w:val="20"/>
                <w:szCs w:val="20"/>
                <w:lang w:val="en-GB"/>
              </w:rPr>
            </w:pPr>
            <w:r w:rsidRPr="00374406">
              <w:rPr>
                <w:sz w:val="20"/>
                <w:szCs w:val="20"/>
                <w:lang w:val="en-GB"/>
              </w:rPr>
              <w:t>4.</w:t>
            </w:r>
          </w:p>
        </w:tc>
        <w:tc>
          <w:tcPr>
            <w:tcW w:w="1701" w:type="dxa"/>
            <w:tcBorders>
              <w:top w:val="nil"/>
              <w:bottom w:val="single" w:sz="4" w:space="0" w:color="auto"/>
              <w:right w:val="nil"/>
            </w:tcBorders>
          </w:tcPr>
          <w:p w14:paraId="4DBCE734" w14:textId="77777777" w:rsidR="00A45974" w:rsidRPr="00E17FE3" w:rsidRDefault="00A45974" w:rsidP="00EB4073">
            <w:pPr>
              <w:rPr>
                <w:sz w:val="20"/>
                <w:szCs w:val="20"/>
                <w:lang w:val="en-GB"/>
              </w:rPr>
            </w:pPr>
            <w:r w:rsidRPr="00E17FE3">
              <w:rPr>
                <w:sz w:val="20"/>
                <w:szCs w:val="20"/>
                <w:lang w:val="en-GB"/>
              </w:rPr>
              <w:t>Day*</w:t>
            </w:r>
            <w:proofErr w:type="spellStart"/>
            <w:r w:rsidRPr="00E17FE3">
              <w:rPr>
                <w:sz w:val="20"/>
                <w:szCs w:val="20"/>
                <w:lang w:val="en-GB"/>
              </w:rPr>
              <w:t>Group+Sleep</w:t>
            </w:r>
            <w:proofErr w:type="spellEnd"/>
            <w:r w:rsidRPr="00E17FE3">
              <w:rPr>
                <w:sz w:val="20"/>
                <w:szCs w:val="20"/>
                <w:lang w:val="en-GB"/>
              </w:rPr>
              <w:t xml:space="preserve"> Quality (Day 1)</w:t>
            </w:r>
          </w:p>
        </w:tc>
        <w:tc>
          <w:tcPr>
            <w:tcW w:w="1560" w:type="dxa"/>
            <w:tcBorders>
              <w:top w:val="nil"/>
              <w:bottom w:val="single" w:sz="4" w:space="0" w:color="auto"/>
              <w:right w:val="nil"/>
            </w:tcBorders>
          </w:tcPr>
          <w:p w14:paraId="62FE9BF1" w14:textId="36FB3443" w:rsidR="00A45974" w:rsidRPr="00E17FE3" w:rsidRDefault="00A45974" w:rsidP="00E17FE3">
            <w:pPr>
              <w:rPr>
                <w:sz w:val="20"/>
                <w:szCs w:val="20"/>
                <w:lang w:val="en-GB"/>
              </w:rPr>
            </w:pPr>
            <w:r w:rsidRPr="00E17FE3">
              <w:rPr>
                <w:sz w:val="20"/>
                <w:szCs w:val="20"/>
                <w:lang w:val="en-GB"/>
              </w:rPr>
              <w:t>Intercept, slope</w:t>
            </w:r>
            <w:r w:rsidR="00E17FE3" w:rsidRPr="00E17FE3">
              <w:rPr>
                <w:sz w:val="20"/>
                <w:szCs w:val="20"/>
                <w:lang w:val="en-GB"/>
              </w:rPr>
              <w:t xml:space="preserve"> (Sleep Quality [</w:t>
            </w:r>
            <w:r w:rsidRPr="00E17FE3">
              <w:rPr>
                <w:sz w:val="20"/>
                <w:szCs w:val="20"/>
                <w:lang w:val="en-GB"/>
              </w:rPr>
              <w:t>Day 1</w:t>
            </w:r>
            <w:r w:rsidR="00E17FE3" w:rsidRPr="00E17FE3">
              <w:rPr>
                <w:sz w:val="20"/>
                <w:szCs w:val="20"/>
                <w:lang w:val="en-GB"/>
              </w:rPr>
              <w:t>]</w:t>
            </w:r>
            <w:r w:rsidRPr="00E17FE3">
              <w:rPr>
                <w:sz w:val="20"/>
                <w:szCs w:val="20"/>
                <w:lang w:val="en-GB"/>
              </w:rPr>
              <w:t>)</w:t>
            </w:r>
          </w:p>
        </w:tc>
        <w:tc>
          <w:tcPr>
            <w:tcW w:w="1134" w:type="dxa"/>
            <w:tcBorders>
              <w:top w:val="nil"/>
              <w:bottom w:val="single" w:sz="4" w:space="0" w:color="auto"/>
            </w:tcBorders>
          </w:tcPr>
          <w:p w14:paraId="5CB15586" w14:textId="37B0A2E1" w:rsidR="00A45974" w:rsidRPr="00E17FE3" w:rsidRDefault="00A45974" w:rsidP="00E17FE3">
            <w:pPr>
              <w:jc w:val="center"/>
              <w:rPr>
                <w:sz w:val="20"/>
                <w:szCs w:val="20"/>
                <w:lang w:val="en-GB"/>
              </w:rPr>
            </w:pPr>
            <w:r w:rsidRPr="00E17FE3">
              <w:rPr>
                <w:sz w:val="20"/>
                <w:szCs w:val="20"/>
                <w:lang w:val="en-GB"/>
              </w:rPr>
              <w:t>775.</w:t>
            </w:r>
            <w:r w:rsidR="00E17FE3" w:rsidRPr="00E17FE3">
              <w:rPr>
                <w:sz w:val="20"/>
                <w:szCs w:val="20"/>
                <w:lang w:val="en-GB"/>
              </w:rPr>
              <w:t>62</w:t>
            </w:r>
          </w:p>
        </w:tc>
        <w:tc>
          <w:tcPr>
            <w:tcW w:w="1134" w:type="dxa"/>
            <w:tcBorders>
              <w:top w:val="nil"/>
              <w:bottom w:val="single" w:sz="4" w:space="0" w:color="auto"/>
            </w:tcBorders>
          </w:tcPr>
          <w:p w14:paraId="1A2AE1E1" w14:textId="6BA4EC92" w:rsidR="00A45974" w:rsidRPr="00E17FE3" w:rsidRDefault="00A45974" w:rsidP="00E17FE3">
            <w:pPr>
              <w:jc w:val="center"/>
              <w:rPr>
                <w:sz w:val="20"/>
                <w:szCs w:val="20"/>
                <w:lang w:val="en-GB"/>
              </w:rPr>
            </w:pPr>
            <w:r w:rsidRPr="00E17FE3">
              <w:rPr>
                <w:sz w:val="20"/>
                <w:szCs w:val="20"/>
                <w:lang w:val="en-GB"/>
              </w:rPr>
              <w:t>814.</w:t>
            </w:r>
            <w:r w:rsidR="00E17FE3" w:rsidRPr="00E17FE3">
              <w:rPr>
                <w:sz w:val="20"/>
                <w:szCs w:val="20"/>
                <w:lang w:val="en-GB"/>
              </w:rPr>
              <w:t>34</w:t>
            </w:r>
          </w:p>
        </w:tc>
        <w:tc>
          <w:tcPr>
            <w:tcW w:w="1134" w:type="dxa"/>
            <w:tcBorders>
              <w:top w:val="nil"/>
              <w:bottom w:val="single" w:sz="4" w:space="0" w:color="auto"/>
              <w:right w:val="nil"/>
            </w:tcBorders>
          </w:tcPr>
          <w:p w14:paraId="7A28334D" w14:textId="77777777" w:rsidR="00A45974" w:rsidRPr="00E17FE3" w:rsidRDefault="00A45974" w:rsidP="00EB4073">
            <w:pPr>
              <w:jc w:val="center"/>
              <w:rPr>
                <w:sz w:val="20"/>
                <w:szCs w:val="20"/>
                <w:lang w:val="en-GB"/>
              </w:rPr>
            </w:pPr>
            <w:r w:rsidRPr="00E17FE3">
              <w:rPr>
                <w:sz w:val="20"/>
                <w:szCs w:val="20"/>
                <w:lang w:val="en-GB"/>
              </w:rPr>
              <w:t>1</w:t>
            </w:r>
          </w:p>
        </w:tc>
        <w:tc>
          <w:tcPr>
            <w:tcW w:w="993" w:type="dxa"/>
            <w:tcBorders>
              <w:top w:val="nil"/>
              <w:bottom w:val="single" w:sz="4" w:space="0" w:color="auto"/>
            </w:tcBorders>
          </w:tcPr>
          <w:p w14:paraId="73450482" w14:textId="4BB6FA29" w:rsidR="00A45974" w:rsidRPr="00E17FE3" w:rsidRDefault="00A45974" w:rsidP="00E17FE3">
            <w:pPr>
              <w:jc w:val="center"/>
              <w:rPr>
                <w:sz w:val="20"/>
                <w:szCs w:val="20"/>
                <w:lang w:val="en-GB"/>
              </w:rPr>
            </w:pPr>
            <w:r w:rsidRPr="00E17FE3">
              <w:rPr>
                <w:sz w:val="20"/>
                <w:szCs w:val="20"/>
                <w:lang w:val="en-GB"/>
              </w:rPr>
              <w:t>0.5</w:t>
            </w:r>
            <w:r w:rsidR="00E17FE3" w:rsidRPr="00E17FE3">
              <w:rPr>
                <w:sz w:val="20"/>
                <w:szCs w:val="20"/>
                <w:lang w:val="en-GB"/>
              </w:rPr>
              <w:t>2</w:t>
            </w:r>
          </w:p>
        </w:tc>
        <w:tc>
          <w:tcPr>
            <w:tcW w:w="992" w:type="dxa"/>
            <w:tcBorders>
              <w:top w:val="nil"/>
              <w:bottom w:val="single" w:sz="4" w:space="0" w:color="auto"/>
            </w:tcBorders>
          </w:tcPr>
          <w:p w14:paraId="39CAF307" w14:textId="77777777" w:rsidR="00A45974" w:rsidRPr="00E17FE3" w:rsidRDefault="00A45974" w:rsidP="00EB4073">
            <w:pPr>
              <w:jc w:val="center"/>
              <w:rPr>
                <w:sz w:val="20"/>
                <w:szCs w:val="20"/>
                <w:lang w:val="en-GB"/>
              </w:rPr>
            </w:pPr>
            <w:r w:rsidRPr="00E17FE3">
              <w:rPr>
                <w:sz w:val="20"/>
                <w:szCs w:val="20"/>
                <w:lang w:val="en-GB"/>
              </w:rPr>
              <w:t>2</w:t>
            </w:r>
          </w:p>
        </w:tc>
        <w:tc>
          <w:tcPr>
            <w:tcW w:w="992" w:type="dxa"/>
            <w:tcBorders>
              <w:top w:val="nil"/>
              <w:bottom w:val="single" w:sz="4" w:space="0" w:color="auto"/>
              <w:right w:val="nil"/>
            </w:tcBorders>
          </w:tcPr>
          <w:p w14:paraId="39DA1A80" w14:textId="654B5AAF" w:rsidR="00A45974" w:rsidRPr="00E17FE3" w:rsidRDefault="00A45974" w:rsidP="00E17FE3">
            <w:pPr>
              <w:jc w:val="center"/>
              <w:rPr>
                <w:sz w:val="20"/>
                <w:szCs w:val="20"/>
                <w:lang w:val="en-GB"/>
              </w:rPr>
            </w:pPr>
            <w:r w:rsidRPr="00E17FE3">
              <w:rPr>
                <w:sz w:val="20"/>
                <w:szCs w:val="20"/>
                <w:lang w:val="en-GB"/>
              </w:rPr>
              <w:t>.77</w:t>
            </w:r>
            <w:r w:rsidR="00E17FE3" w:rsidRPr="00E17FE3">
              <w:rPr>
                <w:sz w:val="20"/>
                <w:szCs w:val="20"/>
                <w:lang w:val="en-GB"/>
              </w:rPr>
              <w:t>0</w:t>
            </w:r>
          </w:p>
        </w:tc>
      </w:tr>
    </w:tbl>
    <w:p w14:paraId="0E714C60" w14:textId="2D26069D" w:rsidR="00A45974" w:rsidRPr="00374406" w:rsidRDefault="00A45974" w:rsidP="00A45974">
      <w:pPr>
        <w:pStyle w:val="Beschriftung"/>
        <w:keepNext/>
        <w:ind w:right="-567"/>
        <w:rPr>
          <w:i w:val="0"/>
          <w:color w:val="auto"/>
          <w:lang w:val="en-US"/>
        </w:rPr>
      </w:pPr>
      <w:r w:rsidRPr="00374406">
        <w:rPr>
          <w:color w:val="auto"/>
          <w:lang w:val="en-US"/>
        </w:rPr>
        <w:t>Note.</w:t>
      </w:r>
      <w:r w:rsidRPr="00374406">
        <w:rPr>
          <w:i w:val="0"/>
          <w:color w:val="auto"/>
          <w:lang w:val="en-US"/>
        </w:rPr>
        <w:t xml:space="preserve"> Asterisk indicates that interaction terms were included in the model. AIC = </w:t>
      </w:r>
      <w:proofErr w:type="spellStart"/>
      <w:r w:rsidRPr="00374406">
        <w:rPr>
          <w:i w:val="0"/>
          <w:color w:val="auto"/>
          <w:lang w:val="en-US"/>
        </w:rPr>
        <w:t>Akaike</w:t>
      </w:r>
      <w:proofErr w:type="spellEnd"/>
      <w:r w:rsidRPr="00374406">
        <w:rPr>
          <w:i w:val="0"/>
          <w:color w:val="auto"/>
          <w:lang w:val="en-US"/>
        </w:rPr>
        <w:t xml:space="preserve"> information criterion, BIC = Bayesian information criterion. </w:t>
      </w:r>
      <w:r w:rsidRPr="00374406">
        <w:rPr>
          <w:b/>
          <w:i w:val="0"/>
          <w:color w:val="auto"/>
          <w:vertAlign w:val="superscript"/>
          <w:lang w:val="en-US"/>
        </w:rPr>
        <w:t>a</w:t>
      </w:r>
      <w:r w:rsidRPr="00374406">
        <w:rPr>
          <w:i w:val="0"/>
          <w:color w:val="auto"/>
          <w:lang w:val="en-US"/>
        </w:rPr>
        <w:t xml:space="preserve"> Random </w:t>
      </w:r>
      <w:proofErr w:type="gramStart"/>
      <w:r w:rsidRPr="00374406">
        <w:rPr>
          <w:i w:val="0"/>
          <w:color w:val="auto"/>
          <w:lang w:val="en-US"/>
        </w:rPr>
        <w:t>effects</w:t>
      </w:r>
      <w:proofErr w:type="gramEnd"/>
      <w:r w:rsidRPr="00374406">
        <w:rPr>
          <w:i w:val="0"/>
          <w:color w:val="auto"/>
          <w:lang w:val="en-US"/>
        </w:rPr>
        <w:t xml:space="preserve"> (Intercept, Day) by subject-nested-in-study, random effects (Intercept, Day, Group, Sleep Quality (Day 1)) by study.</w:t>
      </w:r>
    </w:p>
    <w:p w14:paraId="2B8BBB7E" w14:textId="2DD9707C" w:rsidR="00A45974" w:rsidRPr="00374406" w:rsidRDefault="00C5157E" w:rsidP="00A45974">
      <w:pPr>
        <w:pStyle w:val="Beschriftung"/>
        <w:keepNext/>
        <w:rPr>
          <w:b/>
          <w:i w:val="0"/>
          <w:color w:val="auto"/>
          <w:sz w:val="22"/>
          <w:szCs w:val="22"/>
          <w:lang w:val="en-US"/>
        </w:rPr>
      </w:pPr>
      <w:r>
        <w:rPr>
          <w:b/>
          <w:i w:val="0"/>
          <w:color w:val="auto"/>
          <w:sz w:val="22"/>
          <w:szCs w:val="22"/>
          <w:lang w:val="en-US"/>
        </w:rPr>
        <w:t>Table 6</w:t>
      </w:r>
    </w:p>
    <w:p w14:paraId="2AA4A897" w14:textId="77777777" w:rsidR="00A45974" w:rsidRPr="00374406" w:rsidRDefault="00A45974" w:rsidP="00A45974">
      <w:pPr>
        <w:pStyle w:val="Beschriftung"/>
        <w:keepNext/>
        <w:rPr>
          <w:i w:val="0"/>
          <w:color w:val="auto"/>
          <w:sz w:val="22"/>
          <w:szCs w:val="22"/>
          <w:lang w:val="en-US"/>
        </w:rPr>
      </w:pPr>
      <w:r w:rsidRPr="00374406">
        <w:rPr>
          <w:color w:val="auto"/>
          <w:sz w:val="22"/>
          <w:szCs w:val="22"/>
          <w:lang w:val="en-US"/>
        </w:rPr>
        <w:t>Coefficient table of fixed effects (final model) for sleep quality on Day 2 and 3</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2034C1" w:rsidRPr="002034C1" w14:paraId="32F16283" w14:textId="77777777" w:rsidTr="00EB4073">
        <w:tc>
          <w:tcPr>
            <w:tcW w:w="1985" w:type="dxa"/>
            <w:tcBorders>
              <w:left w:val="nil"/>
              <w:bottom w:val="nil"/>
            </w:tcBorders>
          </w:tcPr>
          <w:p w14:paraId="09E47E34" w14:textId="77777777" w:rsidR="00A45974" w:rsidRPr="006A5F2F" w:rsidRDefault="00A45974" w:rsidP="00EB4073">
            <w:pPr>
              <w:tabs>
                <w:tab w:val="left" w:pos="1140"/>
              </w:tabs>
              <w:rPr>
                <w:sz w:val="20"/>
                <w:szCs w:val="20"/>
                <w:lang w:val="en-GB"/>
              </w:rPr>
            </w:pPr>
            <w:r w:rsidRPr="006A5F2F">
              <w:rPr>
                <w:sz w:val="20"/>
                <w:szCs w:val="20"/>
                <w:lang w:val="en-GB"/>
              </w:rPr>
              <w:t>Fixed effects</w:t>
            </w:r>
            <w:r w:rsidRPr="006A5F2F">
              <w:rPr>
                <w:sz w:val="20"/>
                <w:szCs w:val="20"/>
                <w:lang w:val="en-GB"/>
              </w:rPr>
              <w:tab/>
            </w:r>
          </w:p>
        </w:tc>
        <w:tc>
          <w:tcPr>
            <w:tcW w:w="992" w:type="dxa"/>
            <w:tcBorders>
              <w:bottom w:val="nil"/>
            </w:tcBorders>
          </w:tcPr>
          <w:p w14:paraId="1DCA4019" w14:textId="77777777" w:rsidR="00A45974" w:rsidRPr="006A5F2F" w:rsidRDefault="00A45974" w:rsidP="00EB4073">
            <w:pPr>
              <w:jc w:val="center"/>
              <w:rPr>
                <w:i/>
                <w:sz w:val="20"/>
                <w:szCs w:val="20"/>
                <w:lang w:val="en-GB"/>
              </w:rPr>
            </w:pPr>
            <w:r w:rsidRPr="006A5F2F">
              <w:rPr>
                <w:i/>
                <w:sz w:val="20"/>
                <w:szCs w:val="20"/>
                <w:lang w:val="en-GB"/>
              </w:rPr>
              <w:t>b</w:t>
            </w:r>
          </w:p>
        </w:tc>
        <w:tc>
          <w:tcPr>
            <w:tcW w:w="992" w:type="dxa"/>
            <w:tcBorders>
              <w:bottom w:val="nil"/>
            </w:tcBorders>
          </w:tcPr>
          <w:p w14:paraId="7309C330" w14:textId="77777777" w:rsidR="00A45974" w:rsidRPr="006A5F2F" w:rsidRDefault="00A45974" w:rsidP="00EB4073">
            <w:pPr>
              <w:jc w:val="center"/>
              <w:rPr>
                <w:i/>
                <w:sz w:val="20"/>
                <w:szCs w:val="20"/>
                <w:lang w:val="en-GB"/>
              </w:rPr>
            </w:pPr>
            <w:r w:rsidRPr="006A5F2F">
              <w:rPr>
                <w:i/>
                <w:sz w:val="20"/>
                <w:szCs w:val="20"/>
                <w:lang w:val="en-GB"/>
              </w:rPr>
              <w:t>se</w:t>
            </w:r>
          </w:p>
        </w:tc>
        <w:tc>
          <w:tcPr>
            <w:tcW w:w="980" w:type="dxa"/>
            <w:tcBorders>
              <w:bottom w:val="nil"/>
            </w:tcBorders>
          </w:tcPr>
          <w:p w14:paraId="58920CE9" w14:textId="77777777" w:rsidR="00A45974" w:rsidRPr="006A5F2F" w:rsidRDefault="00A45974" w:rsidP="00EB4073">
            <w:pPr>
              <w:tabs>
                <w:tab w:val="left" w:pos="1200"/>
              </w:tabs>
              <w:jc w:val="center"/>
              <w:rPr>
                <w:sz w:val="20"/>
                <w:szCs w:val="20"/>
                <w:lang w:val="en-GB"/>
              </w:rPr>
            </w:pPr>
            <w:r w:rsidRPr="006A5F2F">
              <w:rPr>
                <w:sz w:val="20"/>
                <w:szCs w:val="20"/>
                <w:lang w:val="en-GB"/>
              </w:rPr>
              <w:t>95% CI</w:t>
            </w:r>
          </w:p>
        </w:tc>
        <w:tc>
          <w:tcPr>
            <w:tcW w:w="1005" w:type="dxa"/>
            <w:tcBorders>
              <w:bottom w:val="nil"/>
            </w:tcBorders>
          </w:tcPr>
          <w:p w14:paraId="760625E0" w14:textId="77777777" w:rsidR="00A45974" w:rsidRPr="006A5F2F" w:rsidRDefault="00A45974" w:rsidP="00EB4073">
            <w:pPr>
              <w:jc w:val="center"/>
              <w:rPr>
                <w:sz w:val="20"/>
                <w:szCs w:val="20"/>
                <w:lang w:val="en-GB"/>
              </w:rPr>
            </w:pPr>
            <w:r w:rsidRPr="006A5F2F">
              <w:rPr>
                <w:sz w:val="20"/>
                <w:szCs w:val="20"/>
                <w:lang w:val="en-GB"/>
              </w:rPr>
              <w:t>95% CI</w:t>
            </w:r>
          </w:p>
        </w:tc>
        <w:tc>
          <w:tcPr>
            <w:tcW w:w="3118" w:type="dxa"/>
            <w:gridSpan w:val="3"/>
            <w:tcBorders>
              <w:bottom w:val="single" w:sz="4" w:space="0" w:color="auto"/>
              <w:right w:val="nil"/>
            </w:tcBorders>
          </w:tcPr>
          <w:p w14:paraId="64E7FD68" w14:textId="77777777" w:rsidR="00A45974" w:rsidRPr="006A5F2F" w:rsidRDefault="00A45974" w:rsidP="00EB4073">
            <w:pPr>
              <w:jc w:val="center"/>
              <w:rPr>
                <w:sz w:val="20"/>
                <w:szCs w:val="20"/>
                <w:lang w:val="en-GB"/>
              </w:rPr>
            </w:pPr>
            <w:r w:rsidRPr="006A5F2F">
              <w:rPr>
                <w:sz w:val="20"/>
                <w:szCs w:val="20"/>
                <w:lang w:val="en-GB"/>
              </w:rPr>
              <w:t>Test statistics</w:t>
            </w:r>
          </w:p>
        </w:tc>
      </w:tr>
      <w:tr w:rsidR="002034C1" w:rsidRPr="002034C1" w14:paraId="00171119" w14:textId="77777777" w:rsidTr="00EB4073">
        <w:tc>
          <w:tcPr>
            <w:tcW w:w="1985" w:type="dxa"/>
            <w:tcBorders>
              <w:top w:val="nil"/>
              <w:left w:val="nil"/>
              <w:bottom w:val="single" w:sz="4" w:space="0" w:color="auto"/>
            </w:tcBorders>
          </w:tcPr>
          <w:p w14:paraId="715D0C5C" w14:textId="77777777" w:rsidR="00A45974" w:rsidRPr="006A5F2F" w:rsidRDefault="00A45974" w:rsidP="00EB4073">
            <w:pPr>
              <w:tabs>
                <w:tab w:val="left" w:pos="1140"/>
              </w:tabs>
              <w:rPr>
                <w:sz w:val="20"/>
                <w:szCs w:val="20"/>
                <w:lang w:val="en-GB"/>
              </w:rPr>
            </w:pPr>
          </w:p>
        </w:tc>
        <w:tc>
          <w:tcPr>
            <w:tcW w:w="992" w:type="dxa"/>
            <w:tcBorders>
              <w:top w:val="nil"/>
              <w:bottom w:val="single" w:sz="4" w:space="0" w:color="auto"/>
            </w:tcBorders>
          </w:tcPr>
          <w:p w14:paraId="19B01E49" w14:textId="77777777" w:rsidR="00A45974" w:rsidRPr="006A5F2F" w:rsidRDefault="00A45974" w:rsidP="00EB4073">
            <w:pPr>
              <w:jc w:val="center"/>
              <w:rPr>
                <w:sz w:val="20"/>
                <w:szCs w:val="20"/>
                <w:lang w:val="en-GB"/>
              </w:rPr>
            </w:pPr>
          </w:p>
        </w:tc>
        <w:tc>
          <w:tcPr>
            <w:tcW w:w="992" w:type="dxa"/>
            <w:tcBorders>
              <w:top w:val="nil"/>
              <w:bottom w:val="single" w:sz="4" w:space="0" w:color="auto"/>
            </w:tcBorders>
          </w:tcPr>
          <w:p w14:paraId="1486898C" w14:textId="77777777" w:rsidR="00A45974" w:rsidRPr="006A5F2F" w:rsidRDefault="00A45974" w:rsidP="00EB4073">
            <w:pPr>
              <w:jc w:val="center"/>
              <w:rPr>
                <w:sz w:val="20"/>
                <w:szCs w:val="20"/>
                <w:lang w:val="en-GB"/>
              </w:rPr>
            </w:pPr>
          </w:p>
        </w:tc>
        <w:tc>
          <w:tcPr>
            <w:tcW w:w="980" w:type="dxa"/>
            <w:tcBorders>
              <w:top w:val="nil"/>
              <w:bottom w:val="single" w:sz="4" w:space="0" w:color="auto"/>
            </w:tcBorders>
          </w:tcPr>
          <w:p w14:paraId="08578E17" w14:textId="77777777" w:rsidR="00A45974" w:rsidRPr="006A5F2F" w:rsidRDefault="00A45974" w:rsidP="00EB4073">
            <w:pPr>
              <w:jc w:val="center"/>
              <w:rPr>
                <w:sz w:val="20"/>
                <w:szCs w:val="20"/>
                <w:lang w:val="en-GB"/>
              </w:rPr>
            </w:pPr>
            <w:r w:rsidRPr="006A5F2F">
              <w:rPr>
                <w:sz w:val="20"/>
                <w:szCs w:val="20"/>
                <w:lang w:val="en-GB"/>
              </w:rPr>
              <w:t>lower</w:t>
            </w:r>
          </w:p>
        </w:tc>
        <w:tc>
          <w:tcPr>
            <w:tcW w:w="1005" w:type="dxa"/>
            <w:tcBorders>
              <w:top w:val="nil"/>
              <w:bottom w:val="single" w:sz="4" w:space="0" w:color="auto"/>
            </w:tcBorders>
          </w:tcPr>
          <w:p w14:paraId="21F2ADBF" w14:textId="77777777" w:rsidR="00A45974" w:rsidRPr="006A5F2F" w:rsidRDefault="00A45974" w:rsidP="00EB4073">
            <w:pPr>
              <w:jc w:val="center"/>
              <w:rPr>
                <w:sz w:val="20"/>
                <w:szCs w:val="20"/>
                <w:lang w:val="en-GB"/>
              </w:rPr>
            </w:pPr>
            <w:r w:rsidRPr="006A5F2F">
              <w:rPr>
                <w:sz w:val="20"/>
                <w:szCs w:val="20"/>
                <w:lang w:val="en-GB"/>
              </w:rPr>
              <w:t>upper</w:t>
            </w:r>
          </w:p>
        </w:tc>
        <w:tc>
          <w:tcPr>
            <w:tcW w:w="1134" w:type="dxa"/>
            <w:tcBorders>
              <w:bottom w:val="single" w:sz="4" w:space="0" w:color="auto"/>
            </w:tcBorders>
          </w:tcPr>
          <w:p w14:paraId="7600445C" w14:textId="77777777" w:rsidR="00A45974" w:rsidRPr="006A5F2F" w:rsidRDefault="00A45974" w:rsidP="00EB4073">
            <w:pPr>
              <w:jc w:val="center"/>
              <w:rPr>
                <w:i/>
                <w:sz w:val="20"/>
                <w:szCs w:val="20"/>
                <w:lang w:val="en-GB"/>
              </w:rPr>
            </w:pPr>
            <w:r w:rsidRPr="006A5F2F">
              <w:rPr>
                <w:i/>
                <w:sz w:val="20"/>
                <w:szCs w:val="20"/>
                <w:lang w:val="en-GB"/>
              </w:rPr>
              <w:t>t</w:t>
            </w:r>
          </w:p>
        </w:tc>
        <w:tc>
          <w:tcPr>
            <w:tcW w:w="992" w:type="dxa"/>
            <w:tcBorders>
              <w:bottom w:val="single" w:sz="4" w:space="0" w:color="auto"/>
            </w:tcBorders>
          </w:tcPr>
          <w:p w14:paraId="034B84AC" w14:textId="77777777" w:rsidR="00A45974" w:rsidRPr="006A5F2F" w:rsidRDefault="00A45974" w:rsidP="00EB4073">
            <w:pPr>
              <w:jc w:val="center"/>
              <w:rPr>
                <w:i/>
                <w:sz w:val="20"/>
                <w:szCs w:val="20"/>
                <w:lang w:val="en-GB"/>
              </w:rPr>
            </w:pPr>
            <w:proofErr w:type="spellStart"/>
            <w:r w:rsidRPr="006A5F2F">
              <w:rPr>
                <w:i/>
                <w:sz w:val="20"/>
                <w:szCs w:val="20"/>
                <w:lang w:val="en-GB"/>
              </w:rPr>
              <w:t>df</w:t>
            </w:r>
            <w:proofErr w:type="spellEnd"/>
          </w:p>
        </w:tc>
        <w:tc>
          <w:tcPr>
            <w:tcW w:w="992" w:type="dxa"/>
            <w:tcBorders>
              <w:bottom w:val="single" w:sz="4" w:space="0" w:color="auto"/>
              <w:right w:val="nil"/>
            </w:tcBorders>
          </w:tcPr>
          <w:p w14:paraId="032D68B8" w14:textId="77777777" w:rsidR="00A45974" w:rsidRPr="006A5F2F" w:rsidRDefault="00A45974" w:rsidP="00EB4073">
            <w:pPr>
              <w:jc w:val="center"/>
              <w:rPr>
                <w:i/>
                <w:sz w:val="20"/>
                <w:szCs w:val="20"/>
                <w:lang w:val="en-GB"/>
              </w:rPr>
            </w:pPr>
            <w:r w:rsidRPr="006A5F2F">
              <w:rPr>
                <w:i/>
                <w:sz w:val="20"/>
                <w:szCs w:val="20"/>
                <w:lang w:val="en-GB"/>
              </w:rPr>
              <w:t>p</w:t>
            </w:r>
          </w:p>
        </w:tc>
      </w:tr>
      <w:tr w:rsidR="002034C1" w:rsidRPr="002034C1" w14:paraId="34E0DEA2" w14:textId="77777777" w:rsidTr="00EB4073">
        <w:tc>
          <w:tcPr>
            <w:tcW w:w="1985" w:type="dxa"/>
            <w:tcBorders>
              <w:top w:val="single" w:sz="4" w:space="0" w:color="auto"/>
              <w:left w:val="nil"/>
              <w:bottom w:val="nil"/>
              <w:right w:val="nil"/>
            </w:tcBorders>
          </w:tcPr>
          <w:p w14:paraId="0FF7A3AD" w14:textId="77777777" w:rsidR="00A45974" w:rsidRPr="006A5F2F" w:rsidRDefault="00A45974" w:rsidP="00EB4073">
            <w:pPr>
              <w:rPr>
                <w:sz w:val="20"/>
                <w:szCs w:val="20"/>
                <w:lang w:val="en-GB"/>
              </w:rPr>
            </w:pPr>
            <w:r w:rsidRPr="006A5F2F">
              <w:rPr>
                <w:sz w:val="20"/>
                <w:szCs w:val="20"/>
                <w:lang w:val="en-GB"/>
              </w:rPr>
              <w:t>Constant</w:t>
            </w:r>
          </w:p>
        </w:tc>
        <w:tc>
          <w:tcPr>
            <w:tcW w:w="992" w:type="dxa"/>
            <w:tcBorders>
              <w:top w:val="single" w:sz="4" w:space="0" w:color="auto"/>
              <w:left w:val="nil"/>
              <w:bottom w:val="nil"/>
              <w:right w:val="nil"/>
            </w:tcBorders>
          </w:tcPr>
          <w:p w14:paraId="2A4EED85" w14:textId="77777777" w:rsidR="00A45974" w:rsidRPr="008F39BD" w:rsidRDefault="00A45974" w:rsidP="00EB4073">
            <w:pPr>
              <w:jc w:val="center"/>
              <w:rPr>
                <w:sz w:val="20"/>
                <w:szCs w:val="20"/>
                <w:lang w:val="en-GB"/>
              </w:rPr>
            </w:pPr>
            <w:r w:rsidRPr="008F39BD">
              <w:rPr>
                <w:sz w:val="20"/>
                <w:szCs w:val="20"/>
                <w:lang w:val="en-GB"/>
              </w:rPr>
              <w:t>3.18</w:t>
            </w:r>
          </w:p>
        </w:tc>
        <w:tc>
          <w:tcPr>
            <w:tcW w:w="992" w:type="dxa"/>
            <w:tcBorders>
              <w:top w:val="single" w:sz="4" w:space="0" w:color="auto"/>
              <w:left w:val="nil"/>
              <w:bottom w:val="nil"/>
              <w:right w:val="nil"/>
            </w:tcBorders>
          </w:tcPr>
          <w:p w14:paraId="30FACE2E" w14:textId="3873D0C5" w:rsidR="00A45974" w:rsidRPr="008F39BD" w:rsidRDefault="00372357" w:rsidP="00EB4073">
            <w:pPr>
              <w:jc w:val="center"/>
              <w:rPr>
                <w:sz w:val="20"/>
                <w:szCs w:val="20"/>
                <w:lang w:val="en-GB"/>
              </w:rPr>
            </w:pPr>
            <w:r w:rsidRPr="008F39BD">
              <w:rPr>
                <w:sz w:val="20"/>
                <w:szCs w:val="20"/>
                <w:lang w:val="en-GB"/>
              </w:rPr>
              <w:t>0.16</w:t>
            </w:r>
          </w:p>
        </w:tc>
        <w:tc>
          <w:tcPr>
            <w:tcW w:w="980" w:type="dxa"/>
            <w:tcBorders>
              <w:top w:val="single" w:sz="4" w:space="0" w:color="auto"/>
              <w:left w:val="nil"/>
              <w:bottom w:val="nil"/>
              <w:right w:val="nil"/>
            </w:tcBorders>
          </w:tcPr>
          <w:p w14:paraId="20C495FA" w14:textId="1DF33734" w:rsidR="00A45974" w:rsidRPr="00372357" w:rsidRDefault="00A45974" w:rsidP="00372357">
            <w:pPr>
              <w:jc w:val="center"/>
              <w:rPr>
                <w:sz w:val="20"/>
                <w:szCs w:val="20"/>
                <w:lang w:val="en-GB"/>
              </w:rPr>
            </w:pPr>
            <w:r w:rsidRPr="00372357">
              <w:rPr>
                <w:sz w:val="20"/>
                <w:szCs w:val="20"/>
                <w:lang w:val="en-GB"/>
              </w:rPr>
              <w:t>2.8</w:t>
            </w:r>
            <w:r w:rsidR="00372357" w:rsidRPr="00372357">
              <w:rPr>
                <w:sz w:val="20"/>
                <w:szCs w:val="20"/>
                <w:lang w:val="en-GB"/>
              </w:rPr>
              <w:t>5</w:t>
            </w:r>
          </w:p>
        </w:tc>
        <w:tc>
          <w:tcPr>
            <w:tcW w:w="1005" w:type="dxa"/>
            <w:tcBorders>
              <w:top w:val="single" w:sz="4" w:space="0" w:color="auto"/>
              <w:left w:val="nil"/>
              <w:bottom w:val="nil"/>
              <w:right w:val="nil"/>
            </w:tcBorders>
          </w:tcPr>
          <w:p w14:paraId="30BA5470" w14:textId="2F9D84F6" w:rsidR="00A45974" w:rsidRPr="00372357" w:rsidRDefault="00A45974" w:rsidP="00372357">
            <w:pPr>
              <w:jc w:val="center"/>
              <w:rPr>
                <w:sz w:val="20"/>
                <w:szCs w:val="20"/>
                <w:lang w:val="en-GB"/>
              </w:rPr>
            </w:pPr>
            <w:r w:rsidRPr="00372357">
              <w:rPr>
                <w:sz w:val="20"/>
                <w:szCs w:val="20"/>
                <w:lang w:val="en-GB"/>
              </w:rPr>
              <w:t>3.</w:t>
            </w:r>
            <w:r w:rsidR="00372357" w:rsidRPr="00372357">
              <w:rPr>
                <w:sz w:val="20"/>
                <w:szCs w:val="20"/>
                <w:lang w:val="en-GB"/>
              </w:rPr>
              <w:t>50</w:t>
            </w:r>
          </w:p>
        </w:tc>
        <w:tc>
          <w:tcPr>
            <w:tcW w:w="1134" w:type="dxa"/>
            <w:tcBorders>
              <w:top w:val="single" w:sz="4" w:space="0" w:color="auto"/>
              <w:left w:val="nil"/>
              <w:bottom w:val="nil"/>
              <w:right w:val="nil"/>
            </w:tcBorders>
          </w:tcPr>
          <w:p w14:paraId="77462480" w14:textId="2954DD1F" w:rsidR="00A45974" w:rsidRPr="008F39BD" w:rsidRDefault="00372357" w:rsidP="00372357">
            <w:pPr>
              <w:jc w:val="center"/>
              <w:rPr>
                <w:sz w:val="20"/>
                <w:szCs w:val="20"/>
                <w:lang w:val="en-GB"/>
              </w:rPr>
            </w:pPr>
            <w:r w:rsidRPr="008F39BD">
              <w:rPr>
                <w:sz w:val="20"/>
                <w:szCs w:val="20"/>
                <w:lang w:val="en-GB"/>
              </w:rPr>
              <w:t>19</w:t>
            </w:r>
            <w:r w:rsidR="00A45974" w:rsidRPr="008F39BD">
              <w:rPr>
                <w:sz w:val="20"/>
                <w:szCs w:val="20"/>
                <w:lang w:val="en-GB"/>
              </w:rPr>
              <w:t>.</w:t>
            </w:r>
            <w:r w:rsidRPr="008F39BD">
              <w:rPr>
                <w:sz w:val="20"/>
                <w:szCs w:val="20"/>
                <w:lang w:val="en-GB"/>
              </w:rPr>
              <w:t>12</w:t>
            </w:r>
          </w:p>
        </w:tc>
        <w:tc>
          <w:tcPr>
            <w:tcW w:w="992" w:type="dxa"/>
            <w:tcBorders>
              <w:top w:val="single" w:sz="4" w:space="0" w:color="auto"/>
              <w:left w:val="nil"/>
              <w:bottom w:val="nil"/>
              <w:right w:val="nil"/>
            </w:tcBorders>
          </w:tcPr>
          <w:p w14:paraId="58F33E35" w14:textId="77777777" w:rsidR="00A45974" w:rsidRPr="00372357" w:rsidRDefault="00A45974" w:rsidP="00EB4073">
            <w:pPr>
              <w:jc w:val="center"/>
              <w:rPr>
                <w:sz w:val="20"/>
                <w:szCs w:val="20"/>
                <w:lang w:val="en-GB"/>
              </w:rPr>
            </w:pPr>
            <w:r w:rsidRPr="00372357">
              <w:rPr>
                <w:sz w:val="20"/>
                <w:szCs w:val="20"/>
                <w:lang w:val="en-GB"/>
              </w:rPr>
              <w:t>177</w:t>
            </w:r>
          </w:p>
        </w:tc>
        <w:tc>
          <w:tcPr>
            <w:tcW w:w="992" w:type="dxa"/>
            <w:tcBorders>
              <w:top w:val="single" w:sz="4" w:space="0" w:color="auto"/>
              <w:left w:val="nil"/>
              <w:bottom w:val="nil"/>
              <w:right w:val="nil"/>
            </w:tcBorders>
          </w:tcPr>
          <w:p w14:paraId="06A64CE7" w14:textId="77777777" w:rsidR="00A45974" w:rsidRPr="008F39BD" w:rsidRDefault="00A45974" w:rsidP="00EB4073">
            <w:pPr>
              <w:jc w:val="center"/>
              <w:rPr>
                <w:sz w:val="20"/>
                <w:szCs w:val="20"/>
                <w:lang w:val="en-GB"/>
              </w:rPr>
            </w:pPr>
            <w:r w:rsidRPr="008F39BD">
              <w:rPr>
                <w:sz w:val="20"/>
                <w:szCs w:val="20"/>
                <w:lang w:val="en-GB"/>
              </w:rPr>
              <w:t>&lt; .001</w:t>
            </w:r>
          </w:p>
        </w:tc>
      </w:tr>
      <w:tr w:rsidR="002034C1" w:rsidRPr="002034C1" w14:paraId="3E1A8C13" w14:textId="77777777" w:rsidTr="00EB4073">
        <w:tc>
          <w:tcPr>
            <w:tcW w:w="1985" w:type="dxa"/>
            <w:tcBorders>
              <w:top w:val="nil"/>
              <w:left w:val="nil"/>
              <w:bottom w:val="nil"/>
              <w:right w:val="nil"/>
            </w:tcBorders>
          </w:tcPr>
          <w:p w14:paraId="31C9C6D7" w14:textId="77777777" w:rsidR="00A45974" w:rsidRPr="006A5F2F" w:rsidRDefault="00A45974" w:rsidP="00EB4073">
            <w:pPr>
              <w:rPr>
                <w:sz w:val="20"/>
                <w:szCs w:val="20"/>
                <w:lang w:val="en-GB"/>
              </w:rPr>
            </w:pPr>
            <w:proofErr w:type="spellStart"/>
            <w:r w:rsidRPr="006A5F2F">
              <w:rPr>
                <w:sz w:val="20"/>
                <w:szCs w:val="20"/>
                <w:lang w:val="en-GB"/>
              </w:rPr>
              <w:t>Day</w:t>
            </w:r>
            <w:r w:rsidRPr="006A5F2F">
              <w:rPr>
                <w:b/>
                <w:sz w:val="20"/>
                <w:szCs w:val="20"/>
                <w:vertAlign w:val="superscript"/>
                <w:lang w:val="en-GB"/>
              </w:rPr>
              <w:t>a</w:t>
            </w:r>
            <w:proofErr w:type="spellEnd"/>
          </w:p>
        </w:tc>
        <w:tc>
          <w:tcPr>
            <w:tcW w:w="992" w:type="dxa"/>
            <w:tcBorders>
              <w:top w:val="nil"/>
              <w:left w:val="nil"/>
              <w:bottom w:val="nil"/>
              <w:right w:val="nil"/>
            </w:tcBorders>
          </w:tcPr>
          <w:p w14:paraId="24DE05B7" w14:textId="77777777" w:rsidR="00A45974" w:rsidRPr="008F39BD" w:rsidRDefault="00A45974" w:rsidP="00EB4073">
            <w:pPr>
              <w:jc w:val="center"/>
              <w:rPr>
                <w:sz w:val="20"/>
                <w:szCs w:val="20"/>
                <w:lang w:val="en-GB"/>
              </w:rPr>
            </w:pPr>
            <w:r w:rsidRPr="008F39BD">
              <w:rPr>
                <w:sz w:val="20"/>
                <w:szCs w:val="20"/>
                <w:lang w:val="en-GB"/>
              </w:rPr>
              <w:t>-0.03</w:t>
            </w:r>
          </w:p>
        </w:tc>
        <w:tc>
          <w:tcPr>
            <w:tcW w:w="992" w:type="dxa"/>
            <w:tcBorders>
              <w:top w:val="nil"/>
              <w:left w:val="nil"/>
              <w:bottom w:val="nil"/>
              <w:right w:val="nil"/>
            </w:tcBorders>
          </w:tcPr>
          <w:p w14:paraId="748E0EA0" w14:textId="77777777" w:rsidR="00A45974" w:rsidRPr="008F39BD" w:rsidRDefault="00A45974" w:rsidP="00EB4073">
            <w:pPr>
              <w:jc w:val="center"/>
              <w:rPr>
                <w:sz w:val="20"/>
                <w:szCs w:val="20"/>
                <w:lang w:val="en-GB"/>
              </w:rPr>
            </w:pPr>
            <w:r w:rsidRPr="008F39BD">
              <w:rPr>
                <w:sz w:val="20"/>
                <w:szCs w:val="20"/>
                <w:lang w:val="en-GB"/>
              </w:rPr>
              <w:t>0.07</w:t>
            </w:r>
          </w:p>
        </w:tc>
        <w:tc>
          <w:tcPr>
            <w:tcW w:w="980" w:type="dxa"/>
            <w:tcBorders>
              <w:top w:val="nil"/>
              <w:left w:val="nil"/>
              <w:bottom w:val="nil"/>
              <w:right w:val="nil"/>
            </w:tcBorders>
          </w:tcPr>
          <w:p w14:paraId="08D40577" w14:textId="77777777" w:rsidR="00A45974" w:rsidRPr="008F39BD" w:rsidRDefault="00A45974" w:rsidP="00EB4073">
            <w:pPr>
              <w:jc w:val="center"/>
              <w:rPr>
                <w:sz w:val="20"/>
                <w:szCs w:val="20"/>
                <w:lang w:val="en-GB"/>
              </w:rPr>
            </w:pPr>
            <w:r w:rsidRPr="008F39BD">
              <w:rPr>
                <w:sz w:val="20"/>
                <w:szCs w:val="20"/>
                <w:lang w:val="en-GB"/>
              </w:rPr>
              <w:t>-0.17</w:t>
            </w:r>
          </w:p>
        </w:tc>
        <w:tc>
          <w:tcPr>
            <w:tcW w:w="1005" w:type="dxa"/>
            <w:tcBorders>
              <w:top w:val="nil"/>
              <w:left w:val="nil"/>
              <w:bottom w:val="nil"/>
              <w:right w:val="nil"/>
            </w:tcBorders>
          </w:tcPr>
          <w:p w14:paraId="48E26B17" w14:textId="77777777" w:rsidR="00A45974" w:rsidRPr="008F39BD" w:rsidRDefault="00A45974" w:rsidP="00EB4073">
            <w:pPr>
              <w:jc w:val="center"/>
              <w:rPr>
                <w:sz w:val="20"/>
                <w:szCs w:val="20"/>
                <w:lang w:val="en-GB"/>
              </w:rPr>
            </w:pPr>
            <w:r w:rsidRPr="008F39BD">
              <w:rPr>
                <w:sz w:val="20"/>
                <w:szCs w:val="20"/>
                <w:lang w:val="en-GB"/>
              </w:rPr>
              <w:t>0.10</w:t>
            </w:r>
          </w:p>
        </w:tc>
        <w:tc>
          <w:tcPr>
            <w:tcW w:w="1134" w:type="dxa"/>
            <w:tcBorders>
              <w:top w:val="nil"/>
              <w:left w:val="nil"/>
              <w:bottom w:val="nil"/>
              <w:right w:val="nil"/>
            </w:tcBorders>
          </w:tcPr>
          <w:p w14:paraId="3133286C" w14:textId="77777777" w:rsidR="00A45974" w:rsidRPr="008F39BD" w:rsidRDefault="00A45974" w:rsidP="00EB4073">
            <w:pPr>
              <w:jc w:val="center"/>
              <w:rPr>
                <w:sz w:val="20"/>
                <w:szCs w:val="20"/>
                <w:lang w:val="en-GB"/>
              </w:rPr>
            </w:pPr>
            <w:r w:rsidRPr="008F39BD">
              <w:rPr>
                <w:sz w:val="20"/>
                <w:szCs w:val="20"/>
                <w:lang w:val="en-GB"/>
              </w:rPr>
              <w:t>-0.49</w:t>
            </w:r>
          </w:p>
        </w:tc>
        <w:tc>
          <w:tcPr>
            <w:tcW w:w="992" w:type="dxa"/>
            <w:tcBorders>
              <w:top w:val="nil"/>
              <w:left w:val="nil"/>
              <w:bottom w:val="nil"/>
              <w:right w:val="nil"/>
            </w:tcBorders>
          </w:tcPr>
          <w:p w14:paraId="12A293A0" w14:textId="77777777" w:rsidR="00A45974" w:rsidRPr="00372357" w:rsidRDefault="00A45974" w:rsidP="00EB4073">
            <w:pPr>
              <w:jc w:val="center"/>
              <w:rPr>
                <w:sz w:val="20"/>
                <w:szCs w:val="20"/>
                <w:lang w:val="en-GB"/>
              </w:rPr>
            </w:pPr>
            <w:r w:rsidRPr="00372357">
              <w:rPr>
                <w:sz w:val="20"/>
                <w:szCs w:val="20"/>
                <w:lang w:val="en-GB"/>
              </w:rPr>
              <w:t>172</w:t>
            </w:r>
          </w:p>
        </w:tc>
        <w:tc>
          <w:tcPr>
            <w:tcW w:w="992" w:type="dxa"/>
            <w:tcBorders>
              <w:top w:val="nil"/>
              <w:left w:val="nil"/>
              <w:bottom w:val="nil"/>
              <w:right w:val="nil"/>
            </w:tcBorders>
          </w:tcPr>
          <w:p w14:paraId="0206132E" w14:textId="77777777" w:rsidR="00A45974" w:rsidRPr="008F39BD" w:rsidRDefault="00A45974" w:rsidP="00EB4073">
            <w:pPr>
              <w:jc w:val="center"/>
              <w:rPr>
                <w:sz w:val="20"/>
                <w:szCs w:val="20"/>
                <w:lang w:val="en-GB"/>
              </w:rPr>
            </w:pPr>
            <w:r w:rsidRPr="008F39BD">
              <w:rPr>
                <w:sz w:val="20"/>
                <w:szCs w:val="20"/>
                <w:lang w:val="en-GB"/>
              </w:rPr>
              <w:t>.626</w:t>
            </w:r>
          </w:p>
        </w:tc>
      </w:tr>
      <w:tr w:rsidR="002034C1" w:rsidRPr="002034C1" w14:paraId="631CB046" w14:textId="77777777" w:rsidTr="00EB4073">
        <w:tc>
          <w:tcPr>
            <w:tcW w:w="1985" w:type="dxa"/>
            <w:tcBorders>
              <w:top w:val="nil"/>
              <w:left w:val="nil"/>
              <w:bottom w:val="nil"/>
              <w:right w:val="nil"/>
            </w:tcBorders>
          </w:tcPr>
          <w:p w14:paraId="1B7C8FDF" w14:textId="77777777" w:rsidR="00A45974" w:rsidRPr="006A5F2F" w:rsidRDefault="00A45974" w:rsidP="00EB4073">
            <w:pPr>
              <w:rPr>
                <w:sz w:val="20"/>
                <w:szCs w:val="20"/>
                <w:lang w:val="en-GB"/>
              </w:rPr>
            </w:pPr>
            <w:proofErr w:type="spellStart"/>
            <w:r w:rsidRPr="006A5F2F">
              <w:rPr>
                <w:sz w:val="20"/>
                <w:szCs w:val="20"/>
                <w:lang w:val="en-GB"/>
              </w:rPr>
              <w:t>Group</w:t>
            </w:r>
            <w:r w:rsidRPr="006A5F2F">
              <w:rPr>
                <w:b/>
                <w:sz w:val="20"/>
                <w:szCs w:val="20"/>
                <w:vertAlign w:val="superscript"/>
                <w:lang w:val="en-GB"/>
              </w:rPr>
              <w:t>b</w:t>
            </w:r>
            <w:proofErr w:type="spellEnd"/>
          </w:p>
        </w:tc>
        <w:tc>
          <w:tcPr>
            <w:tcW w:w="992" w:type="dxa"/>
            <w:tcBorders>
              <w:top w:val="nil"/>
              <w:left w:val="nil"/>
              <w:bottom w:val="nil"/>
              <w:right w:val="nil"/>
            </w:tcBorders>
          </w:tcPr>
          <w:p w14:paraId="14A815C3" w14:textId="77777777" w:rsidR="00A45974" w:rsidRPr="008F39BD" w:rsidRDefault="00A45974" w:rsidP="00EB4073">
            <w:pPr>
              <w:jc w:val="center"/>
              <w:rPr>
                <w:sz w:val="20"/>
                <w:szCs w:val="20"/>
                <w:lang w:val="en-GB"/>
              </w:rPr>
            </w:pPr>
            <w:r w:rsidRPr="008F39BD">
              <w:rPr>
                <w:sz w:val="20"/>
                <w:szCs w:val="20"/>
                <w:lang w:val="en-GB"/>
              </w:rPr>
              <w:t>0.11</w:t>
            </w:r>
          </w:p>
        </w:tc>
        <w:tc>
          <w:tcPr>
            <w:tcW w:w="992" w:type="dxa"/>
            <w:tcBorders>
              <w:top w:val="nil"/>
              <w:left w:val="nil"/>
              <w:bottom w:val="nil"/>
              <w:right w:val="nil"/>
            </w:tcBorders>
          </w:tcPr>
          <w:p w14:paraId="0F5792B7" w14:textId="77777777" w:rsidR="00A45974" w:rsidRPr="008F39BD" w:rsidRDefault="00A45974" w:rsidP="00EB4073">
            <w:pPr>
              <w:jc w:val="center"/>
              <w:rPr>
                <w:sz w:val="20"/>
                <w:szCs w:val="20"/>
                <w:lang w:val="en-GB"/>
              </w:rPr>
            </w:pPr>
            <w:r w:rsidRPr="008F39BD">
              <w:rPr>
                <w:sz w:val="20"/>
                <w:szCs w:val="20"/>
                <w:lang w:val="en-GB"/>
              </w:rPr>
              <w:t>0.08</w:t>
            </w:r>
          </w:p>
        </w:tc>
        <w:tc>
          <w:tcPr>
            <w:tcW w:w="980" w:type="dxa"/>
            <w:tcBorders>
              <w:top w:val="nil"/>
              <w:left w:val="nil"/>
              <w:bottom w:val="nil"/>
              <w:right w:val="nil"/>
            </w:tcBorders>
          </w:tcPr>
          <w:p w14:paraId="2DA424CA" w14:textId="77777777" w:rsidR="00A45974" w:rsidRPr="008F39BD" w:rsidRDefault="00A45974" w:rsidP="00EB4073">
            <w:pPr>
              <w:jc w:val="center"/>
              <w:rPr>
                <w:sz w:val="20"/>
                <w:szCs w:val="20"/>
                <w:lang w:val="en-GB"/>
              </w:rPr>
            </w:pPr>
            <w:r w:rsidRPr="008F39BD">
              <w:rPr>
                <w:sz w:val="20"/>
                <w:szCs w:val="20"/>
                <w:lang w:val="en-GB"/>
              </w:rPr>
              <w:t>-0.05</w:t>
            </w:r>
          </w:p>
        </w:tc>
        <w:tc>
          <w:tcPr>
            <w:tcW w:w="1005" w:type="dxa"/>
            <w:tcBorders>
              <w:top w:val="nil"/>
              <w:left w:val="nil"/>
              <w:bottom w:val="nil"/>
              <w:right w:val="nil"/>
            </w:tcBorders>
          </w:tcPr>
          <w:p w14:paraId="0D24169A" w14:textId="77777777" w:rsidR="00A45974" w:rsidRPr="008F39BD" w:rsidRDefault="00A45974" w:rsidP="00EB4073">
            <w:pPr>
              <w:jc w:val="center"/>
              <w:rPr>
                <w:sz w:val="20"/>
                <w:szCs w:val="20"/>
                <w:lang w:val="en-GB"/>
              </w:rPr>
            </w:pPr>
            <w:r w:rsidRPr="008F39BD">
              <w:rPr>
                <w:sz w:val="20"/>
                <w:szCs w:val="20"/>
                <w:lang w:val="en-GB"/>
              </w:rPr>
              <w:t>0.27</w:t>
            </w:r>
          </w:p>
        </w:tc>
        <w:tc>
          <w:tcPr>
            <w:tcW w:w="1134" w:type="dxa"/>
            <w:tcBorders>
              <w:top w:val="nil"/>
              <w:left w:val="nil"/>
              <w:bottom w:val="nil"/>
              <w:right w:val="nil"/>
            </w:tcBorders>
          </w:tcPr>
          <w:p w14:paraId="3C83D4C8" w14:textId="77777777" w:rsidR="00A45974" w:rsidRPr="008F39BD" w:rsidRDefault="00A45974" w:rsidP="00EB4073">
            <w:pPr>
              <w:jc w:val="center"/>
              <w:rPr>
                <w:sz w:val="20"/>
                <w:szCs w:val="20"/>
                <w:lang w:val="en-GB"/>
              </w:rPr>
            </w:pPr>
            <w:r w:rsidRPr="008F39BD">
              <w:rPr>
                <w:sz w:val="20"/>
                <w:szCs w:val="20"/>
                <w:lang w:val="en-GB"/>
              </w:rPr>
              <w:t>1.35</w:t>
            </w:r>
          </w:p>
        </w:tc>
        <w:tc>
          <w:tcPr>
            <w:tcW w:w="992" w:type="dxa"/>
            <w:tcBorders>
              <w:top w:val="nil"/>
              <w:left w:val="nil"/>
              <w:bottom w:val="nil"/>
              <w:right w:val="nil"/>
            </w:tcBorders>
          </w:tcPr>
          <w:p w14:paraId="2886D765" w14:textId="77777777" w:rsidR="00A45974" w:rsidRPr="00372357" w:rsidRDefault="00A45974" w:rsidP="00EB4073">
            <w:pPr>
              <w:jc w:val="center"/>
              <w:rPr>
                <w:sz w:val="20"/>
                <w:szCs w:val="20"/>
                <w:lang w:val="en-GB"/>
              </w:rPr>
            </w:pPr>
            <w:r w:rsidRPr="00372357">
              <w:rPr>
                <w:sz w:val="20"/>
                <w:szCs w:val="20"/>
                <w:lang w:val="en-GB"/>
              </w:rPr>
              <w:t>177</w:t>
            </w:r>
          </w:p>
        </w:tc>
        <w:tc>
          <w:tcPr>
            <w:tcW w:w="992" w:type="dxa"/>
            <w:tcBorders>
              <w:top w:val="nil"/>
              <w:left w:val="nil"/>
              <w:bottom w:val="nil"/>
              <w:right w:val="nil"/>
            </w:tcBorders>
          </w:tcPr>
          <w:p w14:paraId="58021641" w14:textId="30F2070D" w:rsidR="00A45974" w:rsidRPr="008F39BD" w:rsidRDefault="00A45974" w:rsidP="008F39BD">
            <w:pPr>
              <w:jc w:val="center"/>
              <w:rPr>
                <w:sz w:val="20"/>
                <w:szCs w:val="20"/>
                <w:lang w:val="en-GB"/>
              </w:rPr>
            </w:pPr>
            <w:r w:rsidRPr="008F39BD">
              <w:rPr>
                <w:sz w:val="20"/>
                <w:szCs w:val="20"/>
                <w:lang w:val="en-GB"/>
              </w:rPr>
              <w:t>.1</w:t>
            </w:r>
            <w:r w:rsidR="008F39BD" w:rsidRPr="008F39BD">
              <w:rPr>
                <w:sz w:val="20"/>
                <w:szCs w:val="20"/>
                <w:lang w:val="en-GB"/>
              </w:rPr>
              <w:t>80</w:t>
            </w:r>
          </w:p>
        </w:tc>
      </w:tr>
      <w:tr w:rsidR="002034C1" w:rsidRPr="002034C1" w14:paraId="082C2084" w14:textId="77777777" w:rsidTr="00EB4073">
        <w:tc>
          <w:tcPr>
            <w:tcW w:w="1985" w:type="dxa"/>
            <w:tcBorders>
              <w:top w:val="nil"/>
              <w:left w:val="nil"/>
              <w:bottom w:val="nil"/>
              <w:right w:val="nil"/>
            </w:tcBorders>
          </w:tcPr>
          <w:p w14:paraId="5EA36683" w14:textId="77777777" w:rsidR="00A45974" w:rsidRPr="006A5F2F" w:rsidRDefault="00A45974" w:rsidP="00EB4073">
            <w:pPr>
              <w:rPr>
                <w:b/>
                <w:sz w:val="20"/>
                <w:szCs w:val="20"/>
                <w:vertAlign w:val="superscript"/>
                <w:lang w:val="en-GB"/>
              </w:rPr>
            </w:pPr>
            <w:r w:rsidRPr="006A5F2F">
              <w:rPr>
                <w:sz w:val="20"/>
                <w:szCs w:val="20"/>
                <w:lang w:val="en-GB"/>
              </w:rPr>
              <w:t>Sleep Quality (Day 1)</w:t>
            </w:r>
            <w:r w:rsidRPr="006A5F2F">
              <w:rPr>
                <w:b/>
                <w:sz w:val="20"/>
                <w:szCs w:val="20"/>
                <w:vertAlign w:val="superscript"/>
                <w:lang w:val="en-GB"/>
              </w:rPr>
              <w:t>c</w:t>
            </w:r>
          </w:p>
        </w:tc>
        <w:tc>
          <w:tcPr>
            <w:tcW w:w="992" w:type="dxa"/>
            <w:tcBorders>
              <w:top w:val="nil"/>
              <w:left w:val="nil"/>
              <w:bottom w:val="nil"/>
              <w:right w:val="nil"/>
            </w:tcBorders>
          </w:tcPr>
          <w:p w14:paraId="3DA09DCF" w14:textId="77777777" w:rsidR="00A45974" w:rsidRPr="008F39BD" w:rsidRDefault="00A45974" w:rsidP="00EB4073">
            <w:pPr>
              <w:jc w:val="center"/>
              <w:rPr>
                <w:sz w:val="20"/>
                <w:szCs w:val="20"/>
                <w:lang w:val="en-GB"/>
              </w:rPr>
            </w:pPr>
            <w:r w:rsidRPr="008F39BD">
              <w:rPr>
                <w:sz w:val="20"/>
                <w:szCs w:val="20"/>
                <w:lang w:val="en-GB"/>
              </w:rPr>
              <w:t>0.38</w:t>
            </w:r>
          </w:p>
        </w:tc>
        <w:tc>
          <w:tcPr>
            <w:tcW w:w="992" w:type="dxa"/>
            <w:tcBorders>
              <w:top w:val="nil"/>
              <w:left w:val="nil"/>
              <w:bottom w:val="nil"/>
              <w:right w:val="nil"/>
            </w:tcBorders>
          </w:tcPr>
          <w:p w14:paraId="55D2EF75" w14:textId="77777777" w:rsidR="00A45974" w:rsidRPr="008F39BD" w:rsidRDefault="00A45974" w:rsidP="00EB4073">
            <w:pPr>
              <w:jc w:val="center"/>
              <w:rPr>
                <w:sz w:val="20"/>
                <w:szCs w:val="20"/>
                <w:lang w:val="en-GB"/>
              </w:rPr>
            </w:pPr>
            <w:r w:rsidRPr="008F39BD">
              <w:rPr>
                <w:sz w:val="20"/>
                <w:szCs w:val="20"/>
                <w:lang w:val="en-GB"/>
              </w:rPr>
              <w:t>0.06</w:t>
            </w:r>
          </w:p>
        </w:tc>
        <w:tc>
          <w:tcPr>
            <w:tcW w:w="980" w:type="dxa"/>
            <w:tcBorders>
              <w:top w:val="nil"/>
              <w:left w:val="nil"/>
              <w:bottom w:val="nil"/>
              <w:right w:val="nil"/>
            </w:tcBorders>
          </w:tcPr>
          <w:p w14:paraId="18392C81" w14:textId="77777777" w:rsidR="00A45974" w:rsidRPr="008F39BD" w:rsidRDefault="00A45974" w:rsidP="00EB4073">
            <w:pPr>
              <w:jc w:val="center"/>
              <w:rPr>
                <w:sz w:val="20"/>
                <w:szCs w:val="20"/>
                <w:lang w:val="en-GB"/>
              </w:rPr>
            </w:pPr>
            <w:r w:rsidRPr="008F39BD">
              <w:rPr>
                <w:sz w:val="20"/>
                <w:szCs w:val="20"/>
                <w:lang w:val="en-GB"/>
              </w:rPr>
              <w:t>0.27</w:t>
            </w:r>
          </w:p>
        </w:tc>
        <w:tc>
          <w:tcPr>
            <w:tcW w:w="1005" w:type="dxa"/>
            <w:tcBorders>
              <w:top w:val="nil"/>
              <w:left w:val="nil"/>
              <w:bottom w:val="nil"/>
              <w:right w:val="nil"/>
            </w:tcBorders>
          </w:tcPr>
          <w:p w14:paraId="646D11E6" w14:textId="77777777" w:rsidR="00A45974" w:rsidRPr="008F39BD" w:rsidRDefault="00A45974" w:rsidP="00EB4073">
            <w:pPr>
              <w:jc w:val="center"/>
              <w:rPr>
                <w:sz w:val="20"/>
                <w:szCs w:val="20"/>
                <w:lang w:val="en-GB"/>
              </w:rPr>
            </w:pPr>
            <w:r w:rsidRPr="008F39BD">
              <w:rPr>
                <w:sz w:val="20"/>
                <w:szCs w:val="20"/>
                <w:lang w:val="en-GB"/>
              </w:rPr>
              <w:t>0.49</w:t>
            </w:r>
          </w:p>
        </w:tc>
        <w:tc>
          <w:tcPr>
            <w:tcW w:w="1134" w:type="dxa"/>
            <w:tcBorders>
              <w:top w:val="nil"/>
              <w:left w:val="nil"/>
              <w:bottom w:val="nil"/>
              <w:right w:val="nil"/>
            </w:tcBorders>
          </w:tcPr>
          <w:p w14:paraId="475497DF" w14:textId="62E3892C" w:rsidR="00A45974" w:rsidRPr="008F39BD" w:rsidRDefault="00A45974" w:rsidP="008F39BD">
            <w:pPr>
              <w:jc w:val="center"/>
              <w:rPr>
                <w:sz w:val="20"/>
                <w:szCs w:val="20"/>
                <w:lang w:val="en-GB"/>
              </w:rPr>
            </w:pPr>
            <w:r w:rsidRPr="008F39BD">
              <w:rPr>
                <w:sz w:val="20"/>
                <w:szCs w:val="20"/>
                <w:lang w:val="en-GB"/>
              </w:rPr>
              <w:t>6.7</w:t>
            </w:r>
            <w:r w:rsidR="008F39BD" w:rsidRPr="008F39BD">
              <w:rPr>
                <w:sz w:val="20"/>
                <w:szCs w:val="20"/>
                <w:lang w:val="en-GB"/>
              </w:rPr>
              <w:t>6</w:t>
            </w:r>
          </w:p>
        </w:tc>
        <w:tc>
          <w:tcPr>
            <w:tcW w:w="992" w:type="dxa"/>
            <w:tcBorders>
              <w:top w:val="nil"/>
              <w:left w:val="nil"/>
              <w:bottom w:val="nil"/>
              <w:right w:val="nil"/>
            </w:tcBorders>
          </w:tcPr>
          <w:p w14:paraId="13530E65" w14:textId="77777777" w:rsidR="00A45974" w:rsidRPr="00372357" w:rsidRDefault="00A45974" w:rsidP="00EB4073">
            <w:pPr>
              <w:jc w:val="center"/>
              <w:rPr>
                <w:sz w:val="20"/>
                <w:szCs w:val="20"/>
                <w:lang w:val="en-GB"/>
              </w:rPr>
            </w:pPr>
            <w:r w:rsidRPr="00372357">
              <w:rPr>
                <w:sz w:val="20"/>
                <w:szCs w:val="20"/>
                <w:lang w:val="en-GB"/>
              </w:rPr>
              <w:t>177</w:t>
            </w:r>
          </w:p>
        </w:tc>
        <w:tc>
          <w:tcPr>
            <w:tcW w:w="992" w:type="dxa"/>
            <w:tcBorders>
              <w:top w:val="nil"/>
              <w:left w:val="nil"/>
              <w:bottom w:val="nil"/>
              <w:right w:val="nil"/>
            </w:tcBorders>
          </w:tcPr>
          <w:p w14:paraId="745BFDFF" w14:textId="77777777" w:rsidR="00A45974" w:rsidRPr="008F39BD" w:rsidRDefault="00A45974" w:rsidP="00EB4073">
            <w:pPr>
              <w:jc w:val="center"/>
              <w:rPr>
                <w:sz w:val="20"/>
                <w:szCs w:val="20"/>
                <w:lang w:val="en-GB"/>
              </w:rPr>
            </w:pPr>
            <w:r w:rsidRPr="008F39BD">
              <w:rPr>
                <w:sz w:val="20"/>
                <w:szCs w:val="20"/>
                <w:lang w:val="en-GB"/>
              </w:rPr>
              <w:t>&lt; .001</w:t>
            </w:r>
          </w:p>
        </w:tc>
      </w:tr>
      <w:tr w:rsidR="002034C1" w:rsidRPr="002034C1" w14:paraId="3FC8B8EF" w14:textId="77777777" w:rsidTr="00EB4073">
        <w:tc>
          <w:tcPr>
            <w:tcW w:w="1985" w:type="dxa"/>
            <w:tcBorders>
              <w:top w:val="nil"/>
              <w:left w:val="nil"/>
              <w:bottom w:val="single" w:sz="4" w:space="0" w:color="auto"/>
              <w:right w:val="nil"/>
            </w:tcBorders>
          </w:tcPr>
          <w:p w14:paraId="1FE82B9E" w14:textId="77777777" w:rsidR="00A45974" w:rsidRPr="006A5F2F" w:rsidRDefault="00A45974" w:rsidP="00EB4073">
            <w:pPr>
              <w:rPr>
                <w:sz w:val="20"/>
                <w:szCs w:val="20"/>
                <w:lang w:val="en-GB"/>
              </w:rPr>
            </w:pPr>
            <w:r w:rsidRPr="006A5F2F">
              <w:rPr>
                <w:sz w:val="20"/>
                <w:szCs w:val="20"/>
                <w:lang w:val="en-GB"/>
              </w:rPr>
              <w:t>Day*Group</w:t>
            </w:r>
          </w:p>
        </w:tc>
        <w:tc>
          <w:tcPr>
            <w:tcW w:w="992" w:type="dxa"/>
            <w:tcBorders>
              <w:top w:val="nil"/>
              <w:left w:val="nil"/>
              <w:bottom w:val="single" w:sz="4" w:space="0" w:color="auto"/>
              <w:right w:val="nil"/>
            </w:tcBorders>
          </w:tcPr>
          <w:p w14:paraId="28DE00B3" w14:textId="77777777" w:rsidR="00A45974" w:rsidRPr="008F39BD" w:rsidRDefault="00A45974" w:rsidP="00EB4073">
            <w:pPr>
              <w:jc w:val="center"/>
              <w:rPr>
                <w:sz w:val="20"/>
                <w:szCs w:val="20"/>
                <w:lang w:val="en-GB"/>
              </w:rPr>
            </w:pPr>
            <w:r w:rsidRPr="008F39BD">
              <w:rPr>
                <w:sz w:val="20"/>
                <w:szCs w:val="20"/>
                <w:lang w:val="en-GB"/>
              </w:rPr>
              <w:t>0.52</w:t>
            </w:r>
          </w:p>
        </w:tc>
        <w:tc>
          <w:tcPr>
            <w:tcW w:w="992" w:type="dxa"/>
            <w:tcBorders>
              <w:top w:val="nil"/>
              <w:left w:val="nil"/>
              <w:bottom w:val="single" w:sz="4" w:space="0" w:color="auto"/>
              <w:right w:val="nil"/>
            </w:tcBorders>
          </w:tcPr>
          <w:p w14:paraId="67CDA49F" w14:textId="77777777" w:rsidR="00A45974" w:rsidRPr="008F39BD" w:rsidRDefault="00A45974" w:rsidP="00EB4073">
            <w:pPr>
              <w:jc w:val="center"/>
              <w:rPr>
                <w:sz w:val="20"/>
                <w:szCs w:val="20"/>
                <w:lang w:val="en-GB"/>
              </w:rPr>
            </w:pPr>
            <w:r w:rsidRPr="008F39BD">
              <w:rPr>
                <w:sz w:val="20"/>
                <w:szCs w:val="20"/>
                <w:lang w:val="en-GB"/>
              </w:rPr>
              <w:t>0.14</w:t>
            </w:r>
          </w:p>
        </w:tc>
        <w:tc>
          <w:tcPr>
            <w:tcW w:w="980" w:type="dxa"/>
            <w:tcBorders>
              <w:top w:val="nil"/>
              <w:left w:val="nil"/>
              <w:bottom w:val="single" w:sz="4" w:space="0" w:color="auto"/>
              <w:right w:val="nil"/>
            </w:tcBorders>
          </w:tcPr>
          <w:p w14:paraId="5731608C" w14:textId="77777777" w:rsidR="00A45974" w:rsidRPr="008F39BD" w:rsidRDefault="00A45974" w:rsidP="00EB4073">
            <w:pPr>
              <w:jc w:val="center"/>
              <w:rPr>
                <w:sz w:val="20"/>
                <w:szCs w:val="20"/>
                <w:lang w:val="en-GB"/>
              </w:rPr>
            </w:pPr>
            <w:r w:rsidRPr="008F39BD">
              <w:rPr>
                <w:sz w:val="20"/>
                <w:szCs w:val="20"/>
                <w:lang w:val="en-GB"/>
              </w:rPr>
              <w:t>0.26</w:t>
            </w:r>
          </w:p>
        </w:tc>
        <w:tc>
          <w:tcPr>
            <w:tcW w:w="1005" w:type="dxa"/>
            <w:tcBorders>
              <w:top w:val="nil"/>
              <w:left w:val="nil"/>
              <w:bottom w:val="single" w:sz="4" w:space="0" w:color="auto"/>
              <w:right w:val="nil"/>
            </w:tcBorders>
          </w:tcPr>
          <w:p w14:paraId="1C51AD35" w14:textId="77777777" w:rsidR="00A45974" w:rsidRPr="008F39BD" w:rsidRDefault="00A45974" w:rsidP="00EB4073">
            <w:pPr>
              <w:jc w:val="center"/>
              <w:rPr>
                <w:sz w:val="20"/>
                <w:szCs w:val="20"/>
                <w:lang w:val="en-GB"/>
              </w:rPr>
            </w:pPr>
            <w:r w:rsidRPr="008F39BD">
              <w:rPr>
                <w:sz w:val="20"/>
                <w:szCs w:val="20"/>
                <w:lang w:val="en-GB"/>
              </w:rPr>
              <w:t>0.79</w:t>
            </w:r>
          </w:p>
        </w:tc>
        <w:tc>
          <w:tcPr>
            <w:tcW w:w="1134" w:type="dxa"/>
            <w:tcBorders>
              <w:top w:val="nil"/>
              <w:left w:val="nil"/>
              <w:bottom w:val="single" w:sz="4" w:space="0" w:color="auto"/>
              <w:right w:val="nil"/>
            </w:tcBorders>
          </w:tcPr>
          <w:p w14:paraId="046E95A3" w14:textId="77777777" w:rsidR="00A45974" w:rsidRPr="008F39BD" w:rsidRDefault="00A45974" w:rsidP="00EB4073">
            <w:pPr>
              <w:jc w:val="center"/>
              <w:rPr>
                <w:sz w:val="20"/>
                <w:szCs w:val="20"/>
                <w:lang w:val="en-GB"/>
              </w:rPr>
            </w:pPr>
            <w:r w:rsidRPr="008F39BD">
              <w:rPr>
                <w:sz w:val="20"/>
                <w:szCs w:val="20"/>
                <w:lang w:val="en-GB"/>
              </w:rPr>
              <w:t>3.86</w:t>
            </w:r>
          </w:p>
        </w:tc>
        <w:tc>
          <w:tcPr>
            <w:tcW w:w="992" w:type="dxa"/>
            <w:tcBorders>
              <w:top w:val="nil"/>
              <w:left w:val="nil"/>
              <w:bottom w:val="single" w:sz="4" w:space="0" w:color="auto"/>
              <w:right w:val="nil"/>
            </w:tcBorders>
          </w:tcPr>
          <w:p w14:paraId="216F375A" w14:textId="77777777" w:rsidR="00A45974" w:rsidRPr="00372357" w:rsidRDefault="00A45974" w:rsidP="00EB4073">
            <w:pPr>
              <w:jc w:val="center"/>
              <w:rPr>
                <w:sz w:val="20"/>
                <w:szCs w:val="20"/>
                <w:lang w:val="en-GB"/>
              </w:rPr>
            </w:pPr>
            <w:r w:rsidRPr="00372357">
              <w:rPr>
                <w:sz w:val="20"/>
                <w:szCs w:val="20"/>
                <w:lang w:val="en-GB"/>
              </w:rPr>
              <w:t>172</w:t>
            </w:r>
          </w:p>
        </w:tc>
        <w:tc>
          <w:tcPr>
            <w:tcW w:w="992" w:type="dxa"/>
            <w:tcBorders>
              <w:top w:val="nil"/>
              <w:left w:val="nil"/>
              <w:bottom w:val="single" w:sz="4" w:space="0" w:color="auto"/>
              <w:right w:val="nil"/>
            </w:tcBorders>
          </w:tcPr>
          <w:p w14:paraId="42AB46D2" w14:textId="77777777" w:rsidR="00A45974" w:rsidRPr="008F39BD" w:rsidRDefault="00A45974" w:rsidP="00EB4073">
            <w:pPr>
              <w:jc w:val="center"/>
              <w:rPr>
                <w:sz w:val="20"/>
                <w:szCs w:val="20"/>
                <w:lang w:val="en-GB"/>
              </w:rPr>
            </w:pPr>
            <w:r w:rsidRPr="008F39BD">
              <w:rPr>
                <w:sz w:val="20"/>
                <w:szCs w:val="20"/>
                <w:lang w:val="en-GB"/>
              </w:rPr>
              <w:t>&lt; .001</w:t>
            </w:r>
          </w:p>
        </w:tc>
      </w:tr>
    </w:tbl>
    <w:p w14:paraId="0BEFBB3D" w14:textId="369EFADD" w:rsidR="00C67D2B" w:rsidRPr="00B27D3C" w:rsidRDefault="00A45974" w:rsidP="00B27D3C">
      <w:pPr>
        <w:tabs>
          <w:tab w:val="left" w:pos="7938"/>
        </w:tabs>
        <w:ind w:right="284"/>
        <w:rPr>
          <w:sz w:val="18"/>
          <w:szCs w:val="18"/>
          <w:lang w:val="en-GB"/>
        </w:rPr>
      </w:pPr>
      <w:r w:rsidRPr="006A5F2F">
        <w:rPr>
          <w:i/>
          <w:sz w:val="18"/>
          <w:szCs w:val="18"/>
          <w:lang w:val="en-GB"/>
        </w:rPr>
        <w:t xml:space="preserve">Note. </w:t>
      </w:r>
      <w:r w:rsidRPr="006A5F2F">
        <w:rPr>
          <w:sz w:val="18"/>
          <w:szCs w:val="18"/>
          <w:lang w:val="en-GB"/>
        </w:rPr>
        <w:t xml:space="preserve">The coefficients derived from the final model (see comparisons of fit indices for model components). CI = confidence interval. </w:t>
      </w:r>
      <w:r w:rsidRPr="006A5F2F">
        <w:rPr>
          <w:b/>
          <w:sz w:val="18"/>
          <w:szCs w:val="18"/>
          <w:vertAlign w:val="superscript"/>
          <w:lang w:val="en-GB"/>
        </w:rPr>
        <w:t>a</w:t>
      </w:r>
      <w:r w:rsidRPr="006A5F2F">
        <w:rPr>
          <w:sz w:val="18"/>
          <w:szCs w:val="18"/>
          <w:vertAlign w:val="superscript"/>
          <w:lang w:val="en-GB"/>
        </w:rPr>
        <w:t xml:space="preserve"> </w:t>
      </w:r>
      <w:r w:rsidRPr="006A5F2F">
        <w:rPr>
          <w:sz w:val="18"/>
          <w:szCs w:val="18"/>
          <w:lang w:val="en-GB"/>
        </w:rPr>
        <w:t xml:space="preserve">Day 2 = -0.5, Day 3 = 0.5. </w:t>
      </w:r>
      <w:r w:rsidRPr="006A5F2F">
        <w:rPr>
          <w:b/>
          <w:sz w:val="18"/>
          <w:szCs w:val="18"/>
          <w:vertAlign w:val="superscript"/>
          <w:lang w:val="en-GB"/>
        </w:rPr>
        <w:t>b</w:t>
      </w:r>
      <w:r w:rsidRPr="006A5F2F">
        <w:rPr>
          <w:sz w:val="18"/>
          <w:szCs w:val="18"/>
          <w:vertAlign w:val="superscript"/>
          <w:lang w:val="en-GB"/>
        </w:rPr>
        <w:t xml:space="preserve"> </w:t>
      </w:r>
      <w:r w:rsidRPr="006A5F2F">
        <w:rPr>
          <w:sz w:val="18"/>
          <w:szCs w:val="18"/>
          <w:lang w:val="en-GB"/>
        </w:rPr>
        <w:t xml:space="preserve">Control group = -0.5, hypnosis group = 0.5. </w:t>
      </w:r>
      <w:r w:rsidRPr="006A5F2F">
        <w:rPr>
          <w:b/>
          <w:sz w:val="18"/>
          <w:szCs w:val="18"/>
          <w:vertAlign w:val="superscript"/>
          <w:lang w:val="en-GB"/>
        </w:rPr>
        <w:t>c</w:t>
      </w:r>
      <w:r w:rsidRPr="006A5F2F">
        <w:rPr>
          <w:b/>
          <w:sz w:val="18"/>
          <w:szCs w:val="18"/>
          <w:lang w:val="en-GB"/>
        </w:rPr>
        <w:t xml:space="preserve"> </w:t>
      </w:r>
      <w:r w:rsidRPr="006A5F2F">
        <w:rPr>
          <w:sz w:val="18"/>
          <w:szCs w:val="18"/>
          <w:lang w:val="en-GB"/>
        </w:rPr>
        <w:t xml:space="preserve">Sleep Quality (Day 1) was </w:t>
      </w:r>
      <w:proofErr w:type="spellStart"/>
      <w:r w:rsidRPr="006A5F2F">
        <w:rPr>
          <w:sz w:val="18"/>
          <w:szCs w:val="18"/>
          <w:lang w:val="en-GB"/>
        </w:rPr>
        <w:t>centered</w:t>
      </w:r>
      <w:proofErr w:type="spellEnd"/>
      <w:r w:rsidR="006A5F2F">
        <w:rPr>
          <w:sz w:val="18"/>
          <w:szCs w:val="18"/>
          <w:lang w:val="en-GB"/>
        </w:rPr>
        <w:t xml:space="preserve"> within study</w:t>
      </w:r>
      <w:r w:rsidRPr="006A5F2F">
        <w:rPr>
          <w:sz w:val="18"/>
          <w:szCs w:val="18"/>
          <w:lang w:val="en-GB"/>
        </w:rPr>
        <w:t xml:space="preserve">. </w:t>
      </w:r>
    </w:p>
    <w:p w14:paraId="73E85A03" w14:textId="40DA76E7" w:rsidR="005236CF" w:rsidRPr="003F21AF" w:rsidRDefault="005236CF" w:rsidP="00A45974">
      <w:pPr>
        <w:pStyle w:val="Listenabsatz"/>
        <w:numPr>
          <w:ilvl w:val="2"/>
          <w:numId w:val="2"/>
        </w:numPr>
        <w:rPr>
          <w:b/>
          <w:lang w:val="en-US"/>
        </w:rPr>
      </w:pPr>
      <w:r w:rsidRPr="003F21AF">
        <w:rPr>
          <w:b/>
          <w:lang w:val="en-US"/>
        </w:rPr>
        <w:t xml:space="preserve">Relationship between </w:t>
      </w:r>
      <w:r w:rsidR="00947763" w:rsidRPr="003F21AF">
        <w:rPr>
          <w:b/>
          <w:lang w:val="en-US"/>
        </w:rPr>
        <w:t xml:space="preserve">subjective </w:t>
      </w:r>
      <w:r w:rsidRPr="003F21AF">
        <w:rPr>
          <w:b/>
          <w:lang w:val="en-US"/>
        </w:rPr>
        <w:t xml:space="preserve">sleep quality and </w:t>
      </w:r>
      <w:r w:rsidR="00947763" w:rsidRPr="003F21AF">
        <w:rPr>
          <w:b/>
          <w:lang w:val="en-US"/>
        </w:rPr>
        <w:t xml:space="preserve">objective </w:t>
      </w:r>
      <w:r w:rsidR="006106A3" w:rsidRPr="003F21AF">
        <w:rPr>
          <w:b/>
          <w:lang w:val="en-US"/>
        </w:rPr>
        <w:t xml:space="preserve">sleep </w:t>
      </w:r>
      <w:r w:rsidR="00947763" w:rsidRPr="003F21AF">
        <w:rPr>
          <w:b/>
          <w:lang w:val="en-US"/>
        </w:rPr>
        <w:t>parameters</w:t>
      </w:r>
    </w:p>
    <w:p w14:paraId="2358FFC5" w14:textId="09F411C3" w:rsidR="00CD4CC5" w:rsidRPr="003F21AF" w:rsidRDefault="00086BE7" w:rsidP="00CD4CC5">
      <w:pPr>
        <w:pStyle w:val="Beschriftung"/>
        <w:keepNext/>
        <w:rPr>
          <w:b/>
          <w:i w:val="0"/>
          <w:color w:val="auto"/>
          <w:sz w:val="22"/>
          <w:szCs w:val="22"/>
          <w:lang w:val="en-US"/>
        </w:rPr>
      </w:pPr>
      <w:r>
        <w:rPr>
          <w:b/>
          <w:i w:val="0"/>
          <w:color w:val="auto"/>
          <w:sz w:val="22"/>
          <w:szCs w:val="22"/>
          <w:lang w:val="en-US"/>
        </w:rPr>
        <w:t>Table 7</w:t>
      </w:r>
    </w:p>
    <w:p w14:paraId="5402767B" w14:textId="15826F81" w:rsidR="00CD4CC5" w:rsidRPr="003F21AF" w:rsidRDefault="00CD4CC5" w:rsidP="00CD4CC5">
      <w:pPr>
        <w:pStyle w:val="Beschriftung"/>
        <w:keepNext/>
        <w:rPr>
          <w:i w:val="0"/>
          <w:color w:val="auto"/>
          <w:sz w:val="22"/>
          <w:szCs w:val="22"/>
          <w:lang w:val="en-US"/>
        </w:rPr>
      </w:pPr>
      <w:r w:rsidRPr="003F21AF">
        <w:rPr>
          <w:color w:val="auto"/>
          <w:sz w:val="22"/>
          <w:szCs w:val="22"/>
          <w:lang w:val="en-US"/>
        </w:rPr>
        <w:t>Coef</w:t>
      </w:r>
      <w:r w:rsidR="007603CE" w:rsidRPr="003F21AF">
        <w:rPr>
          <w:color w:val="auto"/>
          <w:sz w:val="22"/>
          <w:szCs w:val="22"/>
          <w:lang w:val="en-US"/>
        </w:rPr>
        <w:t>ficient table of fixed effects</w:t>
      </w:r>
      <w:r w:rsidR="00947763" w:rsidRPr="003F21AF">
        <w:rPr>
          <w:color w:val="auto"/>
          <w:sz w:val="22"/>
          <w:szCs w:val="22"/>
          <w:lang w:val="en-US"/>
        </w:rPr>
        <w:t xml:space="preserve"> </w:t>
      </w:r>
      <w:r w:rsidRPr="003F21AF">
        <w:rPr>
          <w:color w:val="auto"/>
          <w:sz w:val="22"/>
          <w:szCs w:val="22"/>
          <w:lang w:val="en-US"/>
        </w:rPr>
        <w:t>for</w:t>
      </w:r>
      <w:r w:rsidR="007603CE" w:rsidRPr="003F21AF">
        <w:rPr>
          <w:color w:val="auto"/>
          <w:sz w:val="22"/>
          <w:szCs w:val="22"/>
          <w:lang w:val="en-US"/>
        </w:rPr>
        <w:t xml:space="preserve"> </w:t>
      </w:r>
      <w:r w:rsidR="00947763" w:rsidRPr="003F21AF">
        <w:rPr>
          <w:color w:val="auto"/>
          <w:sz w:val="22"/>
          <w:szCs w:val="22"/>
          <w:lang w:val="en-US"/>
        </w:rPr>
        <w:t>change in subjective sleep quality</w:t>
      </w:r>
      <w:r w:rsidR="006106A3" w:rsidRPr="003F21AF">
        <w:rPr>
          <w:color w:val="auto"/>
          <w:sz w:val="22"/>
          <w:szCs w:val="22"/>
          <w:lang w:val="en-US"/>
        </w:rPr>
        <w:t xml:space="preserve"> (</w:t>
      </w:r>
      <w:r w:rsidR="00947763" w:rsidRPr="003F21AF">
        <w:rPr>
          <w:color w:val="auto"/>
          <w:sz w:val="22"/>
          <w:szCs w:val="22"/>
          <w:lang w:val="en-US"/>
        </w:rPr>
        <w:t>Day 3–Day 2</w:t>
      </w:r>
      <w:r w:rsidR="006106A3" w:rsidRPr="003F21AF">
        <w:rPr>
          <w:color w:val="auto"/>
          <w:sz w:val="22"/>
          <w:szCs w:val="22"/>
          <w:lang w:val="en-US"/>
        </w:rPr>
        <w:t>)</w:t>
      </w:r>
      <w:r w:rsidR="00947763" w:rsidRPr="003F21AF">
        <w:rPr>
          <w:color w:val="auto"/>
          <w:sz w:val="22"/>
          <w:szCs w:val="22"/>
          <w:lang w:val="en-US"/>
        </w:rPr>
        <w:t xml:space="preserve"> </w:t>
      </w:r>
      <w:r w:rsidR="00A1458D" w:rsidRPr="003F21AF">
        <w:rPr>
          <w:color w:val="auto"/>
          <w:sz w:val="22"/>
          <w:szCs w:val="22"/>
          <w:lang w:val="en-US"/>
        </w:rPr>
        <w:t>in the laboratory subsample</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CD4CC5" w:rsidRPr="003F21AF" w14:paraId="426A1DCA" w14:textId="77777777" w:rsidTr="007603CE">
        <w:tc>
          <w:tcPr>
            <w:tcW w:w="1985" w:type="dxa"/>
            <w:tcBorders>
              <w:left w:val="nil"/>
              <w:bottom w:val="nil"/>
            </w:tcBorders>
          </w:tcPr>
          <w:p w14:paraId="7D881EBA" w14:textId="77777777" w:rsidR="00CD4CC5" w:rsidRPr="003F21AF" w:rsidRDefault="00CD4CC5" w:rsidP="00F432A7">
            <w:pPr>
              <w:tabs>
                <w:tab w:val="left" w:pos="1140"/>
              </w:tabs>
              <w:rPr>
                <w:sz w:val="20"/>
                <w:szCs w:val="20"/>
                <w:lang w:val="en-GB"/>
              </w:rPr>
            </w:pPr>
            <w:r w:rsidRPr="003F21AF">
              <w:rPr>
                <w:sz w:val="20"/>
                <w:szCs w:val="20"/>
                <w:lang w:val="en-GB"/>
              </w:rPr>
              <w:t>Fixed effects</w:t>
            </w:r>
            <w:r w:rsidRPr="003F21AF">
              <w:rPr>
                <w:sz w:val="20"/>
                <w:szCs w:val="20"/>
                <w:lang w:val="en-GB"/>
              </w:rPr>
              <w:tab/>
            </w:r>
          </w:p>
        </w:tc>
        <w:tc>
          <w:tcPr>
            <w:tcW w:w="992" w:type="dxa"/>
            <w:tcBorders>
              <w:bottom w:val="nil"/>
            </w:tcBorders>
          </w:tcPr>
          <w:p w14:paraId="6A0FC1CD" w14:textId="77777777" w:rsidR="00CD4CC5" w:rsidRPr="003F21AF" w:rsidRDefault="00CD4CC5" w:rsidP="00F432A7">
            <w:pPr>
              <w:jc w:val="center"/>
              <w:rPr>
                <w:i/>
                <w:sz w:val="20"/>
                <w:szCs w:val="20"/>
                <w:lang w:val="en-GB"/>
              </w:rPr>
            </w:pPr>
            <w:r w:rsidRPr="003F21AF">
              <w:rPr>
                <w:i/>
                <w:sz w:val="20"/>
                <w:szCs w:val="20"/>
                <w:lang w:val="en-GB"/>
              </w:rPr>
              <w:t>b</w:t>
            </w:r>
          </w:p>
        </w:tc>
        <w:tc>
          <w:tcPr>
            <w:tcW w:w="992" w:type="dxa"/>
            <w:tcBorders>
              <w:bottom w:val="nil"/>
            </w:tcBorders>
          </w:tcPr>
          <w:p w14:paraId="798AB59A" w14:textId="77777777" w:rsidR="00CD4CC5" w:rsidRPr="003F21AF" w:rsidRDefault="00CD4CC5" w:rsidP="00F432A7">
            <w:pPr>
              <w:jc w:val="center"/>
              <w:rPr>
                <w:i/>
                <w:sz w:val="20"/>
                <w:szCs w:val="20"/>
                <w:lang w:val="en-GB"/>
              </w:rPr>
            </w:pPr>
            <w:r w:rsidRPr="003F21AF">
              <w:rPr>
                <w:i/>
                <w:sz w:val="20"/>
                <w:szCs w:val="20"/>
                <w:lang w:val="en-GB"/>
              </w:rPr>
              <w:t>se</w:t>
            </w:r>
          </w:p>
        </w:tc>
        <w:tc>
          <w:tcPr>
            <w:tcW w:w="980" w:type="dxa"/>
            <w:tcBorders>
              <w:bottom w:val="nil"/>
            </w:tcBorders>
          </w:tcPr>
          <w:p w14:paraId="5965D6DF" w14:textId="77777777" w:rsidR="00CD4CC5" w:rsidRPr="003F21AF" w:rsidRDefault="00CD4CC5" w:rsidP="00F432A7">
            <w:pPr>
              <w:tabs>
                <w:tab w:val="left" w:pos="1200"/>
              </w:tabs>
              <w:jc w:val="center"/>
              <w:rPr>
                <w:sz w:val="20"/>
                <w:szCs w:val="20"/>
                <w:lang w:val="en-GB"/>
              </w:rPr>
            </w:pPr>
            <w:r w:rsidRPr="003F21AF">
              <w:rPr>
                <w:sz w:val="20"/>
                <w:szCs w:val="20"/>
                <w:lang w:val="en-GB"/>
              </w:rPr>
              <w:t>95% CI</w:t>
            </w:r>
          </w:p>
        </w:tc>
        <w:tc>
          <w:tcPr>
            <w:tcW w:w="1005" w:type="dxa"/>
            <w:tcBorders>
              <w:bottom w:val="nil"/>
            </w:tcBorders>
          </w:tcPr>
          <w:p w14:paraId="32F101A7" w14:textId="77777777" w:rsidR="00CD4CC5" w:rsidRPr="003F21AF" w:rsidRDefault="00CD4CC5" w:rsidP="00F432A7">
            <w:pPr>
              <w:jc w:val="center"/>
              <w:rPr>
                <w:sz w:val="20"/>
                <w:szCs w:val="20"/>
                <w:lang w:val="en-GB"/>
              </w:rPr>
            </w:pPr>
            <w:r w:rsidRPr="003F21AF">
              <w:rPr>
                <w:sz w:val="20"/>
                <w:szCs w:val="20"/>
                <w:lang w:val="en-GB"/>
              </w:rPr>
              <w:t>95% CI</w:t>
            </w:r>
          </w:p>
        </w:tc>
        <w:tc>
          <w:tcPr>
            <w:tcW w:w="3118" w:type="dxa"/>
            <w:gridSpan w:val="3"/>
            <w:tcBorders>
              <w:bottom w:val="single" w:sz="4" w:space="0" w:color="auto"/>
              <w:right w:val="nil"/>
            </w:tcBorders>
          </w:tcPr>
          <w:p w14:paraId="62D938EF" w14:textId="77777777" w:rsidR="00CD4CC5" w:rsidRPr="003F21AF" w:rsidRDefault="00CD4CC5" w:rsidP="00F432A7">
            <w:pPr>
              <w:jc w:val="center"/>
              <w:rPr>
                <w:sz w:val="20"/>
                <w:szCs w:val="20"/>
                <w:lang w:val="en-GB"/>
              </w:rPr>
            </w:pPr>
            <w:r w:rsidRPr="003F21AF">
              <w:rPr>
                <w:sz w:val="20"/>
                <w:szCs w:val="20"/>
                <w:lang w:val="en-GB"/>
              </w:rPr>
              <w:t>Test statistics</w:t>
            </w:r>
          </w:p>
        </w:tc>
      </w:tr>
      <w:tr w:rsidR="00CD4CC5" w:rsidRPr="003F21AF" w14:paraId="716DC323" w14:textId="77777777" w:rsidTr="007603CE">
        <w:tc>
          <w:tcPr>
            <w:tcW w:w="1985" w:type="dxa"/>
            <w:tcBorders>
              <w:top w:val="nil"/>
              <w:left w:val="nil"/>
              <w:bottom w:val="single" w:sz="4" w:space="0" w:color="auto"/>
            </w:tcBorders>
          </w:tcPr>
          <w:p w14:paraId="7C05969C" w14:textId="77777777" w:rsidR="00CD4CC5" w:rsidRPr="003F21AF" w:rsidRDefault="00CD4CC5" w:rsidP="00F432A7">
            <w:pPr>
              <w:tabs>
                <w:tab w:val="left" w:pos="1140"/>
              </w:tabs>
              <w:rPr>
                <w:sz w:val="20"/>
                <w:szCs w:val="20"/>
                <w:lang w:val="en-GB"/>
              </w:rPr>
            </w:pPr>
          </w:p>
        </w:tc>
        <w:tc>
          <w:tcPr>
            <w:tcW w:w="992" w:type="dxa"/>
            <w:tcBorders>
              <w:top w:val="nil"/>
              <w:bottom w:val="single" w:sz="4" w:space="0" w:color="auto"/>
            </w:tcBorders>
          </w:tcPr>
          <w:p w14:paraId="7D6FE2C4" w14:textId="77777777" w:rsidR="00CD4CC5" w:rsidRPr="003F21AF" w:rsidRDefault="00CD4CC5" w:rsidP="00F432A7">
            <w:pPr>
              <w:jc w:val="center"/>
              <w:rPr>
                <w:sz w:val="20"/>
                <w:szCs w:val="20"/>
                <w:lang w:val="en-GB"/>
              </w:rPr>
            </w:pPr>
          </w:p>
        </w:tc>
        <w:tc>
          <w:tcPr>
            <w:tcW w:w="992" w:type="dxa"/>
            <w:tcBorders>
              <w:top w:val="nil"/>
              <w:bottom w:val="single" w:sz="4" w:space="0" w:color="auto"/>
            </w:tcBorders>
          </w:tcPr>
          <w:p w14:paraId="485B8266" w14:textId="77777777" w:rsidR="00CD4CC5" w:rsidRPr="003F21AF" w:rsidRDefault="00CD4CC5" w:rsidP="00F432A7">
            <w:pPr>
              <w:jc w:val="center"/>
              <w:rPr>
                <w:sz w:val="20"/>
                <w:szCs w:val="20"/>
                <w:lang w:val="en-GB"/>
              </w:rPr>
            </w:pPr>
          </w:p>
        </w:tc>
        <w:tc>
          <w:tcPr>
            <w:tcW w:w="980" w:type="dxa"/>
            <w:tcBorders>
              <w:top w:val="nil"/>
              <w:bottom w:val="single" w:sz="4" w:space="0" w:color="auto"/>
            </w:tcBorders>
          </w:tcPr>
          <w:p w14:paraId="79A64D01" w14:textId="77777777" w:rsidR="00CD4CC5" w:rsidRPr="003F21AF" w:rsidRDefault="00CD4CC5" w:rsidP="00F432A7">
            <w:pPr>
              <w:jc w:val="center"/>
              <w:rPr>
                <w:sz w:val="20"/>
                <w:szCs w:val="20"/>
                <w:lang w:val="en-GB"/>
              </w:rPr>
            </w:pPr>
            <w:r w:rsidRPr="003F21AF">
              <w:rPr>
                <w:sz w:val="20"/>
                <w:szCs w:val="20"/>
                <w:lang w:val="en-GB"/>
              </w:rPr>
              <w:t>lower</w:t>
            </w:r>
          </w:p>
        </w:tc>
        <w:tc>
          <w:tcPr>
            <w:tcW w:w="1005" w:type="dxa"/>
            <w:tcBorders>
              <w:top w:val="nil"/>
              <w:bottom w:val="single" w:sz="4" w:space="0" w:color="auto"/>
            </w:tcBorders>
          </w:tcPr>
          <w:p w14:paraId="7BE52A47" w14:textId="77777777" w:rsidR="00CD4CC5" w:rsidRPr="003F21AF" w:rsidRDefault="00CD4CC5" w:rsidP="00F432A7">
            <w:pPr>
              <w:jc w:val="center"/>
              <w:rPr>
                <w:sz w:val="20"/>
                <w:szCs w:val="20"/>
                <w:lang w:val="en-GB"/>
              </w:rPr>
            </w:pPr>
            <w:r w:rsidRPr="003F21AF">
              <w:rPr>
                <w:sz w:val="20"/>
                <w:szCs w:val="20"/>
                <w:lang w:val="en-GB"/>
              </w:rPr>
              <w:t>upper</w:t>
            </w:r>
          </w:p>
        </w:tc>
        <w:tc>
          <w:tcPr>
            <w:tcW w:w="1134" w:type="dxa"/>
            <w:tcBorders>
              <w:bottom w:val="single" w:sz="4" w:space="0" w:color="auto"/>
            </w:tcBorders>
          </w:tcPr>
          <w:p w14:paraId="2193DD02" w14:textId="77777777" w:rsidR="00CD4CC5" w:rsidRPr="003F21AF" w:rsidRDefault="00CD4CC5" w:rsidP="00F432A7">
            <w:pPr>
              <w:jc w:val="center"/>
              <w:rPr>
                <w:i/>
                <w:sz w:val="20"/>
                <w:szCs w:val="20"/>
                <w:lang w:val="en-GB"/>
              </w:rPr>
            </w:pPr>
            <w:r w:rsidRPr="003F21AF">
              <w:rPr>
                <w:i/>
                <w:sz w:val="20"/>
                <w:szCs w:val="20"/>
                <w:lang w:val="en-GB"/>
              </w:rPr>
              <w:t>t</w:t>
            </w:r>
          </w:p>
        </w:tc>
        <w:tc>
          <w:tcPr>
            <w:tcW w:w="992" w:type="dxa"/>
            <w:tcBorders>
              <w:bottom w:val="single" w:sz="4" w:space="0" w:color="auto"/>
            </w:tcBorders>
          </w:tcPr>
          <w:p w14:paraId="409248E7" w14:textId="77777777" w:rsidR="00CD4CC5" w:rsidRPr="003F21AF" w:rsidRDefault="00CD4CC5" w:rsidP="00F432A7">
            <w:pPr>
              <w:jc w:val="center"/>
              <w:rPr>
                <w:i/>
                <w:sz w:val="20"/>
                <w:szCs w:val="20"/>
                <w:lang w:val="en-GB"/>
              </w:rPr>
            </w:pPr>
            <w:proofErr w:type="spellStart"/>
            <w:r w:rsidRPr="003F21AF">
              <w:rPr>
                <w:i/>
                <w:sz w:val="20"/>
                <w:szCs w:val="20"/>
                <w:lang w:val="en-GB"/>
              </w:rPr>
              <w:t>df</w:t>
            </w:r>
            <w:proofErr w:type="spellEnd"/>
          </w:p>
        </w:tc>
        <w:tc>
          <w:tcPr>
            <w:tcW w:w="992" w:type="dxa"/>
            <w:tcBorders>
              <w:bottom w:val="single" w:sz="4" w:space="0" w:color="auto"/>
              <w:right w:val="nil"/>
            </w:tcBorders>
          </w:tcPr>
          <w:p w14:paraId="4703A214" w14:textId="77777777" w:rsidR="00CD4CC5" w:rsidRPr="003F21AF" w:rsidRDefault="00CD4CC5" w:rsidP="00F432A7">
            <w:pPr>
              <w:jc w:val="center"/>
              <w:rPr>
                <w:i/>
                <w:sz w:val="20"/>
                <w:szCs w:val="20"/>
                <w:lang w:val="en-GB"/>
              </w:rPr>
            </w:pPr>
            <w:r w:rsidRPr="003F21AF">
              <w:rPr>
                <w:i/>
                <w:sz w:val="20"/>
                <w:szCs w:val="20"/>
                <w:lang w:val="en-GB"/>
              </w:rPr>
              <w:t>p</w:t>
            </w:r>
          </w:p>
        </w:tc>
      </w:tr>
      <w:tr w:rsidR="00947763" w:rsidRPr="003F21AF" w14:paraId="362CBE99" w14:textId="77777777" w:rsidTr="007603CE">
        <w:tc>
          <w:tcPr>
            <w:tcW w:w="1985" w:type="dxa"/>
            <w:tcBorders>
              <w:top w:val="single" w:sz="4" w:space="0" w:color="auto"/>
              <w:left w:val="nil"/>
              <w:bottom w:val="nil"/>
              <w:right w:val="nil"/>
            </w:tcBorders>
          </w:tcPr>
          <w:p w14:paraId="1AE408CF" w14:textId="77777777" w:rsidR="00CD4CC5" w:rsidRPr="003F21AF" w:rsidRDefault="00CD4CC5" w:rsidP="00F432A7">
            <w:pPr>
              <w:rPr>
                <w:sz w:val="20"/>
                <w:szCs w:val="20"/>
                <w:lang w:val="en-GB"/>
              </w:rPr>
            </w:pPr>
            <w:r w:rsidRPr="003F21AF">
              <w:rPr>
                <w:sz w:val="20"/>
                <w:szCs w:val="20"/>
                <w:lang w:val="en-GB"/>
              </w:rPr>
              <w:t>Constant</w:t>
            </w:r>
          </w:p>
        </w:tc>
        <w:tc>
          <w:tcPr>
            <w:tcW w:w="992" w:type="dxa"/>
            <w:tcBorders>
              <w:top w:val="single" w:sz="4" w:space="0" w:color="auto"/>
              <w:left w:val="nil"/>
              <w:bottom w:val="nil"/>
              <w:right w:val="nil"/>
            </w:tcBorders>
          </w:tcPr>
          <w:p w14:paraId="3932A0AD" w14:textId="0C5B6112" w:rsidR="00CD4CC5" w:rsidRPr="003F21AF" w:rsidRDefault="002018E7" w:rsidP="00732A34">
            <w:pPr>
              <w:jc w:val="center"/>
              <w:rPr>
                <w:sz w:val="20"/>
                <w:szCs w:val="20"/>
                <w:lang w:val="en-GB"/>
              </w:rPr>
            </w:pPr>
            <w:r w:rsidRPr="003F21AF">
              <w:rPr>
                <w:sz w:val="20"/>
                <w:szCs w:val="20"/>
                <w:lang w:val="en-GB"/>
              </w:rPr>
              <w:t>-0.18</w:t>
            </w:r>
          </w:p>
        </w:tc>
        <w:tc>
          <w:tcPr>
            <w:tcW w:w="992" w:type="dxa"/>
            <w:tcBorders>
              <w:top w:val="single" w:sz="4" w:space="0" w:color="auto"/>
              <w:left w:val="nil"/>
              <w:bottom w:val="nil"/>
              <w:right w:val="nil"/>
            </w:tcBorders>
          </w:tcPr>
          <w:p w14:paraId="664ADE84" w14:textId="08941969" w:rsidR="00CD4CC5" w:rsidRPr="003F21AF" w:rsidRDefault="002018E7" w:rsidP="00732A34">
            <w:pPr>
              <w:jc w:val="center"/>
              <w:rPr>
                <w:sz w:val="20"/>
                <w:szCs w:val="20"/>
                <w:lang w:val="en-GB"/>
              </w:rPr>
            </w:pPr>
            <w:r w:rsidRPr="003F21AF">
              <w:rPr>
                <w:sz w:val="20"/>
                <w:szCs w:val="20"/>
                <w:lang w:val="en-GB"/>
              </w:rPr>
              <w:t>0.11</w:t>
            </w:r>
          </w:p>
        </w:tc>
        <w:tc>
          <w:tcPr>
            <w:tcW w:w="980" w:type="dxa"/>
            <w:tcBorders>
              <w:top w:val="single" w:sz="4" w:space="0" w:color="auto"/>
              <w:left w:val="nil"/>
              <w:bottom w:val="nil"/>
              <w:right w:val="nil"/>
            </w:tcBorders>
          </w:tcPr>
          <w:p w14:paraId="61476DB4" w14:textId="57C67CAC" w:rsidR="00CD4CC5" w:rsidRPr="003F21AF" w:rsidRDefault="002018E7" w:rsidP="00732A34">
            <w:pPr>
              <w:jc w:val="center"/>
              <w:rPr>
                <w:sz w:val="20"/>
                <w:szCs w:val="20"/>
                <w:lang w:val="en-GB"/>
              </w:rPr>
            </w:pPr>
            <w:r w:rsidRPr="003F21AF">
              <w:rPr>
                <w:sz w:val="20"/>
                <w:szCs w:val="20"/>
                <w:lang w:val="en-GB"/>
              </w:rPr>
              <w:t>-0.40</w:t>
            </w:r>
          </w:p>
        </w:tc>
        <w:tc>
          <w:tcPr>
            <w:tcW w:w="1005" w:type="dxa"/>
            <w:tcBorders>
              <w:top w:val="single" w:sz="4" w:space="0" w:color="auto"/>
              <w:left w:val="nil"/>
              <w:bottom w:val="nil"/>
              <w:right w:val="nil"/>
            </w:tcBorders>
          </w:tcPr>
          <w:p w14:paraId="0C4886FC" w14:textId="0CA836CC" w:rsidR="00CD4CC5" w:rsidRPr="003F21AF" w:rsidRDefault="002018E7" w:rsidP="00732A34">
            <w:pPr>
              <w:jc w:val="center"/>
              <w:rPr>
                <w:sz w:val="20"/>
                <w:szCs w:val="20"/>
                <w:lang w:val="en-GB"/>
              </w:rPr>
            </w:pPr>
            <w:r w:rsidRPr="003F21AF">
              <w:rPr>
                <w:sz w:val="20"/>
                <w:szCs w:val="20"/>
                <w:lang w:val="en-GB"/>
              </w:rPr>
              <w:t>0.04</w:t>
            </w:r>
          </w:p>
        </w:tc>
        <w:tc>
          <w:tcPr>
            <w:tcW w:w="1134" w:type="dxa"/>
            <w:tcBorders>
              <w:top w:val="single" w:sz="4" w:space="0" w:color="auto"/>
              <w:left w:val="nil"/>
              <w:bottom w:val="nil"/>
              <w:right w:val="nil"/>
            </w:tcBorders>
          </w:tcPr>
          <w:p w14:paraId="556F16EF" w14:textId="15CD4779" w:rsidR="00CD4CC5" w:rsidRPr="003F21AF" w:rsidRDefault="002018E7" w:rsidP="00732A34">
            <w:pPr>
              <w:jc w:val="center"/>
              <w:rPr>
                <w:sz w:val="20"/>
                <w:szCs w:val="20"/>
                <w:lang w:val="en-GB"/>
              </w:rPr>
            </w:pPr>
            <w:r w:rsidRPr="003F21AF">
              <w:rPr>
                <w:sz w:val="20"/>
                <w:szCs w:val="20"/>
                <w:lang w:val="en-GB"/>
              </w:rPr>
              <w:t>-1.66</w:t>
            </w:r>
          </w:p>
        </w:tc>
        <w:tc>
          <w:tcPr>
            <w:tcW w:w="992" w:type="dxa"/>
            <w:tcBorders>
              <w:top w:val="single" w:sz="4" w:space="0" w:color="auto"/>
              <w:left w:val="nil"/>
              <w:bottom w:val="nil"/>
              <w:right w:val="nil"/>
            </w:tcBorders>
          </w:tcPr>
          <w:p w14:paraId="21CFC12B" w14:textId="76D4E8A9" w:rsidR="00CD4CC5" w:rsidRPr="003F21AF" w:rsidRDefault="00A920DB" w:rsidP="00F432A7">
            <w:pPr>
              <w:jc w:val="center"/>
              <w:rPr>
                <w:sz w:val="20"/>
                <w:szCs w:val="20"/>
                <w:lang w:val="en-GB"/>
              </w:rPr>
            </w:pPr>
            <w:r w:rsidRPr="003F21AF">
              <w:rPr>
                <w:sz w:val="20"/>
                <w:szCs w:val="20"/>
                <w:lang w:val="en-GB"/>
              </w:rPr>
              <w:t>65</w:t>
            </w:r>
          </w:p>
        </w:tc>
        <w:tc>
          <w:tcPr>
            <w:tcW w:w="992" w:type="dxa"/>
            <w:tcBorders>
              <w:top w:val="single" w:sz="4" w:space="0" w:color="auto"/>
              <w:left w:val="nil"/>
              <w:bottom w:val="nil"/>
              <w:right w:val="nil"/>
            </w:tcBorders>
          </w:tcPr>
          <w:p w14:paraId="3A324924" w14:textId="6570353B" w:rsidR="00CD4CC5" w:rsidRPr="003F21AF" w:rsidRDefault="002018E7" w:rsidP="00F432A7">
            <w:pPr>
              <w:jc w:val="center"/>
              <w:rPr>
                <w:sz w:val="20"/>
                <w:szCs w:val="20"/>
                <w:lang w:val="en-GB"/>
              </w:rPr>
            </w:pPr>
            <w:r w:rsidRPr="003F21AF">
              <w:rPr>
                <w:sz w:val="20"/>
                <w:szCs w:val="20"/>
                <w:lang w:val="en-GB"/>
              </w:rPr>
              <w:t>.102</w:t>
            </w:r>
          </w:p>
        </w:tc>
      </w:tr>
      <w:tr w:rsidR="00947763" w:rsidRPr="003F21AF" w14:paraId="2BF03F58" w14:textId="77777777" w:rsidTr="007603CE">
        <w:tc>
          <w:tcPr>
            <w:tcW w:w="1985" w:type="dxa"/>
            <w:tcBorders>
              <w:top w:val="nil"/>
              <w:left w:val="nil"/>
              <w:bottom w:val="nil"/>
              <w:right w:val="nil"/>
            </w:tcBorders>
          </w:tcPr>
          <w:p w14:paraId="6D98C939" w14:textId="73EDD259" w:rsidR="00CD4CC5" w:rsidRPr="003F21AF" w:rsidRDefault="007603CE" w:rsidP="007603CE">
            <w:pPr>
              <w:rPr>
                <w:sz w:val="20"/>
                <w:szCs w:val="20"/>
                <w:lang w:val="en-GB"/>
              </w:rPr>
            </w:pPr>
            <w:proofErr w:type="spellStart"/>
            <w:r w:rsidRPr="003F21AF">
              <w:rPr>
                <w:sz w:val="20"/>
                <w:szCs w:val="20"/>
                <w:lang w:val="en-GB"/>
              </w:rPr>
              <w:t>Group</w:t>
            </w:r>
            <w:r w:rsidR="00CD4CC5" w:rsidRPr="003F21AF">
              <w:rPr>
                <w:b/>
                <w:sz w:val="20"/>
                <w:szCs w:val="20"/>
                <w:vertAlign w:val="superscript"/>
                <w:lang w:val="en-GB"/>
              </w:rPr>
              <w:t>a</w:t>
            </w:r>
            <w:proofErr w:type="spellEnd"/>
          </w:p>
        </w:tc>
        <w:tc>
          <w:tcPr>
            <w:tcW w:w="992" w:type="dxa"/>
            <w:tcBorders>
              <w:top w:val="nil"/>
              <w:left w:val="nil"/>
              <w:bottom w:val="nil"/>
              <w:right w:val="nil"/>
            </w:tcBorders>
          </w:tcPr>
          <w:p w14:paraId="196C8127" w14:textId="4D7299CB" w:rsidR="00CD4CC5" w:rsidRPr="003F21AF" w:rsidRDefault="002018E7" w:rsidP="00015402">
            <w:pPr>
              <w:jc w:val="center"/>
              <w:rPr>
                <w:sz w:val="20"/>
                <w:szCs w:val="20"/>
                <w:lang w:val="en-GB"/>
              </w:rPr>
            </w:pPr>
            <w:r w:rsidRPr="003F21AF">
              <w:rPr>
                <w:sz w:val="20"/>
                <w:szCs w:val="20"/>
                <w:lang w:val="en-GB"/>
              </w:rPr>
              <w:t>0.54</w:t>
            </w:r>
          </w:p>
        </w:tc>
        <w:tc>
          <w:tcPr>
            <w:tcW w:w="992" w:type="dxa"/>
            <w:tcBorders>
              <w:top w:val="nil"/>
              <w:left w:val="nil"/>
              <w:bottom w:val="nil"/>
              <w:right w:val="nil"/>
            </w:tcBorders>
          </w:tcPr>
          <w:p w14:paraId="72A368F1" w14:textId="0131D35F" w:rsidR="00CD4CC5" w:rsidRPr="003F21AF" w:rsidRDefault="002018E7" w:rsidP="00015402">
            <w:pPr>
              <w:jc w:val="center"/>
              <w:rPr>
                <w:sz w:val="20"/>
                <w:szCs w:val="20"/>
                <w:lang w:val="en-GB"/>
              </w:rPr>
            </w:pPr>
            <w:r w:rsidRPr="003F21AF">
              <w:rPr>
                <w:sz w:val="20"/>
                <w:szCs w:val="20"/>
                <w:lang w:val="en-GB"/>
              </w:rPr>
              <w:t>0.22</w:t>
            </w:r>
          </w:p>
        </w:tc>
        <w:tc>
          <w:tcPr>
            <w:tcW w:w="980" w:type="dxa"/>
            <w:tcBorders>
              <w:top w:val="nil"/>
              <w:left w:val="nil"/>
              <w:bottom w:val="nil"/>
              <w:right w:val="nil"/>
            </w:tcBorders>
          </w:tcPr>
          <w:p w14:paraId="01FDD31A" w14:textId="6CA04367" w:rsidR="00CD4CC5" w:rsidRPr="003F21AF" w:rsidRDefault="002018E7" w:rsidP="00015402">
            <w:pPr>
              <w:jc w:val="center"/>
              <w:rPr>
                <w:sz w:val="20"/>
                <w:szCs w:val="20"/>
                <w:lang w:val="en-GB"/>
              </w:rPr>
            </w:pPr>
            <w:r w:rsidRPr="003F21AF">
              <w:rPr>
                <w:sz w:val="20"/>
                <w:szCs w:val="20"/>
                <w:lang w:val="en-GB"/>
              </w:rPr>
              <w:t>0.10</w:t>
            </w:r>
          </w:p>
        </w:tc>
        <w:tc>
          <w:tcPr>
            <w:tcW w:w="1005" w:type="dxa"/>
            <w:tcBorders>
              <w:top w:val="nil"/>
              <w:left w:val="nil"/>
              <w:bottom w:val="nil"/>
              <w:right w:val="nil"/>
            </w:tcBorders>
          </w:tcPr>
          <w:p w14:paraId="01982F24" w14:textId="2BA82DCE" w:rsidR="004243EB" w:rsidRPr="003F21AF" w:rsidRDefault="002018E7" w:rsidP="00015402">
            <w:pPr>
              <w:jc w:val="center"/>
              <w:rPr>
                <w:sz w:val="20"/>
                <w:szCs w:val="20"/>
                <w:lang w:val="en-GB"/>
              </w:rPr>
            </w:pPr>
            <w:r w:rsidRPr="003F21AF">
              <w:rPr>
                <w:sz w:val="20"/>
                <w:szCs w:val="20"/>
                <w:lang w:val="en-GB"/>
              </w:rPr>
              <w:t>0.98</w:t>
            </w:r>
          </w:p>
        </w:tc>
        <w:tc>
          <w:tcPr>
            <w:tcW w:w="1134" w:type="dxa"/>
            <w:tcBorders>
              <w:top w:val="nil"/>
              <w:left w:val="nil"/>
              <w:bottom w:val="nil"/>
              <w:right w:val="nil"/>
            </w:tcBorders>
          </w:tcPr>
          <w:p w14:paraId="46552F61" w14:textId="42BD261D" w:rsidR="00CD4CC5" w:rsidRPr="003F21AF" w:rsidRDefault="002018E7" w:rsidP="00015402">
            <w:pPr>
              <w:jc w:val="center"/>
              <w:rPr>
                <w:sz w:val="20"/>
                <w:szCs w:val="20"/>
                <w:lang w:val="en-GB"/>
              </w:rPr>
            </w:pPr>
            <w:r w:rsidRPr="003F21AF">
              <w:rPr>
                <w:sz w:val="20"/>
                <w:szCs w:val="20"/>
                <w:lang w:val="en-GB"/>
              </w:rPr>
              <w:t>2.45</w:t>
            </w:r>
          </w:p>
        </w:tc>
        <w:tc>
          <w:tcPr>
            <w:tcW w:w="992" w:type="dxa"/>
            <w:tcBorders>
              <w:top w:val="nil"/>
              <w:left w:val="nil"/>
              <w:bottom w:val="nil"/>
              <w:right w:val="nil"/>
            </w:tcBorders>
          </w:tcPr>
          <w:p w14:paraId="4D0768A9" w14:textId="2D330390" w:rsidR="00CD4CC5" w:rsidRPr="003F21AF" w:rsidRDefault="00A920DB" w:rsidP="00732A34">
            <w:pPr>
              <w:jc w:val="center"/>
              <w:rPr>
                <w:sz w:val="20"/>
                <w:szCs w:val="20"/>
                <w:lang w:val="en-GB"/>
              </w:rPr>
            </w:pPr>
            <w:r w:rsidRPr="003F21AF">
              <w:rPr>
                <w:sz w:val="20"/>
                <w:szCs w:val="20"/>
                <w:lang w:val="en-GB"/>
              </w:rPr>
              <w:t>65</w:t>
            </w:r>
          </w:p>
        </w:tc>
        <w:tc>
          <w:tcPr>
            <w:tcW w:w="992" w:type="dxa"/>
            <w:tcBorders>
              <w:top w:val="nil"/>
              <w:left w:val="nil"/>
              <w:bottom w:val="nil"/>
              <w:right w:val="nil"/>
            </w:tcBorders>
          </w:tcPr>
          <w:p w14:paraId="3046EC9E" w14:textId="7D5ADEC4" w:rsidR="00CD4CC5" w:rsidRPr="003F21AF" w:rsidRDefault="002018E7" w:rsidP="00015402">
            <w:pPr>
              <w:jc w:val="center"/>
              <w:rPr>
                <w:sz w:val="20"/>
                <w:szCs w:val="20"/>
                <w:lang w:val="en-GB"/>
              </w:rPr>
            </w:pPr>
            <w:r w:rsidRPr="003F21AF">
              <w:rPr>
                <w:sz w:val="20"/>
                <w:szCs w:val="20"/>
                <w:lang w:val="en-GB"/>
              </w:rPr>
              <w:t>.017</w:t>
            </w:r>
          </w:p>
        </w:tc>
      </w:tr>
      <w:tr w:rsidR="00947763" w:rsidRPr="003F21AF" w14:paraId="5C9906FD" w14:textId="77777777" w:rsidTr="007603CE">
        <w:tc>
          <w:tcPr>
            <w:tcW w:w="1985" w:type="dxa"/>
            <w:tcBorders>
              <w:top w:val="nil"/>
              <w:left w:val="nil"/>
              <w:bottom w:val="nil"/>
              <w:right w:val="nil"/>
            </w:tcBorders>
          </w:tcPr>
          <w:p w14:paraId="3ABAD38F" w14:textId="641D26A0" w:rsidR="00CD4CC5" w:rsidRPr="003F21AF" w:rsidRDefault="00947763" w:rsidP="00947763">
            <w:pPr>
              <w:rPr>
                <w:sz w:val="20"/>
                <w:szCs w:val="20"/>
                <w:lang w:val="en-GB"/>
              </w:rPr>
            </w:pPr>
            <w:r w:rsidRPr="003F21AF">
              <w:rPr>
                <w:sz w:val="20"/>
                <w:szCs w:val="20"/>
                <w:lang w:val="en-GB"/>
              </w:rPr>
              <w:t>N3</w:t>
            </w:r>
            <w:r w:rsidR="00CD4CC5" w:rsidRPr="003F21AF">
              <w:rPr>
                <w:b/>
                <w:sz w:val="20"/>
                <w:szCs w:val="20"/>
                <w:vertAlign w:val="superscript"/>
                <w:lang w:val="en-GB"/>
              </w:rPr>
              <w:t>b</w:t>
            </w:r>
          </w:p>
        </w:tc>
        <w:tc>
          <w:tcPr>
            <w:tcW w:w="992" w:type="dxa"/>
            <w:tcBorders>
              <w:top w:val="nil"/>
              <w:left w:val="nil"/>
              <w:bottom w:val="nil"/>
              <w:right w:val="nil"/>
            </w:tcBorders>
          </w:tcPr>
          <w:p w14:paraId="2C52DE75" w14:textId="4CCEC8A3" w:rsidR="00CD4CC5" w:rsidRPr="003F21AF" w:rsidRDefault="002018E7" w:rsidP="00F432A7">
            <w:pPr>
              <w:jc w:val="center"/>
              <w:rPr>
                <w:sz w:val="20"/>
                <w:szCs w:val="20"/>
                <w:lang w:val="en-GB"/>
              </w:rPr>
            </w:pPr>
            <w:r w:rsidRPr="003F21AF">
              <w:rPr>
                <w:sz w:val="20"/>
                <w:szCs w:val="20"/>
                <w:lang w:val="en-GB"/>
              </w:rPr>
              <w:t>0.01</w:t>
            </w:r>
          </w:p>
        </w:tc>
        <w:tc>
          <w:tcPr>
            <w:tcW w:w="992" w:type="dxa"/>
            <w:tcBorders>
              <w:top w:val="nil"/>
              <w:left w:val="nil"/>
              <w:bottom w:val="nil"/>
              <w:right w:val="nil"/>
            </w:tcBorders>
          </w:tcPr>
          <w:p w14:paraId="022CE940" w14:textId="50240340" w:rsidR="00CD4CC5" w:rsidRPr="003F21AF" w:rsidRDefault="002018E7" w:rsidP="00F432A7">
            <w:pPr>
              <w:jc w:val="center"/>
              <w:rPr>
                <w:sz w:val="20"/>
                <w:szCs w:val="20"/>
                <w:lang w:val="en-GB"/>
              </w:rPr>
            </w:pPr>
            <w:r w:rsidRPr="003F21AF">
              <w:rPr>
                <w:sz w:val="20"/>
                <w:szCs w:val="20"/>
                <w:lang w:val="en-GB"/>
              </w:rPr>
              <w:t>0.003</w:t>
            </w:r>
          </w:p>
        </w:tc>
        <w:tc>
          <w:tcPr>
            <w:tcW w:w="980" w:type="dxa"/>
            <w:tcBorders>
              <w:top w:val="nil"/>
              <w:left w:val="nil"/>
              <w:bottom w:val="nil"/>
              <w:right w:val="nil"/>
            </w:tcBorders>
          </w:tcPr>
          <w:p w14:paraId="0FFCFF50" w14:textId="0E9A1E4B" w:rsidR="00CD4CC5" w:rsidRPr="003F21AF" w:rsidRDefault="002018E7" w:rsidP="00F432A7">
            <w:pPr>
              <w:jc w:val="center"/>
              <w:rPr>
                <w:sz w:val="20"/>
                <w:szCs w:val="20"/>
                <w:lang w:val="en-GB"/>
              </w:rPr>
            </w:pPr>
            <w:r w:rsidRPr="003F21AF">
              <w:rPr>
                <w:sz w:val="20"/>
                <w:szCs w:val="20"/>
                <w:lang w:val="en-GB"/>
              </w:rPr>
              <w:t>0.003</w:t>
            </w:r>
          </w:p>
        </w:tc>
        <w:tc>
          <w:tcPr>
            <w:tcW w:w="1005" w:type="dxa"/>
            <w:tcBorders>
              <w:top w:val="nil"/>
              <w:left w:val="nil"/>
              <w:bottom w:val="nil"/>
              <w:right w:val="nil"/>
            </w:tcBorders>
          </w:tcPr>
          <w:p w14:paraId="77DB6957" w14:textId="1E9F5F7D" w:rsidR="00CD4CC5" w:rsidRPr="003F21AF" w:rsidRDefault="002018E7" w:rsidP="00F432A7">
            <w:pPr>
              <w:jc w:val="center"/>
              <w:rPr>
                <w:sz w:val="20"/>
                <w:szCs w:val="20"/>
                <w:lang w:val="en-GB"/>
              </w:rPr>
            </w:pPr>
            <w:r w:rsidRPr="003F21AF">
              <w:rPr>
                <w:sz w:val="20"/>
                <w:szCs w:val="20"/>
                <w:lang w:val="en-GB"/>
              </w:rPr>
              <w:t>0.01</w:t>
            </w:r>
          </w:p>
        </w:tc>
        <w:tc>
          <w:tcPr>
            <w:tcW w:w="1134" w:type="dxa"/>
            <w:tcBorders>
              <w:top w:val="nil"/>
              <w:left w:val="nil"/>
              <w:bottom w:val="nil"/>
              <w:right w:val="nil"/>
            </w:tcBorders>
          </w:tcPr>
          <w:p w14:paraId="3765382D" w14:textId="48BAD757" w:rsidR="00CD4CC5" w:rsidRPr="003F21AF" w:rsidRDefault="002018E7" w:rsidP="00015402">
            <w:pPr>
              <w:jc w:val="center"/>
              <w:rPr>
                <w:sz w:val="20"/>
                <w:szCs w:val="20"/>
                <w:lang w:val="en-GB"/>
              </w:rPr>
            </w:pPr>
            <w:r w:rsidRPr="003F21AF">
              <w:rPr>
                <w:sz w:val="20"/>
                <w:szCs w:val="20"/>
                <w:lang w:val="en-GB"/>
              </w:rPr>
              <w:t>2.90</w:t>
            </w:r>
          </w:p>
        </w:tc>
        <w:tc>
          <w:tcPr>
            <w:tcW w:w="992" w:type="dxa"/>
            <w:tcBorders>
              <w:top w:val="nil"/>
              <w:left w:val="nil"/>
              <w:bottom w:val="nil"/>
              <w:right w:val="nil"/>
            </w:tcBorders>
          </w:tcPr>
          <w:p w14:paraId="4128DCB5" w14:textId="65FD5FA3" w:rsidR="00CD4CC5" w:rsidRPr="003F21AF" w:rsidRDefault="00A920DB" w:rsidP="00732A34">
            <w:pPr>
              <w:jc w:val="center"/>
              <w:rPr>
                <w:sz w:val="20"/>
                <w:szCs w:val="20"/>
                <w:lang w:val="en-GB"/>
              </w:rPr>
            </w:pPr>
            <w:r w:rsidRPr="003F21AF">
              <w:rPr>
                <w:sz w:val="20"/>
                <w:szCs w:val="20"/>
                <w:lang w:val="en-GB"/>
              </w:rPr>
              <w:t>65</w:t>
            </w:r>
          </w:p>
        </w:tc>
        <w:tc>
          <w:tcPr>
            <w:tcW w:w="992" w:type="dxa"/>
            <w:tcBorders>
              <w:top w:val="nil"/>
              <w:left w:val="nil"/>
              <w:bottom w:val="nil"/>
              <w:right w:val="nil"/>
            </w:tcBorders>
          </w:tcPr>
          <w:p w14:paraId="57A7D4BC" w14:textId="74395A04" w:rsidR="00CD4CC5" w:rsidRPr="003F21AF" w:rsidRDefault="002018E7" w:rsidP="00F432A7">
            <w:pPr>
              <w:jc w:val="center"/>
              <w:rPr>
                <w:sz w:val="20"/>
                <w:szCs w:val="20"/>
                <w:lang w:val="en-GB"/>
              </w:rPr>
            </w:pPr>
            <w:r w:rsidRPr="003F21AF">
              <w:rPr>
                <w:sz w:val="20"/>
                <w:szCs w:val="20"/>
                <w:lang w:val="en-GB"/>
              </w:rPr>
              <w:t>.005</w:t>
            </w:r>
          </w:p>
        </w:tc>
      </w:tr>
      <w:tr w:rsidR="00947763" w:rsidRPr="003F21AF" w14:paraId="30A343F4" w14:textId="77777777" w:rsidTr="007603CE">
        <w:tc>
          <w:tcPr>
            <w:tcW w:w="1985" w:type="dxa"/>
            <w:tcBorders>
              <w:top w:val="nil"/>
              <w:left w:val="nil"/>
              <w:bottom w:val="single" w:sz="4" w:space="0" w:color="auto"/>
              <w:right w:val="nil"/>
            </w:tcBorders>
          </w:tcPr>
          <w:p w14:paraId="75ADF7D1" w14:textId="79C98A3C" w:rsidR="00CD4CC5" w:rsidRPr="003F21AF" w:rsidRDefault="007603CE" w:rsidP="00947763">
            <w:pPr>
              <w:rPr>
                <w:sz w:val="20"/>
                <w:szCs w:val="20"/>
                <w:lang w:val="en-GB"/>
              </w:rPr>
            </w:pPr>
            <w:r w:rsidRPr="003F21AF">
              <w:rPr>
                <w:sz w:val="20"/>
                <w:szCs w:val="20"/>
                <w:lang w:val="en-GB"/>
              </w:rPr>
              <w:t>Group</w:t>
            </w:r>
            <w:r w:rsidR="00CD4CC5" w:rsidRPr="003F21AF">
              <w:rPr>
                <w:sz w:val="20"/>
                <w:szCs w:val="20"/>
                <w:lang w:val="en-GB"/>
              </w:rPr>
              <w:t>*</w:t>
            </w:r>
            <w:r w:rsidR="00947763" w:rsidRPr="003F21AF">
              <w:rPr>
                <w:sz w:val="20"/>
                <w:szCs w:val="20"/>
                <w:lang w:val="en-GB"/>
              </w:rPr>
              <w:t>N3</w:t>
            </w:r>
          </w:p>
        </w:tc>
        <w:tc>
          <w:tcPr>
            <w:tcW w:w="992" w:type="dxa"/>
            <w:tcBorders>
              <w:top w:val="nil"/>
              <w:left w:val="nil"/>
              <w:bottom w:val="single" w:sz="4" w:space="0" w:color="auto"/>
              <w:right w:val="nil"/>
            </w:tcBorders>
          </w:tcPr>
          <w:p w14:paraId="2E08F9F3" w14:textId="5C3CE789" w:rsidR="00CD4CC5" w:rsidRPr="003F21AF" w:rsidRDefault="002018E7" w:rsidP="00F432A7">
            <w:pPr>
              <w:jc w:val="center"/>
              <w:rPr>
                <w:sz w:val="20"/>
                <w:szCs w:val="20"/>
                <w:lang w:val="en-GB"/>
              </w:rPr>
            </w:pPr>
            <w:r w:rsidRPr="003F21AF">
              <w:rPr>
                <w:sz w:val="20"/>
                <w:szCs w:val="20"/>
                <w:lang w:val="en-GB"/>
              </w:rPr>
              <w:t>0.01</w:t>
            </w:r>
          </w:p>
        </w:tc>
        <w:tc>
          <w:tcPr>
            <w:tcW w:w="992" w:type="dxa"/>
            <w:tcBorders>
              <w:top w:val="nil"/>
              <w:left w:val="nil"/>
              <w:bottom w:val="single" w:sz="4" w:space="0" w:color="auto"/>
              <w:right w:val="nil"/>
            </w:tcBorders>
          </w:tcPr>
          <w:p w14:paraId="29699DD8" w14:textId="7AD005D7" w:rsidR="00CD4CC5" w:rsidRPr="003F21AF" w:rsidRDefault="002018E7" w:rsidP="00F432A7">
            <w:pPr>
              <w:jc w:val="center"/>
              <w:rPr>
                <w:sz w:val="20"/>
                <w:szCs w:val="20"/>
                <w:lang w:val="en-GB"/>
              </w:rPr>
            </w:pPr>
            <w:r w:rsidRPr="003F21AF">
              <w:rPr>
                <w:sz w:val="20"/>
                <w:szCs w:val="20"/>
                <w:lang w:val="en-GB"/>
              </w:rPr>
              <w:t>0.01</w:t>
            </w:r>
          </w:p>
        </w:tc>
        <w:tc>
          <w:tcPr>
            <w:tcW w:w="980" w:type="dxa"/>
            <w:tcBorders>
              <w:top w:val="nil"/>
              <w:left w:val="nil"/>
              <w:bottom w:val="single" w:sz="4" w:space="0" w:color="auto"/>
              <w:right w:val="nil"/>
            </w:tcBorders>
          </w:tcPr>
          <w:p w14:paraId="53D934A5" w14:textId="221F5F7F" w:rsidR="00CD4CC5" w:rsidRPr="003F21AF" w:rsidRDefault="002018E7" w:rsidP="00F432A7">
            <w:pPr>
              <w:jc w:val="center"/>
              <w:rPr>
                <w:sz w:val="20"/>
                <w:szCs w:val="20"/>
                <w:lang w:val="en-GB"/>
              </w:rPr>
            </w:pPr>
            <w:r w:rsidRPr="003F21AF">
              <w:rPr>
                <w:sz w:val="20"/>
                <w:szCs w:val="20"/>
                <w:lang w:val="en-GB"/>
              </w:rPr>
              <w:t>-0.003</w:t>
            </w:r>
          </w:p>
        </w:tc>
        <w:tc>
          <w:tcPr>
            <w:tcW w:w="1005" w:type="dxa"/>
            <w:tcBorders>
              <w:top w:val="nil"/>
              <w:left w:val="nil"/>
              <w:bottom w:val="single" w:sz="4" w:space="0" w:color="auto"/>
              <w:right w:val="nil"/>
            </w:tcBorders>
          </w:tcPr>
          <w:p w14:paraId="4EC57B3A" w14:textId="7FE09E44" w:rsidR="00CD4CC5" w:rsidRPr="003F21AF" w:rsidRDefault="002018E7" w:rsidP="00F432A7">
            <w:pPr>
              <w:jc w:val="center"/>
              <w:rPr>
                <w:sz w:val="20"/>
                <w:szCs w:val="20"/>
                <w:lang w:val="en-GB"/>
              </w:rPr>
            </w:pPr>
            <w:r w:rsidRPr="003F21AF">
              <w:rPr>
                <w:sz w:val="20"/>
                <w:szCs w:val="20"/>
                <w:lang w:val="en-GB"/>
              </w:rPr>
              <w:t>0.02</w:t>
            </w:r>
          </w:p>
        </w:tc>
        <w:tc>
          <w:tcPr>
            <w:tcW w:w="1134" w:type="dxa"/>
            <w:tcBorders>
              <w:top w:val="nil"/>
              <w:left w:val="nil"/>
              <w:bottom w:val="single" w:sz="4" w:space="0" w:color="auto"/>
              <w:right w:val="nil"/>
            </w:tcBorders>
          </w:tcPr>
          <w:p w14:paraId="09153F62" w14:textId="22F2B642" w:rsidR="00CD4CC5" w:rsidRPr="003F21AF" w:rsidRDefault="002018E7" w:rsidP="00F432A7">
            <w:pPr>
              <w:jc w:val="center"/>
              <w:rPr>
                <w:sz w:val="20"/>
                <w:szCs w:val="20"/>
                <w:lang w:val="en-GB"/>
              </w:rPr>
            </w:pPr>
            <w:r w:rsidRPr="003F21AF">
              <w:rPr>
                <w:sz w:val="20"/>
                <w:szCs w:val="20"/>
                <w:lang w:val="en-GB"/>
              </w:rPr>
              <w:t>1.54</w:t>
            </w:r>
          </w:p>
        </w:tc>
        <w:tc>
          <w:tcPr>
            <w:tcW w:w="992" w:type="dxa"/>
            <w:tcBorders>
              <w:top w:val="nil"/>
              <w:left w:val="nil"/>
              <w:bottom w:val="single" w:sz="4" w:space="0" w:color="auto"/>
              <w:right w:val="nil"/>
            </w:tcBorders>
          </w:tcPr>
          <w:p w14:paraId="0F2D47E1" w14:textId="5F8AEAA4" w:rsidR="00CD4CC5" w:rsidRPr="003F21AF" w:rsidRDefault="00A920DB" w:rsidP="00732A34">
            <w:pPr>
              <w:jc w:val="center"/>
              <w:rPr>
                <w:sz w:val="20"/>
                <w:szCs w:val="20"/>
                <w:lang w:val="en-GB"/>
              </w:rPr>
            </w:pPr>
            <w:r w:rsidRPr="003F21AF">
              <w:rPr>
                <w:sz w:val="20"/>
                <w:szCs w:val="20"/>
                <w:lang w:val="en-GB"/>
              </w:rPr>
              <w:t>65</w:t>
            </w:r>
          </w:p>
        </w:tc>
        <w:tc>
          <w:tcPr>
            <w:tcW w:w="992" w:type="dxa"/>
            <w:tcBorders>
              <w:top w:val="nil"/>
              <w:left w:val="nil"/>
              <w:bottom w:val="single" w:sz="4" w:space="0" w:color="auto"/>
              <w:right w:val="nil"/>
            </w:tcBorders>
          </w:tcPr>
          <w:p w14:paraId="572B3BD5" w14:textId="030D6979" w:rsidR="00CD4CC5" w:rsidRPr="003F21AF" w:rsidRDefault="002018E7" w:rsidP="00F432A7">
            <w:pPr>
              <w:jc w:val="center"/>
              <w:rPr>
                <w:sz w:val="20"/>
                <w:szCs w:val="20"/>
                <w:lang w:val="en-GB"/>
              </w:rPr>
            </w:pPr>
            <w:r w:rsidRPr="003F21AF">
              <w:rPr>
                <w:sz w:val="20"/>
                <w:szCs w:val="20"/>
                <w:lang w:val="en-GB"/>
              </w:rPr>
              <w:t>.128</w:t>
            </w:r>
          </w:p>
        </w:tc>
      </w:tr>
    </w:tbl>
    <w:p w14:paraId="46D3293E" w14:textId="32824BA6" w:rsidR="006A5F2F" w:rsidRPr="003F21AF" w:rsidRDefault="00CD4CC5" w:rsidP="00C67D2B">
      <w:pPr>
        <w:tabs>
          <w:tab w:val="left" w:pos="8222"/>
        </w:tabs>
        <w:ind w:right="426"/>
        <w:rPr>
          <w:sz w:val="18"/>
          <w:szCs w:val="18"/>
          <w:lang w:val="en-GB"/>
        </w:rPr>
      </w:pPr>
      <w:r w:rsidRPr="003F21AF">
        <w:rPr>
          <w:i/>
          <w:sz w:val="18"/>
          <w:szCs w:val="18"/>
          <w:lang w:val="en-GB"/>
        </w:rPr>
        <w:t xml:space="preserve">Note. </w:t>
      </w:r>
      <w:r w:rsidRPr="003F21AF">
        <w:rPr>
          <w:sz w:val="18"/>
          <w:szCs w:val="18"/>
          <w:lang w:val="en-GB"/>
        </w:rPr>
        <w:t xml:space="preserve">The coefficients derived from </w:t>
      </w:r>
      <w:r w:rsidR="007603CE" w:rsidRPr="003F21AF">
        <w:rPr>
          <w:sz w:val="18"/>
          <w:szCs w:val="18"/>
          <w:lang w:val="en-GB"/>
        </w:rPr>
        <w:t xml:space="preserve">a </w:t>
      </w:r>
      <w:r w:rsidR="00947763" w:rsidRPr="003F21AF">
        <w:rPr>
          <w:sz w:val="18"/>
          <w:szCs w:val="18"/>
          <w:lang w:val="en-GB"/>
        </w:rPr>
        <w:t xml:space="preserve">robust </w:t>
      </w:r>
      <w:r w:rsidR="000E3C7C" w:rsidRPr="003F21AF">
        <w:rPr>
          <w:sz w:val="18"/>
          <w:szCs w:val="18"/>
          <w:lang w:val="en-GB"/>
        </w:rPr>
        <w:t>linear re</w:t>
      </w:r>
      <w:r w:rsidR="007603CE" w:rsidRPr="003F21AF">
        <w:rPr>
          <w:sz w:val="18"/>
          <w:szCs w:val="18"/>
          <w:lang w:val="en-GB"/>
        </w:rPr>
        <w:t>gression model</w:t>
      </w:r>
      <w:r w:rsidRPr="003F21AF">
        <w:rPr>
          <w:sz w:val="18"/>
          <w:szCs w:val="18"/>
          <w:lang w:val="en-GB"/>
        </w:rPr>
        <w:t>.</w:t>
      </w:r>
      <w:r w:rsidR="009D3F9C" w:rsidRPr="003F21AF">
        <w:rPr>
          <w:sz w:val="18"/>
          <w:szCs w:val="18"/>
          <w:lang w:val="en-GB"/>
        </w:rPr>
        <w:t xml:space="preserve"> </w:t>
      </w:r>
      <w:r w:rsidR="009D3F9C" w:rsidRPr="003F21AF">
        <w:rPr>
          <w:sz w:val="18"/>
          <w:szCs w:val="18"/>
          <w:lang w:val="en-US"/>
        </w:rPr>
        <w:t>Asterisk indicates that interaction terms were included in the model.</w:t>
      </w:r>
      <w:r w:rsidRPr="003F21AF">
        <w:rPr>
          <w:sz w:val="18"/>
          <w:szCs w:val="18"/>
          <w:lang w:val="en-GB"/>
        </w:rPr>
        <w:t xml:space="preserve"> CI = confidence interval.  </w:t>
      </w:r>
      <w:r w:rsidRPr="003F21AF">
        <w:rPr>
          <w:b/>
          <w:sz w:val="18"/>
          <w:szCs w:val="18"/>
          <w:vertAlign w:val="superscript"/>
          <w:lang w:val="en-GB"/>
        </w:rPr>
        <w:t>a</w:t>
      </w:r>
      <w:r w:rsidR="007603CE" w:rsidRPr="003F21AF">
        <w:rPr>
          <w:sz w:val="18"/>
          <w:szCs w:val="18"/>
          <w:lang w:val="en-GB"/>
        </w:rPr>
        <w:t xml:space="preserve"> Control group = -0.5, hypnosis group = 0.5</w:t>
      </w:r>
      <w:r w:rsidRPr="003F21AF">
        <w:rPr>
          <w:sz w:val="18"/>
          <w:szCs w:val="18"/>
          <w:lang w:val="en-GB"/>
        </w:rPr>
        <w:t xml:space="preserve"> </w:t>
      </w:r>
      <w:r w:rsidRPr="003F21AF">
        <w:rPr>
          <w:b/>
          <w:sz w:val="18"/>
          <w:szCs w:val="18"/>
          <w:vertAlign w:val="superscript"/>
          <w:lang w:val="en-GB"/>
        </w:rPr>
        <w:t>b</w:t>
      </w:r>
      <w:r w:rsidRPr="003F21AF">
        <w:rPr>
          <w:sz w:val="18"/>
          <w:szCs w:val="18"/>
          <w:vertAlign w:val="superscript"/>
          <w:lang w:val="en-GB"/>
        </w:rPr>
        <w:t xml:space="preserve"> </w:t>
      </w:r>
      <w:r w:rsidR="00947763" w:rsidRPr="003F21AF">
        <w:rPr>
          <w:sz w:val="18"/>
          <w:szCs w:val="18"/>
          <w:lang w:val="en-GB"/>
        </w:rPr>
        <w:t>N3</w:t>
      </w:r>
      <w:r w:rsidR="007603CE" w:rsidRPr="003F21AF">
        <w:rPr>
          <w:sz w:val="18"/>
          <w:szCs w:val="18"/>
          <w:lang w:val="en-GB"/>
        </w:rPr>
        <w:t xml:space="preserve"> was mean-</w:t>
      </w:r>
      <w:proofErr w:type="spellStart"/>
      <w:r w:rsidR="007603CE" w:rsidRPr="003F21AF">
        <w:rPr>
          <w:sz w:val="18"/>
          <w:szCs w:val="18"/>
          <w:lang w:val="en-GB"/>
        </w:rPr>
        <w:t>centered</w:t>
      </w:r>
      <w:proofErr w:type="spellEnd"/>
      <w:r w:rsidRPr="003F21AF">
        <w:rPr>
          <w:sz w:val="18"/>
          <w:szCs w:val="18"/>
          <w:lang w:val="en-GB"/>
        </w:rPr>
        <w:t>.</w:t>
      </w:r>
    </w:p>
    <w:p w14:paraId="1B9A149F" w14:textId="49380B1E" w:rsidR="00086BE7" w:rsidRDefault="00086BE7" w:rsidP="00947763">
      <w:pPr>
        <w:pStyle w:val="Beschriftung"/>
        <w:keepNext/>
        <w:rPr>
          <w:b/>
          <w:i w:val="0"/>
          <w:color w:val="auto"/>
          <w:sz w:val="22"/>
          <w:szCs w:val="22"/>
          <w:lang w:val="en-US"/>
        </w:rPr>
      </w:pPr>
    </w:p>
    <w:p w14:paraId="060F5FFC" w14:textId="77777777" w:rsidR="00086BE7" w:rsidRPr="00086BE7" w:rsidRDefault="00086BE7" w:rsidP="00086BE7">
      <w:pPr>
        <w:rPr>
          <w:lang w:val="en-US"/>
        </w:rPr>
      </w:pPr>
    </w:p>
    <w:p w14:paraId="4C72D79D" w14:textId="33A4856B" w:rsidR="00947763" w:rsidRPr="003F21AF" w:rsidRDefault="00086BE7" w:rsidP="00947763">
      <w:pPr>
        <w:pStyle w:val="Beschriftung"/>
        <w:keepNext/>
        <w:rPr>
          <w:b/>
          <w:i w:val="0"/>
          <w:color w:val="auto"/>
          <w:sz w:val="22"/>
          <w:szCs w:val="22"/>
          <w:lang w:val="en-US"/>
        </w:rPr>
      </w:pPr>
      <w:r>
        <w:rPr>
          <w:b/>
          <w:i w:val="0"/>
          <w:color w:val="auto"/>
          <w:sz w:val="22"/>
          <w:szCs w:val="22"/>
          <w:lang w:val="en-US"/>
        </w:rPr>
        <w:lastRenderedPageBreak/>
        <w:t>Table 8</w:t>
      </w:r>
    </w:p>
    <w:p w14:paraId="6CC67AAC" w14:textId="77777777" w:rsidR="00947763" w:rsidRPr="003F21AF" w:rsidRDefault="00947763" w:rsidP="00947763">
      <w:pPr>
        <w:pStyle w:val="Beschriftung"/>
        <w:keepNext/>
        <w:rPr>
          <w:i w:val="0"/>
          <w:color w:val="auto"/>
          <w:sz w:val="22"/>
          <w:szCs w:val="22"/>
          <w:lang w:val="en-US"/>
        </w:rPr>
      </w:pPr>
      <w:r w:rsidRPr="003F21AF">
        <w:rPr>
          <w:color w:val="auto"/>
          <w:sz w:val="22"/>
          <w:szCs w:val="22"/>
          <w:lang w:val="en-US"/>
        </w:rPr>
        <w:t>Coefficient table of fixed effects for change in subjective sleep quality (Day 3–Day 2) in the laboratory subsample</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947763" w:rsidRPr="003F21AF" w14:paraId="248A97B7" w14:textId="77777777" w:rsidTr="00324A90">
        <w:tc>
          <w:tcPr>
            <w:tcW w:w="1985" w:type="dxa"/>
            <w:tcBorders>
              <w:left w:val="nil"/>
              <w:bottom w:val="nil"/>
            </w:tcBorders>
          </w:tcPr>
          <w:p w14:paraId="155D141E" w14:textId="77777777" w:rsidR="00947763" w:rsidRPr="003F21AF" w:rsidRDefault="00947763" w:rsidP="00324A90">
            <w:pPr>
              <w:tabs>
                <w:tab w:val="left" w:pos="1140"/>
              </w:tabs>
              <w:rPr>
                <w:sz w:val="20"/>
                <w:szCs w:val="20"/>
                <w:lang w:val="en-GB"/>
              </w:rPr>
            </w:pPr>
            <w:r w:rsidRPr="003F21AF">
              <w:rPr>
                <w:sz w:val="20"/>
                <w:szCs w:val="20"/>
                <w:lang w:val="en-GB"/>
              </w:rPr>
              <w:t>Fixed effects</w:t>
            </w:r>
            <w:r w:rsidRPr="003F21AF">
              <w:rPr>
                <w:sz w:val="20"/>
                <w:szCs w:val="20"/>
                <w:lang w:val="en-GB"/>
              </w:rPr>
              <w:tab/>
            </w:r>
          </w:p>
        </w:tc>
        <w:tc>
          <w:tcPr>
            <w:tcW w:w="992" w:type="dxa"/>
            <w:tcBorders>
              <w:bottom w:val="nil"/>
            </w:tcBorders>
          </w:tcPr>
          <w:p w14:paraId="2ED991A6" w14:textId="77777777" w:rsidR="00947763" w:rsidRPr="003F21AF" w:rsidRDefault="00947763" w:rsidP="00324A90">
            <w:pPr>
              <w:jc w:val="center"/>
              <w:rPr>
                <w:i/>
                <w:sz w:val="20"/>
                <w:szCs w:val="20"/>
                <w:lang w:val="en-GB"/>
              </w:rPr>
            </w:pPr>
            <w:r w:rsidRPr="003F21AF">
              <w:rPr>
                <w:i/>
                <w:sz w:val="20"/>
                <w:szCs w:val="20"/>
                <w:lang w:val="en-GB"/>
              </w:rPr>
              <w:t>b</w:t>
            </w:r>
          </w:p>
        </w:tc>
        <w:tc>
          <w:tcPr>
            <w:tcW w:w="992" w:type="dxa"/>
            <w:tcBorders>
              <w:bottom w:val="nil"/>
            </w:tcBorders>
          </w:tcPr>
          <w:p w14:paraId="6BB56378" w14:textId="77777777" w:rsidR="00947763" w:rsidRPr="003F21AF" w:rsidRDefault="00947763" w:rsidP="00324A90">
            <w:pPr>
              <w:jc w:val="center"/>
              <w:rPr>
                <w:i/>
                <w:sz w:val="20"/>
                <w:szCs w:val="20"/>
                <w:lang w:val="en-GB"/>
              </w:rPr>
            </w:pPr>
            <w:r w:rsidRPr="003F21AF">
              <w:rPr>
                <w:i/>
                <w:sz w:val="20"/>
                <w:szCs w:val="20"/>
                <w:lang w:val="en-GB"/>
              </w:rPr>
              <w:t>se</w:t>
            </w:r>
          </w:p>
        </w:tc>
        <w:tc>
          <w:tcPr>
            <w:tcW w:w="980" w:type="dxa"/>
            <w:tcBorders>
              <w:bottom w:val="nil"/>
            </w:tcBorders>
          </w:tcPr>
          <w:p w14:paraId="28B5EE74" w14:textId="77777777" w:rsidR="00947763" w:rsidRPr="003F21AF" w:rsidRDefault="00947763" w:rsidP="00324A90">
            <w:pPr>
              <w:tabs>
                <w:tab w:val="left" w:pos="1200"/>
              </w:tabs>
              <w:jc w:val="center"/>
              <w:rPr>
                <w:sz w:val="20"/>
                <w:szCs w:val="20"/>
                <w:lang w:val="en-GB"/>
              </w:rPr>
            </w:pPr>
            <w:r w:rsidRPr="003F21AF">
              <w:rPr>
                <w:sz w:val="20"/>
                <w:szCs w:val="20"/>
                <w:lang w:val="en-GB"/>
              </w:rPr>
              <w:t>95% CI</w:t>
            </w:r>
          </w:p>
        </w:tc>
        <w:tc>
          <w:tcPr>
            <w:tcW w:w="1005" w:type="dxa"/>
            <w:tcBorders>
              <w:bottom w:val="nil"/>
            </w:tcBorders>
          </w:tcPr>
          <w:p w14:paraId="6689955B" w14:textId="77777777" w:rsidR="00947763" w:rsidRPr="003F21AF" w:rsidRDefault="00947763" w:rsidP="00324A90">
            <w:pPr>
              <w:jc w:val="center"/>
              <w:rPr>
                <w:sz w:val="20"/>
                <w:szCs w:val="20"/>
                <w:lang w:val="en-GB"/>
              </w:rPr>
            </w:pPr>
            <w:r w:rsidRPr="003F21AF">
              <w:rPr>
                <w:sz w:val="20"/>
                <w:szCs w:val="20"/>
                <w:lang w:val="en-GB"/>
              </w:rPr>
              <w:t>95% CI</w:t>
            </w:r>
          </w:p>
        </w:tc>
        <w:tc>
          <w:tcPr>
            <w:tcW w:w="3118" w:type="dxa"/>
            <w:gridSpan w:val="3"/>
            <w:tcBorders>
              <w:bottom w:val="single" w:sz="4" w:space="0" w:color="auto"/>
              <w:right w:val="nil"/>
            </w:tcBorders>
          </w:tcPr>
          <w:p w14:paraId="4733AD42" w14:textId="77777777" w:rsidR="00947763" w:rsidRPr="003F21AF" w:rsidRDefault="00947763" w:rsidP="00324A90">
            <w:pPr>
              <w:jc w:val="center"/>
              <w:rPr>
                <w:sz w:val="20"/>
                <w:szCs w:val="20"/>
                <w:lang w:val="en-GB"/>
              </w:rPr>
            </w:pPr>
            <w:r w:rsidRPr="003F21AF">
              <w:rPr>
                <w:sz w:val="20"/>
                <w:szCs w:val="20"/>
                <w:lang w:val="en-GB"/>
              </w:rPr>
              <w:t>Test statistics</w:t>
            </w:r>
          </w:p>
        </w:tc>
      </w:tr>
      <w:tr w:rsidR="00947763" w:rsidRPr="003F21AF" w14:paraId="19736697" w14:textId="77777777" w:rsidTr="00324A90">
        <w:tc>
          <w:tcPr>
            <w:tcW w:w="1985" w:type="dxa"/>
            <w:tcBorders>
              <w:top w:val="nil"/>
              <w:left w:val="nil"/>
              <w:bottom w:val="single" w:sz="4" w:space="0" w:color="auto"/>
            </w:tcBorders>
          </w:tcPr>
          <w:p w14:paraId="73EB200B" w14:textId="77777777" w:rsidR="00947763" w:rsidRPr="003F21AF" w:rsidRDefault="00947763" w:rsidP="00324A90">
            <w:pPr>
              <w:tabs>
                <w:tab w:val="left" w:pos="1140"/>
              </w:tabs>
              <w:rPr>
                <w:sz w:val="20"/>
                <w:szCs w:val="20"/>
                <w:lang w:val="en-GB"/>
              </w:rPr>
            </w:pPr>
          </w:p>
        </w:tc>
        <w:tc>
          <w:tcPr>
            <w:tcW w:w="992" w:type="dxa"/>
            <w:tcBorders>
              <w:top w:val="nil"/>
              <w:bottom w:val="single" w:sz="4" w:space="0" w:color="auto"/>
            </w:tcBorders>
          </w:tcPr>
          <w:p w14:paraId="1E393AA9" w14:textId="77777777" w:rsidR="00947763" w:rsidRPr="003F21AF" w:rsidRDefault="00947763" w:rsidP="00324A90">
            <w:pPr>
              <w:jc w:val="center"/>
              <w:rPr>
                <w:sz w:val="20"/>
                <w:szCs w:val="20"/>
                <w:lang w:val="en-GB"/>
              </w:rPr>
            </w:pPr>
          </w:p>
        </w:tc>
        <w:tc>
          <w:tcPr>
            <w:tcW w:w="992" w:type="dxa"/>
            <w:tcBorders>
              <w:top w:val="nil"/>
              <w:bottom w:val="single" w:sz="4" w:space="0" w:color="auto"/>
            </w:tcBorders>
          </w:tcPr>
          <w:p w14:paraId="148C3831" w14:textId="77777777" w:rsidR="00947763" w:rsidRPr="003F21AF" w:rsidRDefault="00947763" w:rsidP="00324A90">
            <w:pPr>
              <w:jc w:val="center"/>
              <w:rPr>
                <w:sz w:val="20"/>
                <w:szCs w:val="20"/>
                <w:lang w:val="en-GB"/>
              </w:rPr>
            </w:pPr>
          </w:p>
        </w:tc>
        <w:tc>
          <w:tcPr>
            <w:tcW w:w="980" w:type="dxa"/>
            <w:tcBorders>
              <w:top w:val="nil"/>
              <w:bottom w:val="single" w:sz="4" w:space="0" w:color="auto"/>
            </w:tcBorders>
          </w:tcPr>
          <w:p w14:paraId="62547EA0" w14:textId="77777777" w:rsidR="00947763" w:rsidRPr="003F21AF" w:rsidRDefault="00947763" w:rsidP="00324A90">
            <w:pPr>
              <w:jc w:val="center"/>
              <w:rPr>
                <w:sz w:val="20"/>
                <w:szCs w:val="20"/>
                <w:lang w:val="en-GB"/>
              </w:rPr>
            </w:pPr>
            <w:r w:rsidRPr="003F21AF">
              <w:rPr>
                <w:sz w:val="20"/>
                <w:szCs w:val="20"/>
                <w:lang w:val="en-GB"/>
              </w:rPr>
              <w:t>lower</w:t>
            </w:r>
          </w:p>
        </w:tc>
        <w:tc>
          <w:tcPr>
            <w:tcW w:w="1005" w:type="dxa"/>
            <w:tcBorders>
              <w:top w:val="nil"/>
              <w:bottom w:val="single" w:sz="4" w:space="0" w:color="auto"/>
            </w:tcBorders>
          </w:tcPr>
          <w:p w14:paraId="5E8A9D42" w14:textId="77777777" w:rsidR="00947763" w:rsidRPr="003F21AF" w:rsidRDefault="00947763" w:rsidP="00324A90">
            <w:pPr>
              <w:jc w:val="center"/>
              <w:rPr>
                <w:sz w:val="20"/>
                <w:szCs w:val="20"/>
                <w:lang w:val="en-GB"/>
              </w:rPr>
            </w:pPr>
            <w:r w:rsidRPr="003F21AF">
              <w:rPr>
                <w:sz w:val="20"/>
                <w:szCs w:val="20"/>
                <w:lang w:val="en-GB"/>
              </w:rPr>
              <w:t>upper</w:t>
            </w:r>
          </w:p>
        </w:tc>
        <w:tc>
          <w:tcPr>
            <w:tcW w:w="1134" w:type="dxa"/>
            <w:tcBorders>
              <w:bottom w:val="single" w:sz="4" w:space="0" w:color="auto"/>
            </w:tcBorders>
          </w:tcPr>
          <w:p w14:paraId="06BFE4B7" w14:textId="77777777" w:rsidR="00947763" w:rsidRPr="003F21AF" w:rsidRDefault="00947763" w:rsidP="00324A90">
            <w:pPr>
              <w:jc w:val="center"/>
              <w:rPr>
                <w:i/>
                <w:sz w:val="20"/>
                <w:szCs w:val="20"/>
                <w:lang w:val="en-GB"/>
              </w:rPr>
            </w:pPr>
            <w:r w:rsidRPr="003F21AF">
              <w:rPr>
                <w:i/>
                <w:sz w:val="20"/>
                <w:szCs w:val="20"/>
                <w:lang w:val="en-GB"/>
              </w:rPr>
              <w:t>t</w:t>
            </w:r>
          </w:p>
        </w:tc>
        <w:tc>
          <w:tcPr>
            <w:tcW w:w="992" w:type="dxa"/>
            <w:tcBorders>
              <w:bottom w:val="single" w:sz="4" w:space="0" w:color="auto"/>
            </w:tcBorders>
          </w:tcPr>
          <w:p w14:paraId="0AB5FE00" w14:textId="77777777" w:rsidR="00947763" w:rsidRPr="003F21AF" w:rsidRDefault="00947763" w:rsidP="00324A90">
            <w:pPr>
              <w:jc w:val="center"/>
              <w:rPr>
                <w:i/>
                <w:sz w:val="20"/>
                <w:szCs w:val="20"/>
                <w:lang w:val="en-GB"/>
              </w:rPr>
            </w:pPr>
            <w:proofErr w:type="spellStart"/>
            <w:r w:rsidRPr="003F21AF">
              <w:rPr>
                <w:i/>
                <w:sz w:val="20"/>
                <w:szCs w:val="20"/>
                <w:lang w:val="en-GB"/>
              </w:rPr>
              <w:t>df</w:t>
            </w:r>
            <w:proofErr w:type="spellEnd"/>
          </w:p>
        </w:tc>
        <w:tc>
          <w:tcPr>
            <w:tcW w:w="992" w:type="dxa"/>
            <w:tcBorders>
              <w:bottom w:val="single" w:sz="4" w:space="0" w:color="auto"/>
              <w:right w:val="nil"/>
            </w:tcBorders>
          </w:tcPr>
          <w:p w14:paraId="02DDFE5A" w14:textId="77777777" w:rsidR="00947763" w:rsidRPr="003F21AF" w:rsidRDefault="00947763" w:rsidP="00324A90">
            <w:pPr>
              <w:jc w:val="center"/>
              <w:rPr>
                <w:i/>
                <w:sz w:val="20"/>
                <w:szCs w:val="20"/>
                <w:lang w:val="en-GB"/>
              </w:rPr>
            </w:pPr>
            <w:r w:rsidRPr="003F21AF">
              <w:rPr>
                <w:i/>
                <w:sz w:val="20"/>
                <w:szCs w:val="20"/>
                <w:lang w:val="en-GB"/>
              </w:rPr>
              <w:t>p</w:t>
            </w:r>
          </w:p>
        </w:tc>
      </w:tr>
      <w:tr w:rsidR="00947763" w:rsidRPr="003F21AF" w14:paraId="5429A793" w14:textId="77777777" w:rsidTr="00324A90">
        <w:tc>
          <w:tcPr>
            <w:tcW w:w="1985" w:type="dxa"/>
            <w:tcBorders>
              <w:top w:val="single" w:sz="4" w:space="0" w:color="auto"/>
              <w:left w:val="nil"/>
              <w:bottom w:val="nil"/>
              <w:right w:val="nil"/>
            </w:tcBorders>
          </w:tcPr>
          <w:p w14:paraId="7B33628E" w14:textId="77777777" w:rsidR="00947763" w:rsidRPr="003F21AF" w:rsidRDefault="00947763" w:rsidP="00324A90">
            <w:pPr>
              <w:rPr>
                <w:sz w:val="20"/>
                <w:szCs w:val="20"/>
                <w:lang w:val="en-GB"/>
              </w:rPr>
            </w:pPr>
            <w:r w:rsidRPr="003F21AF">
              <w:rPr>
                <w:sz w:val="20"/>
                <w:szCs w:val="20"/>
                <w:lang w:val="en-GB"/>
              </w:rPr>
              <w:t>Constant</w:t>
            </w:r>
          </w:p>
        </w:tc>
        <w:tc>
          <w:tcPr>
            <w:tcW w:w="992" w:type="dxa"/>
            <w:tcBorders>
              <w:top w:val="single" w:sz="4" w:space="0" w:color="auto"/>
              <w:left w:val="nil"/>
              <w:bottom w:val="nil"/>
              <w:right w:val="nil"/>
            </w:tcBorders>
          </w:tcPr>
          <w:p w14:paraId="7D58DF2A" w14:textId="6D265BC0" w:rsidR="00947763" w:rsidRPr="003F21AF" w:rsidRDefault="005044D2" w:rsidP="00324A90">
            <w:pPr>
              <w:jc w:val="center"/>
              <w:rPr>
                <w:sz w:val="20"/>
                <w:szCs w:val="20"/>
                <w:lang w:val="en-GB"/>
              </w:rPr>
            </w:pPr>
            <w:r w:rsidRPr="003F21AF">
              <w:rPr>
                <w:sz w:val="20"/>
                <w:szCs w:val="20"/>
                <w:lang w:val="en-GB"/>
              </w:rPr>
              <w:t>-0.19</w:t>
            </w:r>
          </w:p>
        </w:tc>
        <w:tc>
          <w:tcPr>
            <w:tcW w:w="992" w:type="dxa"/>
            <w:tcBorders>
              <w:top w:val="single" w:sz="4" w:space="0" w:color="auto"/>
              <w:left w:val="nil"/>
              <w:bottom w:val="nil"/>
              <w:right w:val="nil"/>
            </w:tcBorders>
          </w:tcPr>
          <w:p w14:paraId="55763895" w14:textId="21700B75" w:rsidR="00947763" w:rsidRPr="003F21AF" w:rsidRDefault="005044D2" w:rsidP="00324A90">
            <w:pPr>
              <w:jc w:val="center"/>
              <w:rPr>
                <w:sz w:val="20"/>
                <w:szCs w:val="20"/>
                <w:lang w:val="en-GB"/>
              </w:rPr>
            </w:pPr>
            <w:r w:rsidRPr="003F21AF">
              <w:rPr>
                <w:sz w:val="20"/>
                <w:szCs w:val="20"/>
                <w:lang w:val="en-GB"/>
              </w:rPr>
              <w:t>0.11</w:t>
            </w:r>
          </w:p>
        </w:tc>
        <w:tc>
          <w:tcPr>
            <w:tcW w:w="980" w:type="dxa"/>
            <w:tcBorders>
              <w:top w:val="single" w:sz="4" w:space="0" w:color="auto"/>
              <w:left w:val="nil"/>
              <w:bottom w:val="nil"/>
              <w:right w:val="nil"/>
            </w:tcBorders>
          </w:tcPr>
          <w:p w14:paraId="33657C61" w14:textId="77604476" w:rsidR="00947763" w:rsidRPr="003F21AF" w:rsidRDefault="005044D2" w:rsidP="00324A90">
            <w:pPr>
              <w:jc w:val="center"/>
              <w:rPr>
                <w:sz w:val="20"/>
                <w:szCs w:val="20"/>
                <w:lang w:val="en-GB"/>
              </w:rPr>
            </w:pPr>
            <w:r w:rsidRPr="003F21AF">
              <w:rPr>
                <w:sz w:val="20"/>
                <w:szCs w:val="20"/>
                <w:lang w:val="en-GB"/>
              </w:rPr>
              <w:t>-0.41</w:t>
            </w:r>
          </w:p>
        </w:tc>
        <w:tc>
          <w:tcPr>
            <w:tcW w:w="1005" w:type="dxa"/>
            <w:tcBorders>
              <w:top w:val="single" w:sz="4" w:space="0" w:color="auto"/>
              <w:left w:val="nil"/>
              <w:bottom w:val="nil"/>
              <w:right w:val="nil"/>
            </w:tcBorders>
          </w:tcPr>
          <w:p w14:paraId="57615D51" w14:textId="49F291AB" w:rsidR="00947763" w:rsidRPr="003F21AF" w:rsidRDefault="005044D2" w:rsidP="00324A90">
            <w:pPr>
              <w:jc w:val="center"/>
              <w:rPr>
                <w:sz w:val="20"/>
                <w:szCs w:val="20"/>
                <w:lang w:val="en-GB"/>
              </w:rPr>
            </w:pPr>
            <w:r w:rsidRPr="003F21AF">
              <w:rPr>
                <w:sz w:val="20"/>
                <w:szCs w:val="20"/>
                <w:lang w:val="en-GB"/>
              </w:rPr>
              <w:t>0.03</w:t>
            </w:r>
          </w:p>
        </w:tc>
        <w:tc>
          <w:tcPr>
            <w:tcW w:w="1134" w:type="dxa"/>
            <w:tcBorders>
              <w:top w:val="single" w:sz="4" w:space="0" w:color="auto"/>
              <w:left w:val="nil"/>
              <w:bottom w:val="nil"/>
              <w:right w:val="nil"/>
            </w:tcBorders>
          </w:tcPr>
          <w:p w14:paraId="4D45E296" w14:textId="4D9C6317" w:rsidR="00947763" w:rsidRPr="003F21AF" w:rsidRDefault="005044D2" w:rsidP="00324A90">
            <w:pPr>
              <w:jc w:val="center"/>
              <w:rPr>
                <w:sz w:val="20"/>
                <w:szCs w:val="20"/>
                <w:lang w:val="en-GB"/>
              </w:rPr>
            </w:pPr>
            <w:r w:rsidRPr="003F21AF">
              <w:rPr>
                <w:sz w:val="20"/>
                <w:szCs w:val="20"/>
                <w:lang w:val="en-GB"/>
              </w:rPr>
              <w:t>-1.71</w:t>
            </w:r>
          </w:p>
        </w:tc>
        <w:tc>
          <w:tcPr>
            <w:tcW w:w="992" w:type="dxa"/>
            <w:tcBorders>
              <w:top w:val="single" w:sz="4" w:space="0" w:color="auto"/>
              <w:left w:val="nil"/>
              <w:bottom w:val="nil"/>
              <w:right w:val="nil"/>
            </w:tcBorders>
          </w:tcPr>
          <w:p w14:paraId="0D127F7E" w14:textId="3FA8C293" w:rsidR="00947763" w:rsidRPr="003F21AF" w:rsidRDefault="005044D2" w:rsidP="00324A90">
            <w:pPr>
              <w:jc w:val="center"/>
              <w:rPr>
                <w:sz w:val="20"/>
                <w:szCs w:val="20"/>
                <w:lang w:val="en-GB"/>
              </w:rPr>
            </w:pPr>
            <w:r w:rsidRPr="003F21AF">
              <w:rPr>
                <w:sz w:val="20"/>
                <w:szCs w:val="20"/>
                <w:lang w:val="en-GB"/>
              </w:rPr>
              <w:t>67</w:t>
            </w:r>
          </w:p>
        </w:tc>
        <w:tc>
          <w:tcPr>
            <w:tcW w:w="992" w:type="dxa"/>
            <w:tcBorders>
              <w:top w:val="single" w:sz="4" w:space="0" w:color="auto"/>
              <w:left w:val="nil"/>
              <w:bottom w:val="nil"/>
              <w:right w:val="nil"/>
            </w:tcBorders>
          </w:tcPr>
          <w:p w14:paraId="19B1C6F0" w14:textId="3E95C406" w:rsidR="00947763" w:rsidRPr="003F21AF" w:rsidRDefault="005044D2" w:rsidP="00324A90">
            <w:pPr>
              <w:jc w:val="center"/>
              <w:rPr>
                <w:sz w:val="20"/>
                <w:szCs w:val="20"/>
                <w:lang w:val="en-GB"/>
              </w:rPr>
            </w:pPr>
            <w:r w:rsidRPr="003F21AF">
              <w:rPr>
                <w:sz w:val="20"/>
                <w:szCs w:val="20"/>
                <w:lang w:val="en-GB"/>
              </w:rPr>
              <w:t>.092</w:t>
            </w:r>
          </w:p>
        </w:tc>
      </w:tr>
      <w:tr w:rsidR="00947763" w:rsidRPr="003F21AF" w14:paraId="41BCC271" w14:textId="77777777" w:rsidTr="00324A90">
        <w:tc>
          <w:tcPr>
            <w:tcW w:w="1985" w:type="dxa"/>
            <w:tcBorders>
              <w:top w:val="nil"/>
              <w:left w:val="nil"/>
              <w:bottom w:val="nil"/>
              <w:right w:val="nil"/>
            </w:tcBorders>
          </w:tcPr>
          <w:p w14:paraId="5D0E89B1" w14:textId="77777777" w:rsidR="00947763" w:rsidRPr="003F21AF" w:rsidRDefault="00947763" w:rsidP="00324A90">
            <w:pPr>
              <w:rPr>
                <w:sz w:val="20"/>
                <w:szCs w:val="20"/>
                <w:lang w:val="en-GB"/>
              </w:rPr>
            </w:pPr>
            <w:proofErr w:type="spellStart"/>
            <w:r w:rsidRPr="003F21AF">
              <w:rPr>
                <w:sz w:val="20"/>
                <w:szCs w:val="20"/>
                <w:lang w:val="en-GB"/>
              </w:rPr>
              <w:t>Group</w:t>
            </w:r>
            <w:r w:rsidRPr="003F21AF">
              <w:rPr>
                <w:b/>
                <w:sz w:val="20"/>
                <w:szCs w:val="20"/>
                <w:vertAlign w:val="superscript"/>
                <w:lang w:val="en-GB"/>
              </w:rPr>
              <w:t>a</w:t>
            </w:r>
            <w:proofErr w:type="spellEnd"/>
          </w:p>
        </w:tc>
        <w:tc>
          <w:tcPr>
            <w:tcW w:w="992" w:type="dxa"/>
            <w:tcBorders>
              <w:top w:val="nil"/>
              <w:left w:val="nil"/>
              <w:bottom w:val="nil"/>
              <w:right w:val="nil"/>
            </w:tcBorders>
          </w:tcPr>
          <w:p w14:paraId="11C53C98" w14:textId="33BD2B1C" w:rsidR="00947763" w:rsidRPr="003F21AF" w:rsidRDefault="005044D2" w:rsidP="00324A90">
            <w:pPr>
              <w:jc w:val="center"/>
              <w:rPr>
                <w:sz w:val="20"/>
                <w:szCs w:val="20"/>
                <w:lang w:val="en-GB"/>
              </w:rPr>
            </w:pPr>
            <w:r w:rsidRPr="003F21AF">
              <w:rPr>
                <w:sz w:val="20"/>
                <w:szCs w:val="20"/>
                <w:lang w:val="en-GB"/>
              </w:rPr>
              <w:t>0.58</w:t>
            </w:r>
          </w:p>
        </w:tc>
        <w:tc>
          <w:tcPr>
            <w:tcW w:w="992" w:type="dxa"/>
            <w:tcBorders>
              <w:top w:val="nil"/>
              <w:left w:val="nil"/>
              <w:bottom w:val="nil"/>
              <w:right w:val="nil"/>
            </w:tcBorders>
          </w:tcPr>
          <w:p w14:paraId="56B25F45" w14:textId="1AB2AF4F" w:rsidR="00947763" w:rsidRPr="003F21AF" w:rsidRDefault="005044D2" w:rsidP="00324A90">
            <w:pPr>
              <w:jc w:val="center"/>
              <w:rPr>
                <w:sz w:val="20"/>
                <w:szCs w:val="20"/>
                <w:lang w:val="en-GB"/>
              </w:rPr>
            </w:pPr>
            <w:r w:rsidRPr="003F21AF">
              <w:rPr>
                <w:sz w:val="20"/>
                <w:szCs w:val="20"/>
                <w:lang w:val="en-GB"/>
              </w:rPr>
              <w:t>0.22</w:t>
            </w:r>
          </w:p>
        </w:tc>
        <w:tc>
          <w:tcPr>
            <w:tcW w:w="980" w:type="dxa"/>
            <w:tcBorders>
              <w:top w:val="nil"/>
              <w:left w:val="nil"/>
              <w:bottom w:val="nil"/>
              <w:right w:val="nil"/>
            </w:tcBorders>
          </w:tcPr>
          <w:p w14:paraId="13FDC1EC" w14:textId="2A0BD440" w:rsidR="00947763" w:rsidRPr="003F21AF" w:rsidRDefault="005044D2" w:rsidP="00324A90">
            <w:pPr>
              <w:jc w:val="center"/>
              <w:rPr>
                <w:sz w:val="20"/>
                <w:szCs w:val="20"/>
                <w:lang w:val="en-GB"/>
              </w:rPr>
            </w:pPr>
            <w:r w:rsidRPr="003F21AF">
              <w:rPr>
                <w:sz w:val="20"/>
                <w:szCs w:val="20"/>
                <w:lang w:val="en-GB"/>
              </w:rPr>
              <w:t>0.13</w:t>
            </w:r>
          </w:p>
        </w:tc>
        <w:tc>
          <w:tcPr>
            <w:tcW w:w="1005" w:type="dxa"/>
            <w:tcBorders>
              <w:top w:val="nil"/>
              <w:left w:val="nil"/>
              <w:bottom w:val="nil"/>
              <w:right w:val="nil"/>
            </w:tcBorders>
          </w:tcPr>
          <w:p w14:paraId="090524C6" w14:textId="07F051EC" w:rsidR="00947763" w:rsidRPr="003F21AF" w:rsidRDefault="005044D2" w:rsidP="00324A90">
            <w:pPr>
              <w:jc w:val="center"/>
              <w:rPr>
                <w:sz w:val="20"/>
                <w:szCs w:val="20"/>
                <w:lang w:val="en-GB"/>
              </w:rPr>
            </w:pPr>
            <w:r w:rsidRPr="003F21AF">
              <w:rPr>
                <w:sz w:val="20"/>
                <w:szCs w:val="20"/>
                <w:lang w:val="en-GB"/>
              </w:rPr>
              <w:t>1.02</w:t>
            </w:r>
          </w:p>
        </w:tc>
        <w:tc>
          <w:tcPr>
            <w:tcW w:w="1134" w:type="dxa"/>
            <w:tcBorders>
              <w:top w:val="nil"/>
              <w:left w:val="nil"/>
              <w:bottom w:val="nil"/>
              <w:right w:val="nil"/>
            </w:tcBorders>
          </w:tcPr>
          <w:p w14:paraId="25606F96" w14:textId="5DA27175" w:rsidR="00947763" w:rsidRPr="003F21AF" w:rsidRDefault="005044D2" w:rsidP="00324A90">
            <w:pPr>
              <w:jc w:val="center"/>
              <w:rPr>
                <w:sz w:val="20"/>
                <w:szCs w:val="20"/>
                <w:lang w:val="en-GB"/>
              </w:rPr>
            </w:pPr>
            <w:r w:rsidRPr="003F21AF">
              <w:rPr>
                <w:sz w:val="20"/>
                <w:szCs w:val="20"/>
                <w:lang w:val="en-GB"/>
              </w:rPr>
              <w:t>2.60</w:t>
            </w:r>
          </w:p>
        </w:tc>
        <w:tc>
          <w:tcPr>
            <w:tcW w:w="992" w:type="dxa"/>
            <w:tcBorders>
              <w:top w:val="nil"/>
              <w:left w:val="nil"/>
              <w:bottom w:val="nil"/>
              <w:right w:val="nil"/>
            </w:tcBorders>
          </w:tcPr>
          <w:p w14:paraId="7FA5950C" w14:textId="2EEBD1EF" w:rsidR="00947763" w:rsidRPr="003F21AF" w:rsidRDefault="005044D2" w:rsidP="00324A90">
            <w:pPr>
              <w:jc w:val="center"/>
              <w:rPr>
                <w:sz w:val="20"/>
                <w:szCs w:val="20"/>
                <w:lang w:val="en-GB"/>
              </w:rPr>
            </w:pPr>
            <w:r w:rsidRPr="003F21AF">
              <w:rPr>
                <w:sz w:val="20"/>
                <w:szCs w:val="20"/>
                <w:lang w:val="en-GB"/>
              </w:rPr>
              <w:t>67</w:t>
            </w:r>
          </w:p>
        </w:tc>
        <w:tc>
          <w:tcPr>
            <w:tcW w:w="992" w:type="dxa"/>
            <w:tcBorders>
              <w:top w:val="nil"/>
              <w:left w:val="nil"/>
              <w:bottom w:val="nil"/>
              <w:right w:val="nil"/>
            </w:tcBorders>
          </w:tcPr>
          <w:p w14:paraId="0E53D91C" w14:textId="1D66AAF8" w:rsidR="00947763" w:rsidRPr="003F21AF" w:rsidRDefault="005044D2" w:rsidP="00324A90">
            <w:pPr>
              <w:jc w:val="center"/>
              <w:rPr>
                <w:sz w:val="20"/>
                <w:szCs w:val="20"/>
                <w:lang w:val="en-GB"/>
              </w:rPr>
            </w:pPr>
            <w:r w:rsidRPr="003F21AF">
              <w:rPr>
                <w:sz w:val="20"/>
                <w:szCs w:val="20"/>
                <w:lang w:val="en-GB"/>
              </w:rPr>
              <w:t>.012</w:t>
            </w:r>
          </w:p>
        </w:tc>
      </w:tr>
      <w:tr w:rsidR="00947763" w:rsidRPr="003F21AF" w14:paraId="7F796C41" w14:textId="77777777" w:rsidTr="00324A90">
        <w:tc>
          <w:tcPr>
            <w:tcW w:w="1985" w:type="dxa"/>
            <w:tcBorders>
              <w:top w:val="nil"/>
              <w:left w:val="nil"/>
              <w:bottom w:val="nil"/>
              <w:right w:val="nil"/>
            </w:tcBorders>
          </w:tcPr>
          <w:p w14:paraId="017C3688" w14:textId="39D31237" w:rsidR="00947763" w:rsidRPr="003F21AF" w:rsidRDefault="00947763" w:rsidP="00324A90">
            <w:pPr>
              <w:rPr>
                <w:sz w:val="20"/>
                <w:szCs w:val="20"/>
                <w:lang w:val="en-GB"/>
              </w:rPr>
            </w:pPr>
            <w:r w:rsidRPr="003F21AF">
              <w:rPr>
                <w:sz w:val="20"/>
                <w:szCs w:val="20"/>
                <w:lang w:val="en-GB"/>
              </w:rPr>
              <w:t xml:space="preserve">N3 </w:t>
            </w:r>
            <w:proofErr w:type="spellStart"/>
            <w:r w:rsidRPr="003F21AF">
              <w:rPr>
                <w:sz w:val="20"/>
                <w:szCs w:val="20"/>
                <w:lang w:val="en-GB"/>
              </w:rPr>
              <w:t>latency</w:t>
            </w:r>
            <w:r w:rsidRPr="003F21AF">
              <w:rPr>
                <w:b/>
                <w:sz w:val="20"/>
                <w:szCs w:val="20"/>
                <w:vertAlign w:val="superscript"/>
                <w:lang w:val="en-GB"/>
              </w:rPr>
              <w:t>b</w:t>
            </w:r>
            <w:proofErr w:type="spellEnd"/>
          </w:p>
        </w:tc>
        <w:tc>
          <w:tcPr>
            <w:tcW w:w="992" w:type="dxa"/>
            <w:tcBorders>
              <w:top w:val="nil"/>
              <w:left w:val="nil"/>
              <w:bottom w:val="nil"/>
              <w:right w:val="nil"/>
            </w:tcBorders>
          </w:tcPr>
          <w:p w14:paraId="1544ABD7" w14:textId="32627437" w:rsidR="00947763" w:rsidRPr="003F21AF" w:rsidRDefault="005044D2" w:rsidP="00324A90">
            <w:pPr>
              <w:jc w:val="center"/>
              <w:rPr>
                <w:sz w:val="20"/>
                <w:szCs w:val="20"/>
                <w:lang w:val="en-GB"/>
              </w:rPr>
            </w:pPr>
            <w:r w:rsidRPr="003F21AF">
              <w:rPr>
                <w:sz w:val="20"/>
                <w:szCs w:val="20"/>
                <w:lang w:val="en-GB"/>
              </w:rPr>
              <w:t>-0.03</w:t>
            </w:r>
          </w:p>
        </w:tc>
        <w:tc>
          <w:tcPr>
            <w:tcW w:w="992" w:type="dxa"/>
            <w:tcBorders>
              <w:top w:val="nil"/>
              <w:left w:val="nil"/>
              <w:bottom w:val="nil"/>
              <w:right w:val="nil"/>
            </w:tcBorders>
          </w:tcPr>
          <w:p w14:paraId="068125EF" w14:textId="3755FDC2" w:rsidR="00947763" w:rsidRPr="003F21AF" w:rsidRDefault="005044D2" w:rsidP="00324A90">
            <w:pPr>
              <w:jc w:val="center"/>
              <w:rPr>
                <w:sz w:val="20"/>
                <w:szCs w:val="20"/>
                <w:lang w:val="en-GB"/>
              </w:rPr>
            </w:pPr>
            <w:r w:rsidRPr="003F21AF">
              <w:rPr>
                <w:sz w:val="20"/>
                <w:szCs w:val="20"/>
                <w:lang w:val="en-GB"/>
              </w:rPr>
              <w:t>0.02</w:t>
            </w:r>
          </w:p>
        </w:tc>
        <w:tc>
          <w:tcPr>
            <w:tcW w:w="980" w:type="dxa"/>
            <w:tcBorders>
              <w:top w:val="nil"/>
              <w:left w:val="nil"/>
              <w:bottom w:val="nil"/>
              <w:right w:val="nil"/>
            </w:tcBorders>
          </w:tcPr>
          <w:p w14:paraId="2399041A" w14:textId="7DCF3FBB" w:rsidR="00947763" w:rsidRPr="003F21AF" w:rsidRDefault="005044D2" w:rsidP="00324A90">
            <w:pPr>
              <w:jc w:val="center"/>
              <w:rPr>
                <w:sz w:val="20"/>
                <w:szCs w:val="20"/>
                <w:lang w:val="en-GB"/>
              </w:rPr>
            </w:pPr>
            <w:r w:rsidRPr="003F21AF">
              <w:rPr>
                <w:sz w:val="20"/>
                <w:szCs w:val="20"/>
                <w:lang w:val="en-GB"/>
              </w:rPr>
              <w:t>-0.06</w:t>
            </w:r>
          </w:p>
        </w:tc>
        <w:tc>
          <w:tcPr>
            <w:tcW w:w="1005" w:type="dxa"/>
            <w:tcBorders>
              <w:top w:val="nil"/>
              <w:left w:val="nil"/>
              <w:bottom w:val="nil"/>
              <w:right w:val="nil"/>
            </w:tcBorders>
          </w:tcPr>
          <w:p w14:paraId="403F131A" w14:textId="07BF3E42" w:rsidR="00947763" w:rsidRPr="003F21AF" w:rsidRDefault="005044D2" w:rsidP="00324A90">
            <w:pPr>
              <w:jc w:val="center"/>
              <w:rPr>
                <w:sz w:val="20"/>
                <w:szCs w:val="20"/>
                <w:lang w:val="en-GB"/>
              </w:rPr>
            </w:pPr>
            <w:r w:rsidRPr="003F21AF">
              <w:rPr>
                <w:sz w:val="20"/>
                <w:szCs w:val="20"/>
                <w:lang w:val="en-GB"/>
              </w:rPr>
              <w:t>0.003</w:t>
            </w:r>
          </w:p>
        </w:tc>
        <w:tc>
          <w:tcPr>
            <w:tcW w:w="1134" w:type="dxa"/>
            <w:tcBorders>
              <w:top w:val="nil"/>
              <w:left w:val="nil"/>
              <w:bottom w:val="nil"/>
              <w:right w:val="nil"/>
            </w:tcBorders>
          </w:tcPr>
          <w:p w14:paraId="4ECCB0BC" w14:textId="46E7C46A" w:rsidR="00947763" w:rsidRPr="003F21AF" w:rsidRDefault="005044D2" w:rsidP="00324A90">
            <w:pPr>
              <w:jc w:val="center"/>
              <w:rPr>
                <w:sz w:val="20"/>
                <w:szCs w:val="20"/>
                <w:lang w:val="en-GB"/>
              </w:rPr>
            </w:pPr>
            <w:r w:rsidRPr="003F21AF">
              <w:rPr>
                <w:sz w:val="20"/>
                <w:szCs w:val="20"/>
                <w:lang w:val="en-GB"/>
              </w:rPr>
              <w:t>-1.82</w:t>
            </w:r>
          </w:p>
        </w:tc>
        <w:tc>
          <w:tcPr>
            <w:tcW w:w="992" w:type="dxa"/>
            <w:tcBorders>
              <w:top w:val="nil"/>
              <w:left w:val="nil"/>
              <w:bottom w:val="nil"/>
              <w:right w:val="nil"/>
            </w:tcBorders>
          </w:tcPr>
          <w:p w14:paraId="1DA50E31" w14:textId="3B437227" w:rsidR="00947763" w:rsidRPr="003F21AF" w:rsidRDefault="005044D2" w:rsidP="00324A90">
            <w:pPr>
              <w:jc w:val="center"/>
              <w:rPr>
                <w:sz w:val="20"/>
                <w:szCs w:val="20"/>
                <w:lang w:val="en-GB"/>
              </w:rPr>
            </w:pPr>
            <w:r w:rsidRPr="003F21AF">
              <w:rPr>
                <w:sz w:val="20"/>
                <w:szCs w:val="20"/>
                <w:lang w:val="en-GB"/>
              </w:rPr>
              <w:t>67</w:t>
            </w:r>
          </w:p>
        </w:tc>
        <w:tc>
          <w:tcPr>
            <w:tcW w:w="992" w:type="dxa"/>
            <w:tcBorders>
              <w:top w:val="nil"/>
              <w:left w:val="nil"/>
              <w:bottom w:val="nil"/>
              <w:right w:val="nil"/>
            </w:tcBorders>
          </w:tcPr>
          <w:p w14:paraId="601E24DF" w14:textId="46885C97" w:rsidR="00947763" w:rsidRPr="003F21AF" w:rsidRDefault="005044D2" w:rsidP="00324A90">
            <w:pPr>
              <w:jc w:val="center"/>
              <w:rPr>
                <w:sz w:val="20"/>
                <w:szCs w:val="20"/>
                <w:lang w:val="en-GB"/>
              </w:rPr>
            </w:pPr>
            <w:r w:rsidRPr="003F21AF">
              <w:rPr>
                <w:sz w:val="20"/>
                <w:szCs w:val="20"/>
                <w:lang w:val="en-GB"/>
              </w:rPr>
              <w:t>.074</w:t>
            </w:r>
          </w:p>
        </w:tc>
      </w:tr>
      <w:tr w:rsidR="00947763" w:rsidRPr="003F21AF" w14:paraId="620F471C" w14:textId="77777777" w:rsidTr="00324A90">
        <w:tc>
          <w:tcPr>
            <w:tcW w:w="1985" w:type="dxa"/>
            <w:tcBorders>
              <w:top w:val="nil"/>
              <w:left w:val="nil"/>
              <w:bottom w:val="single" w:sz="4" w:space="0" w:color="auto"/>
              <w:right w:val="nil"/>
            </w:tcBorders>
          </w:tcPr>
          <w:p w14:paraId="703AF35F" w14:textId="5438206B" w:rsidR="00947763" w:rsidRPr="003F21AF" w:rsidRDefault="00947763" w:rsidP="00324A90">
            <w:pPr>
              <w:rPr>
                <w:sz w:val="20"/>
                <w:szCs w:val="20"/>
                <w:lang w:val="en-GB"/>
              </w:rPr>
            </w:pPr>
            <w:r w:rsidRPr="003F21AF">
              <w:rPr>
                <w:sz w:val="20"/>
                <w:szCs w:val="20"/>
                <w:lang w:val="en-GB"/>
              </w:rPr>
              <w:t>Group*N3 latency</w:t>
            </w:r>
          </w:p>
        </w:tc>
        <w:tc>
          <w:tcPr>
            <w:tcW w:w="992" w:type="dxa"/>
            <w:tcBorders>
              <w:top w:val="nil"/>
              <w:left w:val="nil"/>
              <w:bottom w:val="single" w:sz="4" w:space="0" w:color="auto"/>
              <w:right w:val="nil"/>
            </w:tcBorders>
          </w:tcPr>
          <w:p w14:paraId="209763CC" w14:textId="710CBC1E" w:rsidR="00947763" w:rsidRPr="003F21AF" w:rsidRDefault="005044D2" w:rsidP="00324A90">
            <w:pPr>
              <w:jc w:val="center"/>
              <w:rPr>
                <w:sz w:val="20"/>
                <w:szCs w:val="20"/>
                <w:lang w:val="en-GB"/>
              </w:rPr>
            </w:pPr>
            <w:r w:rsidRPr="003F21AF">
              <w:rPr>
                <w:sz w:val="20"/>
                <w:szCs w:val="20"/>
                <w:lang w:val="en-GB"/>
              </w:rPr>
              <w:t>-0.04</w:t>
            </w:r>
          </w:p>
        </w:tc>
        <w:tc>
          <w:tcPr>
            <w:tcW w:w="992" w:type="dxa"/>
            <w:tcBorders>
              <w:top w:val="nil"/>
              <w:left w:val="nil"/>
              <w:bottom w:val="single" w:sz="4" w:space="0" w:color="auto"/>
              <w:right w:val="nil"/>
            </w:tcBorders>
          </w:tcPr>
          <w:p w14:paraId="6ADC4C51" w14:textId="2518B198" w:rsidR="00947763" w:rsidRPr="003F21AF" w:rsidRDefault="005044D2" w:rsidP="00324A90">
            <w:pPr>
              <w:jc w:val="center"/>
              <w:rPr>
                <w:sz w:val="20"/>
                <w:szCs w:val="20"/>
                <w:lang w:val="en-GB"/>
              </w:rPr>
            </w:pPr>
            <w:r w:rsidRPr="003F21AF">
              <w:rPr>
                <w:sz w:val="20"/>
                <w:szCs w:val="20"/>
                <w:lang w:val="en-GB"/>
              </w:rPr>
              <w:t>0.03</w:t>
            </w:r>
          </w:p>
        </w:tc>
        <w:tc>
          <w:tcPr>
            <w:tcW w:w="980" w:type="dxa"/>
            <w:tcBorders>
              <w:top w:val="nil"/>
              <w:left w:val="nil"/>
              <w:bottom w:val="single" w:sz="4" w:space="0" w:color="auto"/>
              <w:right w:val="nil"/>
            </w:tcBorders>
          </w:tcPr>
          <w:p w14:paraId="2068BD02" w14:textId="6845F7D2" w:rsidR="00947763" w:rsidRPr="003F21AF" w:rsidRDefault="005044D2" w:rsidP="00324A90">
            <w:pPr>
              <w:jc w:val="center"/>
              <w:rPr>
                <w:sz w:val="20"/>
                <w:szCs w:val="20"/>
                <w:lang w:val="en-GB"/>
              </w:rPr>
            </w:pPr>
            <w:r w:rsidRPr="003F21AF">
              <w:rPr>
                <w:sz w:val="20"/>
                <w:szCs w:val="20"/>
                <w:lang w:val="en-GB"/>
              </w:rPr>
              <w:t>-0.11</w:t>
            </w:r>
          </w:p>
        </w:tc>
        <w:tc>
          <w:tcPr>
            <w:tcW w:w="1005" w:type="dxa"/>
            <w:tcBorders>
              <w:top w:val="nil"/>
              <w:left w:val="nil"/>
              <w:bottom w:val="single" w:sz="4" w:space="0" w:color="auto"/>
              <w:right w:val="nil"/>
            </w:tcBorders>
          </w:tcPr>
          <w:p w14:paraId="6D27B9AF" w14:textId="04242178" w:rsidR="00947763" w:rsidRPr="003F21AF" w:rsidRDefault="005044D2" w:rsidP="00324A90">
            <w:pPr>
              <w:jc w:val="center"/>
              <w:rPr>
                <w:sz w:val="20"/>
                <w:szCs w:val="20"/>
                <w:lang w:val="en-GB"/>
              </w:rPr>
            </w:pPr>
            <w:r w:rsidRPr="003F21AF">
              <w:rPr>
                <w:sz w:val="20"/>
                <w:szCs w:val="20"/>
                <w:lang w:val="en-GB"/>
              </w:rPr>
              <w:t>0.02</w:t>
            </w:r>
          </w:p>
        </w:tc>
        <w:tc>
          <w:tcPr>
            <w:tcW w:w="1134" w:type="dxa"/>
            <w:tcBorders>
              <w:top w:val="nil"/>
              <w:left w:val="nil"/>
              <w:bottom w:val="single" w:sz="4" w:space="0" w:color="auto"/>
              <w:right w:val="nil"/>
            </w:tcBorders>
          </w:tcPr>
          <w:p w14:paraId="280B651D" w14:textId="248A0B52" w:rsidR="00947763" w:rsidRPr="003F21AF" w:rsidRDefault="005044D2" w:rsidP="00324A90">
            <w:pPr>
              <w:jc w:val="center"/>
              <w:rPr>
                <w:sz w:val="20"/>
                <w:szCs w:val="20"/>
                <w:lang w:val="en-GB"/>
              </w:rPr>
            </w:pPr>
            <w:r w:rsidRPr="003F21AF">
              <w:rPr>
                <w:sz w:val="20"/>
                <w:szCs w:val="20"/>
                <w:lang w:val="en-GB"/>
              </w:rPr>
              <w:t>-1.35</w:t>
            </w:r>
          </w:p>
        </w:tc>
        <w:tc>
          <w:tcPr>
            <w:tcW w:w="992" w:type="dxa"/>
            <w:tcBorders>
              <w:top w:val="nil"/>
              <w:left w:val="nil"/>
              <w:bottom w:val="single" w:sz="4" w:space="0" w:color="auto"/>
              <w:right w:val="nil"/>
            </w:tcBorders>
          </w:tcPr>
          <w:p w14:paraId="5832CACC" w14:textId="3121138E" w:rsidR="00947763" w:rsidRPr="003F21AF" w:rsidRDefault="005044D2" w:rsidP="00324A90">
            <w:pPr>
              <w:jc w:val="center"/>
              <w:rPr>
                <w:sz w:val="20"/>
                <w:szCs w:val="20"/>
                <w:lang w:val="en-GB"/>
              </w:rPr>
            </w:pPr>
            <w:r w:rsidRPr="003F21AF">
              <w:rPr>
                <w:sz w:val="20"/>
                <w:szCs w:val="20"/>
                <w:lang w:val="en-GB"/>
              </w:rPr>
              <w:t>67</w:t>
            </w:r>
          </w:p>
        </w:tc>
        <w:tc>
          <w:tcPr>
            <w:tcW w:w="992" w:type="dxa"/>
            <w:tcBorders>
              <w:top w:val="nil"/>
              <w:left w:val="nil"/>
              <w:bottom w:val="single" w:sz="4" w:space="0" w:color="auto"/>
              <w:right w:val="nil"/>
            </w:tcBorders>
          </w:tcPr>
          <w:p w14:paraId="2F9AD5F8" w14:textId="367E51C5" w:rsidR="00947763" w:rsidRPr="003F21AF" w:rsidRDefault="005044D2" w:rsidP="00324A90">
            <w:pPr>
              <w:jc w:val="center"/>
              <w:rPr>
                <w:sz w:val="20"/>
                <w:szCs w:val="20"/>
                <w:lang w:val="en-GB"/>
              </w:rPr>
            </w:pPr>
            <w:r w:rsidRPr="003F21AF">
              <w:rPr>
                <w:sz w:val="20"/>
                <w:szCs w:val="20"/>
                <w:lang w:val="en-GB"/>
              </w:rPr>
              <w:t>.183</w:t>
            </w:r>
          </w:p>
        </w:tc>
      </w:tr>
    </w:tbl>
    <w:p w14:paraId="472803CE" w14:textId="38BF013B" w:rsidR="0023049C" w:rsidRPr="003F21AF" w:rsidRDefault="00947763" w:rsidP="00947763">
      <w:pPr>
        <w:tabs>
          <w:tab w:val="left" w:pos="8222"/>
        </w:tabs>
        <w:ind w:right="426"/>
        <w:rPr>
          <w:sz w:val="18"/>
          <w:szCs w:val="18"/>
          <w:lang w:val="en-GB"/>
        </w:rPr>
      </w:pPr>
      <w:r w:rsidRPr="003F21AF">
        <w:rPr>
          <w:i/>
          <w:sz w:val="18"/>
          <w:szCs w:val="18"/>
          <w:lang w:val="en-GB"/>
        </w:rPr>
        <w:t xml:space="preserve">Note. </w:t>
      </w:r>
      <w:r w:rsidRPr="003F21AF">
        <w:rPr>
          <w:sz w:val="18"/>
          <w:szCs w:val="18"/>
          <w:lang w:val="en-GB"/>
        </w:rPr>
        <w:t xml:space="preserve">The coefficients derived from a robust linear regression model. </w:t>
      </w:r>
      <w:r w:rsidRPr="003F21AF">
        <w:rPr>
          <w:sz w:val="18"/>
          <w:szCs w:val="18"/>
          <w:lang w:val="en-US"/>
        </w:rPr>
        <w:t>Asterisk indicates that interaction terms were included in the model.</w:t>
      </w:r>
      <w:r w:rsidRPr="003F21AF">
        <w:rPr>
          <w:sz w:val="18"/>
          <w:szCs w:val="18"/>
          <w:lang w:val="en-GB"/>
        </w:rPr>
        <w:t xml:space="preserve"> CI = confidence interval.  </w:t>
      </w:r>
      <w:r w:rsidRPr="003F21AF">
        <w:rPr>
          <w:b/>
          <w:sz w:val="18"/>
          <w:szCs w:val="18"/>
          <w:vertAlign w:val="superscript"/>
          <w:lang w:val="en-GB"/>
        </w:rPr>
        <w:t>a</w:t>
      </w:r>
      <w:r w:rsidRPr="003F21AF">
        <w:rPr>
          <w:sz w:val="18"/>
          <w:szCs w:val="18"/>
          <w:lang w:val="en-GB"/>
        </w:rPr>
        <w:t xml:space="preserve"> Control group = -0.5, hypnosis group = 0.5 </w:t>
      </w:r>
      <w:r w:rsidRPr="003F21AF">
        <w:rPr>
          <w:b/>
          <w:sz w:val="18"/>
          <w:szCs w:val="18"/>
          <w:vertAlign w:val="superscript"/>
          <w:lang w:val="en-GB"/>
        </w:rPr>
        <w:t>b</w:t>
      </w:r>
      <w:r w:rsidRPr="003F21AF">
        <w:rPr>
          <w:sz w:val="18"/>
          <w:szCs w:val="18"/>
          <w:vertAlign w:val="superscript"/>
          <w:lang w:val="en-GB"/>
        </w:rPr>
        <w:t xml:space="preserve"> </w:t>
      </w:r>
      <w:r w:rsidRPr="003F21AF">
        <w:rPr>
          <w:sz w:val="18"/>
          <w:szCs w:val="18"/>
          <w:lang w:val="en-GB"/>
        </w:rPr>
        <w:t>N3 latency was mean-</w:t>
      </w:r>
      <w:proofErr w:type="spellStart"/>
      <w:r w:rsidRPr="003F21AF">
        <w:rPr>
          <w:sz w:val="18"/>
          <w:szCs w:val="18"/>
          <w:lang w:val="en-GB"/>
        </w:rPr>
        <w:t>centered</w:t>
      </w:r>
      <w:proofErr w:type="spellEnd"/>
      <w:r w:rsidRPr="003F21AF">
        <w:rPr>
          <w:sz w:val="18"/>
          <w:szCs w:val="18"/>
          <w:lang w:val="en-GB"/>
        </w:rPr>
        <w:t>.</w:t>
      </w:r>
    </w:p>
    <w:p w14:paraId="555B3ABE" w14:textId="06382AB8" w:rsidR="00947763" w:rsidRPr="003F21AF" w:rsidRDefault="00086BE7" w:rsidP="00947763">
      <w:pPr>
        <w:pStyle w:val="Beschriftung"/>
        <w:keepNext/>
        <w:rPr>
          <w:b/>
          <w:i w:val="0"/>
          <w:color w:val="auto"/>
          <w:sz w:val="22"/>
          <w:szCs w:val="22"/>
          <w:lang w:val="en-US"/>
        </w:rPr>
      </w:pPr>
      <w:r>
        <w:rPr>
          <w:b/>
          <w:i w:val="0"/>
          <w:color w:val="auto"/>
          <w:sz w:val="22"/>
          <w:szCs w:val="22"/>
          <w:lang w:val="en-US"/>
        </w:rPr>
        <w:t>Table 9</w:t>
      </w:r>
    </w:p>
    <w:p w14:paraId="27E95D5F" w14:textId="77777777" w:rsidR="00947763" w:rsidRPr="003F21AF" w:rsidRDefault="00947763" w:rsidP="00947763">
      <w:pPr>
        <w:pStyle w:val="Beschriftung"/>
        <w:keepNext/>
        <w:rPr>
          <w:i w:val="0"/>
          <w:color w:val="auto"/>
          <w:sz w:val="22"/>
          <w:szCs w:val="22"/>
          <w:lang w:val="en-US"/>
        </w:rPr>
      </w:pPr>
      <w:r w:rsidRPr="003F21AF">
        <w:rPr>
          <w:color w:val="auto"/>
          <w:sz w:val="22"/>
          <w:szCs w:val="22"/>
          <w:lang w:val="en-US"/>
        </w:rPr>
        <w:t>Coefficient table of fixed effects for change in subjective sleep quality (Day 3–Day 2) in the laboratory subsample</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947763" w:rsidRPr="003F21AF" w14:paraId="27961A3A" w14:textId="77777777" w:rsidTr="00324A90">
        <w:tc>
          <w:tcPr>
            <w:tcW w:w="1985" w:type="dxa"/>
            <w:tcBorders>
              <w:left w:val="nil"/>
              <w:bottom w:val="nil"/>
            </w:tcBorders>
          </w:tcPr>
          <w:p w14:paraId="3EAFD0E4" w14:textId="77777777" w:rsidR="00947763" w:rsidRPr="003F21AF" w:rsidRDefault="00947763" w:rsidP="00324A90">
            <w:pPr>
              <w:tabs>
                <w:tab w:val="left" w:pos="1140"/>
              </w:tabs>
              <w:rPr>
                <w:sz w:val="20"/>
                <w:szCs w:val="20"/>
                <w:lang w:val="en-GB"/>
              </w:rPr>
            </w:pPr>
            <w:r w:rsidRPr="003F21AF">
              <w:rPr>
                <w:sz w:val="20"/>
                <w:szCs w:val="20"/>
                <w:lang w:val="en-GB"/>
              </w:rPr>
              <w:t>Fixed effects</w:t>
            </w:r>
            <w:r w:rsidRPr="003F21AF">
              <w:rPr>
                <w:sz w:val="20"/>
                <w:szCs w:val="20"/>
                <w:lang w:val="en-GB"/>
              </w:rPr>
              <w:tab/>
            </w:r>
          </w:p>
        </w:tc>
        <w:tc>
          <w:tcPr>
            <w:tcW w:w="992" w:type="dxa"/>
            <w:tcBorders>
              <w:bottom w:val="nil"/>
            </w:tcBorders>
          </w:tcPr>
          <w:p w14:paraId="79ED8A53" w14:textId="77777777" w:rsidR="00947763" w:rsidRPr="003F21AF" w:rsidRDefault="00947763" w:rsidP="00324A90">
            <w:pPr>
              <w:jc w:val="center"/>
              <w:rPr>
                <w:i/>
                <w:sz w:val="20"/>
                <w:szCs w:val="20"/>
                <w:lang w:val="en-GB"/>
              </w:rPr>
            </w:pPr>
            <w:r w:rsidRPr="003F21AF">
              <w:rPr>
                <w:i/>
                <w:sz w:val="20"/>
                <w:szCs w:val="20"/>
                <w:lang w:val="en-GB"/>
              </w:rPr>
              <w:t>b</w:t>
            </w:r>
          </w:p>
        </w:tc>
        <w:tc>
          <w:tcPr>
            <w:tcW w:w="992" w:type="dxa"/>
            <w:tcBorders>
              <w:bottom w:val="nil"/>
            </w:tcBorders>
          </w:tcPr>
          <w:p w14:paraId="28E087A4" w14:textId="77777777" w:rsidR="00947763" w:rsidRPr="003F21AF" w:rsidRDefault="00947763" w:rsidP="00324A90">
            <w:pPr>
              <w:jc w:val="center"/>
              <w:rPr>
                <w:i/>
                <w:sz w:val="20"/>
                <w:szCs w:val="20"/>
                <w:lang w:val="en-GB"/>
              </w:rPr>
            </w:pPr>
            <w:r w:rsidRPr="003F21AF">
              <w:rPr>
                <w:i/>
                <w:sz w:val="20"/>
                <w:szCs w:val="20"/>
                <w:lang w:val="en-GB"/>
              </w:rPr>
              <w:t>se</w:t>
            </w:r>
          </w:p>
        </w:tc>
        <w:tc>
          <w:tcPr>
            <w:tcW w:w="980" w:type="dxa"/>
            <w:tcBorders>
              <w:bottom w:val="nil"/>
            </w:tcBorders>
          </w:tcPr>
          <w:p w14:paraId="48C07139" w14:textId="77777777" w:rsidR="00947763" w:rsidRPr="003F21AF" w:rsidRDefault="00947763" w:rsidP="00324A90">
            <w:pPr>
              <w:tabs>
                <w:tab w:val="left" w:pos="1200"/>
              </w:tabs>
              <w:jc w:val="center"/>
              <w:rPr>
                <w:sz w:val="20"/>
                <w:szCs w:val="20"/>
                <w:lang w:val="en-GB"/>
              </w:rPr>
            </w:pPr>
            <w:r w:rsidRPr="003F21AF">
              <w:rPr>
                <w:sz w:val="20"/>
                <w:szCs w:val="20"/>
                <w:lang w:val="en-GB"/>
              </w:rPr>
              <w:t>95% CI</w:t>
            </w:r>
          </w:p>
        </w:tc>
        <w:tc>
          <w:tcPr>
            <w:tcW w:w="1005" w:type="dxa"/>
            <w:tcBorders>
              <w:bottom w:val="nil"/>
            </w:tcBorders>
          </w:tcPr>
          <w:p w14:paraId="19C47EF6" w14:textId="77777777" w:rsidR="00947763" w:rsidRPr="003F21AF" w:rsidRDefault="00947763" w:rsidP="00324A90">
            <w:pPr>
              <w:jc w:val="center"/>
              <w:rPr>
                <w:sz w:val="20"/>
                <w:szCs w:val="20"/>
                <w:lang w:val="en-GB"/>
              </w:rPr>
            </w:pPr>
            <w:r w:rsidRPr="003F21AF">
              <w:rPr>
                <w:sz w:val="20"/>
                <w:szCs w:val="20"/>
                <w:lang w:val="en-GB"/>
              </w:rPr>
              <w:t>95% CI</w:t>
            </w:r>
          </w:p>
        </w:tc>
        <w:tc>
          <w:tcPr>
            <w:tcW w:w="3118" w:type="dxa"/>
            <w:gridSpan w:val="3"/>
            <w:tcBorders>
              <w:bottom w:val="single" w:sz="4" w:space="0" w:color="auto"/>
              <w:right w:val="nil"/>
            </w:tcBorders>
          </w:tcPr>
          <w:p w14:paraId="22476262" w14:textId="77777777" w:rsidR="00947763" w:rsidRPr="003F21AF" w:rsidRDefault="00947763" w:rsidP="00324A90">
            <w:pPr>
              <w:jc w:val="center"/>
              <w:rPr>
                <w:sz w:val="20"/>
                <w:szCs w:val="20"/>
                <w:lang w:val="en-GB"/>
              </w:rPr>
            </w:pPr>
            <w:r w:rsidRPr="003F21AF">
              <w:rPr>
                <w:sz w:val="20"/>
                <w:szCs w:val="20"/>
                <w:lang w:val="en-GB"/>
              </w:rPr>
              <w:t>Test statistics</w:t>
            </w:r>
          </w:p>
        </w:tc>
      </w:tr>
      <w:tr w:rsidR="00947763" w:rsidRPr="003F21AF" w14:paraId="78DEBF48" w14:textId="77777777" w:rsidTr="00324A90">
        <w:tc>
          <w:tcPr>
            <w:tcW w:w="1985" w:type="dxa"/>
            <w:tcBorders>
              <w:top w:val="nil"/>
              <w:left w:val="nil"/>
              <w:bottom w:val="single" w:sz="4" w:space="0" w:color="auto"/>
            </w:tcBorders>
          </w:tcPr>
          <w:p w14:paraId="4478E7A1" w14:textId="77777777" w:rsidR="00947763" w:rsidRPr="003F21AF" w:rsidRDefault="00947763" w:rsidP="00324A90">
            <w:pPr>
              <w:tabs>
                <w:tab w:val="left" w:pos="1140"/>
              </w:tabs>
              <w:rPr>
                <w:sz w:val="20"/>
                <w:szCs w:val="20"/>
                <w:lang w:val="en-GB"/>
              </w:rPr>
            </w:pPr>
          </w:p>
        </w:tc>
        <w:tc>
          <w:tcPr>
            <w:tcW w:w="992" w:type="dxa"/>
            <w:tcBorders>
              <w:top w:val="nil"/>
              <w:bottom w:val="single" w:sz="4" w:space="0" w:color="auto"/>
            </w:tcBorders>
          </w:tcPr>
          <w:p w14:paraId="6D5AED0B" w14:textId="77777777" w:rsidR="00947763" w:rsidRPr="003F21AF" w:rsidRDefault="00947763" w:rsidP="00324A90">
            <w:pPr>
              <w:jc w:val="center"/>
              <w:rPr>
                <w:sz w:val="20"/>
                <w:szCs w:val="20"/>
                <w:lang w:val="en-GB"/>
              </w:rPr>
            </w:pPr>
          </w:p>
        </w:tc>
        <w:tc>
          <w:tcPr>
            <w:tcW w:w="992" w:type="dxa"/>
            <w:tcBorders>
              <w:top w:val="nil"/>
              <w:bottom w:val="single" w:sz="4" w:space="0" w:color="auto"/>
            </w:tcBorders>
          </w:tcPr>
          <w:p w14:paraId="5444ABDE" w14:textId="77777777" w:rsidR="00947763" w:rsidRPr="003F21AF" w:rsidRDefault="00947763" w:rsidP="00324A90">
            <w:pPr>
              <w:jc w:val="center"/>
              <w:rPr>
                <w:sz w:val="20"/>
                <w:szCs w:val="20"/>
                <w:lang w:val="en-GB"/>
              </w:rPr>
            </w:pPr>
          </w:p>
        </w:tc>
        <w:tc>
          <w:tcPr>
            <w:tcW w:w="980" w:type="dxa"/>
            <w:tcBorders>
              <w:top w:val="nil"/>
              <w:bottom w:val="single" w:sz="4" w:space="0" w:color="auto"/>
            </w:tcBorders>
          </w:tcPr>
          <w:p w14:paraId="69823AA3" w14:textId="77777777" w:rsidR="00947763" w:rsidRPr="003F21AF" w:rsidRDefault="00947763" w:rsidP="00324A90">
            <w:pPr>
              <w:jc w:val="center"/>
              <w:rPr>
                <w:sz w:val="20"/>
                <w:szCs w:val="20"/>
                <w:lang w:val="en-GB"/>
              </w:rPr>
            </w:pPr>
            <w:r w:rsidRPr="003F21AF">
              <w:rPr>
                <w:sz w:val="20"/>
                <w:szCs w:val="20"/>
                <w:lang w:val="en-GB"/>
              </w:rPr>
              <w:t>lower</w:t>
            </w:r>
          </w:p>
        </w:tc>
        <w:tc>
          <w:tcPr>
            <w:tcW w:w="1005" w:type="dxa"/>
            <w:tcBorders>
              <w:top w:val="nil"/>
              <w:bottom w:val="single" w:sz="4" w:space="0" w:color="auto"/>
            </w:tcBorders>
          </w:tcPr>
          <w:p w14:paraId="44107AFF" w14:textId="77777777" w:rsidR="00947763" w:rsidRPr="003F21AF" w:rsidRDefault="00947763" w:rsidP="00324A90">
            <w:pPr>
              <w:jc w:val="center"/>
              <w:rPr>
                <w:sz w:val="20"/>
                <w:szCs w:val="20"/>
                <w:lang w:val="en-GB"/>
              </w:rPr>
            </w:pPr>
            <w:r w:rsidRPr="003F21AF">
              <w:rPr>
                <w:sz w:val="20"/>
                <w:szCs w:val="20"/>
                <w:lang w:val="en-GB"/>
              </w:rPr>
              <w:t>upper</w:t>
            </w:r>
          </w:p>
        </w:tc>
        <w:tc>
          <w:tcPr>
            <w:tcW w:w="1134" w:type="dxa"/>
            <w:tcBorders>
              <w:bottom w:val="single" w:sz="4" w:space="0" w:color="auto"/>
            </w:tcBorders>
          </w:tcPr>
          <w:p w14:paraId="474B652C" w14:textId="77777777" w:rsidR="00947763" w:rsidRPr="003F21AF" w:rsidRDefault="00947763" w:rsidP="00324A90">
            <w:pPr>
              <w:jc w:val="center"/>
              <w:rPr>
                <w:i/>
                <w:sz w:val="20"/>
                <w:szCs w:val="20"/>
                <w:lang w:val="en-GB"/>
              </w:rPr>
            </w:pPr>
            <w:r w:rsidRPr="003F21AF">
              <w:rPr>
                <w:i/>
                <w:sz w:val="20"/>
                <w:szCs w:val="20"/>
                <w:lang w:val="en-GB"/>
              </w:rPr>
              <w:t>t</w:t>
            </w:r>
          </w:p>
        </w:tc>
        <w:tc>
          <w:tcPr>
            <w:tcW w:w="992" w:type="dxa"/>
            <w:tcBorders>
              <w:bottom w:val="single" w:sz="4" w:space="0" w:color="auto"/>
            </w:tcBorders>
          </w:tcPr>
          <w:p w14:paraId="32752F56" w14:textId="77777777" w:rsidR="00947763" w:rsidRPr="003F21AF" w:rsidRDefault="00947763" w:rsidP="00324A90">
            <w:pPr>
              <w:jc w:val="center"/>
              <w:rPr>
                <w:i/>
                <w:sz w:val="20"/>
                <w:szCs w:val="20"/>
                <w:lang w:val="en-GB"/>
              </w:rPr>
            </w:pPr>
            <w:proofErr w:type="spellStart"/>
            <w:r w:rsidRPr="003F21AF">
              <w:rPr>
                <w:i/>
                <w:sz w:val="20"/>
                <w:szCs w:val="20"/>
                <w:lang w:val="en-GB"/>
              </w:rPr>
              <w:t>df</w:t>
            </w:r>
            <w:proofErr w:type="spellEnd"/>
          </w:p>
        </w:tc>
        <w:tc>
          <w:tcPr>
            <w:tcW w:w="992" w:type="dxa"/>
            <w:tcBorders>
              <w:bottom w:val="single" w:sz="4" w:space="0" w:color="auto"/>
              <w:right w:val="nil"/>
            </w:tcBorders>
          </w:tcPr>
          <w:p w14:paraId="54A5D4BA" w14:textId="77777777" w:rsidR="00947763" w:rsidRPr="003F21AF" w:rsidRDefault="00947763" w:rsidP="00324A90">
            <w:pPr>
              <w:jc w:val="center"/>
              <w:rPr>
                <w:i/>
                <w:sz w:val="20"/>
                <w:szCs w:val="20"/>
                <w:lang w:val="en-GB"/>
              </w:rPr>
            </w:pPr>
            <w:r w:rsidRPr="003F21AF">
              <w:rPr>
                <w:i/>
                <w:sz w:val="20"/>
                <w:szCs w:val="20"/>
                <w:lang w:val="en-GB"/>
              </w:rPr>
              <w:t>p</w:t>
            </w:r>
          </w:p>
        </w:tc>
      </w:tr>
      <w:tr w:rsidR="0014432F" w:rsidRPr="003F21AF" w14:paraId="5220CDC1" w14:textId="77777777" w:rsidTr="00324A90">
        <w:tc>
          <w:tcPr>
            <w:tcW w:w="1985" w:type="dxa"/>
            <w:tcBorders>
              <w:top w:val="single" w:sz="4" w:space="0" w:color="auto"/>
              <w:left w:val="nil"/>
              <w:bottom w:val="nil"/>
              <w:right w:val="nil"/>
            </w:tcBorders>
          </w:tcPr>
          <w:p w14:paraId="145D1396" w14:textId="77777777" w:rsidR="00947763" w:rsidRPr="003F21AF" w:rsidRDefault="00947763" w:rsidP="00324A90">
            <w:pPr>
              <w:rPr>
                <w:sz w:val="20"/>
                <w:szCs w:val="20"/>
                <w:lang w:val="en-GB"/>
              </w:rPr>
            </w:pPr>
            <w:r w:rsidRPr="003F21AF">
              <w:rPr>
                <w:sz w:val="20"/>
                <w:szCs w:val="20"/>
                <w:lang w:val="en-GB"/>
              </w:rPr>
              <w:t>Constant</w:t>
            </w:r>
          </w:p>
        </w:tc>
        <w:tc>
          <w:tcPr>
            <w:tcW w:w="992" w:type="dxa"/>
            <w:tcBorders>
              <w:top w:val="single" w:sz="4" w:space="0" w:color="auto"/>
              <w:left w:val="nil"/>
              <w:bottom w:val="nil"/>
              <w:right w:val="nil"/>
            </w:tcBorders>
          </w:tcPr>
          <w:p w14:paraId="51C520A8" w14:textId="1066BB51" w:rsidR="00947763" w:rsidRPr="003F21AF" w:rsidRDefault="0014432F" w:rsidP="00324A90">
            <w:pPr>
              <w:jc w:val="center"/>
              <w:rPr>
                <w:sz w:val="20"/>
                <w:szCs w:val="20"/>
                <w:lang w:val="en-GB"/>
              </w:rPr>
            </w:pPr>
            <w:r w:rsidRPr="003F21AF">
              <w:rPr>
                <w:sz w:val="20"/>
                <w:szCs w:val="20"/>
                <w:lang w:val="en-GB"/>
              </w:rPr>
              <w:t>-0.26</w:t>
            </w:r>
          </w:p>
        </w:tc>
        <w:tc>
          <w:tcPr>
            <w:tcW w:w="992" w:type="dxa"/>
            <w:tcBorders>
              <w:top w:val="single" w:sz="4" w:space="0" w:color="auto"/>
              <w:left w:val="nil"/>
              <w:bottom w:val="nil"/>
              <w:right w:val="nil"/>
            </w:tcBorders>
          </w:tcPr>
          <w:p w14:paraId="1282AB98" w14:textId="5EF465A5" w:rsidR="00947763" w:rsidRPr="003F21AF" w:rsidRDefault="0014432F" w:rsidP="00324A90">
            <w:pPr>
              <w:jc w:val="center"/>
              <w:rPr>
                <w:sz w:val="20"/>
                <w:szCs w:val="20"/>
                <w:lang w:val="en-GB"/>
              </w:rPr>
            </w:pPr>
            <w:r w:rsidRPr="003F21AF">
              <w:rPr>
                <w:sz w:val="20"/>
                <w:szCs w:val="20"/>
                <w:lang w:val="en-GB"/>
              </w:rPr>
              <w:t>0.13</w:t>
            </w:r>
          </w:p>
        </w:tc>
        <w:tc>
          <w:tcPr>
            <w:tcW w:w="980" w:type="dxa"/>
            <w:tcBorders>
              <w:top w:val="single" w:sz="4" w:space="0" w:color="auto"/>
              <w:left w:val="nil"/>
              <w:bottom w:val="nil"/>
              <w:right w:val="nil"/>
            </w:tcBorders>
          </w:tcPr>
          <w:p w14:paraId="39FDA289" w14:textId="322B3004" w:rsidR="00947763" w:rsidRPr="003F21AF" w:rsidRDefault="0014432F" w:rsidP="00324A90">
            <w:pPr>
              <w:jc w:val="center"/>
              <w:rPr>
                <w:sz w:val="20"/>
                <w:szCs w:val="20"/>
                <w:lang w:val="en-GB"/>
              </w:rPr>
            </w:pPr>
            <w:r w:rsidRPr="003F21AF">
              <w:rPr>
                <w:sz w:val="20"/>
                <w:szCs w:val="20"/>
                <w:lang w:val="en-GB"/>
              </w:rPr>
              <w:t>-0.51</w:t>
            </w:r>
          </w:p>
        </w:tc>
        <w:tc>
          <w:tcPr>
            <w:tcW w:w="1005" w:type="dxa"/>
            <w:tcBorders>
              <w:top w:val="single" w:sz="4" w:space="0" w:color="auto"/>
              <w:left w:val="nil"/>
              <w:bottom w:val="nil"/>
              <w:right w:val="nil"/>
            </w:tcBorders>
          </w:tcPr>
          <w:p w14:paraId="52514413" w14:textId="7A5A550B" w:rsidR="00947763" w:rsidRPr="003F21AF" w:rsidRDefault="0014432F" w:rsidP="00324A90">
            <w:pPr>
              <w:jc w:val="center"/>
              <w:rPr>
                <w:sz w:val="20"/>
                <w:szCs w:val="20"/>
                <w:lang w:val="en-GB"/>
              </w:rPr>
            </w:pPr>
            <w:r w:rsidRPr="003F21AF">
              <w:rPr>
                <w:sz w:val="20"/>
                <w:szCs w:val="20"/>
                <w:lang w:val="en-GB"/>
              </w:rPr>
              <w:t>-0.001</w:t>
            </w:r>
          </w:p>
        </w:tc>
        <w:tc>
          <w:tcPr>
            <w:tcW w:w="1134" w:type="dxa"/>
            <w:tcBorders>
              <w:top w:val="single" w:sz="4" w:space="0" w:color="auto"/>
              <w:left w:val="nil"/>
              <w:bottom w:val="nil"/>
              <w:right w:val="nil"/>
            </w:tcBorders>
          </w:tcPr>
          <w:p w14:paraId="12AD72BC" w14:textId="56757B95" w:rsidR="00947763" w:rsidRPr="003F21AF" w:rsidRDefault="0014432F" w:rsidP="00324A90">
            <w:pPr>
              <w:jc w:val="center"/>
              <w:rPr>
                <w:sz w:val="20"/>
                <w:szCs w:val="20"/>
                <w:lang w:val="en-GB"/>
              </w:rPr>
            </w:pPr>
            <w:r w:rsidRPr="003F21AF">
              <w:rPr>
                <w:sz w:val="20"/>
                <w:szCs w:val="20"/>
                <w:lang w:val="en-GB"/>
              </w:rPr>
              <w:t>-2.01</w:t>
            </w:r>
          </w:p>
        </w:tc>
        <w:tc>
          <w:tcPr>
            <w:tcW w:w="992" w:type="dxa"/>
            <w:tcBorders>
              <w:top w:val="single" w:sz="4" w:space="0" w:color="auto"/>
              <w:left w:val="nil"/>
              <w:bottom w:val="nil"/>
              <w:right w:val="nil"/>
            </w:tcBorders>
          </w:tcPr>
          <w:p w14:paraId="23174401" w14:textId="72E639F6" w:rsidR="00947763" w:rsidRPr="003F21AF" w:rsidRDefault="001B56BD" w:rsidP="00324A90">
            <w:pPr>
              <w:jc w:val="center"/>
              <w:rPr>
                <w:sz w:val="20"/>
                <w:szCs w:val="20"/>
                <w:lang w:val="en-GB"/>
              </w:rPr>
            </w:pPr>
            <w:r w:rsidRPr="003F21AF">
              <w:rPr>
                <w:sz w:val="20"/>
                <w:szCs w:val="20"/>
                <w:lang w:val="en-GB"/>
              </w:rPr>
              <w:t>60</w:t>
            </w:r>
          </w:p>
        </w:tc>
        <w:tc>
          <w:tcPr>
            <w:tcW w:w="992" w:type="dxa"/>
            <w:tcBorders>
              <w:top w:val="single" w:sz="4" w:space="0" w:color="auto"/>
              <w:left w:val="nil"/>
              <w:bottom w:val="nil"/>
              <w:right w:val="nil"/>
            </w:tcBorders>
          </w:tcPr>
          <w:p w14:paraId="4E98AC8F" w14:textId="1066068D" w:rsidR="00947763" w:rsidRPr="003F21AF" w:rsidRDefault="0014432F" w:rsidP="00324A90">
            <w:pPr>
              <w:jc w:val="center"/>
              <w:rPr>
                <w:sz w:val="20"/>
                <w:szCs w:val="20"/>
                <w:lang w:val="en-GB"/>
              </w:rPr>
            </w:pPr>
            <w:r w:rsidRPr="003F21AF">
              <w:rPr>
                <w:sz w:val="20"/>
                <w:szCs w:val="20"/>
                <w:lang w:val="en-GB"/>
              </w:rPr>
              <w:t>.049</w:t>
            </w:r>
          </w:p>
        </w:tc>
      </w:tr>
      <w:tr w:rsidR="0014432F" w:rsidRPr="003F21AF" w14:paraId="754CCD43" w14:textId="77777777" w:rsidTr="00324A90">
        <w:tc>
          <w:tcPr>
            <w:tcW w:w="1985" w:type="dxa"/>
            <w:tcBorders>
              <w:top w:val="nil"/>
              <w:left w:val="nil"/>
              <w:bottom w:val="nil"/>
              <w:right w:val="nil"/>
            </w:tcBorders>
          </w:tcPr>
          <w:p w14:paraId="4F823CDB" w14:textId="77777777" w:rsidR="00947763" w:rsidRPr="003F21AF" w:rsidRDefault="00947763" w:rsidP="00324A90">
            <w:pPr>
              <w:rPr>
                <w:sz w:val="20"/>
                <w:szCs w:val="20"/>
                <w:lang w:val="en-GB"/>
              </w:rPr>
            </w:pPr>
            <w:proofErr w:type="spellStart"/>
            <w:r w:rsidRPr="003F21AF">
              <w:rPr>
                <w:sz w:val="20"/>
                <w:szCs w:val="20"/>
                <w:lang w:val="en-GB"/>
              </w:rPr>
              <w:t>Group</w:t>
            </w:r>
            <w:r w:rsidRPr="003F21AF">
              <w:rPr>
                <w:b/>
                <w:sz w:val="20"/>
                <w:szCs w:val="20"/>
                <w:vertAlign w:val="superscript"/>
                <w:lang w:val="en-GB"/>
              </w:rPr>
              <w:t>a</w:t>
            </w:r>
            <w:proofErr w:type="spellEnd"/>
          </w:p>
        </w:tc>
        <w:tc>
          <w:tcPr>
            <w:tcW w:w="992" w:type="dxa"/>
            <w:tcBorders>
              <w:top w:val="nil"/>
              <w:left w:val="nil"/>
              <w:bottom w:val="nil"/>
              <w:right w:val="nil"/>
            </w:tcBorders>
          </w:tcPr>
          <w:p w14:paraId="52656BEF" w14:textId="1724441C" w:rsidR="00947763" w:rsidRPr="003F21AF" w:rsidRDefault="0014432F" w:rsidP="00324A90">
            <w:pPr>
              <w:jc w:val="center"/>
              <w:rPr>
                <w:sz w:val="20"/>
                <w:szCs w:val="20"/>
                <w:lang w:val="en-GB"/>
              </w:rPr>
            </w:pPr>
            <w:r w:rsidRPr="003F21AF">
              <w:rPr>
                <w:sz w:val="20"/>
                <w:szCs w:val="20"/>
                <w:lang w:val="en-GB"/>
              </w:rPr>
              <w:t>0.47</w:t>
            </w:r>
          </w:p>
        </w:tc>
        <w:tc>
          <w:tcPr>
            <w:tcW w:w="992" w:type="dxa"/>
            <w:tcBorders>
              <w:top w:val="nil"/>
              <w:left w:val="nil"/>
              <w:bottom w:val="nil"/>
              <w:right w:val="nil"/>
            </w:tcBorders>
          </w:tcPr>
          <w:p w14:paraId="17EA8984" w14:textId="22D8D89B" w:rsidR="00947763" w:rsidRPr="003F21AF" w:rsidRDefault="0014432F" w:rsidP="00324A90">
            <w:pPr>
              <w:jc w:val="center"/>
              <w:rPr>
                <w:sz w:val="20"/>
                <w:szCs w:val="20"/>
                <w:lang w:val="en-GB"/>
              </w:rPr>
            </w:pPr>
            <w:r w:rsidRPr="003F21AF">
              <w:rPr>
                <w:sz w:val="20"/>
                <w:szCs w:val="20"/>
                <w:lang w:val="en-GB"/>
              </w:rPr>
              <w:t>0.26</w:t>
            </w:r>
          </w:p>
        </w:tc>
        <w:tc>
          <w:tcPr>
            <w:tcW w:w="980" w:type="dxa"/>
            <w:tcBorders>
              <w:top w:val="nil"/>
              <w:left w:val="nil"/>
              <w:bottom w:val="nil"/>
              <w:right w:val="nil"/>
            </w:tcBorders>
          </w:tcPr>
          <w:p w14:paraId="1BAA50B1" w14:textId="3CDE9971" w:rsidR="00947763" w:rsidRPr="003F21AF" w:rsidRDefault="0014432F" w:rsidP="00324A90">
            <w:pPr>
              <w:jc w:val="center"/>
              <w:rPr>
                <w:sz w:val="20"/>
                <w:szCs w:val="20"/>
                <w:lang w:val="en-GB"/>
              </w:rPr>
            </w:pPr>
            <w:r w:rsidRPr="003F21AF">
              <w:rPr>
                <w:sz w:val="20"/>
                <w:szCs w:val="20"/>
                <w:lang w:val="en-GB"/>
              </w:rPr>
              <w:t>-0.05</w:t>
            </w:r>
          </w:p>
        </w:tc>
        <w:tc>
          <w:tcPr>
            <w:tcW w:w="1005" w:type="dxa"/>
            <w:tcBorders>
              <w:top w:val="nil"/>
              <w:left w:val="nil"/>
              <w:bottom w:val="nil"/>
              <w:right w:val="nil"/>
            </w:tcBorders>
          </w:tcPr>
          <w:p w14:paraId="6FE65191" w14:textId="6B2B17D2" w:rsidR="00947763" w:rsidRPr="003F21AF" w:rsidRDefault="0014432F" w:rsidP="00324A90">
            <w:pPr>
              <w:jc w:val="center"/>
              <w:rPr>
                <w:sz w:val="20"/>
                <w:szCs w:val="20"/>
                <w:lang w:val="en-GB"/>
              </w:rPr>
            </w:pPr>
            <w:r w:rsidRPr="003F21AF">
              <w:rPr>
                <w:sz w:val="20"/>
                <w:szCs w:val="20"/>
                <w:lang w:val="en-GB"/>
              </w:rPr>
              <w:t>0.99</w:t>
            </w:r>
          </w:p>
        </w:tc>
        <w:tc>
          <w:tcPr>
            <w:tcW w:w="1134" w:type="dxa"/>
            <w:tcBorders>
              <w:top w:val="nil"/>
              <w:left w:val="nil"/>
              <w:bottom w:val="nil"/>
              <w:right w:val="nil"/>
            </w:tcBorders>
          </w:tcPr>
          <w:p w14:paraId="71D41B83" w14:textId="029AC006" w:rsidR="00947763" w:rsidRPr="003F21AF" w:rsidRDefault="0014432F" w:rsidP="00324A90">
            <w:pPr>
              <w:jc w:val="center"/>
              <w:rPr>
                <w:sz w:val="20"/>
                <w:szCs w:val="20"/>
                <w:lang w:val="en-GB"/>
              </w:rPr>
            </w:pPr>
            <w:r w:rsidRPr="003F21AF">
              <w:rPr>
                <w:sz w:val="20"/>
                <w:szCs w:val="20"/>
                <w:lang w:val="en-GB"/>
              </w:rPr>
              <w:t>1.82</w:t>
            </w:r>
          </w:p>
        </w:tc>
        <w:tc>
          <w:tcPr>
            <w:tcW w:w="992" w:type="dxa"/>
            <w:tcBorders>
              <w:top w:val="nil"/>
              <w:left w:val="nil"/>
              <w:bottom w:val="nil"/>
              <w:right w:val="nil"/>
            </w:tcBorders>
          </w:tcPr>
          <w:p w14:paraId="713069E5" w14:textId="1B5486E3" w:rsidR="00947763" w:rsidRPr="003F21AF" w:rsidRDefault="001B56BD" w:rsidP="00324A90">
            <w:pPr>
              <w:jc w:val="center"/>
              <w:rPr>
                <w:sz w:val="20"/>
                <w:szCs w:val="20"/>
                <w:lang w:val="en-GB"/>
              </w:rPr>
            </w:pPr>
            <w:r w:rsidRPr="003F21AF">
              <w:rPr>
                <w:sz w:val="20"/>
                <w:szCs w:val="20"/>
                <w:lang w:val="en-GB"/>
              </w:rPr>
              <w:t>60</w:t>
            </w:r>
          </w:p>
        </w:tc>
        <w:tc>
          <w:tcPr>
            <w:tcW w:w="992" w:type="dxa"/>
            <w:tcBorders>
              <w:top w:val="nil"/>
              <w:left w:val="nil"/>
              <w:bottom w:val="nil"/>
              <w:right w:val="nil"/>
            </w:tcBorders>
          </w:tcPr>
          <w:p w14:paraId="695B7963" w14:textId="36D0E3F0" w:rsidR="00947763" w:rsidRPr="003F21AF" w:rsidRDefault="0014432F" w:rsidP="00324A90">
            <w:pPr>
              <w:jc w:val="center"/>
              <w:rPr>
                <w:sz w:val="20"/>
                <w:szCs w:val="20"/>
                <w:lang w:val="en-GB"/>
              </w:rPr>
            </w:pPr>
            <w:r w:rsidRPr="003F21AF">
              <w:rPr>
                <w:sz w:val="20"/>
                <w:szCs w:val="20"/>
                <w:lang w:val="en-GB"/>
              </w:rPr>
              <w:t>.075</w:t>
            </w:r>
          </w:p>
        </w:tc>
      </w:tr>
      <w:tr w:rsidR="0014432F" w:rsidRPr="003F21AF" w14:paraId="44229F33" w14:textId="77777777" w:rsidTr="00324A90">
        <w:tc>
          <w:tcPr>
            <w:tcW w:w="1985" w:type="dxa"/>
            <w:tcBorders>
              <w:top w:val="nil"/>
              <w:left w:val="nil"/>
              <w:bottom w:val="nil"/>
              <w:right w:val="nil"/>
            </w:tcBorders>
          </w:tcPr>
          <w:p w14:paraId="1E6B7EAD" w14:textId="713337F7" w:rsidR="00947763" w:rsidRPr="003F21AF" w:rsidRDefault="00947763" w:rsidP="00947763">
            <w:pPr>
              <w:rPr>
                <w:sz w:val="20"/>
                <w:szCs w:val="20"/>
                <w:lang w:val="en-GB"/>
              </w:rPr>
            </w:pPr>
            <w:r w:rsidRPr="003F21AF">
              <w:rPr>
                <w:sz w:val="20"/>
                <w:szCs w:val="20"/>
                <w:lang w:val="en-GB"/>
              </w:rPr>
              <w:t>SWA power (first hour)</w:t>
            </w:r>
            <w:r w:rsidRPr="003F21AF">
              <w:rPr>
                <w:b/>
                <w:sz w:val="20"/>
                <w:szCs w:val="20"/>
                <w:vertAlign w:val="superscript"/>
                <w:lang w:val="en-GB"/>
              </w:rPr>
              <w:t>b</w:t>
            </w:r>
          </w:p>
        </w:tc>
        <w:tc>
          <w:tcPr>
            <w:tcW w:w="992" w:type="dxa"/>
            <w:tcBorders>
              <w:top w:val="nil"/>
              <w:left w:val="nil"/>
              <w:bottom w:val="nil"/>
              <w:right w:val="nil"/>
            </w:tcBorders>
          </w:tcPr>
          <w:p w14:paraId="1CE765BA" w14:textId="714BB6EE" w:rsidR="00947763" w:rsidRPr="003F21AF" w:rsidRDefault="0014432F" w:rsidP="00324A90">
            <w:pPr>
              <w:jc w:val="center"/>
              <w:rPr>
                <w:sz w:val="20"/>
                <w:szCs w:val="20"/>
                <w:lang w:val="en-GB"/>
              </w:rPr>
            </w:pPr>
            <w:r w:rsidRPr="003F21AF">
              <w:rPr>
                <w:sz w:val="20"/>
                <w:szCs w:val="20"/>
                <w:lang w:val="en-GB"/>
              </w:rPr>
              <w:t>0.02</w:t>
            </w:r>
          </w:p>
        </w:tc>
        <w:tc>
          <w:tcPr>
            <w:tcW w:w="992" w:type="dxa"/>
            <w:tcBorders>
              <w:top w:val="nil"/>
              <w:left w:val="nil"/>
              <w:bottom w:val="nil"/>
              <w:right w:val="nil"/>
            </w:tcBorders>
          </w:tcPr>
          <w:p w14:paraId="743650DB" w14:textId="66DB4215" w:rsidR="00947763" w:rsidRPr="003F21AF" w:rsidRDefault="0014432F" w:rsidP="00324A90">
            <w:pPr>
              <w:jc w:val="center"/>
              <w:rPr>
                <w:sz w:val="20"/>
                <w:szCs w:val="20"/>
                <w:lang w:val="en-GB"/>
              </w:rPr>
            </w:pPr>
            <w:r w:rsidRPr="003F21AF">
              <w:rPr>
                <w:sz w:val="20"/>
                <w:szCs w:val="20"/>
                <w:lang w:val="en-GB"/>
              </w:rPr>
              <w:t>0.03</w:t>
            </w:r>
          </w:p>
        </w:tc>
        <w:tc>
          <w:tcPr>
            <w:tcW w:w="980" w:type="dxa"/>
            <w:tcBorders>
              <w:top w:val="nil"/>
              <w:left w:val="nil"/>
              <w:bottom w:val="nil"/>
              <w:right w:val="nil"/>
            </w:tcBorders>
          </w:tcPr>
          <w:p w14:paraId="62C8DBEA" w14:textId="338F0CD5" w:rsidR="00947763" w:rsidRPr="003F21AF" w:rsidRDefault="0014432F" w:rsidP="00324A90">
            <w:pPr>
              <w:jc w:val="center"/>
              <w:rPr>
                <w:sz w:val="20"/>
                <w:szCs w:val="20"/>
                <w:lang w:val="en-GB"/>
              </w:rPr>
            </w:pPr>
            <w:r w:rsidRPr="003F21AF">
              <w:rPr>
                <w:sz w:val="20"/>
                <w:szCs w:val="20"/>
                <w:lang w:val="en-GB"/>
              </w:rPr>
              <w:t>-0.05</w:t>
            </w:r>
          </w:p>
        </w:tc>
        <w:tc>
          <w:tcPr>
            <w:tcW w:w="1005" w:type="dxa"/>
            <w:tcBorders>
              <w:top w:val="nil"/>
              <w:left w:val="nil"/>
              <w:bottom w:val="nil"/>
              <w:right w:val="nil"/>
            </w:tcBorders>
          </w:tcPr>
          <w:p w14:paraId="4EA991AC" w14:textId="56A0BCE7" w:rsidR="00947763" w:rsidRPr="003F21AF" w:rsidRDefault="0014432F" w:rsidP="00324A90">
            <w:pPr>
              <w:jc w:val="center"/>
              <w:rPr>
                <w:sz w:val="20"/>
                <w:szCs w:val="20"/>
                <w:lang w:val="en-GB"/>
              </w:rPr>
            </w:pPr>
            <w:r w:rsidRPr="003F21AF">
              <w:rPr>
                <w:sz w:val="20"/>
                <w:szCs w:val="20"/>
                <w:lang w:val="en-GB"/>
              </w:rPr>
              <w:t>0.09</w:t>
            </w:r>
          </w:p>
        </w:tc>
        <w:tc>
          <w:tcPr>
            <w:tcW w:w="1134" w:type="dxa"/>
            <w:tcBorders>
              <w:top w:val="nil"/>
              <w:left w:val="nil"/>
              <w:bottom w:val="nil"/>
              <w:right w:val="nil"/>
            </w:tcBorders>
          </w:tcPr>
          <w:p w14:paraId="5A466261" w14:textId="1C790518" w:rsidR="00947763" w:rsidRPr="003F21AF" w:rsidRDefault="0014432F" w:rsidP="00324A90">
            <w:pPr>
              <w:jc w:val="center"/>
              <w:rPr>
                <w:sz w:val="20"/>
                <w:szCs w:val="20"/>
                <w:lang w:val="en-GB"/>
              </w:rPr>
            </w:pPr>
            <w:r w:rsidRPr="003F21AF">
              <w:rPr>
                <w:sz w:val="20"/>
                <w:szCs w:val="20"/>
                <w:lang w:val="en-GB"/>
              </w:rPr>
              <w:t>0.50</w:t>
            </w:r>
          </w:p>
        </w:tc>
        <w:tc>
          <w:tcPr>
            <w:tcW w:w="992" w:type="dxa"/>
            <w:tcBorders>
              <w:top w:val="nil"/>
              <w:left w:val="nil"/>
              <w:bottom w:val="nil"/>
              <w:right w:val="nil"/>
            </w:tcBorders>
          </w:tcPr>
          <w:p w14:paraId="5938F67B" w14:textId="50CD0572" w:rsidR="00947763" w:rsidRPr="003F21AF" w:rsidRDefault="001B56BD" w:rsidP="00324A90">
            <w:pPr>
              <w:jc w:val="center"/>
              <w:rPr>
                <w:sz w:val="20"/>
                <w:szCs w:val="20"/>
                <w:lang w:val="en-GB"/>
              </w:rPr>
            </w:pPr>
            <w:r w:rsidRPr="003F21AF">
              <w:rPr>
                <w:sz w:val="20"/>
                <w:szCs w:val="20"/>
                <w:lang w:val="en-GB"/>
              </w:rPr>
              <w:t>60</w:t>
            </w:r>
          </w:p>
        </w:tc>
        <w:tc>
          <w:tcPr>
            <w:tcW w:w="992" w:type="dxa"/>
            <w:tcBorders>
              <w:top w:val="nil"/>
              <w:left w:val="nil"/>
              <w:bottom w:val="nil"/>
              <w:right w:val="nil"/>
            </w:tcBorders>
          </w:tcPr>
          <w:p w14:paraId="7954C551" w14:textId="54CA7F41" w:rsidR="00947763" w:rsidRPr="003F21AF" w:rsidRDefault="0014432F" w:rsidP="00324A90">
            <w:pPr>
              <w:jc w:val="center"/>
              <w:rPr>
                <w:sz w:val="20"/>
                <w:szCs w:val="20"/>
                <w:lang w:val="en-GB"/>
              </w:rPr>
            </w:pPr>
            <w:r w:rsidRPr="003F21AF">
              <w:rPr>
                <w:sz w:val="20"/>
                <w:szCs w:val="20"/>
                <w:lang w:val="en-GB"/>
              </w:rPr>
              <w:t>.623</w:t>
            </w:r>
          </w:p>
        </w:tc>
      </w:tr>
      <w:tr w:rsidR="0014432F" w:rsidRPr="003F21AF" w14:paraId="390E23BB" w14:textId="77777777" w:rsidTr="00324A90">
        <w:tc>
          <w:tcPr>
            <w:tcW w:w="1985" w:type="dxa"/>
            <w:tcBorders>
              <w:top w:val="nil"/>
              <w:left w:val="nil"/>
              <w:bottom w:val="single" w:sz="4" w:space="0" w:color="auto"/>
              <w:right w:val="nil"/>
            </w:tcBorders>
          </w:tcPr>
          <w:p w14:paraId="7F423B38" w14:textId="28B88822" w:rsidR="00947763" w:rsidRPr="003F21AF" w:rsidRDefault="00947763" w:rsidP="00324A90">
            <w:pPr>
              <w:rPr>
                <w:sz w:val="20"/>
                <w:szCs w:val="20"/>
                <w:lang w:val="en-GB"/>
              </w:rPr>
            </w:pPr>
            <w:r w:rsidRPr="003F21AF">
              <w:rPr>
                <w:sz w:val="20"/>
                <w:szCs w:val="20"/>
                <w:lang w:val="en-GB"/>
              </w:rPr>
              <w:t>Group*SWA power (first hour)</w:t>
            </w:r>
          </w:p>
        </w:tc>
        <w:tc>
          <w:tcPr>
            <w:tcW w:w="992" w:type="dxa"/>
            <w:tcBorders>
              <w:top w:val="nil"/>
              <w:left w:val="nil"/>
              <w:bottom w:val="single" w:sz="4" w:space="0" w:color="auto"/>
              <w:right w:val="nil"/>
            </w:tcBorders>
          </w:tcPr>
          <w:p w14:paraId="2AE6CF6D" w14:textId="2B9B564D" w:rsidR="00947763" w:rsidRPr="003F21AF" w:rsidRDefault="0014432F" w:rsidP="00324A90">
            <w:pPr>
              <w:jc w:val="center"/>
              <w:rPr>
                <w:sz w:val="20"/>
                <w:szCs w:val="20"/>
                <w:lang w:val="en-GB"/>
              </w:rPr>
            </w:pPr>
            <w:r w:rsidRPr="003F21AF">
              <w:rPr>
                <w:sz w:val="20"/>
                <w:szCs w:val="20"/>
                <w:lang w:val="en-GB"/>
              </w:rPr>
              <w:t>0.12</w:t>
            </w:r>
          </w:p>
        </w:tc>
        <w:tc>
          <w:tcPr>
            <w:tcW w:w="992" w:type="dxa"/>
            <w:tcBorders>
              <w:top w:val="nil"/>
              <w:left w:val="nil"/>
              <w:bottom w:val="single" w:sz="4" w:space="0" w:color="auto"/>
              <w:right w:val="nil"/>
            </w:tcBorders>
          </w:tcPr>
          <w:p w14:paraId="73B05AA4" w14:textId="2EA49D0E" w:rsidR="00947763" w:rsidRPr="003F21AF" w:rsidRDefault="0014432F" w:rsidP="00324A90">
            <w:pPr>
              <w:jc w:val="center"/>
              <w:rPr>
                <w:sz w:val="20"/>
                <w:szCs w:val="20"/>
                <w:lang w:val="en-GB"/>
              </w:rPr>
            </w:pPr>
            <w:r w:rsidRPr="003F21AF">
              <w:rPr>
                <w:sz w:val="20"/>
                <w:szCs w:val="20"/>
                <w:lang w:val="en-GB"/>
              </w:rPr>
              <w:t>0.07</w:t>
            </w:r>
          </w:p>
        </w:tc>
        <w:tc>
          <w:tcPr>
            <w:tcW w:w="980" w:type="dxa"/>
            <w:tcBorders>
              <w:top w:val="nil"/>
              <w:left w:val="nil"/>
              <w:bottom w:val="single" w:sz="4" w:space="0" w:color="auto"/>
              <w:right w:val="nil"/>
            </w:tcBorders>
          </w:tcPr>
          <w:p w14:paraId="4F9241CF" w14:textId="55104095" w:rsidR="00947763" w:rsidRPr="003F21AF" w:rsidRDefault="0014432F" w:rsidP="00324A90">
            <w:pPr>
              <w:jc w:val="center"/>
              <w:rPr>
                <w:sz w:val="20"/>
                <w:szCs w:val="20"/>
                <w:lang w:val="en-GB"/>
              </w:rPr>
            </w:pPr>
            <w:r w:rsidRPr="003F21AF">
              <w:rPr>
                <w:sz w:val="20"/>
                <w:szCs w:val="20"/>
                <w:lang w:val="en-GB"/>
              </w:rPr>
              <w:t>-0.02</w:t>
            </w:r>
          </w:p>
        </w:tc>
        <w:tc>
          <w:tcPr>
            <w:tcW w:w="1005" w:type="dxa"/>
            <w:tcBorders>
              <w:top w:val="nil"/>
              <w:left w:val="nil"/>
              <w:bottom w:val="single" w:sz="4" w:space="0" w:color="auto"/>
              <w:right w:val="nil"/>
            </w:tcBorders>
          </w:tcPr>
          <w:p w14:paraId="38F38255" w14:textId="4FB9A6C4" w:rsidR="00947763" w:rsidRPr="003F21AF" w:rsidRDefault="0014432F" w:rsidP="00324A90">
            <w:pPr>
              <w:jc w:val="center"/>
              <w:rPr>
                <w:sz w:val="20"/>
                <w:szCs w:val="20"/>
                <w:lang w:val="en-GB"/>
              </w:rPr>
            </w:pPr>
            <w:r w:rsidRPr="003F21AF">
              <w:rPr>
                <w:sz w:val="20"/>
                <w:szCs w:val="20"/>
                <w:lang w:val="en-GB"/>
              </w:rPr>
              <w:t>0.26</w:t>
            </w:r>
          </w:p>
        </w:tc>
        <w:tc>
          <w:tcPr>
            <w:tcW w:w="1134" w:type="dxa"/>
            <w:tcBorders>
              <w:top w:val="nil"/>
              <w:left w:val="nil"/>
              <w:bottom w:val="single" w:sz="4" w:space="0" w:color="auto"/>
              <w:right w:val="nil"/>
            </w:tcBorders>
          </w:tcPr>
          <w:p w14:paraId="70DBD270" w14:textId="71CAD8D4" w:rsidR="00947763" w:rsidRPr="003F21AF" w:rsidRDefault="0014432F" w:rsidP="00324A90">
            <w:pPr>
              <w:jc w:val="center"/>
              <w:rPr>
                <w:sz w:val="20"/>
                <w:szCs w:val="20"/>
                <w:lang w:val="en-GB"/>
              </w:rPr>
            </w:pPr>
            <w:r w:rsidRPr="003F21AF">
              <w:rPr>
                <w:sz w:val="20"/>
                <w:szCs w:val="20"/>
                <w:lang w:val="en-GB"/>
              </w:rPr>
              <w:t>1.75</w:t>
            </w:r>
          </w:p>
        </w:tc>
        <w:tc>
          <w:tcPr>
            <w:tcW w:w="992" w:type="dxa"/>
            <w:tcBorders>
              <w:top w:val="nil"/>
              <w:left w:val="nil"/>
              <w:bottom w:val="single" w:sz="4" w:space="0" w:color="auto"/>
              <w:right w:val="nil"/>
            </w:tcBorders>
          </w:tcPr>
          <w:p w14:paraId="3C25118B" w14:textId="34BAD90A" w:rsidR="00947763" w:rsidRPr="003F21AF" w:rsidRDefault="001B56BD" w:rsidP="00324A90">
            <w:pPr>
              <w:jc w:val="center"/>
              <w:rPr>
                <w:sz w:val="20"/>
                <w:szCs w:val="20"/>
                <w:lang w:val="en-GB"/>
              </w:rPr>
            </w:pPr>
            <w:r w:rsidRPr="003F21AF">
              <w:rPr>
                <w:sz w:val="20"/>
                <w:szCs w:val="20"/>
                <w:lang w:val="en-GB"/>
              </w:rPr>
              <w:t>60</w:t>
            </w:r>
          </w:p>
        </w:tc>
        <w:tc>
          <w:tcPr>
            <w:tcW w:w="992" w:type="dxa"/>
            <w:tcBorders>
              <w:top w:val="nil"/>
              <w:left w:val="nil"/>
              <w:bottom w:val="single" w:sz="4" w:space="0" w:color="auto"/>
              <w:right w:val="nil"/>
            </w:tcBorders>
          </w:tcPr>
          <w:p w14:paraId="751EC8E6" w14:textId="559573E2" w:rsidR="00947763" w:rsidRPr="003F21AF" w:rsidRDefault="0014432F" w:rsidP="00324A90">
            <w:pPr>
              <w:jc w:val="center"/>
              <w:rPr>
                <w:sz w:val="20"/>
                <w:szCs w:val="20"/>
                <w:lang w:val="en-GB"/>
              </w:rPr>
            </w:pPr>
            <w:r w:rsidRPr="003F21AF">
              <w:rPr>
                <w:sz w:val="20"/>
                <w:szCs w:val="20"/>
                <w:lang w:val="en-GB"/>
              </w:rPr>
              <w:t>.085</w:t>
            </w:r>
          </w:p>
        </w:tc>
      </w:tr>
    </w:tbl>
    <w:p w14:paraId="6E7D804B" w14:textId="7A001307" w:rsidR="00947763" w:rsidRPr="003F21AF" w:rsidRDefault="00947763" w:rsidP="00947763">
      <w:pPr>
        <w:tabs>
          <w:tab w:val="left" w:pos="8222"/>
        </w:tabs>
        <w:ind w:right="426"/>
        <w:rPr>
          <w:sz w:val="18"/>
          <w:szCs w:val="18"/>
          <w:lang w:val="en-GB"/>
        </w:rPr>
      </w:pPr>
      <w:r w:rsidRPr="003F21AF">
        <w:rPr>
          <w:i/>
          <w:sz w:val="18"/>
          <w:szCs w:val="18"/>
          <w:lang w:val="en-GB"/>
        </w:rPr>
        <w:t xml:space="preserve">Note. </w:t>
      </w:r>
      <w:r w:rsidRPr="003F21AF">
        <w:rPr>
          <w:sz w:val="18"/>
          <w:szCs w:val="18"/>
          <w:lang w:val="en-GB"/>
        </w:rPr>
        <w:t xml:space="preserve">The coefficients derived from a robust linear regression model. </w:t>
      </w:r>
      <w:r w:rsidRPr="003F21AF">
        <w:rPr>
          <w:sz w:val="18"/>
          <w:szCs w:val="18"/>
          <w:lang w:val="en-US"/>
        </w:rPr>
        <w:t>Asterisk indicates that interaction terms were included in the model.</w:t>
      </w:r>
      <w:r w:rsidRPr="003F21AF">
        <w:rPr>
          <w:sz w:val="18"/>
          <w:szCs w:val="18"/>
          <w:lang w:val="en-GB"/>
        </w:rPr>
        <w:t xml:space="preserve"> CI = confidence interval.  </w:t>
      </w:r>
      <w:r w:rsidRPr="003F21AF">
        <w:rPr>
          <w:b/>
          <w:sz w:val="18"/>
          <w:szCs w:val="18"/>
          <w:vertAlign w:val="superscript"/>
          <w:lang w:val="en-GB"/>
        </w:rPr>
        <w:t>a</w:t>
      </w:r>
      <w:r w:rsidRPr="003F21AF">
        <w:rPr>
          <w:sz w:val="18"/>
          <w:szCs w:val="18"/>
          <w:lang w:val="en-GB"/>
        </w:rPr>
        <w:t xml:space="preserve"> Control group = -0.5, hypnosis group = 0.5 </w:t>
      </w:r>
      <w:r w:rsidRPr="003F21AF">
        <w:rPr>
          <w:b/>
          <w:sz w:val="18"/>
          <w:szCs w:val="18"/>
          <w:vertAlign w:val="superscript"/>
          <w:lang w:val="en-GB"/>
        </w:rPr>
        <w:t>b</w:t>
      </w:r>
      <w:r w:rsidRPr="003F21AF">
        <w:rPr>
          <w:sz w:val="18"/>
          <w:szCs w:val="18"/>
          <w:vertAlign w:val="superscript"/>
          <w:lang w:val="en-GB"/>
        </w:rPr>
        <w:t xml:space="preserve"> </w:t>
      </w:r>
      <w:r w:rsidRPr="003F21AF">
        <w:rPr>
          <w:sz w:val="18"/>
          <w:szCs w:val="18"/>
          <w:lang w:val="en-GB"/>
        </w:rPr>
        <w:t>SWA power (first hour) was mean-</w:t>
      </w:r>
      <w:proofErr w:type="spellStart"/>
      <w:r w:rsidRPr="003F21AF">
        <w:rPr>
          <w:sz w:val="18"/>
          <w:szCs w:val="18"/>
          <w:lang w:val="en-GB"/>
        </w:rPr>
        <w:t>centered</w:t>
      </w:r>
      <w:proofErr w:type="spellEnd"/>
      <w:r w:rsidRPr="003F21AF">
        <w:rPr>
          <w:sz w:val="18"/>
          <w:szCs w:val="18"/>
          <w:lang w:val="en-GB"/>
        </w:rPr>
        <w:t>.</w:t>
      </w:r>
    </w:p>
    <w:p w14:paraId="70E45DFF" w14:textId="655723B3" w:rsidR="00947763" w:rsidRPr="003F21AF" w:rsidRDefault="00947763" w:rsidP="00947763">
      <w:pPr>
        <w:pStyle w:val="Beschriftung"/>
        <w:keepNext/>
        <w:rPr>
          <w:b/>
          <w:i w:val="0"/>
          <w:color w:val="auto"/>
          <w:sz w:val="22"/>
          <w:szCs w:val="22"/>
          <w:lang w:val="en-US"/>
        </w:rPr>
      </w:pPr>
      <w:r w:rsidRPr="003F21AF">
        <w:rPr>
          <w:b/>
          <w:i w:val="0"/>
          <w:color w:val="auto"/>
          <w:sz w:val="22"/>
          <w:szCs w:val="22"/>
          <w:lang w:val="en-US"/>
        </w:rPr>
        <w:t xml:space="preserve">Table </w:t>
      </w:r>
      <w:r w:rsidR="00086BE7">
        <w:rPr>
          <w:b/>
          <w:i w:val="0"/>
          <w:color w:val="auto"/>
          <w:sz w:val="22"/>
          <w:szCs w:val="22"/>
          <w:lang w:val="en-US"/>
        </w:rPr>
        <w:t>10</w:t>
      </w:r>
    </w:p>
    <w:p w14:paraId="03F6EEC2" w14:textId="77777777" w:rsidR="00947763" w:rsidRPr="003F21AF" w:rsidRDefault="00947763" w:rsidP="00947763">
      <w:pPr>
        <w:pStyle w:val="Beschriftung"/>
        <w:keepNext/>
        <w:rPr>
          <w:i w:val="0"/>
          <w:color w:val="auto"/>
          <w:sz w:val="22"/>
          <w:szCs w:val="22"/>
          <w:lang w:val="en-US"/>
        </w:rPr>
      </w:pPr>
      <w:r w:rsidRPr="003F21AF">
        <w:rPr>
          <w:color w:val="auto"/>
          <w:sz w:val="22"/>
          <w:szCs w:val="22"/>
          <w:lang w:val="en-US"/>
        </w:rPr>
        <w:t>Coefficient table of fixed effects for change in subjective sleep quality (Day 3–Day 2) in the laboratory subsample</w:t>
      </w:r>
    </w:p>
    <w:tbl>
      <w:tblPr>
        <w:tblStyle w:val="Tabellenraster"/>
        <w:tblW w:w="9072" w:type="dxa"/>
        <w:tblBorders>
          <w:insideV w:val="none" w:sz="0" w:space="0" w:color="auto"/>
        </w:tblBorders>
        <w:tblLook w:val="04A0" w:firstRow="1" w:lastRow="0" w:firstColumn="1" w:lastColumn="0" w:noHBand="0" w:noVBand="1"/>
      </w:tblPr>
      <w:tblGrid>
        <w:gridCol w:w="1985"/>
        <w:gridCol w:w="992"/>
        <w:gridCol w:w="992"/>
        <w:gridCol w:w="980"/>
        <w:gridCol w:w="1005"/>
        <w:gridCol w:w="1134"/>
        <w:gridCol w:w="992"/>
        <w:gridCol w:w="992"/>
      </w:tblGrid>
      <w:tr w:rsidR="00947763" w:rsidRPr="003F21AF" w14:paraId="61C540E1" w14:textId="77777777" w:rsidTr="00324A90">
        <w:tc>
          <w:tcPr>
            <w:tcW w:w="1985" w:type="dxa"/>
            <w:tcBorders>
              <w:left w:val="nil"/>
              <w:bottom w:val="nil"/>
            </w:tcBorders>
          </w:tcPr>
          <w:p w14:paraId="33324A57" w14:textId="77777777" w:rsidR="00947763" w:rsidRPr="003F21AF" w:rsidRDefault="00947763" w:rsidP="00324A90">
            <w:pPr>
              <w:tabs>
                <w:tab w:val="left" w:pos="1140"/>
              </w:tabs>
              <w:rPr>
                <w:sz w:val="20"/>
                <w:szCs w:val="20"/>
                <w:lang w:val="en-GB"/>
              </w:rPr>
            </w:pPr>
            <w:r w:rsidRPr="003F21AF">
              <w:rPr>
                <w:sz w:val="20"/>
                <w:szCs w:val="20"/>
                <w:lang w:val="en-GB"/>
              </w:rPr>
              <w:t>Fixed effects</w:t>
            </w:r>
            <w:r w:rsidRPr="003F21AF">
              <w:rPr>
                <w:sz w:val="20"/>
                <w:szCs w:val="20"/>
                <w:lang w:val="en-GB"/>
              </w:rPr>
              <w:tab/>
            </w:r>
          </w:p>
        </w:tc>
        <w:tc>
          <w:tcPr>
            <w:tcW w:w="992" w:type="dxa"/>
            <w:tcBorders>
              <w:bottom w:val="nil"/>
            </w:tcBorders>
          </w:tcPr>
          <w:p w14:paraId="2B5AB87C" w14:textId="77777777" w:rsidR="00947763" w:rsidRPr="003F21AF" w:rsidRDefault="00947763" w:rsidP="00324A90">
            <w:pPr>
              <w:jc w:val="center"/>
              <w:rPr>
                <w:i/>
                <w:sz w:val="20"/>
                <w:szCs w:val="20"/>
                <w:lang w:val="en-GB"/>
              </w:rPr>
            </w:pPr>
            <w:r w:rsidRPr="003F21AF">
              <w:rPr>
                <w:i/>
                <w:sz w:val="20"/>
                <w:szCs w:val="20"/>
                <w:lang w:val="en-GB"/>
              </w:rPr>
              <w:t>b</w:t>
            </w:r>
          </w:p>
        </w:tc>
        <w:tc>
          <w:tcPr>
            <w:tcW w:w="992" w:type="dxa"/>
            <w:tcBorders>
              <w:bottom w:val="nil"/>
            </w:tcBorders>
          </w:tcPr>
          <w:p w14:paraId="52642E75" w14:textId="77777777" w:rsidR="00947763" w:rsidRPr="003F21AF" w:rsidRDefault="00947763" w:rsidP="00324A90">
            <w:pPr>
              <w:jc w:val="center"/>
              <w:rPr>
                <w:i/>
                <w:sz w:val="20"/>
                <w:szCs w:val="20"/>
                <w:lang w:val="en-GB"/>
              </w:rPr>
            </w:pPr>
            <w:r w:rsidRPr="003F21AF">
              <w:rPr>
                <w:i/>
                <w:sz w:val="20"/>
                <w:szCs w:val="20"/>
                <w:lang w:val="en-GB"/>
              </w:rPr>
              <w:t>se</w:t>
            </w:r>
          </w:p>
        </w:tc>
        <w:tc>
          <w:tcPr>
            <w:tcW w:w="980" w:type="dxa"/>
            <w:tcBorders>
              <w:bottom w:val="nil"/>
            </w:tcBorders>
          </w:tcPr>
          <w:p w14:paraId="68572E4B" w14:textId="77777777" w:rsidR="00947763" w:rsidRPr="003F21AF" w:rsidRDefault="00947763" w:rsidP="00324A90">
            <w:pPr>
              <w:tabs>
                <w:tab w:val="left" w:pos="1200"/>
              </w:tabs>
              <w:jc w:val="center"/>
              <w:rPr>
                <w:sz w:val="20"/>
                <w:szCs w:val="20"/>
                <w:lang w:val="en-GB"/>
              </w:rPr>
            </w:pPr>
            <w:r w:rsidRPr="003F21AF">
              <w:rPr>
                <w:sz w:val="20"/>
                <w:szCs w:val="20"/>
                <w:lang w:val="en-GB"/>
              </w:rPr>
              <w:t>95% CI</w:t>
            </w:r>
          </w:p>
        </w:tc>
        <w:tc>
          <w:tcPr>
            <w:tcW w:w="1005" w:type="dxa"/>
            <w:tcBorders>
              <w:bottom w:val="nil"/>
            </w:tcBorders>
          </w:tcPr>
          <w:p w14:paraId="7397F3BF" w14:textId="77777777" w:rsidR="00947763" w:rsidRPr="003F21AF" w:rsidRDefault="00947763" w:rsidP="00324A90">
            <w:pPr>
              <w:jc w:val="center"/>
              <w:rPr>
                <w:sz w:val="20"/>
                <w:szCs w:val="20"/>
                <w:lang w:val="en-GB"/>
              </w:rPr>
            </w:pPr>
            <w:r w:rsidRPr="003F21AF">
              <w:rPr>
                <w:sz w:val="20"/>
                <w:szCs w:val="20"/>
                <w:lang w:val="en-GB"/>
              </w:rPr>
              <w:t>95% CI</w:t>
            </w:r>
          </w:p>
        </w:tc>
        <w:tc>
          <w:tcPr>
            <w:tcW w:w="3118" w:type="dxa"/>
            <w:gridSpan w:val="3"/>
            <w:tcBorders>
              <w:bottom w:val="single" w:sz="4" w:space="0" w:color="auto"/>
              <w:right w:val="nil"/>
            </w:tcBorders>
          </w:tcPr>
          <w:p w14:paraId="276ED3EF" w14:textId="77777777" w:rsidR="00947763" w:rsidRPr="003F21AF" w:rsidRDefault="00947763" w:rsidP="00324A90">
            <w:pPr>
              <w:jc w:val="center"/>
              <w:rPr>
                <w:sz w:val="20"/>
                <w:szCs w:val="20"/>
                <w:lang w:val="en-GB"/>
              </w:rPr>
            </w:pPr>
            <w:r w:rsidRPr="003F21AF">
              <w:rPr>
                <w:sz w:val="20"/>
                <w:szCs w:val="20"/>
                <w:lang w:val="en-GB"/>
              </w:rPr>
              <w:t>Test statistics</w:t>
            </w:r>
          </w:p>
        </w:tc>
      </w:tr>
      <w:tr w:rsidR="00947763" w:rsidRPr="003F21AF" w14:paraId="4F6F3A31" w14:textId="77777777" w:rsidTr="00324A90">
        <w:tc>
          <w:tcPr>
            <w:tcW w:w="1985" w:type="dxa"/>
            <w:tcBorders>
              <w:top w:val="nil"/>
              <w:left w:val="nil"/>
              <w:bottom w:val="single" w:sz="4" w:space="0" w:color="auto"/>
            </w:tcBorders>
          </w:tcPr>
          <w:p w14:paraId="6756D566" w14:textId="77777777" w:rsidR="00947763" w:rsidRPr="003F21AF" w:rsidRDefault="00947763" w:rsidP="00324A90">
            <w:pPr>
              <w:tabs>
                <w:tab w:val="left" w:pos="1140"/>
              </w:tabs>
              <w:rPr>
                <w:sz w:val="20"/>
                <w:szCs w:val="20"/>
                <w:lang w:val="en-GB"/>
              </w:rPr>
            </w:pPr>
          </w:p>
        </w:tc>
        <w:tc>
          <w:tcPr>
            <w:tcW w:w="992" w:type="dxa"/>
            <w:tcBorders>
              <w:top w:val="nil"/>
              <w:bottom w:val="single" w:sz="4" w:space="0" w:color="auto"/>
            </w:tcBorders>
          </w:tcPr>
          <w:p w14:paraId="094585D8" w14:textId="77777777" w:rsidR="00947763" w:rsidRPr="003F21AF" w:rsidRDefault="00947763" w:rsidP="00324A90">
            <w:pPr>
              <w:jc w:val="center"/>
              <w:rPr>
                <w:sz w:val="20"/>
                <w:szCs w:val="20"/>
                <w:lang w:val="en-GB"/>
              </w:rPr>
            </w:pPr>
          </w:p>
        </w:tc>
        <w:tc>
          <w:tcPr>
            <w:tcW w:w="992" w:type="dxa"/>
            <w:tcBorders>
              <w:top w:val="nil"/>
              <w:bottom w:val="single" w:sz="4" w:space="0" w:color="auto"/>
            </w:tcBorders>
          </w:tcPr>
          <w:p w14:paraId="4B2C7680" w14:textId="77777777" w:rsidR="00947763" w:rsidRPr="003F21AF" w:rsidRDefault="00947763" w:rsidP="00324A90">
            <w:pPr>
              <w:jc w:val="center"/>
              <w:rPr>
                <w:sz w:val="20"/>
                <w:szCs w:val="20"/>
                <w:lang w:val="en-GB"/>
              </w:rPr>
            </w:pPr>
          </w:p>
        </w:tc>
        <w:tc>
          <w:tcPr>
            <w:tcW w:w="980" w:type="dxa"/>
            <w:tcBorders>
              <w:top w:val="nil"/>
              <w:bottom w:val="single" w:sz="4" w:space="0" w:color="auto"/>
            </w:tcBorders>
          </w:tcPr>
          <w:p w14:paraId="03CAEDD6" w14:textId="77777777" w:rsidR="00947763" w:rsidRPr="003F21AF" w:rsidRDefault="00947763" w:rsidP="00324A90">
            <w:pPr>
              <w:jc w:val="center"/>
              <w:rPr>
                <w:sz w:val="20"/>
                <w:szCs w:val="20"/>
                <w:lang w:val="en-GB"/>
              </w:rPr>
            </w:pPr>
            <w:r w:rsidRPr="003F21AF">
              <w:rPr>
                <w:sz w:val="20"/>
                <w:szCs w:val="20"/>
                <w:lang w:val="en-GB"/>
              </w:rPr>
              <w:t>lower</w:t>
            </w:r>
          </w:p>
        </w:tc>
        <w:tc>
          <w:tcPr>
            <w:tcW w:w="1005" w:type="dxa"/>
            <w:tcBorders>
              <w:top w:val="nil"/>
              <w:bottom w:val="single" w:sz="4" w:space="0" w:color="auto"/>
            </w:tcBorders>
          </w:tcPr>
          <w:p w14:paraId="1B12DC59" w14:textId="77777777" w:rsidR="00947763" w:rsidRPr="003F21AF" w:rsidRDefault="00947763" w:rsidP="00324A90">
            <w:pPr>
              <w:jc w:val="center"/>
              <w:rPr>
                <w:sz w:val="20"/>
                <w:szCs w:val="20"/>
                <w:lang w:val="en-GB"/>
              </w:rPr>
            </w:pPr>
            <w:r w:rsidRPr="003F21AF">
              <w:rPr>
                <w:sz w:val="20"/>
                <w:szCs w:val="20"/>
                <w:lang w:val="en-GB"/>
              </w:rPr>
              <w:t>upper</w:t>
            </w:r>
          </w:p>
        </w:tc>
        <w:tc>
          <w:tcPr>
            <w:tcW w:w="1134" w:type="dxa"/>
            <w:tcBorders>
              <w:bottom w:val="single" w:sz="4" w:space="0" w:color="auto"/>
            </w:tcBorders>
          </w:tcPr>
          <w:p w14:paraId="3D9BFF40" w14:textId="77777777" w:rsidR="00947763" w:rsidRPr="003F21AF" w:rsidRDefault="00947763" w:rsidP="00324A90">
            <w:pPr>
              <w:jc w:val="center"/>
              <w:rPr>
                <w:i/>
                <w:sz w:val="20"/>
                <w:szCs w:val="20"/>
                <w:lang w:val="en-GB"/>
              </w:rPr>
            </w:pPr>
            <w:r w:rsidRPr="003F21AF">
              <w:rPr>
                <w:i/>
                <w:sz w:val="20"/>
                <w:szCs w:val="20"/>
                <w:lang w:val="en-GB"/>
              </w:rPr>
              <w:t>t</w:t>
            </w:r>
          </w:p>
        </w:tc>
        <w:tc>
          <w:tcPr>
            <w:tcW w:w="992" w:type="dxa"/>
            <w:tcBorders>
              <w:bottom w:val="single" w:sz="4" w:space="0" w:color="auto"/>
            </w:tcBorders>
          </w:tcPr>
          <w:p w14:paraId="249C0794" w14:textId="77777777" w:rsidR="00947763" w:rsidRPr="003F21AF" w:rsidRDefault="00947763" w:rsidP="00324A90">
            <w:pPr>
              <w:jc w:val="center"/>
              <w:rPr>
                <w:i/>
                <w:sz w:val="20"/>
                <w:szCs w:val="20"/>
                <w:lang w:val="en-GB"/>
              </w:rPr>
            </w:pPr>
            <w:proofErr w:type="spellStart"/>
            <w:r w:rsidRPr="003F21AF">
              <w:rPr>
                <w:i/>
                <w:sz w:val="20"/>
                <w:szCs w:val="20"/>
                <w:lang w:val="en-GB"/>
              </w:rPr>
              <w:t>df</w:t>
            </w:r>
            <w:proofErr w:type="spellEnd"/>
          </w:p>
        </w:tc>
        <w:tc>
          <w:tcPr>
            <w:tcW w:w="992" w:type="dxa"/>
            <w:tcBorders>
              <w:bottom w:val="single" w:sz="4" w:space="0" w:color="auto"/>
              <w:right w:val="nil"/>
            </w:tcBorders>
          </w:tcPr>
          <w:p w14:paraId="10DB7DA1" w14:textId="77777777" w:rsidR="00947763" w:rsidRPr="003F21AF" w:rsidRDefault="00947763" w:rsidP="00324A90">
            <w:pPr>
              <w:jc w:val="center"/>
              <w:rPr>
                <w:i/>
                <w:sz w:val="20"/>
                <w:szCs w:val="20"/>
                <w:lang w:val="en-GB"/>
              </w:rPr>
            </w:pPr>
            <w:r w:rsidRPr="003F21AF">
              <w:rPr>
                <w:i/>
                <w:sz w:val="20"/>
                <w:szCs w:val="20"/>
                <w:lang w:val="en-GB"/>
              </w:rPr>
              <w:t>p</w:t>
            </w:r>
          </w:p>
        </w:tc>
      </w:tr>
      <w:tr w:rsidR="000B2FE0" w:rsidRPr="003F21AF" w14:paraId="2BBA33B1" w14:textId="77777777" w:rsidTr="00324A90">
        <w:tc>
          <w:tcPr>
            <w:tcW w:w="1985" w:type="dxa"/>
            <w:tcBorders>
              <w:top w:val="single" w:sz="4" w:space="0" w:color="auto"/>
              <w:left w:val="nil"/>
              <w:bottom w:val="nil"/>
              <w:right w:val="nil"/>
            </w:tcBorders>
          </w:tcPr>
          <w:p w14:paraId="7918462F" w14:textId="77777777" w:rsidR="00947763" w:rsidRPr="003F21AF" w:rsidRDefault="00947763" w:rsidP="00324A90">
            <w:pPr>
              <w:rPr>
                <w:sz w:val="20"/>
                <w:szCs w:val="20"/>
                <w:lang w:val="en-GB"/>
              </w:rPr>
            </w:pPr>
            <w:r w:rsidRPr="003F21AF">
              <w:rPr>
                <w:sz w:val="20"/>
                <w:szCs w:val="20"/>
                <w:lang w:val="en-GB"/>
              </w:rPr>
              <w:t>Constant</w:t>
            </w:r>
          </w:p>
        </w:tc>
        <w:tc>
          <w:tcPr>
            <w:tcW w:w="992" w:type="dxa"/>
            <w:tcBorders>
              <w:top w:val="single" w:sz="4" w:space="0" w:color="auto"/>
              <w:left w:val="nil"/>
              <w:bottom w:val="nil"/>
              <w:right w:val="nil"/>
            </w:tcBorders>
          </w:tcPr>
          <w:p w14:paraId="334977DB" w14:textId="2CFBF948" w:rsidR="00947763" w:rsidRPr="003F21AF" w:rsidRDefault="000B2FE0" w:rsidP="00324A90">
            <w:pPr>
              <w:jc w:val="center"/>
              <w:rPr>
                <w:sz w:val="20"/>
                <w:szCs w:val="20"/>
                <w:lang w:val="en-GB"/>
              </w:rPr>
            </w:pPr>
            <w:r w:rsidRPr="003F21AF">
              <w:rPr>
                <w:sz w:val="20"/>
                <w:szCs w:val="20"/>
                <w:lang w:val="en-GB"/>
              </w:rPr>
              <w:t>-0.21</w:t>
            </w:r>
          </w:p>
        </w:tc>
        <w:tc>
          <w:tcPr>
            <w:tcW w:w="992" w:type="dxa"/>
            <w:tcBorders>
              <w:top w:val="single" w:sz="4" w:space="0" w:color="auto"/>
              <w:left w:val="nil"/>
              <w:bottom w:val="nil"/>
              <w:right w:val="nil"/>
            </w:tcBorders>
          </w:tcPr>
          <w:p w14:paraId="2487CCED" w14:textId="653CDBDE" w:rsidR="00947763" w:rsidRPr="003F21AF" w:rsidRDefault="000B2FE0" w:rsidP="00324A90">
            <w:pPr>
              <w:jc w:val="center"/>
              <w:rPr>
                <w:sz w:val="20"/>
                <w:szCs w:val="20"/>
                <w:lang w:val="en-GB"/>
              </w:rPr>
            </w:pPr>
            <w:r w:rsidRPr="003F21AF">
              <w:rPr>
                <w:sz w:val="20"/>
                <w:szCs w:val="20"/>
                <w:lang w:val="en-GB"/>
              </w:rPr>
              <w:t>0.11</w:t>
            </w:r>
          </w:p>
        </w:tc>
        <w:tc>
          <w:tcPr>
            <w:tcW w:w="980" w:type="dxa"/>
            <w:tcBorders>
              <w:top w:val="single" w:sz="4" w:space="0" w:color="auto"/>
              <w:left w:val="nil"/>
              <w:bottom w:val="nil"/>
              <w:right w:val="nil"/>
            </w:tcBorders>
          </w:tcPr>
          <w:p w14:paraId="08CD54B3" w14:textId="4CD1EF51" w:rsidR="00947763" w:rsidRPr="003F21AF" w:rsidRDefault="000B2FE0" w:rsidP="00324A90">
            <w:pPr>
              <w:jc w:val="center"/>
              <w:rPr>
                <w:sz w:val="20"/>
                <w:szCs w:val="20"/>
                <w:lang w:val="en-GB"/>
              </w:rPr>
            </w:pPr>
            <w:r w:rsidRPr="003F21AF">
              <w:rPr>
                <w:sz w:val="20"/>
                <w:szCs w:val="20"/>
                <w:lang w:val="en-GB"/>
              </w:rPr>
              <w:t>-0.44</w:t>
            </w:r>
          </w:p>
        </w:tc>
        <w:tc>
          <w:tcPr>
            <w:tcW w:w="1005" w:type="dxa"/>
            <w:tcBorders>
              <w:top w:val="single" w:sz="4" w:space="0" w:color="auto"/>
              <w:left w:val="nil"/>
              <w:bottom w:val="nil"/>
              <w:right w:val="nil"/>
            </w:tcBorders>
          </w:tcPr>
          <w:p w14:paraId="48371E22" w14:textId="00625346" w:rsidR="00947763" w:rsidRPr="003F21AF" w:rsidRDefault="000B2FE0" w:rsidP="00324A90">
            <w:pPr>
              <w:jc w:val="center"/>
              <w:rPr>
                <w:sz w:val="20"/>
                <w:szCs w:val="20"/>
                <w:lang w:val="en-GB"/>
              </w:rPr>
            </w:pPr>
            <w:r w:rsidRPr="003F21AF">
              <w:rPr>
                <w:sz w:val="20"/>
                <w:szCs w:val="20"/>
                <w:lang w:val="en-GB"/>
              </w:rPr>
              <w:t>0.01</w:t>
            </w:r>
          </w:p>
        </w:tc>
        <w:tc>
          <w:tcPr>
            <w:tcW w:w="1134" w:type="dxa"/>
            <w:tcBorders>
              <w:top w:val="single" w:sz="4" w:space="0" w:color="auto"/>
              <w:left w:val="nil"/>
              <w:bottom w:val="nil"/>
              <w:right w:val="nil"/>
            </w:tcBorders>
          </w:tcPr>
          <w:p w14:paraId="058BE6A8" w14:textId="0AA2B163" w:rsidR="00947763" w:rsidRPr="003F21AF" w:rsidRDefault="000B2FE0" w:rsidP="00324A90">
            <w:pPr>
              <w:jc w:val="center"/>
              <w:rPr>
                <w:sz w:val="20"/>
                <w:szCs w:val="20"/>
                <w:lang w:val="en-GB"/>
              </w:rPr>
            </w:pPr>
            <w:r w:rsidRPr="003F21AF">
              <w:rPr>
                <w:sz w:val="20"/>
                <w:szCs w:val="20"/>
                <w:lang w:val="en-GB"/>
              </w:rPr>
              <w:t>-1.88</w:t>
            </w:r>
          </w:p>
        </w:tc>
        <w:tc>
          <w:tcPr>
            <w:tcW w:w="992" w:type="dxa"/>
            <w:tcBorders>
              <w:top w:val="single" w:sz="4" w:space="0" w:color="auto"/>
              <w:left w:val="nil"/>
              <w:bottom w:val="nil"/>
              <w:right w:val="nil"/>
            </w:tcBorders>
          </w:tcPr>
          <w:p w14:paraId="631C6883" w14:textId="5CF786E6" w:rsidR="00947763" w:rsidRPr="003F21AF" w:rsidRDefault="000B2FE0" w:rsidP="00324A90">
            <w:pPr>
              <w:jc w:val="center"/>
              <w:rPr>
                <w:sz w:val="20"/>
                <w:szCs w:val="20"/>
                <w:lang w:val="en-GB"/>
              </w:rPr>
            </w:pPr>
            <w:r w:rsidRPr="003F21AF">
              <w:rPr>
                <w:sz w:val="20"/>
                <w:szCs w:val="20"/>
                <w:lang w:val="en-GB"/>
              </w:rPr>
              <w:t>63</w:t>
            </w:r>
          </w:p>
        </w:tc>
        <w:tc>
          <w:tcPr>
            <w:tcW w:w="992" w:type="dxa"/>
            <w:tcBorders>
              <w:top w:val="single" w:sz="4" w:space="0" w:color="auto"/>
              <w:left w:val="nil"/>
              <w:bottom w:val="nil"/>
              <w:right w:val="nil"/>
            </w:tcBorders>
          </w:tcPr>
          <w:p w14:paraId="53E24D3E" w14:textId="62CE53BA" w:rsidR="00947763" w:rsidRPr="003F21AF" w:rsidRDefault="000B2FE0" w:rsidP="00324A90">
            <w:pPr>
              <w:jc w:val="center"/>
              <w:rPr>
                <w:sz w:val="20"/>
                <w:szCs w:val="20"/>
                <w:lang w:val="en-GB"/>
              </w:rPr>
            </w:pPr>
            <w:r w:rsidRPr="003F21AF">
              <w:rPr>
                <w:sz w:val="20"/>
                <w:szCs w:val="20"/>
                <w:lang w:val="en-GB"/>
              </w:rPr>
              <w:t>.064</w:t>
            </w:r>
          </w:p>
        </w:tc>
      </w:tr>
      <w:tr w:rsidR="000B2FE0" w:rsidRPr="003F21AF" w14:paraId="4EF61054" w14:textId="77777777" w:rsidTr="00324A90">
        <w:tc>
          <w:tcPr>
            <w:tcW w:w="1985" w:type="dxa"/>
            <w:tcBorders>
              <w:top w:val="nil"/>
              <w:left w:val="nil"/>
              <w:bottom w:val="nil"/>
              <w:right w:val="nil"/>
            </w:tcBorders>
          </w:tcPr>
          <w:p w14:paraId="215DE3EC" w14:textId="77777777" w:rsidR="00947763" w:rsidRPr="003F21AF" w:rsidRDefault="00947763" w:rsidP="00324A90">
            <w:pPr>
              <w:rPr>
                <w:sz w:val="20"/>
                <w:szCs w:val="20"/>
                <w:lang w:val="en-GB"/>
              </w:rPr>
            </w:pPr>
            <w:proofErr w:type="spellStart"/>
            <w:r w:rsidRPr="003F21AF">
              <w:rPr>
                <w:sz w:val="20"/>
                <w:szCs w:val="20"/>
                <w:lang w:val="en-GB"/>
              </w:rPr>
              <w:t>Group</w:t>
            </w:r>
            <w:r w:rsidRPr="003F21AF">
              <w:rPr>
                <w:b/>
                <w:sz w:val="20"/>
                <w:szCs w:val="20"/>
                <w:vertAlign w:val="superscript"/>
                <w:lang w:val="en-GB"/>
              </w:rPr>
              <w:t>a</w:t>
            </w:r>
            <w:proofErr w:type="spellEnd"/>
          </w:p>
        </w:tc>
        <w:tc>
          <w:tcPr>
            <w:tcW w:w="992" w:type="dxa"/>
            <w:tcBorders>
              <w:top w:val="nil"/>
              <w:left w:val="nil"/>
              <w:bottom w:val="nil"/>
              <w:right w:val="nil"/>
            </w:tcBorders>
          </w:tcPr>
          <w:p w14:paraId="29FD8750" w14:textId="2556DE7D" w:rsidR="00947763" w:rsidRPr="003F21AF" w:rsidRDefault="000B2FE0" w:rsidP="00324A90">
            <w:pPr>
              <w:jc w:val="center"/>
              <w:rPr>
                <w:sz w:val="20"/>
                <w:szCs w:val="20"/>
                <w:lang w:val="en-GB"/>
              </w:rPr>
            </w:pPr>
            <w:r w:rsidRPr="003F21AF">
              <w:rPr>
                <w:sz w:val="20"/>
                <w:szCs w:val="20"/>
                <w:lang w:val="en-GB"/>
              </w:rPr>
              <w:t>0.45</w:t>
            </w:r>
          </w:p>
        </w:tc>
        <w:tc>
          <w:tcPr>
            <w:tcW w:w="992" w:type="dxa"/>
            <w:tcBorders>
              <w:top w:val="nil"/>
              <w:left w:val="nil"/>
              <w:bottom w:val="nil"/>
              <w:right w:val="nil"/>
            </w:tcBorders>
          </w:tcPr>
          <w:p w14:paraId="7E3CD2D6" w14:textId="442ED46A" w:rsidR="00947763" w:rsidRPr="003F21AF" w:rsidRDefault="000B2FE0" w:rsidP="00324A90">
            <w:pPr>
              <w:jc w:val="center"/>
              <w:rPr>
                <w:sz w:val="20"/>
                <w:szCs w:val="20"/>
                <w:lang w:val="en-GB"/>
              </w:rPr>
            </w:pPr>
            <w:r w:rsidRPr="003F21AF">
              <w:rPr>
                <w:sz w:val="20"/>
                <w:szCs w:val="20"/>
                <w:lang w:val="en-GB"/>
              </w:rPr>
              <w:t>0.22</w:t>
            </w:r>
          </w:p>
        </w:tc>
        <w:tc>
          <w:tcPr>
            <w:tcW w:w="980" w:type="dxa"/>
            <w:tcBorders>
              <w:top w:val="nil"/>
              <w:left w:val="nil"/>
              <w:bottom w:val="nil"/>
              <w:right w:val="nil"/>
            </w:tcBorders>
          </w:tcPr>
          <w:p w14:paraId="7E716695" w14:textId="618D08E8" w:rsidR="00947763" w:rsidRPr="003F21AF" w:rsidRDefault="000B2FE0" w:rsidP="00324A90">
            <w:pPr>
              <w:jc w:val="center"/>
              <w:rPr>
                <w:sz w:val="20"/>
                <w:szCs w:val="20"/>
                <w:lang w:val="en-GB"/>
              </w:rPr>
            </w:pPr>
            <w:r w:rsidRPr="003F21AF">
              <w:rPr>
                <w:sz w:val="20"/>
                <w:szCs w:val="20"/>
                <w:lang w:val="en-GB"/>
              </w:rPr>
              <w:t>-0.002</w:t>
            </w:r>
          </w:p>
        </w:tc>
        <w:tc>
          <w:tcPr>
            <w:tcW w:w="1005" w:type="dxa"/>
            <w:tcBorders>
              <w:top w:val="nil"/>
              <w:left w:val="nil"/>
              <w:bottom w:val="nil"/>
              <w:right w:val="nil"/>
            </w:tcBorders>
          </w:tcPr>
          <w:p w14:paraId="5F79524C" w14:textId="11DA53D0" w:rsidR="00947763" w:rsidRPr="003F21AF" w:rsidRDefault="000B2FE0" w:rsidP="00324A90">
            <w:pPr>
              <w:jc w:val="center"/>
              <w:rPr>
                <w:sz w:val="20"/>
                <w:szCs w:val="20"/>
                <w:lang w:val="en-GB"/>
              </w:rPr>
            </w:pPr>
            <w:r w:rsidRPr="003F21AF">
              <w:rPr>
                <w:sz w:val="20"/>
                <w:szCs w:val="20"/>
                <w:lang w:val="en-GB"/>
              </w:rPr>
              <w:t>0.89</w:t>
            </w:r>
          </w:p>
        </w:tc>
        <w:tc>
          <w:tcPr>
            <w:tcW w:w="1134" w:type="dxa"/>
            <w:tcBorders>
              <w:top w:val="nil"/>
              <w:left w:val="nil"/>
              <w:bottom w:val="nil"/>
              <w:right w:val="nil"/>
            </w:tcBorders>
          </w:tcPr>
          <w:p w14:paraId="4C57044D" w14:textId="2346A158" w:rsidR="00947763" w:rsidRPr="003F21AF" w:rsidRDefault="000B2FE0" w:rsidP="00324A90">
            <w:pPr>
              <w:jc w:val="center"/>
              <w:rPr>
                <w:sz w:val="20"/>
                <w:szCs w:val="20"/>
                <w:lang w:val="en-GB"/>
              </w:rPr>
            </w:pPr>
            <w:r w:rsidRPr="003F21AF">
              <w:rPr>
                <w:sz w:val="20"/>
                <w:szCs w:val="20"/>
                <w:lang w:val="en-GB"/>
              </w:rPr>
              <w:t>1.99</w:t>
            </w:r>
          </w:p>
        </w:tc>
        <w:tc>
          <w:tcPr>
            <w:tcW w:w="992" w:type="dxa"/>
            <w:tcBorders>
              <w:top w:val="nil"/>
              <w:left w:val="nil"/>
              <w:bottom w:val="nil"/>
              <w:right w:val="nil"/>
            </w:tcBorders>
          </w:tcPr>
          <w:p w14:paraId="414CDDE2" w14:textId="07665131" w:rsidR="00947763" w:rsidRPr="003F21AF" w:rsidRDefault="000B2FE0" w:rsidP="00324A90">
            <w:pPr>
              <w:jc w:val="center"/>
              <w:rPr>
                <w:sz w:val="20"/>
                <w:szCs w:val="20"/>
                <w:lang w:val="en-GB"/>
              </w:rPr>
            </w:pPr>
            <w:r w:rsidRPr="003F21AF">
              <w:rPr>
                <w:sz w:val="20"/>
                <w:szCs w:val="20"/>
                <w:lang w:val="en-GB"/>
              </w:rPr>
              <w:t>63</w:t>
            </w:r>
          </w:p>
        </w:tc>
        <w:tc>
          <w:tcPr>
            <w:tcW w:w="992" w:type="dxa"/>
            <w:tcBorders>
              <w:top w:val="nil"/>
              <w:left w:val="nil"/>
              <w:bottom w:val="nil"/>
              <w:right w:val="nil"/>
            </w:tcBorders>
          </w:tcPr>
          <w:p w14:paraId="3CE8EDC2" w14:textId="018568C8" w:rsidR="00947763" w:rsidRPr="003F21AF" w:rsidRDefault="000B2FE0" w:rsidP="00324A90">
            <w:pPr>
              <w:jc w:val="center"/>
              <w:rPr>
                <w:sz w:val="20"/>
                <w:szCs w:val="20"/>
                <w:lang w:val="en-GB"/>
              </w:rPr>
            </w:pPr>
            <w:r w:rsidRPr="003F21AF">
              <w:rPr>
                <w:sz w:val="20"/>
                <w:szCs w:val="20"/>
                <w:lang w:val="en-GB"/>
              </w:rPr>
              <w:t>.051</w:t>
            </w:r>
          </w:p>
        </w:tc>
      </w:tr>
      <w:tr w:rsidR="000B2FE0" w:rsidRPr="003F21AF" w14:paraId="26D86F43" w14:textId="77777777" w:rsidTr="00324A90">
        <w:tc>
          <w:tcPr>
            <w:tcW w:w="1985" w:type="dxa"/>
            <w:tcBorders>
              <w:top w:val="nil"/>
              <w:left w:val="nil"/>
              <w:bottom w:val="nil"/>
              <w:right w:val="nil"/>
            </w:tcBorders>
          </w:tcPr>
          <w:p w14:paraId="50DD5316" w14:textId="7FDE11EE" w:rsidR="00947763" w:rsidRPr="003F21AF" w:rsidRDefault="00947763" w:rsidP="00947763">
            <w:pPr>
              <w:rPr>
                <w:sz w:val="20"/>
                <w:szCs w:val="20"/>
                <w:lang w:val="en-GB"/>
              </w:rPr>
            </w:pPr>
            <w:proofErr w:type="spellStart"/>
            <w:r w:rsidRPr="003F21AF">
              <w:rPr>
                <w:sz w:val="20"/>
                <w:szCs w:val="20"/>
                <w:lang w:val="en-GB"/>
              </w:rPr>
              <w:t>WASO</w:t>
            </w:r>
            <w:r w:rsidRPr="003F21AF">
              <w:rPr>
                <w:b/>
                <w:sz w:val="20"/>
                <w:szCs w:val="20"/>
                <w:vertAlign w:val="superscript"/>
                <w:lang w:val="en-GB"/>
              </w:rPr>
              <w:t>b</w:t>
            </w:r>
            <w:proofErr w:type="spellEnd"/>
          </w:p>
        </w:tc>
        <w:tc>
          <w:tcPr>
            <w:tcW w:w="992" w:type="dxa"/>
            <w:tcBorders>
              <w:top w:val="nil"/>
              <w:left w:val="nil"/>
              <w:bottom w:val="nil"/>
              <w:right w:val="nil"/>
            </w:tcBorders>
          </w:tcPr>
          <w:p w14:paraId="55C95466" w14:textId="2E7A7CA9" w:rsidR="00947763" w:rsidRPr="003F21AF" w:rsidRDefault="000B2FE0" w:rsidP="00324A90">
            <w:pPr>
              <w:jc w:val="center"/>
              <w:rPr>
                <w:sz w:val="20"/>
                <w:szCs w:val="20"/>
                <w:lang w:val="en-GB"/>
              </w:rPr>
            </w:pPr>
            <w:r w:rsidRPr="003F21AF">
              <w:rPr>
                <w:sz w:val="20"/>
                <w:szCs w:val="20"/>
                <w:lang w:val="en-GB"/>
              </w:rPr>
              <w:t>-0.03</w:t>
            </w:r>
          </w:p>
        </w:tc>
        <w:tc>
          <w:tcPr>
            <w:tcW w:w="992" w:type="dxa"/>
            <w:tcBorders>
              <w:top w:val="nil"/>
              <w:left w:val="nil"/>
              <w:bottom w:val="nil"/>
              <w:right w:val="nil"/>
            </w:tcBorders>
          </w:tcPr>
          <w:p w14:paraId="27B7ABFE" w14:textId="2E9810F0" w:rsidR="00947763" w:rsidRPr="003F21AF" w:rsidRDefault="000B2FE0" w:rsidP="00324A90">
            <w:pPr>
              <w:jc w:val="center"/>
              <w:rPr>
                <w:sz w:val="20"/>
                <w:szCs w:val="20"/>
                <w:lang w:val="en-GB"/>
              </w:rPr>
            </w:pPr>
            <w:r w:rsidRPr="003F21AF">
              <w:rPr>
                <w:sz w:val="20"/>
                <w:szCs w:val="20"/>
                <w:lang w:val="en-GB"/>
              </w:rPr>
              <w:t>0.01</w:t>
            </w:r>
          </w:p>
        </w:tc>
        <w:tc>
          <w:tcPr>
            <w:tcW w:w="980" w:type="dxa"/>
            <w:tcBorders>
              <w:top w:val="nil"/>
              <w:left w:val="nil"/>
              <w:bottom w:val="nil"/>
              <w:right w:val="nil"/>
            </w:tcBorders>
          </w:tcPr>
          <w:p w14:paraId="4C4DE812" w14:textId="4F567A93" w:rsidR="00947763" w:rsidRPr="003F21AF" w:rsidRDefault="000B2FE0" w:rsidP="00324A90">
            <w:pPr>
              <w:jc w:val="center"/>
              <w:rPr>
                <w:sz w:val="20"/>
                <w:szCs w:val="20"/>
                <w:lang w:val="en-GB"/>
              </w:rPr>
            </w:pPr>
            <w:r w:rsidRPr="003F21AF">
              <w:rPr>
                <w:sz w:val="20"/>
                <w:szCs w:val="20"/>
                <w:lang w:val="en-GB"/>
              </w:rPr>
              <w:t>-0.05</w:t>
            </w:r>
          </w:p>
        </w:tc>
        <w:tc>
          <w:tcPr>
            <w:tcW w:w="1005" w:type="dxa"/>
            <w:tcBorders>
              <w:top w:val="nil"/>
              <w:left w:val="nil"/>
              <w:bottom w:val="nil"/>
              <w:right w:val="nil"/>
            </w:tcBorders>
          </w:tcPr>
          <w:p w14:paraId="63CCC83D" w14:textId="128D731F" w:rsidR="00947763" w:rsidRPr="003F21AF" w:rsidRDefault="000B2FE0" w:rsidP="00324A90">
            <w:pPr>
              <w:jc w:val="center"/>
              <w:rPr>
                <w:sz w:val="20"/>
                <w:szCs w:val="20"/>
                <w:lang w:val="en-GB"/>
              </w:rPr>
            </w:pPr>
            <w:r w:rsidRPr="003F21AF">
              <w:rPr>
                <w:sz w:val="20"/>
                <w:szCs w:val="20"/>
                <w:lang w:val="en-GB"/>
              </w:rPr>
              <w:t>-0.01</w:t>
            </w:r>
          </w:p>
        </w:tc>
        <w:tc>
          <w:tcPr>
            <w:tcW w:w="1134" w:type="dxa"/>
            <w:tcBorders>
              <w:top w:val="nil"/>
              <w:left w:val="nil"/>
              <w:bottom w:val="nil"/>
              <w:right w:val="nil"/>
            </w:tcBorders>
          </w:tcPr>
          <w:p w14:paraId="422AB3DC" w14:textId="2749CC12" w:rsidR="00947763" w:rsidRPr="003F21AF" w:rsidRDefault="000B2FE0" w:rsidP="00324A90">
            <w:pPr>
              <w:jc w:val="center"/>
              <w:rPr>
                <w:sz w:val="20"/>
                <w:szCs w:val="20"/>
                <w:lang w:val="en-GB"/>
              </w:rPr>
            </w:pPr>
            <w:r w:rsidRPr="003F21AF">
              <w:rPr>
                <w:sz w:val="20"/>
                <w:szCs w:val="20"/>
                <w:lang w:val="en-GB"/>
              </w:rPr>
              <w:t>-2.70</w:t>
            </w:r>
          </w:p>
        </w:tc>
        <w:tc>
          <w:tcPr>
            <w:tcW w:w="992" w:type="dxa"/>
            <w:tcBorders>
              <w:top w:val="nil"/>
              <w:left w:val="nil"/>
              <w:bottom w:val="nil"/>
              <w:right w:val="nil"/>
            </w:tcBorders>
          </w:tcPr>
          <w:p w14:paraId="7B42E7BE" w14:textId="3EA0EC1D" w:rsidR="00947763" w:rsidRPr="003F21AF" w:rsidRDefault="000B2FE0" w:rsidP="00324A90">
            <w:pPr>
              <w:jc w:val="center"/>
              <w:rPr>
                <w:sz w:val="20"/>
                <w:szCs w:val="20"/>
                <w:lang w:val="en-GB"/>
              </w:rPr>
            </w:pPr>
            <w:r w:rsidRPr="003F21AF">
              <w:rPr>
                <w:sz w:val="20"/>
                <w:szCs w:val="20"/>
                <w:lang w:val="en-GB"/>
              </w:rPr>
              <w:t>63</w:t>
            </w:r>
          </w:p>
        </w:tc>
        <w:tc>
          <w:tcPr>
            <w:tcW w:w="992" w:type="dxa"/>
            <w:tcBorders>
              <w:top w:val="nil"/>
              <w:left w:val="nil"/>
              <w:bottom w:val="nil"/>
              <w:right w:val="nil"/>
            </w:tcBorders>
          </w:tcPr>
          <w:p w14:paraId="50C168A5" w14:textId="221708F6" w:rsidR="00947763" w:rsidRPr="003F21AF" w:rsidRDefault="000B2FE0" w:rsidP="00324A90">
            <w:pPr>
              <w:jc w:val="center"/>
              <w:rPr>
                <w:sz w:val="20"/>
                <w:szCs w:val="20"/>
                <w:lang w:val="en-GB"/>
              </w:rPr>
            </w:pPr>
            <w:r w:rsidRPr="003F21AF">
              <w:rPr>
                <w:sz w:val="20"/>
                <w:szCs w:val="20"/>
                <w:lang w:val="en-GB"/>
              </w:rPr>
              <w:t>.009</w:t>
            </w:r>
          </w:p>
        </w:tc>
      </w:tr>
      <w:tr w:rsidR="000B2FE0" w:rsidRPr="003F21AF" w14:paraId="5DB6684E" w14:textId="77777777" w:rsidTr="00324A90">
        <w:tc>
          <w:tcPr>
            <w:tcW w:w="1985" w:type="dxa"/>
            <w:tcBorders>
              <w:top w:val="nil"/>
              <w:left w:val="nil"/>
              <w:bottom w:val="single" w:sz="4" w:space="0" w:color="auto"/>
              <w:right w:val="nil"/>
            </w:tcBorders>
          </w:tcPr>
          <w:p w14:paraId="583137B4" w14:textId="576537D1" w:rsidR="00947763" w:rsidRPr="003F21AF" w:rsidRDefault="00947763" w:rsidP="00947763">
            <w:pPr>
              <w:rPr>
                <w:sz w:val="20"/>
                <w:szCs w:val="20"/>
                <w:lang w:val="en-GB"/>
              </w:rPr>
            </w:pPr>
            <w:r w:rsidRPr="003F21AF">
              <w:rPr>
                <w:sz w:val="20"/>
                <w:szCs w:val="20"/>
                <w:lang w:val="en-GB"/>
              </w:rPr>
              <w:t>Group*WASO</w:t>
            </w:r>
          </w:p>
        </w:tc>
        <w:tc>
          <w:tcPr>
            <w:tcW w:w="992" w:type="dxa"/>
            <w:tcBorders>
              <w:top w:val="nil"/>
              <w:left w:val="nil"/>
              <w:bottom w:val="single" w:sz="4" w:space="0" w:color="auto"/>
              <w:right w:val="nil"/>
            </w:tcBorders>
          </w:tcPr>
          <w:p w14:paraId="7332D07A" w14:textId="5493E237" w:rsidR="00947763" w:rsidRPr="003F21AF" w:rsidRDefault="000B2FE0" w:rsidP="00324A90">
            <w:pPr>
              <w:jc w:val="center"/>
              <w:rPr>
                <w:sz w:val="20"/>
                <w:szCs w:val="20"/>
                <w:lang w:val="en-GB"/>
              </w:rPr>
            </w:pPr>
            <w:r w:rsidRPr="003F21AF">
              <w:rPr>
                <w:sz w:val="20"/>
                <w:szCs w:val="20"/>
                <w:lang w:val="en-GB"/>
              </w:rPr>
              <w:t>-0.01</w:t>
            </w:r>
          </w:p>
        </w:tc>
        <w:tc>
          <w:tcPr>
            <w:tcW w:w="992" w:type="dxa"/>
            <w:tcBorders>
              <w:top w:val="nil"/>
              <w:left w:val="nil"/>
              <w:bottom w:val="single" w:sz="4" w:space="0" w:color="auto"/>
              <w:right w:val="nil"/>
            </w:tcBorders>
          </w:tcPr>
          <w:p w14:paraId="7F74BB39" w14:textId="06754609" w:rsidR="00947763" w:rsidRPr="003F21AF" w:rsidRDefault="000B2FE0" w:rsidP="00324A90">
            <w:pPr>
              <w:jc w:val="center"/>
              <w:rPr>
                <w:sz w:val="20"/>
                <w:szCs w:val="20"/>
                <w:lang w:val="en-GB"/>
              </w:rPr>
            </w:pPr>
            <w:r w:rsidRPr="003F21AF">
              <w:rPr>
                <w:sz w:val="20"/>
                <w:szCs w:val="20"/>
                <w:lang w:val="en-GB"/>
              </w:rPr>
              <w:t>0.02</w:t>
            </w:r>
          </w:p>
        </w:tc>
        <w:tc>
          <w:tcPr>
            <w:tcW w:w="980" w:type="dxa"/>
            <w:tcBorders>
              <w:top w:val="nil"/>
              <w:left w:val="nil"/>
              <w:bottom w:val="single" w:sz="4" w:space="0" w:color="auto"/>
              <w:right w:val="nil"/>
            </w:tcBorders>
          </w:tcPr>
          <w:p w14:paraId="3C3F70EB" w14:textId="3096198B" w:rsidR="00947763" w:rsidRPr="003F21AF" w:rsidRDefault="000B2FE0" w:rsidP="00324A90">
            <w:pPr>
              <w:jc w:val="center"/>
              <w:rPr>
                <w:sz w:val="20"/>
                <w:szCs w:val="20"/>
                <w:lang w:val="en-GB"/>
              </w:rPr>
            </w:pPr>
            <w:r w:rsidRPr="003F21AF">
              <w:rPr>
                <w:sz w:val="20"/>
                <w:szCs w:val="20"/>
                <w:lang w:val="en-GB"/>
              </w:rPr>
              <w:t>-0.05</w:t>
            </w:r>
          </w:p>
        </w:tc>
        <w:tc>
          <w:tcPr>
            <w:tcW w:w="1005" w:type="dxa"/>
            <w:tcBorders>
              <w:top w:val="nil"/>
              <w:left w:val="nil"/>
              <w:bottom w:val="single" w:sz="4" w:space="0" w:color="auto"/>
              <w:right w:val="nil"/>
            </w:tcBorders>
          </w:tcPr>
          <w:p w14:paraId="68DBC0E9" w14:textId="404E0C61" w:rsidR="00947763" w:rsidRPr="003F21AF" w:rsidRDefault="000B2FE0" w:rsidP="00324A90">
            <w:pPr>
              <w:jc w:val="center"/>
              <w:rPr>
                <w:sz w:val="20"/>
                <w:szCs w:val="20"/>
                <w:lang w:val="en-GB"/>
              </w:rPr>
            </w:pPr>
            <w:r w:rsidRPr="003F21AF">
              <w:rPr>
                <w:sz w:val="20"/>
                <w:szCs w:val="20"/>
                <w:lang w:val="en-GB"/>
              </w:rPr>
              <w:t>0.03</w:t>
            </w:r>
          </w:p>
        </w:tc>
        <w:tc>
          <w:tcPr>
            <w:tcW w:w="1134" w:type="dxa"/>
            <w:tcBorders>
              <w:top w:val="nil"/>
              <w:left w:val="nil"/>
              <w:bottom w:val="single" w:sz="4" w:space="0" w:color="auto"/>
              <w:right w:val="nil"/>
            </w:tcBorders>
          </w:tcPr>
          <w:p w14:paraId="518486CE" w14:textId="6BF2EFDE" w:rsidR="00947763" w:rsidRPr="003F21AF" w:rsidRDefault="000B2FE0" w:rsidP="00324A90">
            <w:pPr>
              <w:jc w:val="center"/>
              <w:rPr>
                <w:sz w:val="20"/>
                <w:szCs w:val="20"/>
                <w:lang w:val="en-GB"/>
              </w:rPr>
            </w:pPr>
            <w:r w:rsidRPr="003F21AF">
              <w:rPr>
                <w:sz w:val="20"/>
                <w:szCs w:val="20"/>
                <w:lang w:val="en-GB"/>
              </w:rPr>
              <w:t>-0.69</w:t>
            </w:r>
          </w:p>
        </w:tc>
        <w:tc>
          <w:tcPr>
            <w:tcW w:w="992" w:type="dxa"/>
            <w:tcBorders>
              <w:top w:val="nil"/>
              <w:left w:val="nil"/>
              <w:bottom w:val="single" w:sz="4" w:space="0" w:color="auto"/>
              <w:right w:val="nil"/>
            </w:tcBorders>
          </w:tcPr>
          <w:p w14:paraId="643476B5" w14:textId="352275F9" w:rsidR="00947763" w:rsidRPr="003F21AF" w:rsidRDefault="000B2FE0" w:rsidP="00324A90">
            <w:pPr>
              <w:jc w:val="center"/>
              <w:rPr>
                <w:sz w:val="20"/>
                <w:szCs w:val="20"/>
                <w:lang w:val="en-GB"/>
              </w:rPr>
            </w:pPr>
            <w:r w:rsidRPr="003F21AF">
              <w:rPr>
                <w:sz w:val="20"/>
                <w:szCs w:val="20"/>
                <w:lang w:val="en-GB"/>
              </w:rPr>
              <w:t>63</w:t>
            </w:r>
          </w:p>
        </w:tc>
        <w:tc>
          <w:tcPr>
            <w:tcW w:w="992" w:type="dxa"/>
            <w:tcBorders>
              <w:top w:val="nil"/>
              <w:left w:val="nil"/>
              <w:bottom w:val="single" w:sz="4" w:space="0" w:color="auto"/>
              <w:right w:val="nil"/>
            </w:tcBorders>
          </w:tcPr>
          <w:p w14:paraId="4BBAF0D8" w14:textId="7D098AB2" w:rsidR="00947763" w:rsidRPr="003F21AF" w:rsidRDefault="000B2FE0" w:rsidP="00324A90">
            <w:pPr>
              <w:jc w:val="center"/>
              <w:rPr>
                <w:sz w:val="20"/>
                <w:szCs w:val="20"/>
                <w:lang w:val="en-GB"/>
              </w:rPr>
            </w:pPr>
            <w:r w:rsidRPr="003F21AF">
              <w:rPr>
                <w:sz w:val="20"/>
                <w:szCs w:val="20"/>
                <w:lang w:val="en-GB"/>
              </w:rPr>
              <w:t>.494</w:t>
            </w:r>
          </w:p>
        </w:tc>
      </w:tr>
    </w:tbl>
    <w:p w14:paraId="39CC705F" w14:textId="67085CA1" w:rsidR="00947763" w:rsidRDefault="00947763" w:rsidP="00947763">
      <w:pPr>
        <w:tabs>
          <w:tab w:val="left" w:pos="8222"/>
        </w:tabs>
        <w:ind w:right="426"/>
        <w:rPr>
          <w:sz w:val="18"/>
          <w:szCs w:val="18"/>
          <w:lang w:val="en-GB"/>
        </w:rPr>
      </w:pPr>
      <w:r w:rsidRPr="003F21AF">
        <w:rPr>
          <w:i/>
          <w:sz w:val="18"/>
          <w:szCs w:val="18"/>
          <w:lang w:val="en-GB"/>
        </w:rPr>
        <w:t xml:space="preserve">Note. </w:t>
      </w:r>
      <w:r w:rsidRPr="003F21AF">
        <w:rPr>
          <w:sz w:val="18"/>
          <w:szCs w:val="18"/>
          <w:lang w:val="en-GB"/>
        </w:rPr>
        <w:t xml:space="preserve">The coefficients derived from a robust linear regression model. </w:t>
      </w:r>
      <w:r w:rsidRPr="003F21AF">
        <w:rPr>
          <w:sz w:val="18"/>
          <w:szCs w:val="18"/>
          <w:lang w:val="en-US"/>
        </w:rPr>
        <w:t>Asterisk indicates that interaction terms were included in the model.</w:t>
      </w:r>
      <w:r w:rsidRPr="003F21AF">
        <w:rPr>
          <w:sz w:val="18"/>
          <w:szCs w:val="18"/>
          <w:lang w:val="en-GB"/>
        </w:rPr>
        <w:t xml:space="preserve"> CI = confidence interval.  </w:t>
      </w:r>
      <w:r w:rsidRPr="003F21AF">
        <w:rPr>
          <w:b/>
          <w:sz w:val="18"/>
          <w:szCs w:val="18"/>
          <w:vertAlign w:val="superscript"/>
          <w:lang w:val="en-GB"/>
        </w:rPr>
        <w:t>a</w:t>
      </w:r>
      <w:r w:rsidRPr="003F21AF">
        <w:rPr>
          <w:sz w:val="18"/>
          <w:szCs w:val="18"/>
          <w:lang w:val="en-GB"/>
        </w:rPr>
        <w:t xml:space="preserve"> Control group = -0.5, hypnosis group = 0.5 </w:t>
      </w:r>
      <w:r w:rsidRPr="003F21AF">
        <w:rPr>
          <w:b/>
          <w:sz w:val="18"/>
          <w:szCs w:val="18"/>
          <w:vertAlign w:val="superscript"/>
          <w:lang w:val="en-GB"/>
        </w:rPr>
        <w:t>b</w:t>
      </w:r>
      <w:r w:rsidRPr="003F21AF">
        <w:rPr>
          <w:sz w:val="18"/>
          <w:szCs w:val="18"/>
          <w:vertAlign w:val="superscript"/>
          <w:lang w:val="en-GB"/>
        </w:rPr>
        <w:t xml:space="preserve"> </w:t>
      </w:r>
      <w:r w:rsidRPr="003F21AF">
        <w:rPr>
          <w:sz w:val="18"/>
          <w:szCs w:val="18"/>
          <w:lang w:val="en-GB"/>
        </w:rPr>
        <w:t>WASO was mean-</w:t>
      </w:r>
      <w:proofErr w:type="spellStart"/>
      <w:r w:rsidRPr="003F21AF">
        <w:rPr>
          <w:sz w:val="18"/>
          <w:szCs w:val="18"/>
          <w:lang w:val="en-GB"/>
        </w:rPr>
        <w:t>centered</w:t>
      </w:r>
      <w:proofErr w:type="spellEnd"/>
      <w:r w:rsidRPr="003F21AF">
        <w:rPr>
          <w:sz w:val="18"/>
          <w:szCs w:val="18"/>
          <w:lang w:val="en-GB"/>
        </w:rPr>
        <w:t>.</w:t>
      </w:r>
    </w:p>
    <w:p w14:paraId="17E706DB" w14:textId="6A4A7A00" w:rsidR="00835791" w:rsidRDefault="00835791" w:rsidP="00C67D2B">
      <w:pPr>
        <w:tabs>
          <w:tab w:val="left" w:pos="8222"/>
        </w:tabs>
        <w:ind w:right="426"/>
        <w:rPr>
          <w:sz w:val="18"/>
          <w:szCs w:val="18"/>
          <w:lang w:val="en-GB"/>
        </w:rPr>
      </w:pPr>
    </w:p>
    <w:p w14:paraId="46374A7C" w14:textId="61D1DFC7" w:rsidR="0023049C" w:rsidRDefault="0023049C" w:rsidP="00C67D2B">
      <w:pPr>
        <w:tabs>
          <w:tab w:val="left" w:pos="8222"/>
        </w:tabs>
        <w:ind w:right="426"/>
        <w:rPr>
          <w:sz w:val="18"/>
          <w:szCs w:val="18"/>
          <w:lang w:val="en-GB"/>
        </w:rPr>
      </w:pPr>
    </w:p>
    <w:p w14:paraId="4B82B49A" w14:textId="0694C2EC" w:rsidR="0023049C" w:rsidRDefault="0023049C" w:rsidP="00C67D2B">
      <w:pPr>
        <w:tabs>
          <w:tab w:val="left" w:pos="8222"/>
        </w:tabs>
        <w:ind w:right="426"/>
        <w:rPr>
          <w:sz w:val="18"/>
          <w:szCs w:val="18"/>
          <w:lang w:val="en-GB"/>
        </w:rPr>
      </w:pPr>
    </w:p>
    <w:p w14:paraId="1406855E" w14:textId="65A892E8" w:rsidR="0023049C" w:rsidRDefault="0023049C" w:rsidP="00C67D2B">
      <w:pPr>
        <w:tabs>
          <w:tab w:val="left" w:pos="8222"/>
        </w:tabs>
        <w:ind w:right="426"/>
        <w:rPr>
          <w:sz w:val="18"/>
          <w:szCs w:val="18"/>
          <w:lang w:val="en-GB"/>
        </w:rPr>
      </w:pPr>
    </w:p>
    <w:p w14:paraId="0F18BD07" w14:textId="031BBF67" w:rsidR="0023049C" w:rsidRDefault="0023049C" w:rsidP="00C67D2B">
      <w:pPr>
        <w:tabs>
          <w:tab w:val="left" w:pos="8222"/>
        </w:tabs>
        <w:ind w:right="426"/>
        <w:rPr>
          <w:sz w:val="18"/>
          <w:szCs w:val="18"/>
          <w:lang w:val="en-GB"/>
        </w:rPr>
      </w:pPr>
    </w:p>
    <w:p w14:paraId="5A8A8F8F" w14:textId="4BA7338D" w:rsidR="0023049C" w:rsidRDefault="0023049C" w:rsidP="00C67D2B">
      <w:pPr>
        <w:tabs>
          <w:tab w:val="left" w:pos="8222"/>
        </w:tabs>
        <w:ind w:right="426"/>
        <w:rPr>
          <w:sz w:val="18"/>
          <w:szCs w:val="18"/>
          <w:lang w:val="en-GB"/>
        </w:rPr>
      </w:pPr>
    </w:p>
    <w:p w14:paraId="68717848" w14:textId="3BEA7EF8" w:rsidR="0023049C" w:rsidRDefault="0023049C" w:rsidP="00C67D2B">
      <w:pPr>
        <w:tabs>
          <w:tab w:val="left" w:pos="8222"/>
        </w:tabs>
        <w:ind w:right="426"/>
        <w:rPr>
          <w:sz w:val="18"/>
          <w:szCs w:val="18"/>
          <w:lang w:val="en-GB"/>
        </w:rPr>
      </w:pPr>
    </w:p>
    <w:p w14:paraId="2E15D240" w14:textId="76AC18C9" w:rsidR="0023049C" w:rsidRDefault="0023049C" w:rsidP="00C67D2B">
      <w:pPr>
        <w:tabs>
          <w:tab w:val="left" w:pos="8222"/>
        </w:tabs>
        <w:ind w:right="426"/>
        <w:rPr>
          <w:sz w:val="18"/>
          <w:szCs w:val="18"/>
          <w:lang w:val="en-GB"/>
        </w:rPr>
      </w:pPr>
    </w:p>
    <w:p w14:paraId="03BEE161" w14:textId="3ECE4FBA" w:rsidR="00DC749D" w:rsidRPr="000D15AA" w:rsidRDefault="00DC749D" w:rsidP="00B27D3C">
      <w:pPr>
        <w:pStyle w:val="Listenabsatz"/>
        <w:numPr>
          <w:ilvl w:val="1"/>
          <w:numId w:val="2"/>
        </w:numPr>
        <w:rPr>
          <w:b/>
          <w:lang w:val="en-US"/>
        </w:rPr>
      </w:pPr>
      <w:r w:rsidRPr="000D15AA">
        <w:rPr>
          <w:rFonts w:ascii="Calibri" w:hAnsi="Calibri" w:cs="Calibri"/>
          <w:b/>
          <w:lang w:val="en-US"/>
        </w:rPr>
        <w:lastRenderedPageBreak/>
        <w:t>Effects of sleep-directed hypnosis on fear extinction recall and film-related intrusions and rumination</w:t>
      </w:r>
    </w:p>
    <w:p w14:paraId="4431CF7A" w14:textId="5D4717CE" w:rsidR="00DC749D" w:rsidRPr="001B463F" w:rsidRDefault="00D851E0" w:rsidP="00D73A92">
      <w:pPr>
        <w:pStyle w:val="Listenabsatz"/>
        <w:numPr>
          <w:ilvl w:val="2"/>
          <w:numId w:val="2"/>
        </w:numPr>
        <w:rPr>
          <w:b/>
          <w:lang w:val="en-US"/>
        </w:rPr>
      </w:pPr>
      <w:r w:rsidRPr="001B463F">
        <w:rPr>
          <w:b/>
          <w:lang w:val="en-US"/>
        </w:rPr>
        <w:t>US expectancy</w:t>
      </w:r>
    </w:p>
    <w:p w14:paraId="075802F8" w14:textId="77777777" w:rsidR="00902C02" w:rsidRPr="001B463F" w:rsidRDefault="00902C02" w:rsidP="00D73A92">
      <w:pPr>
        <w:pStyle w:val="Listenabsatz"/>
        <w:numPr>
          <w:ilvl w:val="2"/>
          <w:numId w:val="2"/>
        </w:numPr>
        <w:rPr>
          <w:b/>
          <w:lang w:val="en-GB"/>
        </w:rPr>
      </w:pPr>
      <w:r w:rsidRPr="001B463F">
        <w:rPr>
          <w:b/>
          <w:lang w:val="en-GB"/>
        </w:rPr>
        <w:t>Acquisition training</w:t>
      </w:r>
    </w:p>
    <w:p w14:paraId="022E19A9" w14:textId="2200BDDC" w:rsidR="00902C02" w:rsidRPr="00902C02" w:rsidRDefault="00902C02" w:rsidP="00902C02">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11</w:t>
      </w:r>
    </w:p>
    <w:p w14:paraId="3D9B11AE" w14:textId="51618D0B" w:rsidR="00902C02" w:rsidRPr="008C0810" w:rsidRDefault="00902C02" w:rsidP="00902C02">
      <w:pPr>
        <w:rPr>
          <w:i/>
          <w:lang w:val="en-US"/>
        </w:rPr>
      </w:pPr>
      <w:r w:rsidRPr="00352D2C">
        <w:rPr>
          <w:i/>
          <w:lang w:val="en-US"/>
        </w:rPr>
        <w:t xml:space="preserve">Comparisons of </w:t>
      </w:r>
      <w:r>
        <w:rPr>
          <w:i/>
          <w:lang w:val="en-US"/>
        </w:rPr>
        <w:t>f</w:t>
      </w:r>
      <w:r w:rsidRPr="00352D2C">
        <w:rPr>
          <w:i/>
          <w:lang w:val="en-US"/>
        </w:rPr>
        <w:t xml:space="preserve">it </w:t>
      </w:r>
      <w:r>
        <w:rPr>
          <w:i/>
          <w:lang w:val="en-US"/>
        </w:rPr>
        <w:t>i</w:t>
      </w:r>
      <w:r w:rsidRPr="00352D2C">
        <w:rPr>
          <w:i/>
          <w:lang w:val="en-US"/>
        </w:rPr>
        <w:t xml:space="preserve">ndices in </w:t>
      </w:r>
      <w:r>
        <w:rPr>
          <w:i/>
          <w:lang w:val="en-US"/>
        </w:rPr>
        <w:t>models o</w:t>
      </w:r>
      <w:r w:rsidR="00BA1659">
        <w:rPr>
          <w:i/>
          <w:lang w:val="en-US"/>
        </w:rPr>
        <w:t>n</w:t>
      </w:r>
      <w:r>
        <w:rPr>
          <w:i/>
          <w:lang w:val="en-US"/>
        </w:rPr>
        <w:t xml:space="preserve"> US expectancy during acquisition </w:t>
      </w:r>
      <w:r w:rsidRPr="008C0810">
        <w:rPr>
          <w:i/>
          <w:lang w:val="en-US"/>
        </w:rPr>
        <w:t xml:space="preserve">training including </w:t>
      </w:r>
      <w:r w:rsidR="00FF60C5" w:rsidRPr="008C0810">
        <w:rPr>
          <w:i/>
          <w:lang w:val="en-US"/>
        </w:rPr>
        <w:t xml:space="preserve">averaged </w:t>
      </w:r>
      <w:r w:rsidRPr="008C0810">
        <w:rPr>
          <w:i/>
          <w:lang w:val="en-US"/>
        </w:rPr>
        <w:t>CS+ and CS</w:t>
      </w:r>
      <w:r w:rsidR="00FF60C5" w:rsidRPr="008C0810">
        <w:rPr>
          <w:i/>
          <w:lang w:val="en-US"/>
        </w:rPr>
        <w:t>-</w:t>
      </w:r>
    </w:p>
    <w:tbl>
      <w:tblPr>
        <w:tblStyle w:val="Tabellenraster"/>
        <w:tblW w:w="94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276"/>
        <w:gridCol w:w="1559"/>
        <w:gridCol w:w="993"/>
        <w:gridCol w:w="1134"/>
        <w:gridCol w:w="1134"/>
        <w:gridCol w:w="802"/>
        <w:gridCol w:w="18"/>
        <w:gridCol w:w="974"/>
        <w:gridCol w:w="18"/>
        <w:gridCol w:w="974"/>
        <w:gridCol w:w="18"/>
        <w:gridCol w:w="6"/>
      </w:tblGrid>
      <w:tr w:rsidR="00902C02" w:rsidRPr="00C21019" w14:paraId="56AD9575" w14:textId="77777777" w:rsidTr="00F432A7">
        <w:trPr>
          <w:trHeight w:val="294"/>
        </w:trPr>
        <w:tc>
          <w:tcPr>
            <w:tcW w:w="567" w:type="dxa"/>
            <w:tcBorders>
              <w:bottom w:val="nil"/>
            </w:tcBorders>
          </w:tcPr>
          <w:p w14:paraId="01021D47" w14:textId="77777777" w:rsidR="00902C02" w:rsidRPr="008F4866" w:rsidRDefault="00902C02" w:rsidP="0074614E">
            <w:pPr>
              <w:rPr>
                <w:sz w:val="20"/>
                <w:szCs w:val="20"/>
                <w:lang w:val="en-GB"/>
              </w:rPr>
            </w:pPr>
            <w:r>
              <w:rPr>
                <w:sz w:val="20"/>
                <w:szCs w:val="20"/>
                <w:lang w:val="en-GB"/>
              </w:rPr>
              <w:t>No.</w:t>
            </w:r>
          </w:p>
        </w:tc>
        <w:tc>
          <w:tcPr>
            <w:tcW w:w="2835" w:type="dxa"/>
            <w:gridSpan w:val="2"/>
            <w:tcBorders>
              <w:bottom w:val="single" w:sz="4" w:space="0" w:color="auto"/>
            </w:tcBorders>
          </w:tcPr>
          <w:p w14:paraId="4929E7D6" w14:textId="77777777" w:rsidR="00902C02" w:rsidRPr="008F4866" w:rsidRDefault="00902C02" w:rsidP="0074614E">
            <w:pPr>
              <w:jc w:val="center"/>
              <w:rPr>
                <w:sz w:val="20"/>
                <w:szCs w:val="20"/>
                <w:lang w:val="en-GB"/>
              </w:rPr>
            </w:pPr>
            <w:r w:rsidRPr="008F4866">
              <w:rPr>
                <w:sz w:val="20"/>
                <w:szCs w:val="20"/>
                <w:lang w:val="en-GB"/>
              </w:rPr>
              <w:t>Model components</w:t>
            </w:r>
          </w:p>
        </w:tc>
        <w:tc>
          <w:tcPr>
            <w:tcW w:w="993" w:type="dxa"/>
            <w:tcBorders>
              <w:bottom w:val="nil"/>
            </w:tcBorders>
          </w:tcPr>
          <w:p w14:paraId="67AFDBAD" w14:textId="77777777" w:rsidR="00902C02" w:rsidRPr="008F4866" w:rsidRDefault="00902C02" w:rsidP="0074614E">
            <w:pPr>
              <w:jc w:val="center"/>
              <w:rPr>
                <w:sz w:val="20"/>
                <w:szCs w:val="20"/>
                <w:lang w:val="en-GB"/>
              </w:rPr>
            </w:pPr>
            <w:r w:rsidRPr="008F4866">
              <w:rPr>
                <w:sz w:val="20"/>
                <w:szCs w:val="20"/>
                <w:lang w:val="en-GB"/>
              </w:rPr>
              <w:t>AIC</w:t>
            </w:r>
          </w:p>
        </w:tc>
        <w:tc>
          <w:tcPr>
            <w:tcW w:w="1134" w:type="dxa"/>
            <w:tcBorders>
              <w:bottom w:val="nil"/>
            </w:tcBorders>
          </w:tcPr>
          <w:p w14:paraId="608B6678" w14:textId="77777777" w:rsidR="00902C02" w:rsidRPr="008F4866" w:rsidRDefault="00902C02" w:rsidP="0074614E">
            <w:pPr>
              <w:jc w:val="center"/>
              <w:rPr>
                <w:sz w:val="20"/>
                <w:szCs w:val="20"/>
                <w:lang w:val="en-GB"/>
              </w:rPr>
            </w:pPr>
            <w:r w:rsidRPr="008F4866">
              <w:rPr>
                <w:sz w:val="20"/>
                <w:szCs w:val="20"/>
                <w:lang w:val="en-GB"/>
              </w:rPr>
              <w:t>BIC</w:t>
            </w:r>
          </w:p>
        </w:tc>
        <w:tc>
          <w:tcPr>
            <w:tcW w:w="1134" w:type="dxa"/>
            <w:tcBorders>
              <w:bottom w:val="nil"/>
            </w:tcBorders>
          </w:tcPr>
          <w:p w14:paraId="5EE6F5A4" w14:textId="77777777" w:rsidR="00902C02" w:rsidRPr="008F4866" w:rsidRDefault="00902C02" w:rsidP="0074614E">
            <w:pPr>
              <w:jc w:val="center"/>
              <w:rPr>
                <w:sz w:val="20"/>
                <w:szCs w:val="20"/>
                <w:lang w:val="en-GB"/>
              </w:rPr>
            </w:pPr>
            <w:r w:rsidRPr="008F4866">
              <w:rPr>
                <w:sz w:val="20"/>
                <w:szCs w:val="20"/>
                <w:lang w:val="en-GB"/>
              </w:rPr>
              <w:t xml:space="preserve">Compared </w:t>
            </w:r>
          </w:p>
        </w:tc>
        <w:tc>
          <w:tcPr>
            <w:tcW w:w="2810" w:type="dxa"/>
            <w:gridSpan w:val="7"/>
            <w:tcBorders>
              <w:bottom w:val="single" w:sz="4" w:space="0" w:color="auto"/>
            </w:tcBorders>
          </w:tcPr>
          <w:p w14:paraId="5D6A6B92" w14:textId="77777777" w:rsidR="00902C02" w:rsidRPr="008F4866" w:rsidRDefault="00902C02" w:rsidP="0074614E">
            <w:pPr>
              <w:jc w:val="center"/>
              <w:rPr>
                <w:sz w:val="20"/>
                <w:szCs w:val="20"/>
                <w:lang w:val="en-GB"/>
              </w:rPr>
            </w:pPr>
            <w:r w:rsidRPr="00FC58E5">
              <w:rPr>
                <w:sz w:val="20"/>
                <w:szCs w:val="20"/>
                <w:lang w:val="en-GB"/>
              </w:rPr>
              <w:t>Test statistics</w:t>
            </w:r>
          </w:p>
        </w:tc>
      </w:tr>
      <w:tr w:rsidR="00B054B8" w:rsidRPr="00C21019" w14:paraId="654B4F20" w14:textId="77777777" w:rsidTr="00F432A7">
        <w:trPr>
          <w:gridAfter w:val="1"/>
          <w:wAfter w:w="6" w:type="dxa"/>
          <w:trHeight w:val="216"/>
        </w:trPr>
        <w:tc>
          <w:tcPr>
            <w:tcW w:w="567" w:type="dxa"/>
            <w:tcBorders>
              <w:top w:val="nil"/>
              <w:bottom w:val="single" w:sz="4" w:space="0" w:color="auto"/>
              <w:right w:val="nil"/>
            </w:tcBorders>
          </w:tcPr>
          <w:p w14:paraId="5C4B860A" w14:textId="77777777" w:rsidR="00B054B8" w:rsidRPr="008F4866" w:rsidRDefault="00B054B8" w:rsidP="00B054B8">
            <w:pPr>
              <w:rPr>
                <w:sz w:val="20"/>
                <w:szCs w:val="20"/>
                <w:lang w:val="en-GB"/>
              </w:rPr>
            </w:pPr>
          </w:p>
        </w:tc>
        <w:tc>
          <w:tcPr>
            <w:tcW w:w="1276" w:type="dxa"/>
            <w:tcBorders>
              <w:top w:val="single" w:sz="4" w:space="0" w:color="auto"/>
              <w:bottom w:val="nil"/>
              <w:right w:val="nil"/>
            </w:tcBorders>
          </w:tcPr>
          <w:p w14:paraId="586213FC" w14:textId="77777777" w:rsidR="00B054B8" w:rsidRPr="008F4866" w:rsidRDefault="00B054B8" w:rsidP="00B054B8">
            <w:pPr>
              <w:rPr>
                <w:sz w:val="20"/>
                <w:szCs w:val="20"/>
                <w:lang w:val="en-GB"/>
              </w:rPr>
            </w:pPr>
            <w:r w:rsidRPr="008F4866">
              <w:rPr>
                <w:sz w:val="20"/>
                <w:szCs w:val="20"/>
                <w:lang w:val="en-GB"/>
              </w:rPr>
              <w:t>Fixed</w:t>
            </w:r>
          </w:p>
        </w:tc>
        <w:tc>
          <w:tcPr>
            <w:tcW w:w="1559" w:type="dxa"/>
            <w:tcBorders>
              <w:top w:val="single" w:sz="4" w:space="0" w:color="auto"/>
              <w:bottom w:val="nil"/>
              <w:right w:val="nil"/>
            </w:tcBorders>
          </w:tcPr>
          <w:p w14:paraId="45A58908" w14:textId="57A0BA2F" w:rsidR="00B054B8" w:rsidRPr="008C0810"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993" w:type="dxa"/>
            <w:tcBorders>
              <w:top w:val="nil"/>
              <w:bottom w:val="nil"/>
            </w:tcBorders>
          </w:tcPr>
          <w:p w14:paraId="7A86D39D" w14:textId="77777777" w:rsidR="00B054B8" w:rsidRPr="00C21019" w:rsidRDefault="00B054B8" w:rsidP="00B054B8">
            <w:pPr>
              <w:rPr>
                <w:color w:val="FF0000"/>
                <w:sz w:val="20"/>
                <w:szCs w:val="20"/>
                <w:lang w:val="en-GB"/>
              </w:rPr>
            </w:pPr>
          </w:p>
        </w:tc>
        <w:tc>
          <w:tcPr>
            <w:tcW w:w="1134" w:type="dxa"/>
            <w:tcBorders>
              <w:top w:val="nil"/>
              <w:bottom w:val="nil"/>
            </w:tcBorders>
          </w:tcPr>
          <w:p w14:paraId="21713AD4"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0FEA962F"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820" w:type="dxa"/>
            <w:gridSpan w:val="2"/>
            <w:tcBorders>
              <w:bottom w:val="nil"/>
            </w:tcBorders>
          </w:tcPr>
          <w:p w14:paraId="35904145" w14:textId="2ACADDC1"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992" w:type="dxa"/>
            <w:gridSpan w:val="2"/>
            <w:tcBorders>
              <w:bottom w:val="nil"/>
            </w:tcBorders>
          </w:tcPr>
          <w:p w14:paraId="7A24D6BE" w14:textId="6D040435"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2"/>
            <w:tcBorders>
              <w:bottom w:val="nil"/>
              <w:right w:val="nil"/>
            </w:tcBorders>
          </w:tcPr>
          <w:p w14:paraId="724F3FB1" w14:textId="17DD53CA" w:rsidR="00B054B8" w:rsidRPr="008F4866" w:rsidRDefault="00B054B8" w:rsidP="00B054B8">
            <w:pPr>
              <w:jc w:val="center"/>
              <w:rPr>
                <w:i/>
                <w:sz w:val="20"/>
                <w:szCs w:val="20"/>
                <w:lang w:val="en-GB"/>
              </w:rPr>
            </w:pPr>
            <w:r w:rsidRPr="008F4866">
              <w:rPr>
                <w:i/>
                <w:sz w:val="20"/>
                <w:szCs w:val="20"/>
                <w:lang w:val="en-GB"/>
              </w:rPr>
              <w:t>p</w:t>
            </w:r>
          </w:p>
        </w:tc>
      </w:tr>
      <w:tr w:rsidR="00902C02" w:rsidRPr="00C21019" w14:paraId="0B6F785C" w14:textId="77777777" w:rsidTr="00F432A7">
        <w:trPr>
          <w:gridAfter w:val="2"/>
          <w:wAfter w:w="24" w:type="dxa"/>
          <w:trHeight w:val="603"/>
        </w:trPr>
        <w:tc>
          <w:tcPr>
            <w:tcW w:w="567" w:type="dxa"/>
            <w:tcBorders>
              <w:top w:val="single" w:sz="4" w:space="0" w:color="auto"/>
              <w:bottom w:val="nil"/>
              <w:right w:val="nil"/>
            </w:tcBorders>
          </w:tcPr>
          <w:p w14:paraId="15277923" w14:textId="77777777" w:rsidR="00902C02" w:rsidRPr="008F4866" w:rsidRDefault="00902C02" w:rsidP="0074614E">
            <w:pPr>
              <w:rPr>
                <w:sz w:val="20"/>
                <w:szCs w:val="20"/>
                <w:lang w:val="en-GB"/>
              </w:rPr>
            </w:pPr>
            <w:r w:rsidRPr="008F4866">
              <w:rPr>
                <w:sz w:val="20"/>
                <w:szCs w:val="20"/>
                <w:lang w:val="en-GB"/>
              </w:rPr>
              <w:t>1.</w:t>
            </w:r>
          </w:p>
        </w:tc>
        <w:tc>
          <w:tcPr>
            <w:tcW w:w="1276" w:type="dxa"/>
            <w:tcBorders>
              <w:top w:val="single" w:sz="4" w:space="0" w:color="auto"/>
              <w:bottom w:val="nil"/>
              <w:right w:val="nil"/>
            </w:tcBorders>
          </w:tcPr>
          <w:p w14:paraId="265EE685" w14:textId="77777777" w:rsidR="00902C02" w:rsidRPr="008F4866" w:rsidRDefault="00902C02" w:rsidP="0074614E">
            <w:pPr>
              <w:rPr>
                <w:sz w:val="20"/>
                <w:szCs w:val="20"/>
                <w:lang w:val="en-GB"/>
              </w:rPr>
            </w:pPr>
            <w:r w:rsidRPr="008F4866">
              <w:rPr>
                <w:sz w:val="20"/>
                <w:szCs w:val="20"/>
                <w:lang w:val="en-GB"/>
              </w:rPr>
              <w:t xml:space="preserve">CS type* </w:t>
            </w:r>
            <w:r>
              <w:rPr>
                <w:sz w:val="20"/>
                <w:szCs w:val="20"/>
                <w:lang w:val="en-GB"/>
              </w:rPr>
              <w:t>Trial</w:t>
            </w:r>
            <w:r w:rsidR="00FE52F3">
              <w:rPr>
                <w:sz w:val="20"/>
                <w:szCs w:val="20"/>
                <w:lang w:val="en-GB"/>
              </w:rPr>
              <w:t>*Group</w:t>
            </w:r>
          </w:p>
        </w:tc>
        <w:tc>
          <w:tcPr>
            <w:tcW w:w="1559" w:type="dxa"/>
            <w:tcBorders>
              <w:top w:val="single" w:sz="4" w:space="0" w:color="auto"/>
              <w:bottom w:val="nil"/>
              <w:right w:val="nil"/>
            </w:tcBorders>
          </w:tcPr>
          <w:p w14:paraId="21BE35A4" w14:textId="77777777" w:rsidR="00902C02" w:rsidRPr="008F4866" w:rsidRDefault="00902C02" w:rsidP="0074614E">
            <w:pPr>
              <w:rPr>
                <w:sz w:val="20"/>
                <w:szCs w:val="20"/>
                <w:lang w:val="en-GB"/>
              </w:rPr>
            </w:pPr>
            <w:r w:rsidRPr="008F4866">
              <w:rPr>
                <w:sz w:val="20"/>
                <w:szCs w:val="20"/>
                <w:lang w:val="en-GB"/>
              </w:rPr>
              <w:t>Intercept</w:t>
            </w:r>
          </w:p>
        </w:tc>
        <w:tc>
          <w:tcPr>
            <w:tcW w:w="993" w:type="dxa"/>
            <w:tcBorders>
              <w:bottom w:val="nil"/>
            </w:tcBorders>
          </w:tcPr>
          <w:p w14:paraId="191C8655" w14:textId="77777777" w:rsidR="00902C02" w:rsidRPr="00FC7550" w:rsidRDefault="00FF60C5" w:rsidP="0074614E">
            <w:pPr>
              <w:jc w:val="center"/>
              <w:rPr>
                <w:sz w:val="20"/>
                <w:szCs w:val="20"/>
                <w:lang w:val="en-GB"/>
              </w:rPr>
            </w:pPr>
            <w:r>
              <w:rPr>
                <w:sz w:val="20"/>
                <w:szCs w:val="20"/>
                <w:lang w:val="en-GB"/>
              </w:rPr>
              <w:t>25400.92</w:t>
            </w:r>
          </w:p>
        </w:tc>
        <w:tc>
          <w:tcPr>
            <w:tcW w:w="1134" w:type="dxa"/>
            <w:tcBorders>
              <w:bottom w:val="nil"/>
            </w:tcBorders>
          </w:tcPr>
          <w:p w14:paraId="765A35BB" w14:textId="77777777" w:rsidR="00902C02" w:rsidRPr="00FC7550" w:rsidRDefault="00FF60C5" w:rsidP="0074614E">
            <w:pPr>
              <w:jc w:val="center"/>
              <w:rPr>
                <w:sz w:val="20"/>
                <w:szCs w:val="20"/>
                <w:lang w:val="en-GB"/>
              </w:rPr>
            </w:pPr>
            <w:r>
              <w:rPr>
                <w:sz w:val="20"/>
                <w:szCs w:val="20"/>
                <w:lang w:val="en-GB"/>
              </w:rPr>
              <w:t>25466.60</w:t>
            </w:r>
          </w:p>
        </w:tc>
        <w:tc>
          <w:tcPr>
            <w:tcW w:w="1134" w:type="dxa"/>
            <w:tcBorders>
              <w:bottom w:val="nil"/>
              <w:right w:val="nil"/>
            </w:tcBorders>
          </w:tcPr>
          <w:p w14:paraId="7DCC3261" w14:textId="77777777" w:rsidR="00902C02" w:rsidRPr="00FC7550" w:rsidRDefault="00902C02" w:rsidP="0074614E">
            <w:pPr>
              <w:jc w:val="center"/>
              <w:rPr>
                <w:sz w:val="20"/>
                <w:szCs w:val="20"/>
                <w:lang w:val="en-GB"/>
              </w:rPr>
            </w:pPr>
            <w:r w:rsidRPr="00FC7550">
              <w:rPr>
                <w:sz w:val="20"/>
                <w:szCs w:val="20"/>
                <w:lang w:val="en-GB"/>
              </w:rPr>
              <w:t>-</w:t>
            </w:r>
          </w:p>
        </w:tc>
        <w:tc>
          <w:tcPr>
            <w:tcW w:w="802" w:type="dxa"/>
            <w:tcBorders>
              <w:bottom w:val="nil"/>
            </w:tcBorders>
          </w:tcPr>
          <w:p w14:paraId="1DB59F5D" w14:textId="77777777" w:rsidR="00902C02" w:rsidRPr="00FC7550" w:rsidRDefault="00902C02" w:rsidP="0074614E">
            <w:pPr>
              <w:jc w:val="center"/>
              <w:rPr>
                <w:sz w:val="20"/>
                <w:szCs w:val="20"/>
                <w:lang w:val="en-GB"/>
              </w:rPr>
            </w:pPr>
            <w:r>
              <w:rPr>
                <w:sz w:val="20"/>
                <w:szCs w:val="20"/>
                <w:lang w:val="en-GB"/>
              </w:rPr>
              <w:t>-</w:t>
            </w:r>
          </w:p>
        </w:tc>
        <w:tc>
          <w:tcPr>
            <w:tcW w:w="992" w:type="dxa"/>
            <w:gridSpan w:val="2"/>
            <w:tcBorders>
              <w:bottom w:val="nil"/>
            </w:tcBorders>
          </w:tcPr>
          <w:p w14:paraId="5BAF6A75" w14:textId="77777777" w:rsidR="00902C02" w:rsidRPr="00FC7550" w:rsidRDefault="00902C02" w:rsidP="0074614E">
            <w:pPr>
              <w:jc w:val="center"/>
              <w:rPr>
                <w:sz w:val="20"/>
                <w:szCs w:val="20"/>
                <w:lang w:val="en-GB"/>
              </w:rPr>
            </w:pPr>
            <w:r>
              <w:rPr>
                <w:sz w:val="20"/>
                <w:szCs w:val="20"/>
                <w:lang w:val="en-GB"/>
              </w:rPr>
              <w:t>-</w:t>
            </w:r>
          </w:p>
        </w:tc>
        <w:tc>
          <w:tcPr>
            <w:tcW w:w="992" w:type="dxa"/>
            <w:gridSpan w:val="2"/>
            <w:tcBorders>
              <w:bottom w:val="nil"/>
              <w:right w:val="nil"/>
            </w:tcBorders>
          </w:tcPr>
          <w:p w14:paraId="7393E2C4" w14:textId="77777777" w:rsidR="00902C02" w:rsidRPr="00FC7550" w:rsidRDefault="00902C02" w:rsidP="0074614E">
            <w:pPr>
              <w:jc w:val="center"/>
              <w:rPr>
                <w:sz w:val="20"/>
                <w:szCs w:val="20"/>
                <w:lang w:val="en-GB"/>
              </w:rPr>
            </w:pPr>
            <w:r>
              <w:rPr>
                <w:sz w:val="20"/>
                <w:szCs w:val="20"/>
                <w:lang w:val="en-GB"/>
              </w:rPr>
              <w:t>-</w:t>
            </w:r>
          </w:p>
        </w:tc>
      </w:tr>
      <w:tr w:rsidR="00902C02" w:rsidRPr="00C21019" w14:paraId="4A6C7CB3" w14:textId="77777777" w:rsidTr="00F432A7">
        <w:trPr>
          <w:gridAfter w:val="2"/>
          <w:wAfter w:w="24" w:type="dxa"/>
          <w:trHeight w:val="562"/>
        </w:trPr>
        <w:tc>
          <w:tcPr>
            <w:tcW w:w="567" w:type="dxa"/>
            <w:tcBorders>
              <w:top w:val="nil"/>
              <w:bottom w:val="nil"/>
              <w:right w:val="nil"/>
            </w:tcBorders>
          </w:tcPr>
          <w:p w14:paraId="4E691E57" w14:textId="77777777" w:rsidR="00902C02" w:rsidRPr="008F4866" w:rsidRDefault="00902C02" w:rsidP="0074614E">
            <w:pPr>
              <w:rPr>
                <w:sz w:val="20"/>
                <w:szCs w:val="20"/>
                <w:lang w:val="en-GB"/>
              </w:rPr>
            </w:pPr>
            <w:r w:rsidRPr="008F4866">
              <w:rPr>
                <w:sz w:val="20"/>
                <w:szCs w:val="20"/>
                <w:lang w:val="en-GB"/>
              </w:rPr>
              <w:t>2.</w:t>
            </w:r>
          </w:p>
        </w:tc>
        <w:tc>
          <w:tcPr>
            <w:tcW w:w="1276" w:type="dxa"/>
            <w:tcBorders>
              <w:top w:val="nil"/>
              <w:bottom w:val="nil"/>
              <w:right w:val="nil"/>
            </w:tcBorders>
          </w:tcPr>
          <w:p w14:paraId="31BDBCEF" w14:textId="77777777" w:rsidR="00902C02" w:rsidRPr="008F4866" w:rsidRDefault="00902C02" w:rsidP="0074614E">
            <w:pPr>
              <w:rPr>
                <w:sz w:val="20"/>
                <w:szCs w:val="20"/>
                <w:lang w:val="en-GB"/>
              </w:rPr>
            </w:pPr>
            <w:r>
              <w:rPr>
                <w:sz w:val="20"/>
                <w:szCs w:val="20"/>
                <w:lang w:val="en-GB"/>
              </w:rPr>
              <w:t>CS type* Trial</w:t>
            </w:r>
            <w:r w:rsidR="00FE52F3">
              <w:rPr>
                <w:sz w:val="20"/>
                <w:szCs w:val="20"/>
                <w:lang w:val="en-GB"/>
              </w:rPr>
              <w:t>*Group</w:t>
            </w:r>
          </w:p>
        </w:tc>
        <w:tc>
          <w:tcPr>
            <w:tcW w:w="1559" w:type="dxa"/>
            <w:tcBorders>
              <w:top w:val="nil"/>
              <w:bottom w:val="nil"/>
              <w:right w:val="nil"/>
            </w:tcBorders>
          </w:tcPr>
          <w:p w14:paraId="5705E1AF" w14:textId="77777777" w:rsidR="00902C02" w:rsidRPr="008F4866" w:rsidRDefault="00902C02" w:rsidP="0074614E">
            <w:pPr>
              <w:rPr>
                <w:sz w:val="20"/>
                <w:szCs w:val="20"/>
                <w:lang w:val="en-GB"/>
              </w:rPr>
            </w:pPr>
            <w:r w:rsidRPr="008F4866">
              <w:rPr>
                <w:sz w:val="20"/>
                <w:szCs w:val="20"/>
                <w:lang w:val="en-GB"/>
              </w:rPr>
              <w:t>Intercept, slope (</w:t>
            </w:r>
            <w:r>
              <w:rPr>
                <w:sz w:val="20"/>
                <w:szCs w:val="20"/>
                <w:lang w:val="en-GB"/>
              </w:rPr>
              <w:t>Trial</w:t>
            </w:r>
            <w:r w:rsidRPr="008F4866">
              <w:rPr>
                <w:sz w:val="20"/>
                <w:szCs w:val="20"/>
                <w:lang w:val="en-GB"/>
              </w:rPr>
              <w:t>)</w:t>
            </w:r>
          </w:p>
        </w:tc>
        <w:tc>
          <w:tcPr>
            <w:tcW w:w="993" w:type="dxa"/>
            <w:tcBorders>
              <w:top w:val="nil"/>
              <w:bottom w:val="nil"/>
            </w:tcBorders>
          </w:tcPr>
          <w:p w14:paraId="17AFCDA5" w14:textId="77777777" w:rsidR="00902C02" w:rsidRPr="00FC7550" w:rsidRDefault="00FF60C5" w:rsidP="0074614E">
            <w:pPr>
              <w:jc w:val="center"/>
              <w:rPr>
                <w:sz w:val="20"/>
                <w:szCs w:val="20"/>
                <w:lang w:val="en-GB"/>
              </w:rPr>
            </w:pPr>
            <w:r>
              <w:rPr>
                <w:sz w:val="20"/>
                <w:szCs w:val="20"/>
                <w:lang w:val="en-GB"/>
              </w:rPr>
              <w:t>25399.87</w:t>
            </w:r>
          </w:p>
        </w:tc>
        <w:tc>
          <w:tcPr>
            <w:tcW w:w="1134" w:type="dxa"/>
            <w:tcBorders>
              <w:top w:val="nil"/>
              <w:bottom w:val="nil"/>
            </w:tcBorders>
          </w:tcPr>
          <w:p w14:paraId="4E70E8F7" w14:textId="77777777" w:rsidR="00902C02" w:rsidRPr="00FC7550" w:rsidRDefault="00FF60C5" w:rsidP="0074614E">
            <w:pPr>
              <w:jc w:val="center"/>
              <w:rPr>
                <w:sz w:val="20"/>
                <w:szCs w:val="20"/>
                <w:lang w:val="en-GB"/>
              </w:rPr>
            </w:pPr>
            <w:r>
              <w:rPr>
                <w:sz w:val="20"/>
                <w:szCs w:val="20"/>
                <w:lang w:val="en-GB"/>
              </w:rPr>
              <w:t>25489.44</w:t>
            </w:r>
          </w:p>
        </w:tc>
        <w:tc>
          <w:tcPr>
            <w:tcW w:w="1134" w:type="dxa"/>
            <w:tcBorders>
              <w:top w:val="nil"/>
              <w:bottom w:val="nil"/>
              <w:right w:val="nil"/>
            </w:tcBorders>
          </w:tcPr>
          <w:p w14:paraId="5CA62425" w14:textId="77777777" w:rsidR="00902C02" w:rsidRPr="00FC7550" w:rsidRDefault="00902C02" w:rsidP="0074614E">
            <w:pPr>
              <w:jc w:val="center"/>
              <w:rPr>
                <w:sz w:val="20"/>
                <w:szCs w:val="20"/>
                <w:lang w:val="en-GB"/>
              </w:rPr>
            </w:pPr>
            <w:r w:rsidRPr="00FC7550">
              <w:rPr>
                <w:sz w:val="20"/>
                <w:szCs w:val="20"/>
                <w:lang w:val="en-GB"/>
              </w:rPr>
              <w:t>1</w:t>
            </w:r>
          </w:p>
        </w:tc>
        <w:tc>
          <w:tcPr>
            <w:tcW w:w="802" w:type="dxa"/>
            <w:tcBorders>
              <w:top w:val="nil"/>
              <w:bottom w:val="nil"/>
            </w:tcBorders>
          </w:tcPr>
          <w:p w14:paraId="6CC5862A" w14:textId="77777777" w:rsidR="00902C02" w:rsidRPr="00FC7550" w:rsidRDefault="00FF60C5" w:rsidP="0074614E">
            <w:pPr>
              <w:jc w:val="center"/>
              <w:rPr>
                <w:sz w:val="20"/>
                <w:szCs w:val="20"/>
                <w:lang w:val="en-GB"/>
              </w:rPr>
            </w:pPr>
            <w:r>
              <w:rPr>
                <w:sz w:val="20"/>
                <w:szCs w:val="20"/>
                <w:lang w:val="en-GB"/>
              </w:rPr>
              <w:t>9.05</w:t>
            </w:r>
          </w:p>
        </w:tc>
        <w:tc>
          <w:tcPr>
            <w:tcW w:w="992" w:type="dxa"/>
            <w:gridSpan w:val="2"/>
            <w:tcBorders>
              <w:top w:val="nil"/>
              <w:bottom w:val="nil"/>
            </w:tcBorders>
          </w:tcPr>
          <w:p w14:paraId="70B8FA95" w14:textId="77777777" w:rsidR="00902C02" w:rsidRPr="00FC7550" w:rsidRDefault="00FF60C5" w:rsidP="0074614E">
            <w:pPr>
              <w:jc w:val="center"/>
              <w:rPr>
                <w:sz w:val="20"/>
                <w:szCs w:val="20"/>
                <w:lang w:val="en-GB"/>
              </w:rPr>
            </w:pPr>
            <w:r>
              <w:rPr>
                <w:sz w:val="20"/>
                <w:szCs w:val="20"/>
                <w:lang w:val="en-GB"/>
              </w:rPr>
              <w:t>4</w:t>
            </w:r>
          </w:p>
        </w:tc>
        <w:tc>
          <w:tcPr>
            <w:tcW w:w="992" w:type="dxa"/>
            <w:gridSpan w:val="2"/>
            <w:tcBorders>
              <w:top w:val="nil"/>
              <w:bottom w:val="nil"/>
              <w:right w:val="nil"/>
            </w:tcBorders>
          </w:tcPr>
          <w:p w14:paraId="037213C1" w14:textId="77777777" w:rsidR="00902C02" w:rsidRPr="00FC7550" w:rsidRDefault="00FF60C5" w:rsidP="0074614E">
            <w:pPr>
              <w:jc w:val="center"/>
              <w:rPr>
                <w:sz w:val="20"/>
                <w:szCs w:val="20"/>
                <w:lang w:val="en-GB"/>
              </w:rPr>
            </w:pPr>
            <w:r>
              <w:rPr>
                <w:sz w:val="20"/>
                <w:szCs w:val="20"/>
                <w:lang w:val="en-GB"/>
              </w:rPr>
              <w:t>.060</w:t>
            </w:r>
          </w:p>
        </w:tc>
      </w:tr>
      <w:tr w:rsidR="00902C02" w:rsidRPr="00C21019" w14:paraId="0E623F2A" w14:textId="77777777" w:rsidTr="00F432A7">
        <w:trPr>
          <w:gridAfter w:val="2"/>
          <w:wAfter w:w="24" w:type="dxa"/>
          <w:trHeight w:val="589"/>
        </w:trPr>
        <w:tc>
          <w:tcPr>
            <w:tcW w:w="567" w:type="dxa"/>
            <w:tcBorders>
              <w:top w:val="nil"/>
              <w:bottom w:val="nil"/>
              <w:right w:val="nil"/>
            </w:tcBorders>
          </w:tcPr>
          <w:p w14:paraId="3EF8B199" w14:textId="77777777" w:rsidR="00902C02" w:rsidRPr="008F4866" w:rsidRDefault="00902C02" w:rsidP="0074614E">
            <w:pPr>
              <w:rPr>
                <w:sz w:val="20"/>
                <w:szCs w:val="20"/>
                <w:lang w:val="en-GB"/>
              </w:rPr>
            </w:pPr>
            <w:r w:rsidRPr="008F4866">
              <w:rPr>
                <w:sz w:val="20"/>
                <w:szCs w:val="20"/>
                <w:lang w:val="en-GB"/>
              </w:rPr>
              <w:t>3.</w:t>
            </w:r>
          </w:p>
        </w:tc>
        <w:tc>
          <w:tcPr>
            <w:tcW w:w="1276" w:type="dxa"/>
            <w:tcBorders>
              <w:top w:val="nil"/>
              <w:bottom w:val="nil"/>
              <w:right w:val="nil"/>
            </w:tcBorders>
          </w:tcPr>
          <w:p w14:paraId="65C21ADD" w14:textId="77777777" w:rsidR="00902C02" w:rsidRPr="008F4866" w:rsidRDefault="00902C02" w:rsidP="0074614E">
            <w:pPr>
              <w:rPr>
                <w:sz w:val="20"/>
                <w:szCs w:val="20"/>
                <w:lang w:val="en-GB"/>
              </w:rPr>
            </w:pPr>
            <w:r>
              <w:rPr>
                <w:sz w:val="20"/>
                <w:szCs w:val="20"/>
                <w:lang w:val="en-GB"/>
              </w:rPr>
              <w:t>CS type* Trial</w:t>
            </w:r>
            <w:r w:rsidR="00FE52F3">
              <w:rPr>
                <w:sz w:val="20"/>
                <w:szCs w:val="20"/>
                <w:lang w:val="en-GB"/>
              </w:rPr>
              <w:t>*Group</w:t>
            </w:r>
          </w:p>
        </w:tc>
        <w:tc>
          <w:tcPr>
            <w:tcW w:w="1559" w:type="dxa"/>
            <w:tcBorders>
              <w:top w:val="nil"/>
              <w:bottom w:val="nil"/>
              <w:right w:val="nil"/>
            </w:tcBorders>
          </w:tcPr>
          <w:p w14:paraId="628D79C8" w14:textId="77777777" w:rsidR="00902C02" w:rsidRPr="008F4866" w:rsidRDefault="00902C02" w:rsidP="0074614E">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993" w:type="dxa"/>
            <w:tcBorders>
              <w:top w:val="nil"/>
              <w:bottom w:val="nil"/>
            </w:tcBorders>
          </w:tcPr>
          <w:p w14:paraId="6885E444" w14:textId="77777777" w:rsidR="00902C02" w:rsidRPr="00FC7550" w:rsidRDefault="00FF60C5" w:rsidP="00FF60C5">
            <w:pPr>
              <w:jc w:val="center"/>
              <w:rPr>
                <w:sz w:val="20"/>
                <w:szCs w:val="20"/>
                <w:lang w:val="en-GB"/>
              </w:rPr>
            </w:pPr>
            <w:r>
              <w:rPr>
                <w:sz w:val="20"/>
                <w:szCs w:val="20"/>
                <w:lang w:val="en-GB"/>
              </w:rPr>
              <w:t>24853.49</w:t>
            </w:r>
          </w:p>
        </w:tc>
        <w:tc>
          <w:tcPr>
            <w:tcW w:w="1134" w:type="dxa"/>
            <w:tcBorders>
              <w:top w:val="nil"/>
              <w:bottom w:val="nil"/>
            </w:tcBorders>
          </w:tcPr>
          <w:p w14:paraId="7392F325" w14:textId="77777777" w:rsidR="00902C02" w:rsidRPr="00FC7550" w:rsidRDefault="00FF60C5" w:rsidP="0074614E">
            <w:pPr>
              <w:jc w:val="center"/>
              <w:rPr>
                <w:sz w:val="20"/>
                <w:szCs w:val="20"/>
                <w:lang w:val="en-GB"/>
              </w:rPr>
            </w:pPr>
            <w:r>
              <w:rPr>
                <w:sz w:val="20"/>
                <w:szCs w:val="20"/>
                <w:lang w:val="en-GB"/>
              </w:rPr>
              <w:t>24943.06</w:t>
            </w:r>
          </w:p>
        </w:tc>
        <w:tc>
          <w:tcPr>
            <w:tcW w:w="1134" w:type="dxa"/>
            <w:tcBorders>
              <w:top w:val="nil"/>
              <w:bottom w:val="nil"/>
              <w:right w:val="nil"/>
            </w:tcBorders>
          </w:tcPr>
          <w:p w14:paraId="6786C89A" w14:textId="77777777" w:rsidR="00902C02" w:rsidRPr="00FC7550" w:rsidRDefault="00902C02" w:rsidP="0074614E">
            <w:pPr>
              <w:jc w:val="center"/>
              <w:rPr>
                <w:sz w:val="20"/>
                <w:szCs w:val="20"/>
                <w:lang w:val="en-GB"/>
              </w:rPr>
            </w:pPr>
            <w:r>
              <w:rPr>
                <w:sz w:val="20"/>
                <w:szCs w:val="20"/>
                <w:lang w:val="en-GB"/>
              </w:rPr>
              <w:t>1</w:t>
            </w:r>
          </w:p>
        </w:tc>
        <w:tc>
          <w:tcPr>
            <w:tcW w:w="802" w:type="dxa"/>
            <w:tcBorders>
              <w:top w:val="nil"/>
              <w:bottom w:val="nil"/>
            </w:tcBorders>
          </w:tcPr>
          <w:p w14:paraId="38CAA705" w14:textId="77777777" w:rsidR="00902C02" w:rsidRPr="00FC7550" w:rsidRDefault="00FF60C5" w:rsidP="0074614E">
            <w:pPr>
              <w:jc w:val="center"/>
              <w:rPr>
                <w:sz w:val="20"/>
                <w:szCs w:val="20"/>
                <w:lang w:val="en-GB"/>
              </w:rPr>
            </w:pPr>
            <w:r>
              <w:rPr>
                <w:sz w:val="20"/>
                <w:szCs w:val="20"/>
                <w:lang w:val="en-GB"/>
              </w:rPr>
              <w:t>555.43</w:t>
            </w:r>
          </w:p>
        </w:tc>
        <w:tc>
          <w:tcPr>
            <w:tcW w:w="992" w:type="dxa"/>
            <w:gridSpan w:val="2"/>
            <w:tcBorders>
              <w:top w:val="nil"/>
              <w:bottom w:val="nil"/>
            </w:tcBorders>
          </w:tcPr>
          <w:p w14:paraId="517633F2" w14:textId="77777777" w:rsidR="00902C02" w:rsidRPr="00FC7550" w:rsidRDefault="00FF60C5" w:rsidP="0074614E">
            <w:pPr>
              <w:jc w:val="center"/>
              <w:rPr>
                <w:sz w:val="20"/>
                <w:szCs w:val="20"/>
                <w:lang w:val="en-GB"/>
              </w:rPr>
            </w:pPr>
            <w:r>
              <w:rPr>
                <w:sz w:val="20"/>
                <w:szCs w:val="20"/>
                <w:lang w:val="en-GB"/>
              </w:rPr>
              <w:t>4</w:t>
            </w:r>
          </w:p>
        </w:tc>
        <w:tc>
          <w:tcPr>
            <w:tcW w:w="992" w:type="dxa"/>
            <w:gridSpan w:val="2"/>
            <w:tcBorders>
              <w:top w:val="nil"/>
              <w:bottom w:val="nil"/>
              <w:right w:val="nil"/>
            </w:tcBorders>
          </w:tcPr>
          <w:p w14:paraId="3EB3AF8B" w14:textId="77777777" w:rsidR="00902C02" w:rsidRPr="00FC7550" w:rsidRDefault="00FF60C5" w:rsidP="0074614E">
            <w:pPr>
              <w:jc w:val="center"/>
              <w:rPr>
                <w:sz w:val="20"/>
                <w:szCs w:val="20"/>
                <w:lang w:val="en-GB"/>
              </w:rPr>
            </w:pPr>
            <w:r>
              <w:rPr>
                <w:sz w:val="20"/>
                <w:szCs w:val="20"/>
                <w:lang w:val="en-GB"/>
              </w:rPr>
              <w:t>&lt; .001</w:t>
            </w:r>
          </w:p>
        </w:tc>
      </w:tr>
      <w:tr w:rsidR="00902C02" w:rsidRPr="00902C02" w14:paraId="497A0DD3" w14:textId="77777777" w:rsidTr="00F432A7">
        <w:trPr>
          <w:gridAfter w:val="2"/>
          <w:wAfter w:w="24" w:type="dxa"/>
          <w:trHeight w:val="589"/>
        </w:trPr>
        <w:tc>
          <w:tcPr>
            <w:tcW w:w="567" w:type="dxa"/>
            <w:tcBorders>
              <w:top w:val="nil"/>
              <w:bottom w:val="nil"/>
              <w:right w:val="nil"/>
            </w:tcBorders>
          </w:tcPr>
          <w:p w14:paraId="6A1DF5AA" w14:textId="77777777" w:rsidR="00902C02" w:rsidRPr="008F4866" w:rsidRDefault="00902C02" w:rsidP="0074614E">
            <w:pPr>
              <w:rPr>
                <w:sz w:val="20"/>
                <w:szCs w:val="20"/>
                <w:lang w:val="en-GB"/>
              </w:rPr>
            </w:pPr>
            <w:r>
              <w:rPr>
                <w:sz w:val="20"/>
                <w:szCs w:val="20"/>
                <w:lang w:val="en-GB"/>
              </w:rPr>
              <w:t>4.</w:t>
            </w:r>
          </w:p>
        </w:tc>
        <w:tc>
          <w:tcPr>
            <w:tcW w:w="1276" w:type="dxa"/>
            <w:tcBorders>
              <w:top w:val="nil"/>
              <w:bottom w:val="nil"/>
              <w:right w:val="nil"/>
            </w:tcBorders>
          </w:tcPr>
          <w:p w14:paraId="1A665892" w14:textId="77777777" w:rsidR="00902C02" w:rsidRPr="008F4866" w:rsidRDefault="00902C02" w:rsidP="0074614E">
            <w:pPr>
              <w:rPr>
                <w:sz w:val="20"/>
                <w:szCs w:val="20"/>
                <w:lang w:val="en-GB"/>
              </w:rPr>
            </w:pPr>
            <w:r w:rsidRPr="008F4866">
              <w:rPr>
                <w:sz w:val="20"/>
                <w:szCs w:val="20"/>
                <w:lang w:val="en-GB"/>
              </w:rPr>
              <w:t xml:space="preserve">CS type* </w:t>
            </w:r>
            <w:r>
              <w:rPr>
                <w:sz w:val="20"/>
                <w:szCs w:val="20"/>
                <w:lang w:val="en-GB"/>
              </w:rPr>
              <w:t>Trial</w:t>
            </w:r>
            <w:r w:rsidR="00FE52F3">
              <w:rPr>
                <w:sz w:val="20"/>
                <w:szCs w:val="20"/>
                <w:lang w:val="en-GB"/>
              </w:rPr>
              <w:t>*Group</w:t>
            </w:r>
          </w:p>
        </w:tc>
        <w:tc>
          <w:tcPr>
            <w:tcW w:w="1559" w:type="dxa"/>
            <w:tcBorders>
              <w:top w:val="nil"/>
              <w:bottom w:val="nil"/>
              <w:right w:val="nil"/>
            </w:tcBorders>
          </w:tcPr>
          <w:p w14:paraId="63609C66" w14:textId="77777777" w:rsidR="00902C02" w:rsidRPr="008F4866" w:rsidRDefault="00902C02" w:rsidP="0074614E">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w:t>
            </w:r>
            <w:r w:rsidRPr="008F4866">
              <w:rPr>
                <w:sz w:val="20"/>
                <w:szCs w:val="20"/>
                <w:lang w:val="en-GB"/>
              </w:rPr>
              <w:t>)</w:t>
            </w:r>
          </w:p>
        </w:tc>
        <w:tc>
          <w:tcPr>
            <w:tcW w:w="993" w:type="dxa"/>
            <w:tcBorders>
              <w:top w:val="nil"/>
              <w:bottom w:val="nil"/>
            </w:tcBorders>
          </w:tcPr>
          <w:p w14:paraId="0C5CDA36" w14:textId="77777777" w:rsidR="00902C02" w:rsidRPr="00FC7550" w:rsidRDefault="00FF60C5" w:rsidP="0074614E">
            <w:pPr>
              <w:jc w:val="center"/>
              <w:rPr>
                <w:sz w:val="20"/>
                <w:szCs w:val="20"/>
                <w:lang w:val="en-GB"/>
              </w:rPr>
            </w:pPr>
            <w:r>
              <w:rPr>
                <w:sz w:val="20"/>
                <w:szCs w:val="20"/>
                <w:lang w:val="en-GB"/>
              </w:rPr>
              <w:t>24849.49</w:t>
            </w:r>
          </w:p>
        </w:tc>
        <w:tc>
          <w:tcPr>
            <w:tcW w:w="1134" w:type="dxa"/>
            <w:tcBorders>
              <w:top w:val="nil"/>
              <w:bottom w:val="nil"/>
            </w:tcBorders>
          </w:tcPr>
          <w:p w14:paraId="612C0555" w14:textId="77777777" w:rsidR="00902C02" w:rsidRPr="00FC7550" w:rsidRDefault="00FF60C5" w:rsidP="0074614E">
            <w:pPr>
              <w:jc w:val="center"/>
              <w:rPr>
                <w:sz w:val="20"/>
                <w:szCs w:val="20"/>
                <w:lang w:val="en-GB"/>
              </w:rPr>
            </w:pPr>
            <w:r>
              <w:rPr>
                <w:sz w:val="20"/>
                <w:szCs w:val="20"/>
                <w:lang w:val="en-GB"/>
              </w:rPr>
              <w:t>24974.88</w:t>
            </w:r>
          </w:p>
        </w:tc>
        <w:tc>
          <w:tcPr>
            <w:tcW w:w="1134" w:type="dxa"/>
            <w:tcBorders>
              <w:top w:val="nil"/>
              <w:bottom w:val="nil"/>
              <w:right w:val="nil"/>
            </w:tcBorders>
          </w:tcPr>
          <w:p w14:paraId="70D58529" w14:textId="77777777" w:rsidR="00902C02" w:rsidRPr="00FC7550" w:rsidRDefault="00FF60C5" w:rsidP="0074614E">
            <w:pPr>
              <w:jc w:val="center"/>
              <w:rPr>
                <w:sz w:val="20"/>
                <w:szCs w:val="20"/>
                <w:lang w:val="en-GB"/>
              </w:rPr>
            </w:pPr>
            <w:r>
              <w:rPr>
                <w:sz w:val="20"/>
                <w:szCs w:val="20"/>
                <w:lang w:val="en-GB"/>
              </w:rPr>
              <w:t>3</w:t>
            </w:r>
          </w:p>
        </w:tc>
        <w:tc>
          <w:tcPr>
            <w:tcW w:w="802" w:type="dxa"/>
            <w:tcBorders>
              <w:top w:val="nil"/>
              <w:bottom w:val="nil"/>
            </w:tcBorders>
          </w:tcPr>
          <w:p w14:paraId="4A627CB1" w14:textId="77777777" w:rsidR="00902C02" w:rsidRPr="00FC7550" w:rsidRDefault="00FF60C5" w:rsidP="0074614E">
            <w:pPr>
              <w:jc w:val="center"/>
              <w:rPr>
                <w:sz w:val="20"/>
                <w:szCs w:val="20"/>
                <w:lang w:val="en-GB"/>
              </w:rPr>
            </w:pPr>
            <w:r>
              <w:rPr>
                <w:sz w:val="20"/>
                <w:szCs w:val="20"/>
                <w:lang w:val="en-GB"/>
              </w:rPr>
              <w:t>16.00</w:t>
            </w:r>
          </w:p>
        </w:tc>
        <w:tc>
          <w:tcPr>
            <w:tcW w:w="992" w:type="dxa"/>
            <w:gridSpan w:val="2"/>
            <w:tcBorders>
              <w:top w:val="nil"/>
              <w:bottom w:val="nil"/>
            </w:tcBorders>
          </w:tcPr>
          <w:p w14:paraId="3F566373" w14:textId="77777777" w:rsidR="00902C02" w:rsidRPr="00FC7550" w:rsidRDefault="00FF60C5" w:rsidP="0074614E">
            <w:pPr>
              <w:jc w:val="center"/>
              <w:rPr>
                <w:sz w:val="20"/>
                <w:szCs w:val="20"/>
                <w:lang w:val="en-GB"/>
              </w:rPr>
            </w:pPr>
            <w:r>
              <w:rPr>
                <w:sz w:val="20"/>
                <w:szCs w:val="20"/>
                <w:lang w:val="en-GB"/>
              </w:rPr>
              <w:t>6</w:t>
            </w:r>
          </w:p>
        </w:tc>
        <w:tc>
          <w:tcPr>
            <w:tcW w:w="992" w:type="dxa"/>
            <w:gridSpan w:val="2"/>
            <w:tcBorders>
              <w:top w:val="nil"/>
              <w:bottom w:val="nil"/>
              <w:right w:val="nil"/>
            </w:tcBorders>
          </w:tcPr>
          <w:p w14:paraId="703201C0" w14:textId="77777777" w:rsidR="00902C02" w:rsidRPr="00FC7550" w:rsidRDefault="00FF60C5" w:rsidP="0074614E">
            <w:pPr>
              <w:jc w:val="center"/>
              <w:rPr>
                <w:sz w:val="20"/>
                <w:szCs w:val="20"/>
                <w:lang w:val="en-GB"/>
              </w:rPr>
            </w:pPr>
            <w:r>
              <w:rPr>
                <w:sz w:val="20"/>
                <w:szCs w:val="20"/>
                <w:lang w:val="en-GB"/>
              </w:rPr>
              <w:t>.014</w:t>
            </w:r>
          </w:p>
        </w:tc>
      </w:tr>
      <w:tr w:rsidR="00F432A7" w:rsidRPr="00F432A7" w14:paraId="6D557570" w14:textId="77777777" w:rsidTr="00F432A7">
        <w:trPr>
          <w:gridAfter w:val="2"/>
          <w:wAfter w:w="24" w:type="dxa"/>
          <w:trHeight w:val="589"/>
        </w:trPr>
        <w:tc>
          <w:tcPr>
            <w:tcW w:w="567" w:type="dxa"/>
            <w:tcBorders>
              <w:top w:val="nil"/>
              <w:bottom w:val="single" w:sz="4" w:space="0" w:color="auto"/>
              <w:right w:val="nil"/>
            </w:tcBorders>
          </w:tcPr>
          <w:p w14:paraId="78CE088E" w14:textId="110B2638" w:rsidR="00F432A7" w:rsidRDefault="00F432A7" w:rsidP="00F432A7">
            <w:pPr>
              <w:rPr>
                <w:sz w:val="20"/>
                <w:szCs w:val="20"/>
                <w:lang w:val="en-GB"/>
              </w:rPr>
            </w:pPr>
            <w:r>
              <w:rPr>
                <w:sz w:val="20"/>
                <w:szCs w:val="20"/>
                <w:lang w:val="en-GB"/>
              </w:rPr>
              <w:t>5.</w:t>
            </w:r>
          </w:p>
        </w:tc>
        <w:tc>
          <w:tcPr>
            <w:tcW w:w="1276" w:type="dxa"/>
            <w:tcBorders>
              <w:top w:val="nil"/>
              <w:bottom w:val="single" w:sz="4" w:space="0" w:color="auto"/>
              <w:right w:val="nil"/>
            </w:tcBorders>
          </w:tcPr>
          <w:p w14:paraId="132B2A2C" w14:textId="699AD794" w:rsidR="00F432A7" w:rsidRPr="008F4866" w:rsidRDefault="00F432A7" w:rsidP="00F432A7">
            <w:pPr>
              <w:rPr>
                <w:sz w:val="20"/>
                <w:szCs w:val="20"/>
                <w:lang w:val="en-GB"/>
              </w:rPr>
            </w:pPr>
            <w:r w:rsidRPr="008F4866">
              <w:rPr>
                <w:sz w:val="20"/>
                <w:szCs w:val="20"/>
                <w:lang w:val="en-GB"/>
              </w:rPr>
              <w:t xml:space="preserve">CS type* </w:t>
            </w:r>
            <w:r>
              <w:rPr>
                <w:sz w:val="20"/>
                <w:szCs w:val="20"/>
                <w:lang w:val="en-GB"/>
              </w:rPr>
              <w:t>Trial*Group</w:t>
            </w:r>
          </w:p>
        </w:tc>
        <w:tc>
          <w:tcPr>
            <w:tcW w:w="1559" w:type="dxa"/>
            <w:tcBorders>
              <w:top w:val="nil"/>
              <w:bottom w:val="single" w:sz="4" w:space="0" w:color="auto"/>
              <w:right w:val="nil"/>
            </w:tcBorders>
          </w:tcPr>
          <w:p w14:paraId="79FD93C0" w14:textId="7DB71532" w:rsidR="00F432A7" w:rsidRPr="008F4866" w:rsidRDefault="00F432A7" w:rsidP="00F432A7">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 Group</w:t>
            </w:r>
            <w:r w:rsidRPr="008F4866">
              <w:rPr>
                <w:sz w:val="20"/>
                <w:szCs w:val="20"/>
                <w:lang w:val="en-GB"/>
              </w:rPr>
              <w:t>)</w:t>
            </w:r>
          </w:p>
        </w:tc>
        <w:tc>
          <w:tcPr>
            <w:tcW w:w="993" w:type="dxa"/>
            <w:tcBorders>
              <w:top w:val="nil"/>
              <w:bottom w:val="single" w:sz="4" w:space="0" w:color="auto"/>
            </w:tcBorders>
          </w:tcPr>
          <w:p w14:paraId="101A2EAE" w14:textId="69C9ECE2" w:rsidR="00F432A7" w:rsidRDefault="002E3C44" w:rsidP="00F432A7">
            <w:pPr>
              <w:jc w:val="center"/>
              <w:rPr>
                <w:sz w:val="20"/>
                <w:szCs w:val="20"/>
                <w:lang w:val="en-GB"/>
              </w:rPr>
            </w:pPr>
            <w:r>
              <w:rPr>
                <w:sz w:val="20"/>
                <w:szCs w:val="20"/>
                <w:lang w:val="en-GB"/>
              </w:rPr>
              <w:t>24857.44</w:t>
            </w:r>
          </w:p>
        </w:tc>
        <w:tc>
          <w:tcPr>
            <w:tcW w:w="1134" w:type="dxa"/>
            <w:tcBorders>
              <w:top w:val="nil"/>
              <w:bottom w:val="single" w:sz="4" w:space="0" w:color="auto"/>
            </w:tcBorders>
          </w:tcPr>
          <w:p w14:paraId="577D7B7D" w14:textId="6B7BB395" w:rsidR="00F432A7" w:rsidRDefault="002E3C44" w:rsidP="00F432A7">
            <w:pPr>
              <w:jc w:val="center"/>
              <w:rPr>
                <w:sz w:val="20"/>
                <w:szCs w:val="20"/>
                <w:lang w:val="en-GB"/>
              </w:rPr>
            </w:pPr>
            <w:r>
              <w:rPr>
                <w:sz w:val="20"/>
                <w:szCs w:val="20"/>
                <w:lang w:val="en-GB"/>
              </w:rPr>
              <w:t>25006.72</w:t>
            </w:r>
          </w:p>
        </w:tc>
        <w:tc>
          <w:tcPr>
            <w:tcW w:w="1134" w:type="dxa"/>
            <w:tcBorders>
              <w:top w:val="nil"/>
              <w:bottom w:val="single" w:sz="4" w:space="0" w:color="auto"/>
              <w:right w:val="nil"/>
            </w:tcBorders>
          </w:tcPr>
          <w:p w14:paraId="03F73FAF" w14:textId="4FC16069" w:rsidR="00F432A7" w:rsidRDefault="00F432A7" w:rsidP="00F432A7">
            <w:pPr>
              <w:jc w:val="center"/>
              <w:rPr>
                <w:sz w:val="20"/>
                <w:szCs w:val="20"/>
                <w:lang w:val="en-GB"/>
              </w:rPr>
            </w:pPr>
            <w:r>
              <w:rPr>
                <w:sz w:val="20"/>
                <w:szCs w:val="20"/>
                <w:lang w:val="en-GB"/>
              </w:rPr>
              <w:t>3</w:t>
            </w:r>
          </w:p>
        </w:tc>
        <w:tc>
          <w:tcPr>
            <w:tcW w:w="802" w:type="dxa"/>
            <w:tcBorders>
              <w:top w:val="nil"/>
              <w:bottom w:val="single" w:sz="4" w:space="0" w:color="auto"/>
            </w:tcBorders>
          </w:tcPr>
          <w:p w14:paraId="3F52C4D0" w14:textId="3951CB0F" w:rsidR="00F432A7" w:rsidRDefault="002E3C44" w:rsidP="00F432A7">
            <w:pPr>
              <w:jc w:val="center"/>
              <w:rPr>
                <w:sz w:val="20"/>
                <w:szCs w:val="20"/>
                <w:lang w:val="en-GB"/>
              </w:rPr>
            </w:pPr>
            <w:r>
              <w:rPr>
                <w:sz w:val="20"/>
                <w:szCs w:val="20"/>
                <w:lang w:val="en-GB"/>
              </w:rPr>
              <w:t>0.05</w:t>
            </w:r>
          </w:p>
        </w:tc>
        <w:tc>
          <w:tcPr>
            <w:tcW w:w="992" w:type="dxa"/>
            <w:gridSpan w:val="2"/>
            <w:tcBorders>
              <w:top w:val="nil"/>
              <w:bottom w:val="single" w:sz="4" w:space="0" w:color="auto"/>
            </w:tcBorders>
          </w:tcPr>
          <w:p w14:paraId="655527CB" w14:textId="2786A7B6" w:rsidR="00F432A7" w:rsidRDefault="002E3C44" w:rsidP="00F432A7">
            <w:pPr>
              <w:jc w:val="center"/>
              <w:rPr>
                <w:sz w:val="20"/>
                <w:szCs w:val="20"/>
                <w:lang w:val="en-GB"/>
              </w:rPr>
            </w:pPr>
            <w:r>
              <w:rPr>
                <w:sz w:val="20"/>
                <w:szCs w:val="20"/>
                <w:lang w:val="en-GB"/>
              </w:rPr>
              <w:t>4</w:t>
            </w:r>
          </w:p>
        </w:tc>
        <w:tc>
          <w:tcPr>
            <w:tcW w:w="992" w:type="dxa"/>
            <w:gridSpan w:val="2"/>
            <w:tcBorders>
              <w:top w:val="nil"/>
              <w:bottom w:val="single" w:sz="4" w:space="0" w:color="auto"/>
              <w:right w:val="nil"/>
            </w:tcBorders>
          </w:tcPr>
          <w:p w14:paraId="0EE4747C" w14:textId="7595356D" w:rsidR="00F432A7" w:rsidRDefault="002E3C44" w:rsidP="00F432A7">
            <w:pPr>
              <w:jc w:val="center"/>
              <w:rPr>
                <w:sz w:val="20"/>
                <w:szCs w:val="20"/>
                <w:lang w:val="en-GB"/>
              </w:rPr>
            </w:pPr>
            <w:r>
              <w:rPr>
                <w:sz w:val="20"/>
                <w:szCs w:val="20"/>
                <w:lang w:val="en-GB"/>
              </w:rPr>
              <w:t>&gt; .999</w:t>
            </w:r>
          </w:p>
        </w:tc>
      </w:tr>
    </w:tbl>
    <w:p w14:paraId="6A7120DB" w14:textId="78CE726E" w:rsidR="00902C02" w:rsidRPr="00662450" w:rsidRDefault="00902C02" w:rsidP="002E3C44">
      <w:pPr>
        <w:pStyle w:val="Beschriftung"/>
        <w:keepNext/>
        <w:ind w:right="284"/>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w:t>
      </w:r>
      <w:r w:rsidR="008C0810">
        <w:rPr>
          <w:i w:val="0"/>
          <w:color w:val="auto"/>
          <w:lang w:val="en-US"/>
        </w:rPr>
        <w:t xml:space="preserve"> </w:t>
      </w:r>
      <w:r w:rsidR="008C0810">
        <w:rPr>
          <w:b/>
          <w:i w:val="0"/>
          <w:color w:val="auto"/>
          <w:vertAlign w:val="superscript"/>
          <w:lang w:val="en-US"/>
        </w:rPr>
        <w:t>a</w:t>
      </w:r>
      <w:r w:rsidR="008C0810">
        <w:rPr>
          <w:i w:val="0"/>
          <w:color w:val="auto"/>
          <w:lang w:val="en-US"/>
        </w:rPr>
        <w:t xml:space="preserve"> </w:t>
      </w:r>
      <w:r w:rsidR="000D15AA">
        <w:rPr>
          <w:i w:val="0"/>
          <w:color w:val="auto"/>
          <w:lang w:val="en-US"/>
        </w:rPr>
        <w:t xml:space="preserve">Random </w:t>
      </w:r>
      <w:proofErr w:type="gramStart"/>
      <w:r w:rsidR="000D15AA">
        <w:rPr>
          <w:i w:val="0"/>
          <w:color w:val="auto"/>
          <w:lang w:val="en-US"/>
        </w:rPr>
        <w:t>effects</w:t>
      </w:r>
      <w:proofErr w:type="gramEnd"/>
      <w:r w:rsidR="000D15AA">
        <w:rPr>
          <w:i w:val="0"/>
          <w:color w:val="auto"/>
          <w:lang w:val="en-US"/>
        </w:rPr>
        <w:t xml:space="preserve"> (Intercept, </w:t>
      </w:r>
      <w:r w:rsidR="00695975">
        <w:rPr>
          <w:i w:val="0"/>
          <w:color w:val="auto"/>
          <w:lang w:val="en-US"/>
        </w:rPr>
        <w:t>Trial</w:t>
      </w:r>
      <w:r w:rsidR="002E3C44">
        <w:rPr>
          <w:i w:val="0"/>
          <w:color w:val="auto"/>
          <w:lang w:val="en-US"/>
        </w:rPr>
        <w:t>, CS type</w:t>
      </w:r>
      <w:r w:rsidR="000D15AA">
        <w:rPr>
          <w:i w:val="0"/>
          <w:color w:val="auto"/>
          <w:lang w:val="en-US"/>
        </w:rPr>
        <w:t>) by subject-nested-in-study, random effects (</w:t>
      </w:r>
      <w:r w:rsidR="002E3C44">
        <w:rPr>
          <w:i w:val="0"/>
          <w:color w:val="auto"/>
          <w:lang w:val="en-US"/>
        </w:rPr>
        <w:t xml:space="preserve">Intercept, Trial, CS type, </w:t>
      </w:r>
      <w:r w:rsidR="000D15AA">
        <w:rPr>
          <w:i w:val="0"/>
          <w:color w:val="auto"/>
          <w:lang w:val="en-US"/>
        </w:rPr>
        <w:t>Group) by study.</w:t>
      </w:r>
    </w:p>
    <w:p w14:paraId="11065D29" w14:textId="141B26DC" w:rsidR="00902C02" w:rsidRPr="009614AF" w:rsidRDefault="00902C02" w:rsidP="00902C02">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12</w:t>
      </w:r>
    </w:p>
    <w:p w14:paraId="3C309B14" w14:textId="77777777" w:rsidR="00902C02" w:rsidRPr="00662450" w:rsidRDefault="00902C02" w:rsidP="00902C02">
      <w:pPr>
        <w:pStyle w:val="Beschriftung"/>
        <w:keepNext/>
        <w:rPr>
          <w:i w:val="0"/>
          <w:color w:val="auto"/>
          <w:sz w:val="22"/>
          <w:szCs w:val="22"/>
          <w:lang w:val="en-US"/>
        </w:rPr>
      </w:pPr>
      <w:r w:rsidRPr="009614AF">
        <w:rPr>
          <w:color w:val="auto"/>
          <w:sz w:val="22"/>
          <w:szCs w:val="22"/>
          <w:lang w:val="en-US"/>
        </w:rPr>
        <w:t xml:space="preserve">Coefficient table of fixed effects (final model) for </w:t>
      </w:r>
      <w:r>
        <w:rPr>
          <w:color w:val="auto"/>
          <w:sz w:val="22"/>
          <w:szCs w:val="22"/>
          <w:lang w:val="en-US"/>
        </w:rPr>
        <w:t>US expectancy</w:t>
      </w:r>
      <w:r w:rsidRPr="009614AF">
        <w:rPr>
          <w:color w:val="auto"/>
          <w:sz w:val="22"/>
          <w:szCs w:val="22"/>
          <w:lang w:val="en-US"/>
        </w:rPr>
        <w:t xml:space="preserve"> during </w:t>
      </w:r>
      <w:r>
        <w:rPr>
          <w:color w:val="auto"/>
          <w:sz w:val="22"/>
          <w:szCs w:val="22"/>
          <w:lang w:val="en-US"/>
        </w:rPr>
        <w:t xml:space="preserve">acquisition training </w:t>
      </w:r>
      <w:r w:rsidR="00FF60C5" w:rsidRPr="00FF60C5">
        <w:rPr>
          <w:color w:val="auto"/>
          <w:sz w:val="22"/>
          <w:lang w:val="en-US"/>
        </w:rPr>
        <w:t xml:space="preserve">averaged </w:t>
      </w:r>
      <w:r w:rsidR="00FF60C5">
        <w:rPr>
          <w:color w:val="auto"/>
          <w:sz w:val="22"/>
          <w:szCs w:val="22"/>
          <w:lang w:val="en-US"/>
        </w:rPr>
        <w:t>CS+ and CS</w:t>
      </w:r>
      <w:r w:rsidR="00FF60C5">
        <w:rPr>
          <w:lang w:val="en-US"/>
        </w:rPr>
        <w:t>-</w:t>
      </w:r>
    </w:p>
    <w:tbl>
      <w:tblPr>
        <w:tblStyle w:val="Tabellenraster"/>
        <w:tblW w:w="8647" w:type="dxa"/>
        <w:tblBorders>
          <w:insideV w:val="none" w:sz="0" w:space="0" w:color="auto"/>
        </w:tblBorders>
        <w:tblLook w:val="04A0" w:firstRow="1" w:lastRow="0" w:firstColumn="1" w:lastColumn="0" w:noHBand="0" w:noVBand="1"/>
      </w:tblPr>
      <w:tblGrid>
        <w:gridCol w:w="1975"/>
        <w:gridCol w:w="672"/>
        <w:gridCol w:w="975"/>
        <w:gridCol w:w="969"/>
        <w:gridCol w:w="993"/>
        <w:gridCol w:w="1113"/>
        <w:gridCol w:w="976"/>
        <w:gridCol w:w="974"/>
      </w:tblGrid>
      <w:tr w:rsidR="00C430A2" w:rsidRPr="00902C02" w14:paraId="111ABD67" w14:textId="77777777" w:rsidTr="00FE52F3">
        <w:tc>
          <w:tcPr>
            <w:tcW w:w="1985" w:type="dxa"/>
            <w:tcBorders>
              <w:left w:val="nil"/>
              <w:bottom w:val="nil"/>
            </w:tcBorders>
          </w:tcPr>
          <w:p w14:paraId="2FBA160C" w14:textId="77777777" w:rsidR="00902C02" w:rsidRPr="00902C02" w:rsidRDefault="00902C02" w:rsidP="0074614E">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598" w:type="dxa"/>
            <w:tcBorders>
              <w:bottom w:val="nil"/>
            </w:tcBorders>
          </w:tcPr>
          <w:p w14:paraId="10ECA4A7" w14:textId="77777777" w:rsidR="00902C02" w:rsidRPr="00902C02" w:rsidRDefault="00902C02" w:rsidP="0074614E">
            <w:pPr>
              <w:jc w:val="center"/>
              <w:rPr>
                <w:i/>
                <w:sz w:val="20"/>
                <w:szCs w:val="20"/>
                <w:lang w:val="en-GB"/>
              </w:rPr>
            </w:pPr>
            <w:r w:rsidRPr="00902C02">
              <w:rPr>
                <w:i/>
                <w:sz w:val="20"/>
                <w:szCs w:val="20"/>
                <w:lang w:val="en-GB"/>
              </w:rPr>
              <w:t>b</w:t>
            </w:r>
          </w:p>
        </w:tc>
        <w:tc>
          <w:tcPr>
            <w:tcW w:w="987" w:type="dxa"/>
            <w:tcBorders>
              <w:bottom w:val="nil"/>
            </w:tcBorders>
          </w:tcPr>
          <w:p w14:paraId="6175496C" w14:textId="77777777" w:rsidR="00902C02" w:rsidRPr="00902C02" w:rsidRDefault="00902C02" w:rsidP="0074614E">
            <w:pPr>
              <w:jc w:val="center"/>
              <w:rPr>
                <w:i/>
                <w:sz w:val="20"/>
                <w:szCs w:val="20"/>
                <w:lang w:val="en-GB"/>
              </w:rPr>
            </w:pPr>
            <w:r w:rsidRPr="00902C02">
              <w:rPr>
                <w:i/>
                <w:sz w:val="20"/>
                <w:szCs w:val="20"/>
                <w:lang w:val="en-GB"/>
              </w:rPr>
              <w:t>se</w:t>
            </w:r>
          </w:p>
        </w:tc>
        <w:tc>
          <w:tcPr>
            <w:tcW w:w="977" w:type="dxa"/>
            <w:tcBorders>
              <w:bottom w:val="nil"/>
            </w:tcBorders>
          </w:tcPr>
          <w:p w14:paraId="6B8E9B42" w14:textId="77777777" w:rsidR="00902C02" w:rsidRPr="00902C02" w:rsidRDefault="00902C02" w:rsidP="0074614E">
            <w:pPr>
              <w:tabs>
                <w:tab w:val="left" w:pos="1200"/>
              </w:tabs>
              <w:jc w:val="center"/>
              <w:rPr>
                <w:sz w:val="20"/>
                <w:szCs w:val="20"/>
                <w:lang w:val="en-GB"/>
              </w:rPr>
            </w:pPr>
            <w:r w:rsidRPr="00902C02">
              <w:rPr>
                <w:sz w:val="20"/>
                <w:szCs w:val="20"/>
                <w:lang w:val="en-GB"/>
              </w:rPr>
              <w:t>95% CI</w:t>
            </w:r>
          </w:p>
        </w:tc>
        <w:tc>
          <w:tcPr>
            <w:tcW w:w="1002" w:type="dxa"/>
            <w:tcBorders>
              <w:bottom w:val="nil"/>
            </w:tcBorders>
          </w:tcPr>
          <w:p w14:paraId="58E729D0" w14:textId="77777777" w:rsidR="00902C02" w:rsidRPr="00902C02" w:rsidRDefault="00902C02" w:rsidP="0074614E">
            <w:pPr>
              <w:jc w:val="center"/>
              <w:rPr>
                <w:sz w:val="20"/>
                <w:szCs w:val="20"/>
                <w:lang w:val="en-GB"/>
              </w:rPr>
            </w:pPr>
            <w:r w:rsidRPr="00902C02">
              <w:rPr>
                <w:sz w:val="20"/>
                <w:szCs w:val="20"/>
                <w:lang w:val="en-GB"/>
              </w:rPr>
              <w:t>95% CI</w:t>
            </w:r>
          </w:p>
        </w:tc>
        <w:tc>
          <w:tcPr>
            <w:tcW w:w="3098" w:type="dxa"/>
            <w:gridSpan w:val="3"/>
            <w:tcBorders>
              <w:bottom w:val="single" w:sz="4" w:space="0" w:color="auto"/>
              <w:right w:val="nil"/>
            </w:tcBorders>
          </w:tcPr>
          <w:p w14:paraId="373BEDB3" w14:textId="77777777" w:rsidR="00902C02" w:rsidRPr="00902C02" w:rsidRDefault="00902C02" w:rsidP="0074614E">
            <w:pPr>
              <w:jc w:val="center"/>
              <w:rPr>
                <w:sz w:val="20"/>
                <w:szCs w:val="20"/>
                <w:lang w:val="en-GB"/>
              </w:rPr>
            </w:pPr>
            <w:r w:rsidRPr="00902C02">
              <w:rPr>
                <w:sz w:val="20"/>
                <w:szCs w:val="20"/>
                <w:lang w:val="en-GB"/>
              </w:rPr>
              <w:t>Test statistics</w:t>
            </w:r>
          </w:p>
        </w:tc>
      </w:tr>
      <w:tr w:rsidR="00FE52F3" w:rsidRPr="00902C02" w14:paraId="6EB46039" w14:textId="77777777" w:rsidTr="00FE52F3">
        <w:tc>
          <w:tcPr>
            <w:tcW w:w="1985" w:type="dxa"/>
            <w:tcBorders>
              <w:top w:val="nil"/>
              <w:left w:val="nil"/>
              <w:bottom w:val="single" w:sz="4" w:space="0" w:color="auto"/>
            </w:tcBorders>
          </w:tcPr>
          <w:p w14:paraId="49E0D5EF" w14:textId="77777777" w:rsidR="00902C02" w:rsidRPr="00902C02" w:rsidRDefault="00902C02" w:rsidP="0074614E">
            <w:pPr>
              <w:tabs>
                <w:tab w:val="left" w:pos="1140"/>
              </w:tabs>
              <w:rPr>
                <w:sz w:val="20"/>
                <w:szCs w:val="20"/>
                <w:lang w:val="en-GB"/>
              </w:rPr>
            </w:pPr>
          </w:p>
        </w:tc>
        <w:tc>
          <w:tcPr>
            <w:tcW w:w="598" w:type="dxa"/>
            <w:tcBorders>
              <w:top w:val="nil"/>
              <w:bottom w:val="single" w:sz="4" w:space="0" w:color="auto"/>
            </w:tcBorders>
          </w:tcPr>
          <w:p w14:paraId="517C1088" w14:textId="77777777" w:rsidR="00902C02" w:rsidRPr="00902C02" w:rsidRDefault="00902C02" w:rsidP="0074614E">
            <w:pPr>
              <w:jc w:val="center"/>
              <w:rPr>
                <w:sz w:val="20"/>
                <w:szCs w:val="20"/>
                <w:lang w:val="en-GB"/>
              </w:rPr>
            </w:pPr>
          </w:p>
        </w:tc>
        <w:tc>
          <w:tcPr>
            <w:tcW w:w="987" w:type="dxa"/>
            <w:tcBorders>
              <w:top w:val="nil"/>
              <w:bottom w:val="single" w:sz="4" w:space="0" w:color="auto"/>
            </w:tcBorders>
          </w:tcPr>
          <w:p w14:paraId="1F932207" w14:textId="77777777" w:rsidR="00902C02" w:rsidRPr="00902C02" w:rsidRDefault="00902C02" w:rsidP="0074614E">
            <w:pPr>
              <w:jc w:val="center"/>
              <w:rPr>
                <w:sz w:val="20"/>
                <w:szCs w:val="20"/>
                <w:lang w:val="en-GB"/>
              </w:rPr>
            </w:pPr>
          </w:p>
        </w:tc>
        <w:tc>
          <w:tcPr>
            <w:tcW w:w="977" w:type="dxa"/>
            <w:tcBorders>
              <w:top w:val="nil"/>
              <w:bottom w:val="single" w:sz="4" w:space="0" w:color="auto"/>
            </w:tcBorders>
          </w:tcPr>
          <w:p w14:paraId="6A8D1A3E" w14:textId="77777777" w:rsidR="00902C02" w:rsidRPr="00902C02" w:rsidRDefault="00902C02" w:rsidP="0074614E">
            <w:pPr>
              <w:jc w:val="center"/>
              <w:rPr>
                <w:sz w:val="20"/>
                <w:szCs w:val="20"/>
                <w:lang w:val="en-GB"/>
              </w:rPr>
            </w:pPr>
            <w:r w:rsidRPr="00902C02">
              <w:rPr>
                <w:sz w:val="20"/>
                <w:szCs w:val="20"/>
                <w:lang w:val="en-GB"/>
              </w:rPr>
              <w:t>lower</w:t>
            </w:r>
          </w:p>
        </w:tc>
        <w:tc>
          <w:tcPr>
            <w:tcW w:w="1002" w:type="dxa"/>
            <w:tcBorders>
              <w:top w:val="nil"/>
              <w:bottom w:val="single" w:sz="4" w:space="0" w:color="auto"/>
            </w:tcBorders>
          </w:tcPr>
          <w:p w14:paraId="4234A31A" w14:textId="77777777" w:rsidR="00902C02" w:rsidRPr="00902C02" w:rsidRDefault="00902C02" w:rsidP="0074614E">
            <w:pPr>
              <w:jc w:val="center"/>
              <w:rPr>
                <w:sz w:val="20"/>
                <w:szCs w:val="20"/>
                <w:lang w:val="en-GB"/>
              </w:rPr>
            </w:pPr>
            <w:r w:rsidRPr="00902C02">
              <w:rPr>
                <w:sz w:val="20"/>
                <w:szCs w:val="20"/>
                <w:lang w:val="en-GB"/>
              </w:rPr>
              <w:t>upper</w:t>
            </w:r>
          </w:p>
        </w:tc>
        <w:tc>
          <w:tcPr>
            <w:tcW w:w="1126" w:type="dxa"/>
            <w:tcBorders>
              <w:bottom w:val="single" w:sz="4" w:space="0" w:color="auto"/>
            </w:tcBorders>
          </w:tcPr>
          <w:p w14:paraId="7861E978" w14:textId="77777777" w:rsidR="00902C02" w:rsidRPr="00902C02" w:rsidRDefault="00902C02" w:rsidP="0074614E">
            <w:pPr>
              <w:jc w:val="center"/>
              <w:rPr>
                <w:i/>
                <w:sz w:val="20"/>
                <w:szCs w:val="20"/>
                <w:lang w:val="en-GB"/>
              </w:rPr>
            </w:pPr>
            <w:r w:rsidRPr="00902C02">
              <w:rPr>
                <w:i/>
                <w:sz w:val="20"/>
                <w:szCs w:val="20"/>
                <w:lang w:val="en-GB"/>
              </w:rPr>
              <w:t>t</w:t>
            </w:r>
          </w:p>
        </w:tc>
        <w:tc>
          <w:tcPr>
            <w:tcW w:w="986" w:type="dxa"/>
            <w:tcBorders>
              <w:bottom w:val="single" w:sz="4" w:space="0" w:color="auto"/>
            </w:tcBorders>
          </w:tcPr>
          <w:p w14:paraId="5F46964E" w14:textId="77777777" w:rsidR="00902C02" w:rsidRPr="00902C02" w:rsidRDefault="00902C02" w:rsidP="0074614E">
            <w:pPr>
              <w:jc w:val="center"/>
              <w:rPr>
                <w:i/>
                <w:sz w:val="20"/>
                <w:szCs w:val="20"/>
                <w:lang w:val="en-GB"/>
              </w:rPr>
            </w:pPr>
            <w:proofErr w:type="spellStart"/>
            <w:r w:rsidRPr="00902C02">
              <w:rPr>
                <w:i/>
                <w:sz w:val="20"/>
                <w:szCs w:val="20"/>
                <w:lang w:val="en-GB"/>
              </w:rPr>
              <w:t>df</w:t>
            </w:r>
            <w:proofErr w:type="spellEnd"/>
          </w:p>
        </w:tc>
        <w:tc>
          <w:tcPr>
            <w:tcW w:w="986" w:type="dxa"/>
            <w:tcBorders>
              <w:bottom w:val="single" w:sz="4" w:space="0" w:color="auto"/>
              <w:right w:val="nil"/>
            </w:tcBorders>
          </w:tcPr>
          <w:p w14:paraId="320115F7" w14:textId="77777777" w:rsidR="00902C02" w:rsidRPr="00902C02" w:rsidRDefault="00902C02" w:rsidP="0074614E">
            <w:pPr>
              <w:jc w:val="center"/>
              <w:rPr>
                <w:i/>
                <w:sz w:val="20"/>
                <w:szCs w:val="20"/>
                <w:lang w:val="en-GB"/>
              </w:rPr>
            </w:pPr>
            <w:r w:rsidRPr="00902C02">
              <w:rPr>
                <w:i/>
                <w:sz w:val="20"/>
                <w:szCs w:val="20"/>
                <w:lang w:val="en-GB"/>
              </w:rPr>
              <w:t>p</w:t>
            </w:r>
          </w:p>
        </w:tc>
      </w:tr>
      <w:tr w:rsidR="00FE52F3" w:rsidRPr="00902C02" w14:paraId="3AAFAD7F" w14:textId="77777777" w:rsidTr="00FE52F3">
        <w:tc>
          <w:tcPr>
            <w:tcW w:w="1985" w:type="dxa"/>
            <w:tcBorders>
              <w:top w:val="single" w:sz="4" w:space="0" w:color="auto"/>
              <w:left w:val="nil"/>
              <w:bottom w:val="nil"/>
              <w:right w:val="nil"/>
            </w:tcBorders>
          </w:tcPr>
          <w:p w14:paraId="18DC4D17" w14:textId="77777777" w:rsidR="00902C02" w:rsidRPr="00902C02" w:rsidRDefault="00902C02" w:rsidP="0074614E">
            <w:pPr>
              <w:rPr>
                <w:sz w:val="20"/>
                <w:szCs w:val="20"/>
                <w:lang w:val="en-GB"/>
              </w:rPr>
            </w:pPr>
            <w:r w:rsidRPr="00902C02">
              <w:rPr>
                <w:sz w:val="20"/>
                <w:szCs w:val="20"/>
                <w:lang w:val="en-GB"/>
              </w:rPr>
              <w:t>Constant</w:t>
            </w:r>
          </w:p>
        </w:tc>
        <w:tc>
          <w:tcPr>
            <w:tcW w:w="598" w:type="dxa"/>
            <w:tcBorders>
              <w:top w:val="single" w:sz="4" w:space="0" w:color="auto"/>
              <w:left w:val="nil"/>
              <w:bottom w:val="nil"/>
              <w:right w:val="nil"/>
            </w:tcBorders>
          </w:tcPr>
          <w:p w14:paraId="568631DD" w14:textId="77777777" w:rsidR="00902C02" w:rsidRPr="00902C02" w:rsidRDefault="00C430A2" w:rsidP="0074614E">
            <w:pPr>
              <w:jc w:val="center"/>
              <w:rPr>
                <w:sz w:val="20"/>
                <w:szCs w:val="20"/>
                <w:lang w:val="en-GB"/>
              </w:rPr>
            </w:pPr>
            <w:r>
              <w:rPr>
                <w:sz w:val="20"/>
                <w:szCs w:val="20"/>
                <w:lang w:val="en-GB"/>
              </w:rPr>
              <w:t>45.17</w:t>
            </w:r>
          </w:p>
        </w:tc>
        <w:tc>
          <w:tcPr>
            <w:tcW w:w="987" w:type="dxa"/>
            <w:tcBorders>
              <w:top w:val="single" w:sz="4" w:space="0" w:color="auto"/>
              <w:left w:val="nil"/>
              <w:bottom w:val="nil"/>
              <w:right w:val="nil"/>
            </w:tcBorders>
          </w:tcPr>
          <w:p w14:paraId="7533C233" w14:textId="77777777" w:rsidR="00902C02" w:rsidRPr="00902C02" w:rsidRDefault="00C430A2" w:rsidP="0074614E">
            <w:pPr>
              <w:jc w:val="center"/>
              <w:rPr>
                <w:sz w:val="20"/>
                <w:szCs w:val="20"/>
                <w:lang w:val="en-GB"/>
              </w:rPr>
            </w:pPr>
            <w:r>
              <w:rPr>
                <w:sz w:val="20"/>
                <w:szCs w:val="20"/>
                <w:lang w:val="en-GB"/>
              </w:rPr>
              <w:t>0.62</w:t>
            </w:r>
          </w:p>
        </w:tc>
        <w:tc>
          <w:tcPr>
            <w:tcW w:w="977" w:type="dxa"/>
            <w:tcBorders>
              <w:top w:val="single" w:sz="4" w:space="0" w:color="auto"/>
              <w:left w:val="nil"/>
              <w:bottom w:val="nil"/>
              <w:right w:val="nil"/>
            </w:tcBorders>
          </w:tcPr>
          <w:p w14:paraId="5DAE1357" w14:textId="77777777" w:rsidR="00902C02" w:rsidRPr="00902C02" w:rsidRDefault="00C430A2" w:rsidP="0074614E">
            <w:pPr>
              <w:jc w:val="center"/>
              <w:rPr>
                <w:sz w:val="20"/>
                <w:szCs w:val="20"/>
                <w:lang w:val="en-GB"/>
              </w:rPr>
            </w:pPr>
            <w:r>
              <w:rPr>
                <w:sz w:val="20"/>
                <w:szCs w:val="20"/>
                <w:lang w:val="en-GB"/>
              </w:rPr>
              <w:t>43.96</w:t>
            </w:r>
          </w:p>
        </w:tc>
        <w:tc>
          <w:tcPr>
            <w:tcW w:w="1002" w:type="dxa"/>
            <w:tcBorders>
              <w:top w:val="single" w:sz="4" w:space="0" w:color="auto"/>
              <w:left w:val="nil"/>
              <w:bottom w:val="nil"/>
              <w:right w:val="nil"/>
            </w:tcBorders>
          </w:tcPr>
          <w:p w14:paraId="7A28D156" w14:textId="77777777" w:rsidR="00902C02" w:rsidRPr="00902C02" w:rsidRDefault="00C430A2" w:rsidP="0074614E">
            <w:pPr>
              <w:jc w:val="center"/>
              <w:rPr>
                <w:sz w:val="20"/>
                <w:szCs w:val="20"/>
                <w:lang w:val="en-GB"/>
              </w:rPr>
            </w:pPr>
            <w:r>
              <w:rPr>
                <w:sz w:val="20"/>
                <w:szCs w:val="20"/>
                <w:lang w:val="en-GB"/>
              </w:rPr>
              <w:t>46.39</w:t>
            </w:r>
          </w:p>
        </w:tc>
        <w:tc>
          <w:tcPr>
            <w:tcW w:w="1126" w:type="dxa"/>
            <w:tcBorders>
              <w:top w:val="single" w:sz="4" w:space="0" w:color="auto"/>
              <w:left w:val="nil"/>
              <w:bottom w:val="nil"/>
              <w:right w:val="nil"/>
            </w:tcBorders>
          </w:tcPr>
          <w:p w14:paraId="0AF3BD31" w14:textId="77777777" w:rsidR="00902C02" w:rsidRPr="00902C02" w:rsidRDefault="00C430A2" w:rsidP="0074614E">
            <w:pPr>
              <w:jc w:val="center"/>
              <w:rPr>
                <w:sz w:val="20"/>
                <w:szCs w:val="20"/>
                <w:lang w:val="en-GB"/>
              </w:rPr>
            </w:pPr>
            <w:r>
              <w:rPr>
                <w:sz w:val="20"/>
                <w:szCs w:val="20"/>
                <w:lang w:val="en-GB"/>
              </w:rPr>
              <w:t>72.81</w:t>
            </w:r>
          </w:p>
        </w:tc>
        <w:tc>
          <w:tcPr>
            <w:tcW w:w="986" w:type="dxa"/>
            <w:tcBorders>
              <w:top w:val="single" w:sz="4" w:space="0" w:color="auto"/>
              <w:left w:val="nil"/>
              <w:bottom w:val="nil"/>
              <w:right w:val="nil"/>
            </w:tcBorders>
          </w:tcPr>
          <w:p w14:paraId="43ADB879" w14:textId="77777777" w:rsidR="00902C02" w:rsidRPr="00902C02" w:rsidRDefault="00C430A2" w:rsidP="0074614E">
            <w:pPr>
              <w:jc w:val="center"/>
              <w:rPr>
                <w:sz w:val="20"/>
                <w:szCs w:val="20"/>
                <w:lang w:val="en-GB"/>
              </w:rPr>
            </w:pPr>
            <w:r>
              <w:rPr>
                <w:sz w:val="20"/>
                <w:szCs w:val="20"/>
                <w:lang w:val="en-GB"/>
              </w:rPr>
              <w:t>2709</w:t>
            </w:r>
          </w:p>
        </w:tc>
        <w:tc>
          <w:tcPr>
            <w:tcW w:w="986" w:type="dxa"/>
            <w:tcBorders>
              <w:top w:val="single" w:sz="4" w:space="0" w:color="auto"/>
              <w:left w:val="nil"/>
              <w:bottom w:val="nil"/>
              <w:right w:val="nil"/>
            </w:tcBorders>
          </w:tcPr>
          <w:p w14:paraId="7A8AD238" w14:textId="77777777" w:rsidR="00902C02" w:rsidRPr="00902C02" w:rsidRDefault="00C430A2" w:rsidP="0074614E">
            <w:pPr>
              <w:jc w:val="center"/>
              <w:rPr>
                <w:sz w:val="20"/>
                <w:szCs w:val="20"/>
                <w:lang w:val="en-GB"/>
              </w:rPr>
            </w:pPr>
            <w:r>
              <w:rPr>
                <w:sz w:val="20"/>
                <w:szCs w:val="20"/>
                <w:lang w:val="en-GB"/>
              </w:rPr>
              <w:t>&lt; .001</w:t>
            </w:r>
          </w:p>
        </w:tc>
      </w:tr>
      <w:tr w:rsidR="00FE52F3" w:rsidRPr="00902C02" w14:paraId="312C82AC" w14:textId="77777777" w:rsidTr="00FE52F3">
        <w:tc>
          <w:tcPr>
            <w:tcW w:w="1985" w:type="dxa"/>
            <w:tcBorders>
              <w:top w:val="nil"/>
              <w:left w:val="nil"/>
              <w:bottom w:val="nil"/>
              <w:right w:val="nil"/>
            </w:tcBorders>
          </w:tcPr>
          <w:p w14:paraId="009FC46C" w14:textId="77777777" w:rsidR="00902C02" w:rsidRPr="00902C02" w:rsidRDefault="00902C02" w:rsidP="0074614E">
            <w:pPr>
              <w:rPr>
                <w:sz w:val="20"/>
                <w:szCs w:val="20"/>
                <w:lang w:val="en-GB"/>
              </w:rPr>
            </w:pPr>
            <w:proofErr w:type="spellStart"/>
            <w:r>
              <w:rPr>
                <w:sz w:val="20"/>
                <w:szCs w:val="20"/>
                <w:lang w:val="en-GB"/>
              </w:rPr>
              <w:t>Trial</w:t>
            </w:r>
            <w:r w:rsidRPr="00902C02">
              <w:rPr>
                <w:b/>
                <w:sz w:val="20"/>
                <w:szCs w:val="20"/>
                <w:vertAlign w:val="superscript"/>
                <w:lang w:val="en-GB"/>
              </w:rPr>
              <w:t>a</w:t>
            </w:r>
            <w:proofErr w:type="spellEnd"/>
          </w:p>
        </w:tc>
        <w:tc>
          <w:tcPr>
            <w:tcW w:w="598" w:type="dxa"/>
            <w:tcBorders>
              <w:top w:val="nil"/>
              <w:left w:val="nil"/>
              <w:bottom w:val="nil"/>
              <w:right w:val="nil"/>
            </w:tcBorders>
          </w:tcPr>
          <w:p w14:paraId="0C3F0A33" w14:textId="77777777" w:rsidR="00902C02" w:rsidRPr="00902C02" w:rsidRDefault="00C430A2" w:rsidP="0074614E">
            <w:pPr>
              <w:jc w:val="center"/>
              <w:rPr>
                <w:sz w:val="20"/>
                <w:szCs w:val="20"/>
                <w:lang w:val="en-GB"/>
              </w:rPr>
            </w:pPr>
            <w:r>
              <w:rPr>
                <w:sz w:val="20"/>
                <w:szCs w:val="20"/>
                <w:lang w:val="en-GB"/>
              </w:rPr>
              <w:t>2.43</w:t>
            </w:r>
          </w:p>
        </w:tc>
        <w:tc>
          <w:tcPr>
            <w:tcW w:w="987" w:type="dxa"/>
            <w:tcBorders>
              <w:top w:val="nil"/>
              <w:left w:val="nil"/>
              <w:bottom w:val="nil"/>
              <w:right w:val="nil"/>
            </w:tcBorders>
          </w:tcPr>
          <w:p w14:paraId="69770B63" w14:textId="77777777" w:rsidR="00902C02" w:rsidRPr="00902C02" w:rsidRDefault="00C430A2" w:rsidP="0074614E">
            <w:pPr>
              <w:jc w:val="center"/>
              <w:rPr>
                <w:sz w:val="20"/>
                <w:szCs w:val="20"/>
                <w:lang w:val="en-GB"/>
              </w:rPr>
            </w:pPr>
            <w:r>
              <w:rPr>
                <w:sz w:val="20"/>
                <w:szCs w:val="20"/>
                <w:lang w:val="en-GB"/>
              </w:rPr>
              <w:t>0.14</w:t>
            </w:r>
          </w:p>
        </w:tc>
        <w:tc>
          <w:tcPr>
            <w:tcW w:w="977" w:type="dxa"/>
            <w:tcBorders>
              <w:top w:val="nil"/>
              <w:left w:val="nil"/>
              <w:bottom w:val="nil"/>
              <w:right w:val="nil"/>
            </w:tcBorders>
          </w:tcPr>
          <w:p w14:paraId="16FCB789" w14:textId="77777777" w:rsidR="00902C02" w:rsidRPr="00902C02" w:rsidRDefault="00B368B3" w:rsidP="0074614E">
            <w:pPr>
              <w:jc w:val="center"/>
              <w:rPr>
                <w:sz w:val="20"/>
                <w:szCs w:val="20"/>
                <w:lang w:val="en-GB"/>
              </w:rPr>
            </w:pPr>
            <w:r>
              <w:rPr>
                <w:sz w:val="20"/>
                <w:szCs w:val="20"/>
                <w:lang w:val="en-GB"/>
              </w:rPr>
              <w:t>2.16</w:t>
            </w:r>
          </w:p>
        </w:tc>
        <w:tc>
          <w:tcPr>
            <w:tcW w:w="1002" w:type="dxa"/>
            <w:tcBorders>
              <w:top w:val="nil"/>
              <w:left w:val="nil"/>
              <w:bottom w:val="nil"/>
              <w:right w:val="nil"/>
            </w:tcBorders>
          </w:tcPr>
          <w:p w14:paraId="7819C767" w14:textId="77777777" w:rsidR="00902C02" w:rsidRPr="00902C02" w:rsidRDefault="00B368B3" w:rsidP="0074614E">
            <w:pPr>
              <w:jc w:val="center"/>
              <w:rPr>
                <w:sz w:val="20"/>
                <w:szCs w:val="20"/>
                <w:lang w:val="en-GB"/>
              </w:rPr>
            </w:pPr>
            <w:r>
              <w:rPr>
                <w:sz w:val="20"/>
                <w:szCs w:val="20"/>
                <w:lang w:val="en-GB"/>
              </w:rPr>
              <w:t>2.70</w:t>
            </w:r>
          </w:p>
        </w:tc>
        <w:tc>
          <w:tcPr>
            <w:tcW w:w="1126" w:type="dxa"/>
            <w:tcBorders>
              <w:top w:val="nil"/>
              <w:left w:val="nil"/>
              <w:bottom w:val="nil"/>
              <w:right w:val="nil"/>
            </w:tcBorders>
          </w:tcPr>
          <w:p w14:paraId="1003A2F2" w14:textId="77777777" w:rsidR="00902C02" w:rsidRPr="00902C02" w:rsidRDefault="00C430A2" w:rsidP="0074614E">
            <w:pPr>
              <w:jc w:val="center"/>
              <w:rPr>
                <w:sz w:val="20"/>
                <w:szCs w:val="20"/>
                <w:lang w:val="en-GB"/>
              </w:rPr>
            </w:pPr>
            <w:r>
              <w:rPr>
                <w:sz w:val="20"/>
                <w:szCs w:val="20"/>
                <w:lang w:val="en-GB"/>
              </w:rPr>
              <w:t>17.87</w:t>
            </w:r>
          </w:p>
        </w:tc>
        <w:tc>
          <w:tcPr>
            <w:tcW w:w="986" w:type="dxa"/>
            <w:tcBorders>
              <w:top w:val="nil"/>
              <w:left w:val="nil"/>
              <w:bottom w:val="nil"/>
              <w:right w:val="nil"/>
            </w:tcBorders>
          </w:tcPr>
          <w:p w14:paraId="768EE05F" w14:textId="77777777" w:rsidR="00902C02"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nil"/>
              <w:right w:val="nil"/>
            </w:tcBorders>
          </w:tcPr>
          <w:p w14:paraId="6242A122" w14:textId="77777777" w:rsidR="00902C02" w:rsidRPr="00902C02" w:rsidRDefault="00C430A2" w:rsidP="0074614E">
            <w:pPr>
              <w:jc w:val="center"/>
              <w:rPr>
                <w:sz w:val="20"/>
                <w:szCs w:val="20"/>
                <w:lang w:val="en-GB"/>
              </w:rPr>
            </w:pPr>
            <w:r>
              <w:rPr>
                <w:sz w:val="20"/>
                <w:szCs w:val="20"/>
                <w:lang w:val="en-GB"/>
              </w:rPr>
              <w:t>&lt; .001</w:t>
            </w:r>
          </w:p>
        </w:tc>
      </w:tr>
      <w:tr w:rsidR="00FE52F3" w:rsidRPr="00902C02" w14:paraId="1985039E" w14:textId="77777777" w:rsidTr="00FE52F3">
        <w:tc>
          <w:tcPr>
            <w:tcW w:w="1985" w:type="dxa"/>
            <w:tcBorders>
              <w:top w:val="nil"/>
              <w:left w:val="nil"/>
              <w:bottom w:val="nil"/>
              <w:right w:val="nil"/>
            </w:tcBorders>
          </w:tcPr>
          <w:p w14:paraId="139DDADA" w14:textId="77777777" w:rsidR="00902C02" w:rsidRPr="00902C02" w:rsidRDefault="00902C02" w:rsidP="0074614E">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sidRPr="00902C02">
              <w:rPr>
                <w:b/>
                <w:sz w:val="20"/>
                <w:szCs w:val="20"/>
                <w:vertAlign w:val="superscript"/>
                <w:lang w:val="en-GB"/>
              </w:rPr>
              <w:t>b</w:t>
            </w:r>
            <w:proofErr w:type="spellEnd"/>
          </w:p>
        </w:tc>
        <w:tc>
          <w:tcPr>
            <w:tcW w:w="598" w:type="dxa"/>
            <w:tcBorders>
              <w:top w:val="nil"/>
              <w:left w:val="nil"/>
              <w:bottom w:val="nil"/>
              <w:right w:val="nil"/>
            </w:tcBorders>
          </w:tcPr>
          <w:p w14:paraId="29E192EC" w14:textId="77777777" w:rsidR="00902C02" w:rsidRPr="00902C02" w:rsidRDefault="00C430A2" w:rsidP="0074614E">
            <w:pPr>
              <w:jc w:val="center"/>
              <w:rPr>
                <w:sz w:val="20"/>
                <w:szCs w:val="20"/>
                <w:lang w:val="en-GB"/>
              </w:rPr>
            </w:pPr>
            <w:r>
              <w:rPr>
                <w:sz w:val="20"/>
                <w:szCs w:val="20"/>
                <w:lang w:val="en-GB"/>
              </w:rPr>
              <w:t>66.79</w:t>
            </w:r>
          </w:p>
        </w:tc>
        <w:tc>
          <w:tcPr>
            <w:tcW w:w="987" w:type="dxa"/>
            <w:tcBorders>
              <w:top w:val="nil"/>
              <w:left w:val="nil"/>
              <w:bottom w:val="nil"/>
              <w:right w:val="nil"/>
            </w:tcBorders>
          </w:tcPr>
          <w:p w14:paraId="4DCE2447" w14:textId="77777777" w:rsidR="00902C02" w:rsidRPr="00902C02" w:rsidRDefault="00C430A2" w:rsidP="0074614E">
            <w:pPr>
              <w:jc w:val="center"/>
              <w:rPr>
                <w:sz w:val="20"/>
                <w:szCs w:val="20"/>
                <w:lang w:val="en-GB"/>
              </w:rPr>
            </w:pPr>
            <w:r>
              <w:rPr>
                <w:sz w:val="20"/>
                <w:szCs w:val="20"/>
                <w:lang w:val="en-GB"/>
              </w:rPr>
              <w:t>1.54</w:t>
            </w:r>
          </w:p>
        </w:tc>
        <w:tc>
          <w:tcPr>
            <w:tcW w:w="977" w:type="dxa"/>
            <w:tcBorders>
              <w:top w:val="nil"/>
              <w:left w:val="nil"/>
              <w:bottom w:val="nil"/>
              <w:right w:val="nil"/>
            </w:tcBorders>
          </w:tcPr>
          <w:p w14:paraId="785288A3" w14:textId="77777777" w:rsidR="00902C02" w:rsidRPr="00902C02" w:rsidRDefault="00B368B3" w:rsidP="0074614E">
            <w:pPr>
              <w:jc w:val="center"/>
              <w:rPr>
                <w:sz w:val="20"/>
                <w:szCs w:val="20"/>
                <w:lang w:val="en-GB"/>
              </w:rPr>
            </w:pPr>
            <w:r>
              <w:rPr>
                <w:sz w:val="20"/>
                <w:szCs w:val="20"/>
                <w:lang w:val="en-GB"/>
              </w:rPr>
              <w:t>63.76</w:t>
            </w:r>
          </w:p>
        </w:tc>
        <w:tc>
          <w:tcPr>
            <w:tcW w:w="1002" w:type="dxa"/>
            <w:tcBorders>
              <w:top w:val="nil"/>
              <w:left w:val="nil"/>
              <w:bottom w:val="nil"/>
              <w:right w:val="nil"/>
            </w:tcBorders>
          </w:tcPr>
          <w:p w14:paraId="1150D50C" w14:textId="77777777" w:rsidR="00902C02" w:rsidRPr="00902C02" w:rsidRDefault="00B368B3" w:rsidP="0074614E">
            <w:pPr>
              <w:jc w:val="center"/>
              <w:rPr>
                <w:sz w:val="20"/>
                <w:szCs w:val="20"/>
                <w:lang w:val="en-GB"/>
              </w:rPr>
            </w:pPr>
            <w:r>
              <w:rPr>
                <w:sz w:val="20"/>
                <w:szCs w:val="20"/>
                <w:lang w:val="en-GB"/>
              </w:rPr>
              <w:t>69.81</w:t>
            </w:r>
          </w:p>
        </w:tc>
        <w:tc>
          <w:tcPr>
            <w:tcW w:w="1126" w:type="dxa"/>
            <w:tcBorders>
              <w:top w:val="nil"/>
              <w:left w:val="nil"/>
              <w:bottom w:val="nil"/>
              <w:right w:val="nil"/>
            </w:tcBorders>
          </w:tcPr>
          <w:p w14:paraId="6509DC56" w14:textId="77777777" w:rsidR="00902C02" w:rsidRPr="00902C02" w:rsidRDefault="00C430A2" w:rsidP="0074614E">
            <w:pPr>
              <w:jc w:val="center"/>
              <w:rPr>
                <w:sz w:val="20"/>
                <w:szCs w:val="20"/>
                <w:lang w:val="en-GB"/>
              </w:rPr>
            </w:pPr>
            <w:r>
              <w:rPr>
                <w:sz w:val="20"/>
                <w:szCs w:val="20"/>
                <w:lang w:val="en-GB"/>
              </w:rPr>
              <w:t>43.29</w:t>
            </w:r>
          </w:p>
        </w:tc>
        <w:tc>
          <w:tcPr>
            <w:tcW w:w="986" w:type="dxa"/>
            <w:tcBorders>
              <w:top w:val="nil"/>
              <w:left w:val="nil"/>
              <w:bottom w:val="nil"/>
              <w:right w:val="nil"/>
            </w:tcBorders>
          </w:tcPr>
          <w:p w14:paraId="4656CB2C" w14:textId="77777777" w:rsidR="00902C02"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nil"/>
              <w:right w:val="nil"/>
            </w:tcBorders>
          </w:tcPr>
          <w:p w14:paraId="0ABD4176" w14:textId="77777777" w:rsidR="00902C02" w:rsidRPr="00902C02" w:rsidRDefault="00C430A2" w:rsidP="0074614E">
            <w:pPr>
              <w:jc w:val="center"/>
              <w:rPr>
                <w:sz w:val="20"/>
                <w:szCs w:val="20"/>
                <w:lang w:val="en-GB"/>
              </w:rPr>
            </w:pPr>
            <w:r>
              <w:rPr>
                <w:sz w:val="20"/>
                <w:szCs w:val="20"/>
                <w:lang w:val="en-GB"/>
              </w:rPr>
              <w:t>&lt; .001</w:t>
            </w:r>
          </w:p>
        </w:tc>
      </w:tr>
      <w:tr w:rsidR="00C430A2" w:rsidRPr="00902C02" w14:paraId="2A63C9BF" w14:textId="77777777" w:rsidTr="00FE52F3">
        <w:tc>
          <w:tcPr>
            <w:tcW w:w="1985" w:type="dxa"/>
            <w:tcBorders>
              <w:top w:val="nil"/>
              <w:left w:val="nil"/>
              <w:bottom w:val="nil"/>
              <w:right w:val="nil"/>
            </w:tcBorders>
          </w:tcPr>
          <w:p w14:paraId="1EE87D45" w14:textId="77777777" w:rsidR="00FE52F3" w:rsidRPr="00FE52F3" w:rsidRDefault="00FE52F3" w:rsidP="0074614E">
            <w:pPr>
              <w:rPr>
                <w:b/>
                <w:sz w:val="20"/>
                <w:szCs w:val="20"/>
                <w:vertAlign w:val="superscript"/>
                <w:lang w:val="en-GB"/>
              </w:rPr>
            </w:pPr>
            <w:proofErr w:type="spellStart"/>
            <w:r>
              <w:rPr>
                <w:sz w:val="20"/>
                <w:szCs w:val="20"/>
                <w:lang w:val="en-GB"/>
              </w:rPr>
              <w:t>Group</w:t>
            </w:r>
            <w:r>
              <w:rPr>
                <w:b/>
                <w:sz w:val="20"/>
                <w:szCs w:val="20"/>
                <w:vertAlign w:val="superscript"/>
                <w:lang w:val="en-GB"/>
              </w:rPr>
              <w:t>c</w:t>
            </w:r>
            <w:proofErr w:type="spellEnd"/>
          </w:p>
        </w:tc>
        <w:tc>
          <w:tcPr>
            <w:tcW w:w="598" w:type="dxa"/>
            <w:tcBorders>
              <w:top w:val="nil"/>
              <w:left w:val="nil"/>
              <w:bottom w:val="nil"/>
              <w:right w:val="nil"/>
            </w:tcBorders>
          </w:tcPr>
          <w:p w14:paraId="581A94BC" w14:textId="77777777" w:rsidR="00FE52F3" w:rsidRPr="00902C02" w:rsidRDefault="00C430A2" w:rsidP="0074614E">
            <w:pPr>
              <w:jc w:val="center"/>
              <w:rPr>
                <w:sz w:val="20"/>
                <w:szCs w:val="20"/>
                <w:lang w:val="en-GB"/>
              </w:rPr>
            </w:pPr>
            <w:r>
              <w:rPr>
                <w:sz w:val="20"/>
                <w:szCs w:val="20"/>
                <w:lang w:val="en-GB"/>
              </w:rPr>
              <w:t>0.65</w:t>
            </w:r>
          </w:p>
        </w:tc>
        <w:tc>
          <w:tcPr>
            <w:tcW w:w="987" w:type="dxa"/>
            <w:tcBorders>
              <w:top w:val="nil"/>
              <w:left w:val="nil"/>
              <w:bottom w:val="nil"/>
              <w:right w:val="nil"/>
            </w:tcBorders>
          </w:tcPr>
          <w:p w14:paraId="0EC8D3E1" w14:textId="77777777" w:rsidR="00FE52F3" w:rsidRPr="00902C02" w:rsidRDefault="00C430A2" w:rsidP="0074614E">
            <w:pPr>
              <w:jc w:val="center"/>
              <w:rPr>
                <w:sz w:val="20"/>
                <w:szCs w:val="20"/>
                <w:lang w:val="en-GB"/>
              </w:rPr>
            </w:pPr>
            <w:r>
              <w:rPr>
                <w:sz w:val="20"/>
                <w:szCs w:val="20"/>
                <w:lang w:val="en-GB"/>
              </w:rPr>
              <w:t>1.24</w:t>
            </w:r>
          </w:p>
        </w:tc>
        <w:tc>
          <w:tcPr>
            <w:tcW w:w="977" w:type="dxa"/>
            <w:tcBorders>
              <w:top w:val="nil"/>
              <w:left w:val="nil"/>
              <w:bottom w:val="nil"/>
              <w:right w:val="nil"/>
            </w:tcBorders>
          </w:tcPr>
          <w:p w14:paraId="49752193" w14:textId="77777777" w:rsidR="00FE52F3" w:rsidRPr="00902C02" w:rsidRDefault="00B368B3" w:rsidP="0074614E">
            <w:pPr>
              <w:jc w:val="center"/>
              <w:rPr>
                <w:sz w:val="20"/>
                <w:szCs w:val="20"/>
                <w:lang w:val="en-GB"/>
              </w:rPr>
            </w:pPr>
            <w:r>
              <w:rPr>
                <w:sz w:val="20"/>
                <w:szCs w:val="20"/>
                <w:lang w:val="en-GB"/>
              </w:rPr>
              <w:t>-1.79</w:t>
            </w:r>
          </w:p>
        </w:tc>
        <w:tc>
          <w:tcPr>
            <w:tcW w:w="1002" w:type="dxa"/>
            <w:tcBorders>
              <w:top w:val="nil"/>
              <w:left w:val="nil"/>
              <w:bottom w:val="nil"/>
              <w:right w:val="nil"/>
            </w:tcBorders>
          </w:tcPr>
          <w:p w14:paraId="2D95DF24" w14:textId="77777777" w:rsidR="00FE52F3" w:rsidRPr="00902C02" w:rsidRDefault="00B368B3" w:rsidP="0074614E">
            <w:pPr>
              <w:jc w:val="center"/>
              <w:rPr>
                <w:sz w:val="20"/>
                <w:szCs w:val="20"/>
                <w:lang w:val="en-GB"/>
              </w:rPr>
            </w:pPr>
            <w:r>
              <w:rPr>
                <w:sz w:val="20"/>
                <w:szCs w:val="20"/>
                <w:lang w:val="en-GB"/>
              </w:rPr>
              <w:t>3.09</w:t>
            </w:r>
          </w:p>
        </w:tc>
        <w:tc>
          <w:tcPr>
            <w:tcW w:w="1126" w:type="dxa"/>
            <w:tcBorders>
              <w:top w:val="nil"/>
              <w:left w:val="nil"/>
              <w:bottom w:val="nil"/>
              <w:right w:val="nil"/>
            </w:tcBorders>
          </w:tcPr>
          <w:p w14:paraId="699E40A4" w14:textId="77777777" w:rsidR="00FE52F3" w:rsidRPr="00902C02" w:rsidRDefault="00C430A2" w:rsidP="0074614E">
            <w:pPr>
              <w:jc w:val="center"/>
              <w:rPr>
                <w:sz w:val="20"/>
                <w:szCs w:val="20"/>
                <w:lang w:val="en-GB"/>
              </w:rPr>
            </w:pPr>
            <w:r>
              <w:rPr>
                <w:sz w:val="20"/>
                <w:szCs w:val="20"/>
                <w:lang w:val="en-GB"/>
              </w:rPr>
              <w:t>0.53</w:t>
            </w:r>
          </w:p>
        </w:tc>
        <w:tc>
          <w:tcPr>
            <w:tcW w:w="986" w:type="dxa"/>
            <w:tcBorders>
              <w:top w:val="nil"/>
              <w:left w:val="nil"/>
              <w:bottom w:val="nil"/>
              <w:right w:val="nil"/>
            </w:tcBorders>
          </w:tcPr>
          <w:p w14:paraId="7722C83D" w14:textId="77777777" w:rsidR="00FE52F3" w:rsidRPr="00902C02" w:rsidRDefault="00C430A2" w:rsidP="0074614E">
            <w:pPr>
              <w:jc w:val="center"/>
              <w:rPr>
                <w:sz w:val="20"/>
                <w:szCs w:val="20"/>
                <w:lang w:val="en-GB"/>
              </w:rPr>
            </w:pPr>
            <w:r>
              <w:rPr>
                <w:sz w:val="20"/>
                <w:szCs w:val="20"/>
                <w:lang w:val="en-GB"/>
              </w:rPr>
              <w:t>178</w:t>
            </w:r>
          </w:p>
        </w:tc>
        <w:tc>
          <w:tcPr>
            <w:tcW w:w="986" w:type="dxa"/>
            <w:tcBorders>
              <w:top w:val="nil"/>
              <w:left w:val="nil"/>
              <w:bottom w:val="nil"/>
              <w:right w:val="nil"/>
            </w:tcBorders>
          </w:tcPr>
          <w:p w14:paraId="0C68C53F" w14:textId="77777777" w:rsidR="00FE52F3" w:rsidRPr="00902C02" w:rsidRDefault="00C430A2" w:rsidP="0074614E">
            <w:pPr>
              <w:jc w:val="center"/>
              <w:rPr>
                <w:sz w:val="20"/>
                <w:szCs w:val="20"/>
                <w:lang w:val="en-GB"/>
              </w:rPr>
            </w:pPr>
            <w:r>
              <w:rPr>
                <w:sz w:val="20"/>
                <w:szCs w:val="20"/>
                <w:lang w:val="en-GB"/>
              </w:rPr>
              <w:t>.599</w:t>
            </w:r>
          </w:p>
        </w:tc>
      </w:tr>
      <w:tr w:rsidR="00C430A2" w:rsidRPr="00902C02" w14:paraId="3A63BC9F" w14:textId="77777777" w:rsidTr="00FE52F3">
        <w:tc>
          <w:tcPr>
            <w:tcW w:w="1985" w:type="dxa"/>
            <w:tcBorders>
              <w:top w:val="nil"/>
              <w:left w:val="nil"/>
              <w:bottom w:val="nil"/>
              <w:right w:val="nil"/>
            </w:tcBorders>
          </w:tcPr>
          <w:p w14:paraId="513F5F48" w14:textId="77777777" w:rsidR="00FE52F3" w:rsidRPr="00902C02" w:rsidRDefault="00FE52F3" w:rsidP="0074614E">
            <w:pPr>
              <w:rPr>
                <w:sz w:val="20"/>
                <w:szCs w:val="20"/>
                <w:lang w:val="en-GB"/>
              </w:rPr>
            </w:pPr>
            <w:r w:rsidRPr="00902C02">
              <w:rPr>
                <w:sz w:val="20"/>
                <w:szCs w:val="20"/>
                <w:lang w:val="en-GB"/>
              </w:rPr>
              <w:t>CS type*</w:t>
            </w:r>
            <w:r>
              <w:rPr>
                <w:sz w:val="20"/>
                <w:szCs w:val="20"/>
                <w:lang w:val="en-GB"/>
              </w:rPr>
              <w:t>Trial</w:t>
            </w:r>
          </w:p>
        </w:tc>
        <w:tc>
          <w:tcPr>
            <w:tcW w:w="598" w:type="dxa"/>
            <w:tcBorders>
              <w:top w:val="nil"/>
              <w:left w:val="nil"/>
              <w:bottom w:val="nil"/>
              <w:right w:val="nil"/>
            </w:tcBorders>
          </w:tcPr>
          <w:p w14:paraId="07371E28" w14:textId="77777777" w:rsidR="00FE52F3" w:rsidRPr="00902C02" w:rsidRDefault="00C430A2" w:rsidP="0074614E">
            <w:pPr>
              <w:jc w:val="center"/>
              <w:rPr>
                <w:sz w:val="20"/>
                <w:szCs w:val="20"/>
                <w:lang w:val="en-GB"/>
              </w:rPr>
            </w:pPr>
            <w:r>
              <w:rPr>
                <w:sz w:val="20"/>
                <w:szCs w:val="20"/>
                <w:lang w:val="en-GB"/>
              </w:rPr>
              <w:t>7.16</w:t>
            </w:r>
          </w:p>
        </w:tc>
        <w:tc>
          <w:tcPr>
            <w:tcW w:w="987" w:type="dxa"/>
            <w:tcBorders>
              <w:top w:val="nil"/>
              <w:left w:val="nil"/>
              <w:bottom w:val="nil"/>
              <w:right w:val="nil"/>
            </w:tcBorders>
          </w:tcPr>
          <w:p w14:paraId="688CA591" w14:textId="77777777" w:rsidR="00FE52F3" w:rsidRPr="00902C02" w:rsidRDefault="00C430A2" w:rsidP="0074614E">
            <w:pPr>
              <w:jc w:val="center"/>
              <w:rPr>
                <w:sz w:val="20"/>
                <w:szCs w:val="20"/>
                <w:lang w:val="en-GB"/>
              </w:rPr>
            </w:pPr>
            <w:r>
              <w:rPr>
                <w:sz w:val="20"/>
                <w:szCs w:val="20"/>
                <w:lang w:val="en-GB"/>
              </w:rPr>
              <w:t>0.26</w:t>
            </w:r>
          </w:p>
        </w:tc>
        <w:tc>
          <w:tcPr>
            <w:tcW w:w="977" w:type="dxa"/>
            <w:tcBorders>
              <w:top w:val="nil"/>
              <w:left w:val="nil"/>
              <w:bottom w:val="nil"/>
              <w:right w:val="nil"/>
            </w:tcBorders>
          </w:tcPr>
          <w:p w14:paraId="76B89EFD" w14:textId="77777777" w:rsidR="00FE52F3" w:rsidRPr="00902C02" w:rsidRDefault="00B368B3" w:rsidP="0074614E">
            <w:pPr>
              <w:jc w:val="center"/>
              <w:rPr>
                <w:sz w:val="20"/>
                <w:szCs w:val="20"/>
                <w:lang w:val="en-GB"/>
              </w:rPr>
            </w:pPr>
            <w:r>
              <w:rPr>
                <w:sz w:val="20"/>
                <w:szCs w:val="20"/>
                <w:lang w:val="en-GB"/>
              </w:rPr>
              <w:t>6.66</w:t>
            </w:r>
          </w:p>
        </w:tc>
        <w:tc>
          <w:tcPr>
            <w:tcW w:w="1002" w:type="dxa"/>
            <w:tcBorders>
              <w:top w:val="nil"/>
              <w:left w:val="nil"/>
              <w:bottom w:val="nil"/>
              <w:right w:val="nil"/>
            </w:tcBorders>
          </w:tcPr>
          <w:p w14:paraId="23B83EA8" w14:textId="77777777" w:rsidR="00FE52F3" w:rsidRPr="00902C02" w:rsidRDefault="00B368B3" w:rsidP="0074614E">
            <w:pPr>
              <w:jc w:val="center"/>
              <w:rPr>
                <w:sz w:val="20"/>
                <w:szCs w:val="20"/>
                <w:lang w:val="en-GB"/>
              </w:rPr>
            </w:pPr>
            <w:r>
              <w:rPr>
                <w:sz w:val="20"/>
                <w:szCs w:val="20"/>
                <w:lang w:val="en-GB"/>
              </w:rPr>
              <w:t>7.66</w:t>
            </w:r>
          </w:p>
        </w:tc>
        <w:tc>
          <w:tcPr>
            <w:tcW w:w="1126" w:type="dxa"/>
            <w:tcBorders>
              <w:top w:val="nil"/>
              <w:left w:val="nil"/>
              <w:bottom w:val="nil"/>
              <w:right w:val="nil"/>
            </w:tcBorders>
          </w:tcPr>
          <w:p w14:paraId="6E48787D" w14:textId="77777777" w:rsidR="00FE52F3" w:rsidRPr="00902C02" w:rsidRDefault="00C430A2" w:rsidP="0074614E">
            <w:pPr>
              <w:jc w:val="center"/>
              <w:rPr>
                <w:sz w:val="20"/>
                <w:szCs w:val="20"/>
                <w:lang w:val="en-GB"/>
              </w:rPr>
            </w:pPr>
            <w:r>
              <w:rPr>
                <w:sz w:val="20"/>
                <w:szCs w:val="20"/>
                <w:lang w:val="en-GB"/>
              </w:rPr>
              <w:t>27.97</w:t>
            </w:r>
          </w:p>
        </w:tc>
        <w:tc>
          <w:tcPr>
            <w:tcW w:w="986" w:type="dxa"/>
            <w:tcBorders>
              <w:top w:val="nil"/>
              <w:left w:val="nil"/>
              <w:bottom w:val="nil"/>
              <w:right w:val="nil"/>
            </w:tcBorders>
          </w:tcPr>
          <w:p w14:paraId="6D433BDC" w14:textId="77777777" w:rsidR="00FE52F3"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nil"/>
              <w:right w:val="nil"/>
            </w:tcBorders>
          </w:tcPr>
          <w:p w14:paraId="475C48DA" w14:textId="77777777" w:rsidR="00FE52F3" w:rsidRPr="00902C02" w:rsidRDefault="00C430A2" w:rsidP="0074614E">
            <w:pPr>
              <w:jc w:val="center"/>
              <w:rPr>
                <w:sz w:val="20"/>
                <w:szCs w:val="20"/>
                <w:lang w:val="en-GB"/>
              </w:rPr>
            </w:pPr>
            <w:r>
              <w:rPr>
                <w:sz w:val="20"/>
                <w:szCs w:val="20"/>
                <w:lang w:val="en-GB"/>
              </w:rPr>
              <w:t>&lt; .001</w:t>
            </w:r>
          </w:p>
        </w:tc>
      </w:tr>
      <w:tr w:rsidR="00C430A2" w:rsidRPr="00902C02" w14:paraId="39404CF5" w14:textId="77777777" w:rsidTr="00FE52F3">
        <w:tc>
          <w:tcPr>
            <w:tcW w:w="1985" w:type="dxa"/>
            <w:tcBorders>
              <w:top w:val="nil"/>
              <w:left w:val="nil"/>
              <w:bottom w:val="nil"/>
              <w:right w:val="nil"/>
            </w:tcBorders>
          </w:tcPr>
          <w:p w14:paraId="1F47E90B" w14:textId="77777777" w:rsidR="00FE52F3" w:rsidRPr="00902C02" w:rsidRDefault="00FE52F3" w:rsidP="0074614E">
            <w:pPr>
              <w:rPr>
                <w:sz w:val="20"/>
                <w:szCs w:val="20"/>
                <w:lang w:val="en-GB"/>
              </w:rPr>
            </w:pPr>
            <w:r>
              <w:rPr>
                <w:sz w:val="20"/>
                <w:szCs w:val="20"/>
                <w:lang w:val="en-GB"/>
              </w:rPr>
              <w:t>CS type*Group</w:t>
            </w:r>
          </w:p>
        </w:tc>
        <w:tc>
          <w:tcPr>
            <w:tcW w:w="598" w:type="dxa"/>
            <w:tcBorders>
              <w:top w:val="nil"/>
              <w:left w:val="nil"/>
              <w:bottom w:val="nil"/>
              <w:right w:val="nil"/>
            </w:tcBorders>
          </w:tcPr>
          <w:p w14:paraId="24C41733" w14:textId="77777777" w:rsidR="00FE52F3" w:rsidRPr="00902C02" w:rsidRDefault="00C430A2" w:rsidP="0074614E">
            <w:pPr>
              <w:jc w:val="center"/>
              <w:rPr>
                <w:sz w:val="20"/>
                <w:szCs w:val="20"/>
                <w:lang w:val="en-GB"/>
              </w:rPr>
            </w:pPr>
            <w:r>
              <w:rPr>
                <w:sz w:val="20"/>
                <w:szCs w:val="20"/>
                <w:lang w:val="en-GB"/>
              </w:rPr>
              <w:t>1.46</w:t>
            </w:r>
          </w:p>
        </w:tc>
        <w:tc>
          <w:tcPr>
            <w:tcW w:w="987" w:type="dxa"/>
            <w:tcBorders>
              <w:top w:val="nil"/>
              <w:left w:val="nil"/>
              <w:bottom w:val="nil"/>
              <w:right w:val="nil"/>
            </w:tcBorders>
          </w:tcPr>
          <w:p w14:paraId="11BACEF4" w14:textId="77777777" w:rsidR="00FE52F3" w:rsidRPr="00902C02" w:rsidRDefault="00C430A2" w:rsidP="0074614E">
            <w:pPr>
              <w:jc w:val="center"/>
              <w:rPr>
                <w:sz w:val="20"/>
                <w:szCs w:val="20"/>
                <w:lang w:val="en-GB"/>
              </w:rPr>
            </w:pPr>
            <w:r>
              <w:rPr>
                <w:sz w:val="20"/>
                <w:szCs w:val="20"/>
                <w:lang w:val="en-GB"/>
              </w:rPr>
              <w:t>3.09</w:t>
            </w:r>
          </w:p>
        </w:tc>
        <w:tc>
          <w:tcPr>
            <w:tcW w:w="977" w:type="dxa"/>
            <w:tcBorders>
              <w:top w:val="nil"/>
              <w:left w:val="nil"/>
              <w:bottom w:val="nil"/>
              <w:right w:val="nil"/>
            </w:tcBorders>
          </w:tcPr>
          <w:p w14:paraId="46A22ECC" w14:textId="77777777" w:rsidR="00FE52F3" w:rsidRPr="00902C02" w:rsidRDefault="00B368B3" w:rsidP="0074614E">
            <w:pPr>
              <w:jc w:val="center"/>
              <w:rPr>
                <w:sz w:val="20"/>
                <w:szCs w:val="20"/>
                <w:lang w:val="en-GB"/>
              </w:rPr>
            </w:pPr>
            <w:r>
              <w:rPr>
                <w:sz w:val="20"/>
                <w:szCs w:val="20"/>
                <w:lang w:val="en-GB"/>
              </w:rPr>
              <w:t>-4.58</w:t>
            </w:r>
          </w:p>
        </w:tc>
        <w:tc>
          <w:tcPr>
            <w:tcW w:w="1002" w:type="dxa"/>
            <w:tcBorders>
              <w:top w:val="nil"/>
              <w:left w:val="nil"/>
              <w:bottom w:val="nil"/>
              <w:right w:val="nil"/>
            </w:tcBorders>
          </w:tcPr>
          <w:p w14:paraId="56EA1EE0" w14:textId="77777777" w:rsidR="00FE52F3" w:rsidRPr="00902C02" w:rsidRDefault="00B368B3" w:rsidP="0074614E">
            <w:pPr>
              <w:jc w:val="center"/>
              <w:rPr>
                <w:sz w:val="20"/>
                <w:szCs w:val="20"/>
                <w:lang w:val="en-GB"/>
              </w:rPr>
            </w:pPr>
            <w:r>
              <w:rPr>
                <w:sz w:val="20"/>
                <w:szCs w:val="20"/>
                <w:lang w:val="en-GB"/>
              </w:rPr>
              <w:t>7.50</w:t>
            </w:r>
          </w:p>
        </w:tc>
        <w:tc>
          <w:tcPr>
            <w:tcW w:w="1126" w:type="dxa"/>
            <w:tcBorders>
              <w:top w:val="nil"/>
              <w:left w:val="nil"/>
              <w:bottom w:val="nil"/>
              <w:right w:val="nil"/>
            </w:tcBorders>
          </w:tcPr>
          <w:p w14:paraId="6EAF5E40" w14:textId="77777777" w:rsidR="00FE52F3" w:rsidRPr="00902C02" w:rsidRDefault="00B368B3" w:rsidP="0074614E">
            <w:pPr>
              <w:jc w:val="center"/>
              <w:rPr>
                <w:sz w:val="20"/>
                <w:szCs w:val="20"/>
                <w:lang w:val="en-GB"/>
              </w:rPr>
            </w:pPr>
            <w:r>
              <w:rPr>
                <w:sz w:val="20"/>
                <w:szCs w:val="20"/>
                <w:lang w:val="en-GB"/>
              </w:rPr>
              <w:t>0.47</w:t>
            </w:r>
          </w:p>
        </w:tc>
        <w:tc>
          <w:tcPr>
            <w:tcW w:w="986" w:type="dxa"/>
            <w:tcBorders>
              <w:top w:val="nil"/>
              <w:left w:val="nil"/>
              <w:bottom w:val="nil"/>
              <w:right w:val="nil"/>
            </w:tcBorders>
          </w:tcPr>
          <w:p w14:paraId="58BFA626" w14:textId="77777777" w:rsidR="00FE52F3"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nil"/>
              <w:right w:val="nil"/>
            </w:tcBorders>
          </w:tcPr>
          <w:p w14:paraId="4B55E508" w14:textId="77777777" w:rsidR="00FE52F3" w:rsidRPr="00902C02" w:rsidRDefault="00B368B3" w:rsidP="0074614E">
            <w:pPr>
              <w:jc w:val="center"/>
              <w:rPr>
                <w:sz w:val="20"/>
                <w:szCs w:val="20"/>
                <w:lang w:val="en-GB"/>
              </w:rPr>
            </w:pPr>
            <w:r>
              <w:rPr>
                <w:sz w:val="20"/>
                <w:szCs w:val="20"/>
                <w:lang w:val="en-GB"/>
              </w:rPr>
              <w:t>.636</w:t>
            </w:r>
          </w:p>
        </w:tc>
      </w:tr>
      <w:tr w:rsidR="00C430A2" w:rsidRPr="00902C02" w14:paraId="712B54A5" w14:textId="77777777" w:rsidTr="00FE52F3">
        <w:tc>
          <w:tcPr>
            <w:tcW w:w="1985" w:type="dxa"/>
            <w:tcBorders>
              <w:top w:val="nil"/>
              <w:left w:val="nil"/>
              <w:bottom w:val="nil"/>
              <w:right w:val="nil"/>
            </w:tcBorders>
          </w:tcPr>
          <w:p w14:paraId="72D51FCD" w14:textId="77777777" w:rsidR="00FE52F3" w:rsidRPr="00902C02" w:rsidRDefault="00FE52F3" w:rsidP="0074614E">
            <w:pPr>
              <w:rPr>
                <w:sz w:val="20"/>
                <w:szCs w:val="20"/>
                <w:lang w:val="en-GB"/>
              </w:rPr>
            </w:pPr>
            <w:r>
              <w:rPr>
                <w:sz w:val="20"/>
                <w:szCs w:val="20"/>
                <w:lang w:val="en-GB"/>
              </w:rPr>
              <w:t>Trial*Group</w:t>
            </w:r>
          </w:p>
        </w:tc>
        <w:tc>
          <w:tcPr>
            <w:tcW w:w="598" w:type="dxa"/>
            <w:tcBorders>
              <w:top w:val="nil"/>
              <w:left w:val="nil"/>
              <w:bottom w:val="nil"/>
              <w:right w:val="nil"/>
            </w:tcBorders>
          </w:tcPr>
          <w:p w14:paraId="753202A4" w14:textId="77777777" w:rsidR="00FE52F3" w:rsidRPr="00902C02" w:rsidRDefault="00C430A2" w:rsidP="0074614E">
            <w:pPr>
              <w:jc w:val="center"/>
              <w:rPr>
                <w:sz w:val="20"/>
                <w:szCs w:val="20"/>
                <w:lang w:val="en-GB"/>
              </w:rPr>
            </w:pPr>
            <w:r>
              <w:rPr>
                <w:sz w:val="20"/>
                <w:szCs w:val="20"/>
                <w:lang w:val="en-GB"/>
              </w:rPr>
              <w:t>0.05</w:t>
            </w:r>
          </w:p>
        </w:tc>
        <w:tc>
          <w:tcPr>
            <w:tcW w:w="987" w:type="dxa"/>
            <w:tcBorders>
              <w:top w:val="nil"/>
              <w:left w:val="nil"/>
              <w:bottom w:val="nil"/>
              <w:right w:val="nil"/>
            </w:tcBorders>
          </w:tcPr>
          <w:p w14:paraId="1A9C417F" w14:textId="77777777" w:rsidR="00FE52F3" w:rsidRPr="00902C02" w:rsidRDefault="00C430A2" w:rsidP="0074614E">
            <w:pPr>
              <w:jc w:val="center"/>
              <w:rPr>
                <w:sz w:val="20"/>
                <w:szCs w:val="20"/>
                <w:lang w:val="en-GB"/>
              </w:rPr>
            </w:pPr>
            <w:r>
              <w:rPr>
                <w:sz w:val="20"/>
                <w:szCs w:val="20"/>
                <w:lang w:val="en-GB"/>
              </w:rPr>
              <w:t>0.27</w:t>
            </w:r>
          </w:p>
        </w:tc>
        <w:tc>
          <w:tcPr>
            <w:tcW w:w="977" w:type="dxa"/>
            <w:tcBorders>
              <w:top w:val="nil"/>
              <w:left w:val="nil"/>
              <w:bottom w:val="nil"/>
              <w:right w:val="nil"/>
            </w:tcBorders>
          </w:tcPr>
          <w:p w14:paraId="7789589C" w14:textId="77777777" w:rsidR="00FE52F3" w:rsidRPr="00902C02" w:rsidRDefault="00B368B3" w:rsidP="0074614E">
            <w:pPr>
              <w:jc w:val="center"/>
              <w:rPr>
                <w:sz w:val="20"/>
                <w:szCs w:val="20"/>
                <w:lang w:val="en-GB"/>
              </w:rPr>
            </w:pPr>
            <w:r>
              <w:rPr>
                <w:sz w:val="20"/>
                <w:szCs w:val="20"/>
                <w:lang w:val="en-GB"/>
              </w:rPr>
              <w:t>-0.48</w:t>
            </w:r>
          </w:p>
        </w:tc>
        <w:tc>
          <w:tcPr>
            <w:tcW w:w="1002" w:type="dxa"/>
            <w:tcBorders>
              <w:top w:val="nil"/>
              <w:left w:val="nil"/>
              <w:bottom w:val="nil"/>
              <w:right w:val="nil"/>
            </w:tcBorders>
          </w:tcPr>
          <w:p w14:paraId="6B1950B4" w14:textId="77777777" w:rsidR="00FE52F3" w:rsidRPr="00902C02" w:rsidRDefault="00B368B3" w:rsidP="0074614E">
            <w:pPr>
              <w:jc w:val="center"/>
              <w:rPr>
                <w:sz w:val="20"/>
                <w:szCs w:val="20"/>
                <w:lang w:val="en-GB"/>
              </w:rPr>
            </w:pPr>
            <w:r>
              <w:rPr>
                <w:sz w:val="20"/>
                <w:szCs w:val="20"/>
                <w:lang w:val="en-GB"/>
              </w:rPr>
              <w:t>0.58</w:t>
            </w:r>
          </w:p>
        </w:tc>
        <w:tc>
          <w:tcPr>
            <w:tcW w:w="1126" w:type="dxa"/>
            <w:tcBorders>
              <w:top w:val="nil"/>
              <w:left w:val="nil"/>
              <w:bottom w:val="nil"/>
              <w:right w:val="nil"/>
            </w:tcBorders>
          </w:tcPr>
          <w:p w14:paraId="453A094B" w14:textId="77777777" w:rsidR="00FE52F3" w:rsidRPr="00902C02" w:rsidRDefault="00B368B3" w:rsidP="0074614E">
            <w:pPr>
              <w:jc w:val="center"/>
              <w:rPr>
                <w:sz w:val="20"/>
                <w:szCs w:val="20"/>
                <w:lang w:val="en-GB"/>
              </w:rPr>
            </w:pPr>
            <w:r>
              <w:rPr>
                <w:sz w:val="20"/>
                <w:szCs w:val="20"/>
                <w:lang w:val="en-GB"/>
              </w:rPr>
              <w:t>0.18</w:t>
            </w:r>
          </w:p>
        </w:tc>
        <w:tc>
          <w:tcPr>
            <w:tcW w:w="986" w:type="dxa"/>
            <w:tcBorders>
              <w:top w:val="nil"/>
              <w:left w:val="nil"/>
              <w:bottom w:val="nil"/>
              <w:right w:val="nil"/>
            </w:tcBorders>
          </w:tcPr>
          <w:p w14:paraId="5E835E7B" w14:textId="77777777" w:rsidR="00FE52F3"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nil"/>
              <w:right w:val="nil"/>
            </w:tcBorders>
          </w:tcPr>
          <w:p w14:paraId="70CC8586" w14:textId="77777777" w:rsidR="00FE52F3" w:rsidRPr="00902C02" w:rsidRDefault="00B368B3" w:rsidP="0074614E">
            <w:pPr>
              <w:jc w:val="center"/>
              <w:rPr>
                <w:sz w:val="20"/>
                <w:szCs w:val="20"/>
                <w:lang w:val="en-GB"/>
              </w:rPr>
            </w:pPr>
            <w:r>
              <w:rPr>
                <w:sz w:val="20"/>
                <w:szCs w:val="20"/>
                <w:lang w:val="en-GB"/>
              </w:rPr>
              <w:t>.857</w:t>
            </w:r>
          </w:p>
        </w:tc>
      </w:tr>
      <w:tr w:rsidR="00FE52F3" w:rsidRPr="00902C02" w14:paraId="0396F8C7" w14:textId="77777777" w:rsidTr="00FE52F3">
        <w:tc>
          <w:tcPr>
            <w:tcW w:w="1985" w:type="dxa"/>
            <w:tcBorders>
              <w:top w:val="nil"/>
              <w:left w:val="nil"/>
              <w:bottom w:val="single" w:sz="4" w:space="0" w:color="auto"/>
              <w:right w:val="nil"/>
            </w:tcBorders>
          </w:tcPr>
          <w:p w14:paraId="265B3E98" w14:textId="77777777" w:rsidR="00902C02" w:rsidRPr="00902C02" w:rsidRDefault="00FE52F3" w:rsidP="00FE52F3">
            <w:pPr>
              <w:rPr>
                <w:sz w:val="20"/>
                <w:szCs w:val="20"/>
                <w:lang w:val="en-GB"/>
              </w:rPr>
            </w:pPr>
            <w:r>
              <w:rPr>
                <w:sz w:val="20"/>
                <w:szCs w:val="20"/>
                <w:lang w:val="en-GB"/>
              </w:rPr>
              <w:t>CS type*Trial*Group</w:t>
            </w:r>
          </w:p>
        </w:tc>
        <w:tc>
          <w:tcPr>
            <w:tcW w:w="598" w:type="dxa"/>
            <w:tcBorders>
              <w:top w:val="nil"/>
              <w:left w:val="nil"/>
              <w:bottom w:val="single" w:sz="4" w:space="0" w:color="auto"/>
              <w:right w:val="nil"/>
            </w:tcBorders>
          </w:tcPr>
          <w:p w14:paraId="157D226A" w14:textId="77777777" w:rsidR="00902C02" w:rsidRPr="00902C02" w:rsidRDefault="00C430A2" w:rsidP="0074614E">
            <w:pPr>
              <w:jc w:val="center"/>
              <w:rPr>
                <w:sz w:val="20"/>
                <w:szCs w:val="20"/>
                <w:lang w:val="en-GB"/>
              </w:rPr>
            </w:pPr>
            <w:r>
              <w:rPr>
                <w:sz w:val="20"/>
                <w:szCs w:val="20"/>
                <w:lang w:val="en-GB"/>
              </w:rPr>
              <w:t>0.37</w:t>
            </w:r>
          </w:p>
        </w:tc>
        <w:tc>
          <w:tcPr>
            <w:tcW w:w="987" w:type="dxa"/>
            <w:tcBorders>
              <w:top w:val="nil"/>
              <w:left w:val="nil"/>
              <w:bottom w:val="single" w:sz="4" w:space="0" w:color="auto"/>
              <w:right w:val="nil"/>
            </w:tcBorders>
          </w:tcPr>
          <w:p w14:paraId="7C9E0423" w14:textId="77777777" w:rsidR="00902C02" w:rsidRPr="00902C02" w:rsidRDefault="00C430A2" w:rsidP="0074614E">
            <w:pPr>
              <w:jc w:val="center"/>
              <w:rPr>
                <w:sz w:val="20"/>
                <w:szCs w:val="20"/>
                <w:lang w:val="en-GB"/>
              </w:rPr>
            </w:pPr>
            <w:r>
              <w:rPr>
                <w:sz w:val="20"/>
                <w:szCs w:val="20"/>
                <w:lang w:val="en-GB"/>
              </w:rPr>
              <w:t>0.51</w:t>
            </w:r>
          </w:p>
        </w:tc>
        <w:tc>
          <w:tcPr>
            <w:tcW w:w="977" w:type="dxa"/>
            <w:tcBorders>
              <w:top w:val="nil"/>
              <w:left w:val="nil"/>
              <w:bottom w:val="single" w:sz="4" w:space="0" w:color="auto"/>
              <w:right w:val="nil"/>
            </w:tcBorders>
          </w:tcPr>
          <w:p w14:paraId="5511A56E" w14:textId="77777777" w:rsidR="00902C02" w:rsidRPr="00902C02" w:rsidRDefault="00B368B3" w:rsidP="0074614E">
            <w:pPr>
              <w:jc w:val="center"/>
              <w:rPr>
                <w:sz w:val="20"/>
                <w:szCs w:val="20"/>
                <w:lang w:val="en-GB"/>
              </w:rPr>
            </w:pPr>
            <w:r>
              <w:rPr>
                <w:sz w:val="20"/>
                <w:szCs w:val="20"/>
                <w:lang w:val="en-GB"/>
              </w:rPr>
              <w:t>-0.63</w:t>
            </w:r>
          </w:p>
        </w:tc>
        <w:tc>
          <w:tcPr>
            <w:tcW w:w="1002" w:type="dxa"/>
            <w:tcBorders>
              <w:top w:val="nil"/>
              <w:left w:val="nil"/>
              <w:bottom w:val="single" w:sz="4" w:space="0" w:color="auto"/>
              <w:right w:val="nil"/>
            </w:tcBorders>
          </w:tcPr>
          <w:p w14:paraId="21044A66" w14:textId="77777777" w:rsidR="00902C02" w:rsidRPr="00902C02" w:rsidRDefault="00B368B3" w:rsidP="0074614E">
            <w:pPr>
              <w:jc w:val="center"/>
              <w:rPr>
                <w:sz w:val="20"/>
                <w:szCs w:val="20"/>
                <w:lang w:val="en-GB"/>
              </w:rPr>
            </w:pPr>
            <w:r>
              <w:rPr>
                <w:sz w:val="20"/>
                <w:szCs w:val="20"/>
                <w:lang w:val="en-GB"/>
              </w:rPr>
              <w:t>1.37</w:t>
            </w:r>
          </w:p>
        </w:tc>
        <w:tc>
          <w:tcPr>
            <w:tcW w:w="1126" w:type="dxa"/>
            <w:tcBorders>
              <w:top w:val="nil"/>
              <w:left w:val="nil"/>
              <w:bottom w:val="single" w:sz="4" w:space="0" w:color="auto"/>
              <w:right w:val="nil"/>
            </w:tcBorders>
          </w:tcPr>
          <w:p w14:paraId="3CA6F1F0" w14:textId="77777777" w:rsidR="00902C02" w:rsidRPr="00902C02" w:rsidRDefault="00B368B3" w:rsidP="0074614E">
            <w:pPr>
              <w:jc w:val="center"/>
              <w:rPr>
                <w:sz w:val="20"/>
                <w:szCs w:val="20"/>
                <w:lang w:val="en-GB"/>
              </w:rPr>
            </w:pPr>
            <w:r>
              <w:rPr>
                <w:sz w:val="20"/>
                <w:szCs w:val="20"/>
                <w:lang w:val="en-GB"/>
              </w:rPr>
              <w:t>0.73</w:t>
            </w:r>
          </w:p>
        </w:tc>
        <w:tc>
          <w:tcPr>
            <w:tcW w:w="986" w:type="dxa"/>
            <w:tcBorders>
              <w:top w:val="nil"/>
              <w:left w:val="nil"/>
              <w:bottom w:val="single" w:sz="4" w:space="0" w:color="auto"/>
              <w:right w:val="nil"/>
            </w:tcBorders>
          </w:tcPr>
          <w:p w14:paraId="6B9C5795" w14:textId="77777777" w:rsidR="00902C02" w:rsidRPr="00902C02" w:rsidRDefault="00C430A2" w:rsidP="0074614E">
            <w:pPr>
              <w:jc w:val="center"/>
              <w:rPr>
                <w:sz w:val="20"/>
                <w:szCs w:val="20"/>
                <w:lang w:val="en-GB"/>
              </w:rPr>
            </w:pPr>
            <w:r>
              <w:rPr>
                <w:sz w:val="20"/>
                <w:szCs w:val="20"/>
                <w:lang w:val="en-GB"/>
              </w:rPr>
              <w:t>2709</w:t>
            </w:r>
          </w:p>
        </w:tc>
        <w:tc>
          <w:tcPr>
            <w:tcW w:w="986" w:type="dxa"/>
            <w:tcBorders>
              <w:top w:val="nil"/>
              <w:left w:val="nil"/>
              <w:bottom w:val="single" w:sz="4" w:space="0" w:color="auto"/>
              <w:right w:val="nil"/>
            </w:tcBorders>
          </w:tcPr>
          <w:p w14:paraId="67D8CF56" w14:textId="77777777" w:rsidR="00902C02" w:rsidRPr="00902C02" w:rsidRDefault="00B368B3" w:rsidP="0074614E">
            <w:pPr>
              <w:jc w:val="center"/>
              <w:rPr>
                <w:sz w:val="20"/>
                <w:szCs w:val="20"/>
                <w:lang w:val="en-GB"/>
              </w:rPr>
            </w:pPr>
            <w:r>
              <w:rPr>
                <w:sz w:val="20"/>
                <w:szCs w:val="20"/>
                <w:lang w:val="en-GB"/>
              </w:rPr>
              <w:t>.468</w:t>
            </w:r>
          </w:p>
        </w:tc>
      </w:tr>
    </w:tbl>
    <w:p w14:paraId="51D2984C" w14:textId="5B62EC08" w:rsidR="00902C02" w:rsidRPr="00FE52F3" w:rsidRDefault="00902C02" w:rsidP="00FE52F3">
      <w:pPr>
        <w:ind w:right="141"/>
        <w:rPr>
          <w:sz w:val="18"/>
          <w:szCs w:val="18"/>
          <w:lang w:val="en-GB"/>
        </w:rPr>
      </w:pPr>
      <w:r w:rsidRPr="00902C02">
        <w:rPr>
          <w:i/>
          <w:sz w:val="18"/>
          <w:szCs w:val="18"/>
          <w:lang w:val="en-GB"/>
        </w:rPr>
        <w:t xml:space="preserve">Note. </w:t>
      </w:r>
      <w:r w:rsidRPr="00902C02">
        <w:rPr>
          <w:sz w:val="18"/>
          <w:szCs w:val="18"/>
          <w:lang w:val="en-GB"/>
        </w:rPr>
        <w:t xml:space="preserve">The coefficients derived from the final model (see comparisons of fit indices for model components). </w:t>
      </w:r>
      <w:r w:rsidR="00FE52F3">
        <w:rPr>
          <w:sz w:val="18"/>
          <w:szCs w:val="18"/>
          <w:lang w:val="en-GB"/>
        </w:rPr>
        <w:t xml:space="preserve">             </w:t>
      </w:r>
      <w:r w:rsidR="00BA1659">
        <w:rPr>
          <w:sz w:val="18"/>
          <w:szCs w:val="18"/>
          <w:lang w:val="en-GB"/>
        </w:rPr>
        <w:t xml:space="preserve">          </w:t>
      </w:r>
      <w:r w:rsidR="00FE52F3">
        <w:rPr>
          <w:sz w:val="18"/>
          <w:szCs w:val="18"/>
          <w:lang w:val="en-GB"/>
        </w:rPr>
        <w:t xml:space="preserve">           </w:t>
      </w:r>
      <w:r w:rsidRPr="00902C02">
        <w:rPr>
          <w:sz w:val="18"/>
          <w:szCs w:val="18"/>
          <w:lang w:val="en-GB"/>
        </w:rPr>
        <w:t xml:space="preserve">CI = confidence interval.  </w:t>
      </w:r>
      <w:r w:rsidRPr="00902C02">
        <w:rPr>
          <w:b/>
          <w:sz w:val="18"/>
          <w:szCs w:val="18"/>
          <w:vertAlign w:val="superscript"/>
          <w:lang w:val="en-GB"/>
        </w:rPr>
        <w:t>a</w:t>
      </w:r>
      <w:r w:rsidRPr="00902C02">
        <w:rPr>
          <w:sz w:val="18"/>
          <w:szCs w:val="18"/>
          <w:vertAlign w:val="superscript"/>
          <w:lang w:val="en-GB"/>
        </w:rPr>
        <w:t xml:space="preserve"> </w:t>
      </w:r>
      <w:r>
        <w:rPr>
          <w:sz w:val="18"/>
          <w:szCs w:val="18"/>
          <w:lang w:val="en-GB"/>
        </w:rPr>
        <w:t>Trial was mean-</w:t>
      </w:r>
      <w:proofErr w:type="spellStart"/>
      <w:r>
        <w:rPr>
          <w:sz w:val="18"/>
          <w:szCs w:val="18"/>
          <w:lang w:val="en-GB"/>
        </w:rPr>
        <w:t>centered</w:t>
      </w:r>
      <w:proofErr w:type="spellEnd"/>
      <w:r>
        <w:rPr>
          <w:sz w:val="18"/>
          <w:szCs w:val="18"/>
          <w:lang w:val="en-GB"/>
        </w:rPr>
        <w:t xml:space="preserve">. </w:t>
      </w:r>
      <w:r w:rsidRPr="00902C02">
        <w:rPr>
          <w:b/>
          <w:sz w:val="18"/>
          <w:szCs w:val="18"/>
          <w:vertAlign w:val="superscript"/>
          <w:lang w:val="en-GB"/>
        </w:rPr>
        <w:t>b</w:t>
      </w:r>
      <w:r w:rsidRPr="00902C02">
        <w:rPr>
          <w:sz w:val="18"/>
          <w:szCs w:val="18"/>
          <w:vertAlign w:val="superscript"/>
          <w:lang w:val="en-GB"/>
        </w:rPr>
        <w:t xml:space="preserve"> </w:t>
      </w:r>
      <w:r w:rsidR="00DA6FA5">
        <w:rPr>
          <w:sz w:val="18"/>
          <w:szCs w:val="18"/>
          <w:lang w:val="en-GB"/>
        </w:rPr>
        <w:t>CS-</w:t>
      </w:r>
      <w:r w:rsidRPr="00902C02">
        <w:rPr>
          <w:sz w:val="18"/>
          <w:szCs w:val="18"/>
          <w:lang w:val="en-GB"/>
        </w:rPr>
        <w:t xml:space="preserve"> = -0.5, CS+ = 0.5.</w:t>
      </w:r>
      <w:r w:rsidR="00FE52F3">
        <w:rPr>
          <w:sz w:val="18"/>
          <w:szCs w:val="18"/>
          <w:lang w:val="en-GB"/>
        </w:rPr>
        <w:t xml:space="preserve"> </w:t>
      </w:r>
      <w:r w:rsidR="00FE52F3">
        <w:rPr>
          <w:b/>
          <w:sz w:val="18"/>
          <w:szCs w:val="18"/>
          <w:vertAlign w:val="superscript"/>
          <w:lang w:val="en-GB"/>
        </w:rPr>
        <w:t xml:space="preserve">c </w:t>
      </w:r>
      <w:r w:rsidR="00FE52F3">
        <w:rPr>
          <w:sz w:val="18"/>
          <w:szCs w:val="18"/>
          <w:lang w:val="en-GB"/>
        </w:rPr>
        <w:t>Control group = -0.5, Hypnosis group = 0.5.</w:t>
      </w:r>
    </w:p>
    <w:p w14:paraId="7F2BAE3F" w14:textId="3F7A19DF" w:rsidR="000D15AA" w:rsidRDefault="000D15AA" w:rsidP="000D15AA">
      <w:pPr>
        <w:rPr>
          <w:lang w:val="en-GB"/>
        </w:rPr>
      </w:pPr>
    </w:p>
    <w:p w14:paraId="4A3F5787" w14:textId="294B7845" w:rsidR="0023049C" w:rsidRDefault="0023049C" w:rsidP="000D15AA">
      <w:pPr>
        <w:rPr>
          <w:lang w:val="en-GB"/>
        </w:rPr>
      </w:pPr>
    </w:p>
    <w:p w14:paraId="4F51BE91" w14:textId="49819C31" w:rsidR="0023049C" w:rsidRDefault="0023049C" w:rsidP="000D15AA">
      <w:pPr>
        <w:rPr>
          <w:lang w:val="en-GB"/>
        </w:rPr>
      </w:pPr>
    </w:p>
    <w:p w14:paraId="0C51EAC1" w14:textId="0C65B047" w:rsidR="0023049C" w:rsidRDefault="0023049C" w:rsidP="000D15AA">
      <w:pPr>
        <w:rPr>
          <w:lang w:val="en-GB"/>
        </w:rPr>
      </w:pPr>
    </w:p>
    <w:p w14:paraId="34285C8D" w14:textId="755603E4" w:rsidR="0023049C" w:rsidRDefault="0023049C" w:rsidP="000D15AA">
      <w:pPr>
        <w:rPr>
          <w:lang w:val="en-GB"/>
        </w:rPr>
      </w:pPr>
    </w:p>
    <w:p w14:paraId="7FE03F8E" w14:textId="77777777" w:rsidR="0023049C" w:rsidRDefault="0023049C" w:rsidP="000D15AA">
      <w:pPr>
        <w:rPr>
          <w:lang w:val="en-GB"/>
        </w:rPr>
      </w:pPr>
    </w:p>
    <w:p w14:paraId="2F93AB88" w14:textId="40D9D0CA" w:rsidR="00902C02" w:rsidRPr="001B463F" w:rsidRDefault="005F105C" w:rsidP="00B27D3C">
      <w:pPr>
        <w:pStyle w:val="Listenabsatz"/>
        <w:numPr>
          <w:ilvl w:val="2"/>
          <w:numId w:val="2"/>
        </w:numPr>
        <w:rPr>
          <w:b/>
          <w:lang w:val="en-GB"/>
        </w:rPr>
      </w:pPr>
      <w:r w:rsidRPr="001B463F">
        <w:rPr>
          <w:b/>
          <w:lang w:val="en-GB"/>
        </w:rPr>
        <w:lastRenderedPageBreak/>
        <w:t>Extinction training</w:t>
      </w:r>
    </w:p>
    <w:p w14:paraId="4F2859A5" w14:textId="45A18E52" w:rsidR="00902C02" w:rsidRPr="00902C02" w:rsidRDefault="00086BE7" w:rsidP="00902C02">
      <w:pPr>
        <w:pStyle w:val="Beschriftung"/>
        <w:keepNext/>
        <w:rPr>
          <w:b/>
          <w:i w:val="0"/>
          <w:color w:val="auto"/>
          <w:sz w:val="22"/>
          <w:szCs w:val="22"/>
          <w:lang w:val="en-US"/>
        </w:rPr>
      </w:pPr>
      <w:r>
        <w:rPr>
          <w:b/>
          <w:i w:val="0"/>
          <w:color w:val="auto"/>
          <w:sz w:val="22"/>
          <w:szCs w:val="22"/>
          <w:lang w:val="en-US"/>
        </w:rPr>
        <w:t>Table 13</w:t>
      </w:r>
    </w:p>
    <w:p w14:paraId="5A03F598" w14:textId="30A34A43" w:rsidR="00FE52F3" w:rsidRPr="00352D2C" w:rsidRDefault="00FE52F3" w:rsidP="00FE52F3">
      <w:pPr>
        <w:rPr>
          <w:i/>
          <w:lang w:val="en-US"/>
        </w:rPr>
      </w:pPr>
      <w:r w:rsidRPr="00352D2C">
        <w:rPr>
          <w:i/>
          <w:lang w:val="en-US"/>
        </w:rPr>
        <w:t xml:space="preserve">Comparisons of </w:t>
      </w:r>
      <w:r>
        <w:rPr>
          <w:i/>
          <w:lang w:val="en-US"/>
        </w:rPr>
        <w:t>f</w:t>
      </w:r>
      <w:r w:rsidRPr="00352D2C">
        <w:rPr>
          <w:i/>
          <w:lang w:val="en-US"/>
        </w:rPr>
        <w:t xml:space="preserve">it </w:t>
      </w:r>
      <w:r>
        <w:rPr>
          <w:i/>
          <w:lang w:val="en-US"/>
        </w:rPr>
        <w:t>i</w:t>
      </w:r>
      <w:r w:rsidRPr="00352D2C">
        <w:rPr>
          <w:i/>
          <w:lang w:val="en-US"/>
        </w:rPr>
        <w:t xml:space="preserve">ndices in </w:t>
      </w:r>
      <w:r>
        <w:rPr>
          <w:i/>
          <w:lang w:val="en-US"/>
        </w:rPr>
        <w:t>models o</w:t>
      </w:r>
      <w:r w:rsidR="00BA1659">
        <w:rPr>
          <w:i/>
          <w:lang w:val="en-US"/>
        </w:rPr>
        <w:t>n</w:t>
      </w:r>
      <w:r>
        <w:rPr>
          <w:i/>
          <w:lang w:val="en-US"/>
        </w:rPr>
        <w:t xml:space="preserve"> US expectancy during </w:t>
      </w:r>
      <w:r w:rsidR="00FD364D">
        <w:rPr>
          <w:i/>
          <w:lang w:val="en-US"/>
        </w:rPr>
        <w:t>extinction</w:t>
      </w:r>
      <w:r>
        <w:rPr>
          <w:i/>
          <w:lang w:val="en-US"/>
        </w:rPr>
        <w:t xml:space="preserve"> training </w:t>
      </w:r>
      <w:r w:rsidRPr="00BA1659">
        <w:rPr>
          <w:i/>
          <w:lang w:val="en-US"/>
        </w:rPr>
        <w:t>including CS+</w:t>
      </w:r>
      <w:r w:rsidRPr="00BA1659">
        <w:rPr>
          <w:b/>
          <w:i/>
          <w:vertAlign w:val="subscript"/>
          <w:lang w:val="en-US"/>
        </w:rPr>
        <w:t>E</w:t>
      </w:r>
      <w:r w:rsidR="00DA6FA5" w:rsidRPr="00BA1659">
        <w:rPr>
          <w:i/>
          <w:lang w:val="en-US"/>
        </w:rPr>
        <w:t xml:space="preserve"> and CS-</w:t>
      </w:r>
    </w:p>
    <w:tbl>
      <w:tblPr>
        <w:tblStyle w:val="Tabellenraster"/>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276"/>
        <w:gridCol w:w="1559"/>
        <w:gridCol w:w="1134"/>
        <w:gridCol w:w="1134"/>
        <w:gridCol w:w="1134"/>
        <w:gridCol w:w="993"/>
        <w:gridCol w:w="992"/>
        <w:gridCol w:w="992"/>
      </w:tblGrid>
      <w:tr w:rsidR="00FE52F3" w:rsidRPr="00C21019" w14:paraId="00907FAB" w14:textId="77777777" w:rsidTr="003A319F">
        <w:trPr>
          <w:trHeight w:val="294"/>
        </w:trPr>
        <w:tc>
          <w:tcPr>
            <w:tcW w:w="567" w:type="dxa"/>
            <w:tcBorders>
              <w:bottom w:val="nil"/>
            </w:tcBorders>
          </w:tcPr>
          <w:p w14:paraId="64F19C36" w14:textId="77777777" w:rsidR="00FE52F3" w:rsidRPr="008F4866" w:rsidRDefault="00FE52F3" w:rsidP="0074614E">
            <w:pPr>
              <w:rPr>
                <w:sz w:val="20"/>
                <w:szCs w:val="20"/>
                <w:lang w:val="en-GB"/>
              </w:rPr>
            </w:pPr>
            <w:r>
              <w:rPr>
                <w:sz w:val="20"/>
                <w:szCs w:val="20"/>
                <w:lang w:val="en-GB"/>
              </w:rPr>
              <w:t>No.</w:t>
            </w:r>
          </w:p>
        </w:tc>
        <w:tc>
          <w:tcPr>
            <w:tcW w:w="2835" w:type="dxa"/>
            <w:gridSpan w:val="2"/>
            <w:tcBorders>
              <w:bottom w:val="single" w:sz="4" w:space="0" w:color="auto"/>
            </w:tcBorders>
          </w:tcPr>
          <w:p w14:paraId="2402B536" w14:textId="77777777" w:rsidR="00FE52F3" w:rsidRPr="008F4866" w:rsidRDefault="00FE52F3" w:rsidP="0074614E">
            <w:pPr>
              <w:jc w:val="center"/>
              <w:rPr>
                <w:sz w:val="20"/>
                <w:szCs w:val="20"/>
                <w:lang w:val="en-GB"/>
              </w:rPr>
            </w:pPr>
            <w:r w:rsidRPr="008F4866">
              <w:rPr>
                <w:sz w:val="20"/>
                <w:szCs w:val="20"/>
                <w:lang w:val="en-GB"/>
              </w:rPr>
              <w:t>Model components</w:t>
            </w:r>
          </w:p>
        </w:tc>
        <w:tc>
          <w:tcPr>
            <w:tcW w:w="1134" w:type="dxa"/>
            <w:tcBorders>
              <w:bottom w:val="nil"/>
            </w:tcBorders>
          </w:tcPr>
          <w:p w14:paraId="16EE9A2F" w14:textId="77777777" w:rsidR="00FE52F3" w:rsidRPr="008F4866" w:rsidRDefault="00FE52F3" w:rsidP="0074614E">
            <w:pPr>
              <w:jc w:val="center"/>
              <w:rPr>
                <w:sz w:val="20"/>
                <w:szCs w:val="20"/>
                <w:lang w:val="en-GB"/>
              </w:rPr>
            </w:pPr>
            <w:r w:rsidRPr="008F4866">
              <w:rPr>
                <w:sz w:val="20"/>
                <w:szCs w:val="20"/>
                <w:lang w:val="en-GB"/>
              </w:rPr>
              <w:t>AIC</w:t>
            </w:r>
          </w:p>
        </w:tc>
        <w:tc>
          <w:tcPr>
            <w:tcW w:w="1134" w:type="dxa"/>
            <w:tcBorders>
              <w:bottom w:val="nil"/>
            </w:tcBorders>
          </w:tcPr>
          <w:p w14:paraId="5A9DAE13" w14:textId="77777777" w:rsidR="00FE52F3" w:rsidRPr="008F4866" w:rsidRDefault="00FE52F3" w:rsidP="0074614E">
            <w:pPr>
              <w:jc w:val="center"/>
              <w:rPr>
                <w:sz w:val="20"/>
                <w:szCs w:val="20"/>
                <w:lang w:val="en-GB"/>
              </w:rPr>
            </w:pPr>
            <w:r w:rsidRPr="008F4866">
              <w:rPr>
                <w:sz w:val="20"/>
                <w:szCs w:val="20"/>
                <w:lang w:val="en-GB"/>
              </w:rPr>
              <w:t>BIC</w:t>
            </w:r>
          </w:p>
        </w:tc>
        <w:tc>
          <w:tcPr>
            <w:tcW w:w="1134" w:type="dxa"/>
            <w:tcBorders>
              <w:bottom w:val="nil"/>
            </w:tcBorders>
          </w:tcPr>
          <w:p w14:paraId="6E2C0729" w14:textId="77777777" w:rsidR="00FE52F3" w:rsidRPr="008F4866" w:rsidRDefault="00FE52F3" w:rsidP="0074614E">
            <w:pPr>
              <w:jc w:val="center"/>
              <w:rPr>
                <w:sz w:val="20"/>
                <w:szCs w:val="20"/>
                <w:lang w:val="en-GB"/>
              </w:rPr>
            </w:pPr>
            <w:r w:rsidRPr="008F4866">
              <w:rPr>
                <w:sz w:val="20"/>
                <w:szCs w:val="20"/>
                <w:lang w:val="en-GB"/>
              </w:rPr>
              <w:t xml:space="preserve">Compared </w:t>
            </w:r>
          </w:p>
        </w:tc>
        <w:tc>
          <w:tcPr>
            <w:tcW w:w="2977" w:type="dxa"/>
            <w:gridSpan w:val="3"/>
            <w:tcBorders>
              <w:bottom w:val="single" w:sz="4" w:space="0" w:color="auto"/>
            </w:tcBorders>
          </w:tcPr>
          <w:p w14:paraId="2A1B9E31" w14:textId="77777777" w:rsidR="00FE52F3" w:rsidRPr="008F4866" w:rsidRDefault="00FE52F3" w:rsidP="0074614E">
            <w:pPr>
              <w:jc w:val="center"/>
              <w:rPr>
                <w:sz w:val="20"/>
                <w:szCs w:val="20"/>
                <w:lang w:val="en-GB"/>
              </w:rPr>
            </w:pPr>
            <w:r w:rsidRPr="00FC58E5">
              <w:rPr>
                <w:sz w:val="20"/>
                <w:szCs w:val="20"/>
                <w:lang w:val="en-GB"/>
              </w:rPr>
              <w:t>Test statistics</w:t>
            </w:r>
          </w:p>
        </w:tc>
      </w:tr>
      <w:tr w:rsidR="00B054B8" w:rsidRPr="00C21019" w14:paraId="7971405E" w14:textId="77777777" w:rsidTr="003A319F">
        <w:trPr>
          <w:trHeight w:val="216"/>
        </w:trPr>
        <w:tc>
          <w:tcPr>
            <w:tcW w:w="567" w:type="dxa"/>
            <w:tcBorders>
              <w:top w:val="nil"/>
              <w:bottom w:val="single" w:sz="4" w:space="0" w:color="auto"/>
              <w:right w:val="nil"/>
            </w:tcBorders>
          </w:tcPr>
          <w:p w14:paraId="427E69A2" w14:textId="77777777" w:rsidR="00B054B8" w:rsidRPr="008F4866" w:rsidRDefault="00B054B8" w:rsidP="00B054B8">
            <w:pPr>
              <w:rPr>
                <w:sz w:val="20"/>
                <w:szCs w:val="20"/>
                <w:lang w:val="en-GB"/>
              </w:rPr>
            </w:pPr>
          </w:p>
        </w:tc>
        <w:tc>
          <w:tcPr>
            <w:tcW w:w="1276" w:type="dxa"/>
            <w:tcBorders>
              <w:top w:val="single" w:sz="4" w:space="0" w:color="auto"/>
              <w:bottom w:val="nil"/>
              <w:right w:val="nil"/>
            </w:tcBorders>
          </w:tcPr>
          <w:p w14:paraId="06A753A2" w14:textId="77777777" w:rsidR="00B054B8" w:rsidRPr="008F4866" w:rsidRDefault="00B054B8" w:rsidP="00B054B8">
            <w:pPr>
              <w:rPr>
                <w:sz w:val="20"/>
                <w:szCs w:val="20"/>
                <w:lang w:val="en-GB"/>
              </w:rPr>
            </w:pPr>
            <w:r w:rsidRPr="008F4866">
              <w:rPr>
                <w:sz w:val="20"/>
                <w:szCs w:val="20"/>
                <w:lang w:val="en-GB"/>
              </w:rPr>
              <w:t>Fixed</w:t>
            </w:r>
          </w:p>
        </w:tc>
        <w:tc>
          <w:tcPr>
            <w:tcW w:w="1559" w:type="dxa"/>
            <w:tcBorders>
              <w:top w:val="single" w:sz="4" w:space="0" w:color="auto"/>
              <w:bottom w:val="nil"/>
              <w:right w:val="nil"/>
            </w:tcBorders>
          </w:tcPr>
          <w:p w14:paraId="5C401C61" w14:textId="4995C468" w:rsidR="00B054B8" w:rsidRPr="00BA165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1134" w:type="dxa"/>
            <w:tcBorders>
              <w:top w:val="nil"/>
              <w:bottom w:val="nil"/>
            </w:tcBorders>
          </w:tcPr>
          <w:p w14:paraId="228DADBA" w14:textId="77777777" w:rsidR="00B054B8" w:rsidRPr="00C21019" w:rsidRDefault="00B054B8" w:rsidP="00B054B8">
            <w:pPr>
              <w:rPr>
                <w:color w:val="FF0000"/>
                <w:sz w:val="20"/>
                <w:szCs w:val="20"/>
                <w:lang w:val="en-GB"/>
              </w:rPr>
            </w:pPr>
          </w:p>
        </w:tc>
        <w:tc>
          <w:tcPr>
            <w:tcW w:w="1134" w:type="dxa"/>
            <w:tcBorders>
              <w:top w:val="nil"/>
              <w:bottom w:val="nil"/>
            </w:tcBorders>
          </w:tcPr>
          <w:p w14:paraId="304E6F0B"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4C06D4DC"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tcBorders>
              <w:bottom w:val="nil"/>
            </w:tcBorders>
          </w:tcPr>
          <w:p w14:paraId="3D20C9EC" w14:textId="20396698"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992" w:type="dxa"/>
            <w:tcBorders>
              <w:bottom w:val="nil"/>
            </w:tcBorders>
          </w:tcPr>
          <w:p w14:paraId="2DEF3FF2" w14:textId="05490687"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tcBorders>
              <w:bottom w:val="nil"/>
              <w:right w:val="nil"/>
            </w:tcBorders>
          </w:tcPr>
          <w:p w14:paraId="4E74FF41" w14:textId="60AB08F5" w:rsidR="00B054B8" w:rsidRPr="008F4866" w:rsidRDefault="00B054B8" w:rsidP="00B054B8">
            <w:pPr>
              <w:jc w:val="center"/>
              <w:rPr>
                <w:i/>
                <w:sz w:val="20"/>
                <w:szCs w:val="20"/>
                <w:lang w:val="en-GB"/>
              </w:rPr>
            </w:pPr>
            <w:r w:rsidRPr="008F4866">
              <w:rPr>
                <w:i/>
                <w:sz w:val="20"/>
                <w:szCs w:val="20"/>
                <w:lang w:val="en-GB"/>
              </w:rPr>
              <w:t>p</w:t>
            </w:r>
          </w:p>
        </w:tc>
      </w:tr>
      <w:tr w:rsidR="00FE52F3" w:rsidRPr="00C21019" w14:paraId="7BF2195C" w14:textId="77777777" w:rsidTr="003A319F">
        <w:trPr>
          <w:trHeight w:val="603"/>
        </w:trPr>
        <w:tc>
          <w:tcPr>
            <w:tcW w:w="567" w:type="dxa"/>
            <w:tcBorders>
              <w:top w:val="single" w:sz="4" w:space="0" w:color="auto"/>
              <w:bottom w:val="nil"/>
              <w:right w:val="nil"/>
            </w:tcBorders>
          </w:tcPr>
          <w:p w14:paraId="08BF5B99" w14:textId="77777777" w:rsidR="00FE52F3" w:rsidRPr="008F4866" w:rsidRDefault="00FE52F3" w:rsidP="0074614E">
            <w:pPr>
              <w:rPr>
                <w:sz w:val="20"/>
                <w:szCs w:val="20"/>
                <w:lang w:val="en-GB"/>
              </w:rPr>
            </w:pPr>
            <w:r w:rsidRPr="008F4866">
              <w:rPr>
                <w:sz w:val="20"/>
                <w:szCs w:val="20"/>
                <w:lang w:val="en-GB"/>
              </w:rPr>
              <w:t>1.</w:t>
            </w:r>
          </w:p>
        </w:tc>
        <w:tc>
          <w:tcPr>
            <w:tcW w:w="1276" w:type="dxa"/>
            <w:tcBorders>
              <w:top w:val="single" w:sz="4" w:space="0" w:color="auto"/>
              <w:bottom w:val="nil"/>
              <w:right w:val="nil"/>
            </w:tcBorders>
          </w:tcPr>
          <w:p w14:paraId="3029C364" w14:textId="77777777" w:rsidR="00FE52F3" w:rsidRPr="008F4866" w:rsidRDefault="00FE52F3" w:rsidP="0074614E">
            <w:pPr>
              <w:rPr>
                <w:sz w:val="20"/>
                <w:szCs w:val="20"/>
                <w:lang w:val="en-GB"/>
              </w:rPr>
            </w:pPr>
            <w:r w:rsidRPr="008F4866">
              <w:rPr>
                <w:sz w:val="20"/>
                <w:szCs w:val="20"/>
                <w:lang w:val="en-GB"/>
              </w:rPr>
              <w:t xml:space="preserve">CS type* </w:t>
            </w:r>
            <w:r>
              <w:rPr>
                <w:sz w:val="20"/>
                <w:szCs w:val="20"/>
                <w:lang w:val="en-GB"/>
              </w:rPr>
              <w:t>Trial*Group</w:t>
            </w:r>
          </w:p>
        </w:tc>
        <w:tc>
          <w:tcPr>
            <w:tcW w:w="1559" w:type="dxa"/>
            <w:tcBorders>
              <w:top w:val="single" w:sz="4" w:space="0" w:color="auto"/>
              <w:bottom w:val="nil"/>
              <w:right w:val="nil"/>
            </w:tcBorders>
          </w:tcPr>
          <w:p w14:paraId="4D399FC1" w14:textId="77777777" w:rsidR="00FE52F3" w:rsidRPr="008F4866" w:rsidRDefault="00FE52F3" w:rsidP="0074614E">
            <w:pPr>
              <w:rPr>
                <w:sz w:val="20"/>
                <w:szCs w:val="20"/>
                <w:lang w:val="en-GB"/>
              </w:rPr>
            </w:pPr>
            <w:r w:rsidRPr="008F4866">
              <w:rPr>
                <w:sz w:val="20"/>
                <w:szCs w:val="20"/>
                <w:lang w:val="en-GB"/>
              </w:rPr>
              <w:t>Intercept</w:t>
            </w:r>
          </w:p>
        </w:tc>
        <w:tc>
          <w:tcPr>
            <w:tcW w:w="1134" w:type="dxa"/>
            <w:tcBorders>
              <w:bottom w:val="nil"/>
            </w:tcBorders>
          </w:tcPr>
          <w:p w14:paraId="36B29371" w14:textId="77777777" w:rsidR="00FE52F3" w:rsidRPr="00FC7550" w:rsidRDefault="00760542" w:rsidP="0074614E">
            <w:pPr>
              <w:jc w:val="center"/>
              <w:rPr>
                <w:sz w:val="20"/>
                <w:szCs w:val="20"/>
                <w:lang w:val="en-GB"/>
              </w:rPr>
            </w:pPr>
            <w:r>
              <w:rPr>
                <w:sz w:val="20"/>
                <w:szCs w:val="20"/>
                <w:lang w:val="en-GB"/>
              </w:rPr>
              <w:t>26074.47</w:t>
            </w:r>
          </w:p>
        </w:tc>
        <w:tc>
          <w:tcPr>
            <w:tcW w:w="1134" w:type="dxa"/>
            <w:tcBorders>
              <w:bottom w:val="nil"/>
            </w:tcBorders>
          </w:tcPr>
          <w:p w14:paraId="7BCF3834" w14:textId="77777777" w:rsidR="00FE52F3" w:rsidRPr="00FC7550" w:rsidRDefault="00760542" w:rsidP="0074614E">
            <w:pPr>
              <w:jc w:val="center"/>
              <w:rPr>
                <w:sz w:val="20"/>
                <w:szCs w:val="20"/>
                <w:lang w:val="en-GB"/>
              </w:rPr>
            </w:pPr>
            <w:r>
              <w:rPr>
                <w:sz w:val="20"/>
                <w:szCs w:val="20"/>
                <w:lang w:val="en-GB"/>
              </w:rPr>
              <w:t>26140.06</w:t>
            </w:r>
          </w:p>
        </w:tc>
        <w:tc>
          <w:tcPr>
            <w:tcW w:w="1134" w:type="dxa"/>
            <w:tcBorders>
              <w:bottom w:val="nil"/>
              <w:right w:val="nil"/>
            </w:tcBorders>
          </w:tcPr>
          <w:p w14:paraId="57AC2125" w14:textId="77777777" w:rsidR="00FE52F3" w:rsidRPr="00FC7550" w:rsidRDefault="00FE52F3" w:rsidP="0074614E">
            <w:pPr>
              <w:jc w:val="center"/>
              <w:rPr>
                <w:sz w:val="20"/>
                <w:szCs w:val="20"/>
                <w:lang w:val="en-GB"/>
              </w:rPr>
            </w:pPr>
            <w:r w:rsidRPr="00FC7550">
              <w:rPr>
                <w:sz w:val="20"/>
                <w:szCs w:val="20"/>
                <w:lang w:val="en-GB"/>
              </w:rPr>
              <w:t>-</w:t>
            </w:r>
          </w:p>
        </w:tc>
        <w:tc>
          <w:tcPr>
            <w:tcW w:w="993" w:type="dxa"/>
            <w:tcBorders>
              <w:bottom w:val="nil"/>
            </w:tcBorders>
          </w:tcPr>
          <w:p w14:paraId="018064D5" w14:textId="77777777" w:rsidR="00FE52F3" w:rsidRPr="00FC7550" w:rsidRDefault="00FE52F3" w:rsidP="0074614E">
            <w:pPr>
              <w:jc w:val="center"/>
              <w:rPr>
                <w:sz w:val="20"/>
                <w:szCs w:val="20"/>
                <w:lang w:val="en-GB"/>
              </w:rPr>
            </w:pPr>
            <w:r>
              <w:rPr>
                <w:sz w:val="20"/>
                <w:szCs w:val="20"/>
                <w:lang w:val="en-GB"/>
              </w:rPr>
              <w:t>-</w:t>
            </w:r>
          </w:p>
        </w:tc>
        <w:tc>
          <w:tcPr>
            <w:tcW w:w="992" w:type="dxa"/>
            <w:tcBorders>
              <w:bottom w:val="nil"/>
            </w:tcBorders>
          </w:tcPr>
          <w:p w14:paraId="35A8F16F" w14:textId="77777777" w:rsidR="00FE52F3" w:rsidRPr="00FC7550" w:rsidRDefault="00FE52F3" w:rsidP="0074614E">
            <w:pPr>
              <w:jc w:val="center"/>
              <w:rPr>
                <w:sz w:val="20"/>
                <w:szCs w:val="20"/>
                <w:lang w:val="en-GB"/>
              </w:rPr>
            </w:pPr>
            <w:r>
              <w:rPr>
                <w:sz w:val="20"/>
                <w:szCs w:val="20"/>
                <w:lang w:val="en-GB"/>
              </w:rPr>
              <w:t>-</w:t>
            </w:r>
          </w:p>
        </w:tc>
        <w:tc>
          <w:tcPr>
            <w:tcW w:w="992" w:type="dxa"/>
            <w:tcBorders>
              <w:bottom w:val="nil"/>
              <w:right w:val="nil"/>
            </w:tcBorders>
          </w:tcPr>
          <w:p w14:paraId="2D42EFB1" w14:textId="77777777" w:rsidR="00FE52F3" w:rsidRPr="00FC7550" w:rsidRDefault="00FE52F3" w:rsidP="0074614E">
            <w:pPr>
              <w:jc w:val="center"/>
              <w:rPr>
                <w:sz w:val="20"/>
                <w:szCs w:val="20"/>
                <w:lang w:val="en-GB"/>
              </w:rPr>
            </w:pPr>
            <w:r>
              <w:rPr>
                <w:sz w:val="20"/>
                <w:szCs w:val="20"/>
                <w:lang w:val="en-GB"/>
              </w:rPr>
              <w:t>-</w:t>
            </w:r>
          </w:p>
        </w:tc>
      </w:tr>
      <w:tr w:rsidR="00FE52F3" w:rsidRPr="00C21019" w14:paraId="132C75DF" w14:textId="77777777" w:rsidTr="003A319F">
        <w:trPr>
          <w:trHeight w:val="562"/>
        </w:trPr>
        <w:tc>
          <w:tcPr>
            <w:tcW w:w="567" w:type="dxa"/>
            <w:tcBorders>
              <w:top w:val="nil"/>
              <w:bottom w:val="nil"/>
              <w:right w:val="nil"/>
            </w:tcBorders>
          </w:tcPr>
          <w:p w14:paraId="11C3EA3E" w14:textId="77777777" w:rsidR="00FE52F3" w:rsidRPr="008F4866" w:rsidRDefault="00FE52F3" w:rsidP="0074614E">
            <w:pPr>
              <w:rPr>
                <w:sz w:val="20"/>
                <w:szCs w:val="20"/>
                <w:lang w:val="en-GB"/>
              </w:rPr>
            </w:pPr>
            <w:r w:rsidRPr="008F4866">
              <w:rPr>
                <w:sz w:val="20"/>
                <w:szCs w:val="20"/>
                <w:lang w:val="en-GB"/>
              </w:rPr>
              <w:t>2.</w:t>
            </w:r>
          </w:p>
        </w:tc>
        <w:tc>
          <w:tcPr>
            <w:tcW w:w="1276" w:type="dxa"/>
            <w:tcBorders>
              <w:top w:val="nil"/>
              <w:bottom w:val="nil"/>
              <w:right w:val="nil"/>
            </w:tcBorders>
          </w:tcPr>
          <w:p w14:paraId="23FDFDE7" w14:textId="77777777" w:rsidR="00FE52F3" w:rsidRPr="008F4866" w:rsidRDefault="00FE52F3" w:rsidP="0074614E">
            <w:pPr>
              <w:rPr>
                <w:sz w:val="20"/>
                <w:szCs w:val="20"/>
                <w:lang w:val="en-GB"/>
              </w:rPr>
            </w:pPr>
            <w:r>
              <w:rPr>
                <w:sz w:val="20"/>
                <w:szCs w:val="20"/>
                <w:lang w:val="en-GB"/>
              </w:rPr>
              <w:t>CS type* Trial*Group</w:t>
            </w:r>
          </w:p>
        </w:tc>
        <w:tc>
          <w:tcPr>
            <w:tcW w:w="1559" w:type="dxa"/>
            <w:tcBorders>
              <w:top w:val="nil"/>
              <w:bottom w:val="nil"/>
              <w:right w:val="nil"/>
            </w:tcBorders>
          </w:tcPr>
          <w:p w14:paraId="6202554B" w14:textId="77777777" w:rsidR="00FE52F3" w:rsidRPr="008F4866" w:rsidRDefault="00FE52F3" w:rsidP="0074614E">
            <w:pPr>
              <w:rPr>
                <w:sz w:val="20"/>
                <w:szCs w:val="20"/>
                <w:lang w:val="en-GB"/>
              </w:rPr>
            </w:pPr>
            <w:r w:rsidRPr="008F4866">
              <w:rPr>
                <w:sz w:val="20"/>
                <w:szCs w:val="20"/>
                <w:lang w:val="en-GB"/>
              </w:rPr>
              <w:t>Intercept, slope (</w:t>
            </w:r>
            <w:r>
              <w:rPr>
                <w:sz w:val="20"/>
                <w:szCs w:val="20"/>
                <w:lang w:val="en-GB"/>
              </w:rPr>
              <w:t>Trial</w:t>
            </w:r>
            <w:r w:rsidRPr="008F4866">
              <w:rPr>
                <w:sz w:val="20"/>
                <w:szCs w:val="20"/>
                <w:lang w:val="en-GB"/>
              </w:rPr>
              <w:t>)</w:t>
            </w:r>
          </w:p>
        </w:tc>
        <w:tc>
          <w:tcPr>
            <w:tcW w:w="1134" w:type="dxa"/>
            <w:tcBorders>
              <w:top w:val="nil"/>
              <w:bottom w:val="nil"/>
            </w:tcBorders>
          </w:tcPr>
          <w:p w14:paraId="0E8EF7F0" w14:textId="77777777" w:rsidR="00FE52F3" w:rsidRPr="00FC7550" w:rsidRDefault="00760542" w:rsidP="0074614E">
            <w:pPr>
              <w:jc w:val="center"/>
              <w:rPr>
                <w:sz w:val="20"/>
                <w:szCs w:val="20"/>
                <w:lang w:val="en-GB"/>
              </w:rPr>
            </w:pPr>
            <w:r>
              <w:rPr>
                <w:sz w:val="20"/>
                <w:szCs w:val="20"/>
                <w:lang w:val="en-GB"/>
              </w:rPr>
              <w:t>26027.37</w:t>
            </w:r>
          </w:p>
        </w:tc>
        <w:tc>
          <w:tcPr>
            <w:tcW w:w="1134" w:type="dxa"/>
            <w:tcBorders>
              <w:top w:val="nil"/>
              <w:bottom w:val="nil"/>
            </w:tcBorders>
          </w:tcPr>
          <w:p w14:paraId="1DCA75ED" w14:textId="77777777" w:rsidR="00FE52F3" w:rsidRPr="00FC7550" w:rsidRDefault="00760542" w:rsidP="0074614E">
            <w:pPr>
              <w:jc w:val="center"/>
              <w:rPr>
                <w:sz w:val="20"/>
                <w:szCs w:val="20"/>
                <w:lang w:val="en-GB"/>
              </w:rPr>
            </w:pPr>
            <w:r>
              <w:rPr>
                <w:sz w:val="20"/>
                <w:szCs w:val="20"/>
                <w:lang w:val="en-GB"/>
              </w:rPr>
              <w:t>26116.82</w:t>
            </w:r>
          </w:p>
        </w:tc>
        <w:tc>
          <w:tcPr>
            <w:tcW w:w="1134" w:type="dxa"/>
            <w:tcBorders>
              <w:top w:val="nil"/>
              <w:bottom w:val="nil"/>
              <w:right w:val="nil"/>
            </w:tcBorders>
          </w:tcPr>
          <w:p w14:paraId="7B1AC05D" w14:textId="77777777" w:rsidR="00FE52F3" w:rsidRPr="00FC7550" w:rsidRDefault="00FE52F3" w:rsidP="0074614E">
            <w:pPr>
              <w:jc w:val="center"/>
              <w:rPr>
                <w:sz w:val="20"/>
                <w:szCs w:val="20"/>
                <w:lang w:val="en-GB"/>
              </w:rPr>
            </w:pPr>
            <w:r w:rsidRPr="00FC7550">
              <w:rPr>
                <w:sz w:val="20"/>
                <w:szCs w:val="20"/>
                <w:lang w:val="en-GB"/>
              </w:rPr>
              <w:t>1</w:t>
            </w:r>
          </w:p>
        </w:tc>
        <w:tc>
          <w:tcPr>
            <w:tcW w:w="993" w:type="dxa"/>
            <w:tcBorders>
              <w:top w:val="nil"/>
              <w:bottom w:val="nil"/>
            </w:tcBorders>
          </w:tcPr>
          <w:p w14:paraId="4C52A3A0" w14:textId="77777777" w:rsidR="00FE52F3" w:rsidRPr="00FC7550" w:rsidRDefault="00760542" w:rsidP="0074614E">
            <w:pPr>
              <w:jc w:val="center"/>
              <w:rPr>
                <w:sz w:val="20"/>
                <w:szCs w:val="20"/>
                <w:lang w:val="en-GB"/>
              </w:rPr>
            </w:pPr>
            <w:r>
              <w:rPr>
                <w:sz w:val="20"/>
                <w:szCs w:val="20"/>
                <w:lang w:val="en-GB"/>
              </w:rPr>
              <w:t>55.09</w:t>
            </w:r>
          </w:p>
        </w:tc>
        <w:tc>
          <w:tcPr>
            <w:tcW w:w="992" w:type="dxa"/>
            <w:tcBorders>
              <w:top w:val="nil"/>
              <w:bottom w:val="nil"/>
            </w:tcBorders>
          </w:tcPr>
          <w:p w14:paraId="195C0413" w14:textId="77777777" w:rsidR="00FE52F3" w:rsidRPr="00FC7550" w:rsidRDefault="00760542" w:rsidP="0074614E">
            <w:pPr>
              <w:jc w:val="center"/>
              <w:rPr>
                <w:sz w:val="20"/>
                <w:szCs w:val="20"/>
                <w:lang w:val="en-GB"/>
              </w:rPr>
            </w:pPr>
            <w:r>
              <w:rPr>
                <w:sz w:val="20"/>
                <w:szCs w:val="20"/>
                <w:lang w:val="en-GB"/>
              </w:rPr>
              <w:t>4</w:t>
            </w:r>
          </w:p>
        </w:tc>
        <w:tc>
          <w:tcPr>
            <w:tcW w:w="992" w:type="dxa"/>
            <w:tcBorders>
              <w:top w:val="nil"/>
              <w:bottom w:val="nil"/>
              <w:right w:val="nil"/>
            </w:tcBorders>
          </w:tcPr>
          <w:p w14:paraId="7A15034C" w14:textId="77777777" w:rsidR="00FE52F3" w:rsidRPr="00FC7550" w:rsidRDefault="00760542" w:rsidP="0074614E">
            <w:pPr>
              <w:jc w:val="center"/>
              <w:rPr>
                <w:sz w:val="20"/>
                <w:szCs w:val="20"/>
                <w:lang w:val="en-GB"/>
              </w:rPr>
            </w:pPr>
            <w:r>
              <w:rPr>
                <w:sz w:val="20"/>
                <w:szCs w:val="20"/>
                <w:lang w:val="en-GB"/>
              </w:rPr>
              <w:t>&lt; .001</w:t>
            </w:r>
          </w:p>
        </w:tc>
      </w:tr>
      <w:tr w:rsidR="00FE52F3" w:rsidRPr="00C21019" w14:paraId="14F51B95" w14:textId="77777777" w:rsidTr="003A319F">
        <w:trPr>
          <w:trHeight w:val="589"/>
        </w:trPr>
        <w:tc>
          <w:tcPr>
            <w:tcW w:w="567" w:type="dxa"/>
            <w:tcBorders>
              <w:top w:val="nil"/>
              <w:bottom w:val="nil"/>
              <w:right w:val="nil"/>
            </w:tcBorders>
          </w:tcPr>
          <w:p w14:paraId="2BB297D9" w14:textId="77777777" w:rsidR="00FE52F3" w:rsidRPr="008F4866" w:rsidRDefault="00FE52F3" w:rsidP="0074614E">
            <w:pPr>
              <w:rPr>
                <w:sz w:val="20"/>
                <w:szCs w:val="20"/>
                <w:lang w:val="en-GB"/>
              </w:rPr>
            </w:pPr>
            <w:r w:rsidRPr="008F4866">
              <w:rPr>
                <w:sz w:val="20"/>
                <w:szCs w:val="20"/>
                <w:lang w:val="en-GB"/>
              </w:rPr>
              <w:t>3.</w:t>
            </w:r>
          </w:p>
        </w:tc>
        <w:tc>
          <w:tcPr>
            <w:tcW w:w="1276" w:type="dxa"/>
            <w:tcBorders>
              <w:top w:val="nil"/>
              <w:bottom w:val="nil"/>
              <w:right w:val="nil"/>
            </w:tcBorders>
          </w:tcPr>
          <w:p w14:paraId="7D781D45" w14:textId="77777777" w:rsidR="00FE52F3" w:rsidRPr="008F4866" w:rsidRDefault="00FE52F3" w:rsidP="0074614E">
            <w:pPr>
              <w:rPr>
                <w:sz w:val="20"/>
                <w:szCs w:val="20"/>
                <w:lang w:val="en-GB"/>
              </w:rPr>
            </w:pPr>
            <w:r>
              <w:rPr>
                <w:sz w:val="20"/>
                <w:szCs w:val="20"/>
                <w:lang w:val="en-GB"/>
              </w:rPr>
              <w:t>CS type* Trial*Group</w:t>
            </w:r>
          </w:p>
        </w:tc>
        <w:tc>
          <w:tcPr>
            <w:tcW w:w="1559" w:type="dxa"/>
            <w:tcBorders>
              <w:top w:val="nil"/>
              <w:bottom w:val="nil"/>
              <w:right w:val="nil"/>
            </w:tcBorders>
          </w:tcPr>
          <w:p w14:paraId="0407DE2D" w14:textId="77777777" w:rsidR="00FE52F3" w:rsidRPr="008F4866" w:rsidRDefault="00FE52F3" w:rsidP="0074614E">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1134" w:type="dxa"/>
            <w:tcBorders>
              <w:top w:val="nil"/>
              <w:bottom w:val="nil"/>
            </w:tcBorders>
          </w:tcPr>
          <w:p w14:paraId="3CE30C6F" w14:textId="77777777" w:rsidR="00FE52F3" w:rsidRPr="00FC7550" w:rsidRDefault="00760542" w:rsidP="0074614E">
            <w:pPr>
              <w:jc w:val="center"/>
              <w:rPr>
                <w:sz w:val="20"/>
                <w:szCs w:val="20"/>
                <w:lang w:val="en-GB"/>
              </w:rPr>
            </w:pPr>
            <w:r>
              <w:rPr>
                <w:sz w:val="20"/>
                <w:szCs w:val="20"/>
                <w:lang w:val="en-GB"/>
              </w:rPr>
              <w:t>24341.70</w:t>
            </w:r>
          </w:p>
        </w:tc>
        <w:tc>
          <w:tcPr>
            <w:tcW w:w="1134" w:type="dxa"/>
            <w:tcBorders>
              <w:top w:val="nil"/>
              <w:bottom w:val="nil"/>
            </w:tcBorders>
          </w:tcPr>
          <w:p w14:paraId="6D60DEFB" w14:textId="77777777" w:rsidR="00FE52F3" w:rsidRPr="00FC7550" w:rsidRDefault="00760542" w:rsidP="0074614E">
            <w:pPr>
              <w:jc w:val="center"/>
              <w:rPr>
                <w:sz w:val="20"/>
                <w:szCs w:val="20"/>
                <w:lang w:val="en-GB"/>
              </w:rPr>
            </w:pPr>
            <w:r>
              <w:rPr>
                <w:sz w:val="20"/>
                <w:szCs w:val="20"/>
                <w:lang w:val="en-GB"/>
              </w:rPr>
              <w:t>24431.15</w:t>
            </w:r>
          </w:p>
        </w:tc>
        <w:tc>
          <w:tcPr>
            <w:tcW w:w="1134" w:type="dxa"/>
            <w:tcBorders>
              <w:top w:val="nil"/>
              <w:bottom w:val="nil"/>
              <w:right w:val="nil"/>
            </w:tcBorders>
          </w:tcPr>
          <w:p w14:paraId="38572929" w14:textId="77777777" w:rsidR="00FE52F3" w:rsidRPr="00FC7550" w:rsidRDefault="00FE52F3" w:rsidP="0074614E">
            <w:pPr>
              <w:jc w:val="center"/>
              <w:rPr>
                <w:sz w:val="20"/>
                <w:szCs w:val="20"/>
                <w:lang w:val="en-GB"/>
              </w:rPr>
            </w:pPr>
            <w:r>
              <w:rPr>
                <w:sz w:val="20"/>
                <w:szCs w:val="20"/>
                <w:lang w:val="en-GB"/>
              </w:rPr>
              <w:t>1</w:t>
            </w:r>
          </w:p>
        </w:tc>
        <w:tc>
          <w:tcPr>
            <w:tcW w:w="993" w:type="dxa"/>
            <w:tcBorders>
              <w:top w:val="nil"/>
              <w:bottom w:val="nil"/>
            </w:tcBorders>
          </w:tcPr>
          <w:p w14:paraId="02D2EBFB" w14:textId="77777777" w:rsidR="00FE52F3" w:rsidRPr="00FC7550" w:rsidRDefault="00760542" w:rsidP="0074614E">
            <w:pPr>
              <w:jc w:val="center"/>
              <w:rPr>
                <w:sz w:val="20"/>
                <w:szCs w:val="20"/>
                <w:lang w:val="en-GB"/>
              </w:rPr>
            </w:pPr>
            <w:r>
              <w:rPr>
                <w:sz w:val="20"/>
                <w:szCs w:val="20"/>
                <w:lang w:val="en-GB"/>
              </w:rPr>
              <w:t>1740.76</w:t>
            </w:r>
          </w:p>
        </w:tc>
        <w:tc>
          <w:tcPr>
            <w:tcW w:w="992" w:type="dxa"/>
            <w:tcBorders>
              <w:top w:val="nil"/>
              <w:bottom w:val="nil"/>
            </w:tcBorders>
          </w:tcPr>
          <w:p w14:paraId="70B3A6BD" w14:textId="77777777" w:rsidR="00FE52F3" w:rsidRPr="00FC7550" w:rsidRDefault="00760542" w:rsidP="0074614E">
            <w:pPr>
              <w:jc w:val="center"/>
              <w:rPr>
                <w:sz w:val="20"/>
                <w:szCs w:val="20"/>
                <w:lang w:val="en-GB"/>
              </w:rPr>
            </w:pPr>
            <w:r>
              <w:rPr>
                <w:sz w:val="20"/>
                <w:szCs w:val="20"/>
                <w:lang w:val="en-GB"/>
              </w:rPr>
              <w:t>4</w:t>
            </w:r>
          </w:p>
        </w:tc>
        <w:tc>
          <w:tcPr>
            <w:tcW w:w="992" w:type="dxa"/>
            <w:tcBorders>
              <w:top w:val="nil"/>
              <w:bottom w:val="nil"/>
              <w:right w:val="nil"/>
            </w:tcBorders>
          </w:tcPr>
          <w:p w14:paraId="3710A776" w14:textId="77777777" w:rsidR="00FE52F3" w:rsidRPr="00FC7550" w:rsidRDefault="00760542" w:rsidP="0074614E">
            <w:pPr>
              <w:jc w:val="center"/>
              <w:rPr>
                <w:sz w:val="20"/>
                <w:szCs w:val="20"/>
                <w:lang w:val="en-GB"/>
              </w:rPr>
            </w:pPr>
            <w:r>
              <w:rPr>
                <w:sz w:val="20"/>
                <w:szCs w:val="20"/>
                <w:lang w:val="en-GB"/>
              </w:rPr>
              <w:t>&lt; .001</w:t>
            </w:r>
          </w:p>
        </w:tc>
      </w:tr>
      <w:tr w:rsidR="00FE52F3" w:rsidRPr="00FD364D" w14:paraId="7D2C5B18" w14:textId="77777777" w:rsidTr="003A319F">
        <w:trPr>
          <w:trHeight w:val="589"/>
        </w:trPr>
        <w:tc>
          <w:tcPr>
            <w:tcW w:w="567" w:type="dxa"/>
            <w:tcBorders>
              <w:top w:val="nil"/>
              <w:bottom w:val="nil"/>
              <w:right w:val="nil"/>
            </w:tcBorders>
          </w:tcPr>
          <w:p w14:paraId="1A2FE212" w14:textId="77777777" w:rsidR="00FE52F3" w:rsidRPr="008F4866" w:rsidRDefault="00FE52F3" w:rsidP="0074614E">
            <w:pPr>
              <w:rPr>
                <w:sz w:val="20"/>
                <w:szCs w:val="20"/>
                <w:lang w:val="en-GB"/>
              </w:rPr>
            </w:pPr>
            <w:r>
              <w:rPr>
                <w:sz w:val="20"/>
                <w:szCs w:val="20"/>
                <w:lang w:val="en-GB"/>
              </w:rPr>
              <w:t>4.</w:t>
            </w:r>
          </w:p>
        </w:tc>
        <w:tc>
          <w:tcPr>
            <w:tcW w:w="1276" w:type="dxa"/>
            <w:tcBorders>
              <w:top w:val="nil"/>
              <w:bottom w:val="nil"/>
              <w:right w:val="nil"/>
            </w:tcBorders>
          </w:tcPr>
          <w:p w14:paraId="3A009632" w14:textId="77777777" w:rsidR="00FE52F3" w:rsidRPr="008F4866" w:rsidRDefault="00FE52F3" w:rsidP="0074614E">
            <w:pPr>
              <w:rPr>
                <w:sz w:val="20"/>
                <w:szCs w:val="20"/>
                <w:lang w:val="en-GB"/>
              </w:rPr>
            </w:pPr>
            <w:r w:rsidRPr="008F4866">
              <w:rPr>
                <w:sz w:val="20"/>
                <w:szCs w:val="20"/>
                <w:lang w:val="en-GB"/>
              </w:rPr>
              <w:t xml:space="preserve">CS type* </w:t>
            </w:r>
            <w:r>
              <w:rPr>
                <w:sz w:val="20"/>
                <w:szCs w:val="20"/>
                <w:lang w:val="en-GB"/>
              </w:rPr>
              <w:t>Trial*Group</w:t>
            </w:r>
          </w:p>
        </w:tc>
        <w:tc>
          <w:tcPr>
            <w:tcW w:w="1559" w:type="dxa"/>
            <w:tcBorders>
              <w:top w:val="nil"/>
              <w:bottom w:val="nil"/>
              <w:right w:val="nil"/>
            </w:tcBorders>
          </w:tcPr>
          <w:p w14:paraId="438EC4D8" w14:textId="77777777" w:rsidR="00FE52F3" w:rsidRPr="008F4866" w:rsidRDefault="00FE52F3" w:rsidP="0074614E">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w:t>
            </w:r>
            <w:r w:rsidRPr="008F4866">
              <w:rPr>
                <w:sz w:val="20"/>
                <w:szCs w:val="20"/>
                <w:lang w:val="en-GB"/>
              </w:rPr>
              <w:t>)</w:t>
            </w:r>
          </w:p>
        </w:tc>
        <w:tc>
          <w:tcPr>
            <w:tcW w:w="1134" w:type="dxa"/>
            <w:tcBorders>
              <w:top w:val="nil"/>
              <w:bottom w:val="nil"/>
            </w:tcBorders>
          </w:tcPr>
          <w:p w14:paraId="572273A6" w14:textId="77777777" w:rsidR="00FE52F3" w:rsidRPr="00FC7550" w:rsidRDefault="00760542" w:rsidP="0074614E">
            <w:pPr>
              <w:jc w:val="center"/>
              <w:rPr>
                <w:sz w:val="20"/>
                <w:szCs w:val="20"/>
                <w:lang w:val="en-GB"/>
              </w:rPr>
            </w:pPr>
            <w:r>
              <w:rPr>
                <w:sz w:val="20"/>
                <w:szCs w:val="20"/>
                <w:lang w:val="en-GB"/>
              </w:rPr>
              <w:t>24023.16</w:t>
            </w:r>
          </w:p>
        </w:tc>
        <w:tc>
          <w:tcPr>
            <w:tcW w:w="1134" w:type="dxa"/>
            <w:tcBorders>
              <w:top w:val="nil"/>
              <w:bottom w:val="nil"/>
            </w:tcBorders>
          </w:tcPr>
          <w:p w14:paraId="5FBB97B2" w14:textId="77777777" w:rsidR="00FE52F3" w:rsidRPr="00FC7550" w:rsidRDefault="00760542" w:rsidP="0074614E">
            <w:pPr>
              <w:jc w:val="center"/>
              <w:rPr>
                <w:sz w:val="20"/>
                <w:szCs w:val="20"/>
                <w:lang w:val="en-GB"/>
              </w:rPr>
            </w:pPr>
            <w:r>
              <w:rPr>
                <w:sz w:val="20"/>
                <w:szCs w:val="20"/>
                <w:lang w:val="en-GB"/>
              </w:rPr>
              <w:t>24148.39</w:t>
            </w:r>
          </w:p>
        </w:tc>
        <w:tc>
          <w:tcPr>
            <w:tcW w:w="1134" w:type="dxa"/>
            <w:tcBorders>
              <w:top w:val="nil"/>
              <w:bottom w:val="nil"/>
              <w:right w:val="nil"/>
            </w:tcBorders>
          </w:tcPr>
          <w:p w14:paraId="3AB77330" w14:textId="77777777" w:rsidR="00FE52F3" w:rsidRPr="00FC7550" w:rsidRDefault="00760542" w:rsidP="0074614E">
            <w:pPr>
              <w:jc w:val="center"/>
              <w:rPr>
                <w:sz w:val="20"/>
                <w:szCs w:val="20"/>
                <w:lang w:val="en-GB"/>
              </w:rPr>
            </w:pPr>
            <w:r>
              <w:rPr>
                <w:sz w:val="20"/>
                <w:szCs w:val="20"/>
                <w:lang w:val="en-GB"/>
              </w:rPr>
              <w:t>3</w:t>
            </w:r>
          </w:p>
        </w:tc>
        <w:tc>
          <w:tcPr>
            <w:tcW w:w="993" w:type="dxa"/>
            <w:tcBorders>
              <w:top w:val="nil"/>
              <w:bottom w:val="nil"/>
            </w:tcBorders>
          </w:tcPr>
          <w:p w14:paraId="2ACAC504" w14:textId="77777777" w:rsidR="00FE52F3" w:rsidRPr="00FC7550" w:rsidRDefault="00760542" w:rsidP="0074614E">
            <w:pPr>
              <w:jc w:val="center"/>
              <w:rPr>
                <w:sz w:val="20"/>
                <w:szCs w:val="20"/>
                <w:lang w:val="en-GB"/>
              </w:rPr>
            </w:pPr>
            <w:r>
              <w:rPr>
                <w:sz w:val="20"/>
                <w:szCs w:val="20"/>
                <w:lang w:val="en-GB"/>
              </w:rPr>
              <w:t>330.54</w:t>
            </w:r>
          </w:p>
        </w:tc>
        <w:tc>
          <w:tcPr>
            <w:tcW w:w="992" w:type="dxa"/>
            <w:tcBorders>
              <w:top w:val="nil"/>
              <w:bottom w:val="nil"/>
            </w:tcBorders>
          </w:tcPr>
          <w:p w14:paraId="3FF4F65B" w14:textId="77777777" w:rsidR="00FE52F3" w:rsidRPr="00FC7550" w:rsidRDefault="00760542" w:rsidP="0074614E">
            <w:pPr>
              <w:jc w:val="center"/>
              <w:rPr>
                <w:sz w:val="20"/>
                <w:szCs w:val="20"/>
                <w:lang w:val="en-GB"/>
              </w:rPr>
            </w:pPr>
            <w:r>
              <w:rPr>
                <w:sz w:val="20"/>
                <w:szCs w:val="20"/>
                <w:lang w:val="en-GB"/>
              </w:rPr>
              <w:t>6</w:t>
            </w:r>
          </w:p>
        </w:tc>
        <w:tc>
          <w:tcPr>
            <w:tcW w:w="992" w:type="dxa"/>
            <w:tcBorders>
              <w:top w:val="nil"/>
              <w:bottom w:val="nil"/>
              <w:right w:val="nil"/>
            </w:tcBorders>
          </w:tcPr>
          <w:p w14:paraId="339BDAF9" w14:textId="77777777" w:rsidR="00FE52F3" w:rsidRPr="00FC7550" w:rsidRDefault="00760542" w:rsidP="0074614E">
            <w:pPr>
              <w:jc w:val="center"/>
              <w:rPr>
                <w:sz w:val="20"/>
                <w:szCs w:val="20"/>
                <w:lang w:val="en-GB"/>
              </w:rPr>
            </w:pPr>
            <w:r>
              <w:rPr>
                <w:sz w:val="20"/>
                <w:szCs w:val="20"/>
                <w:lang w:val="en-GB"/>
              </w:rPr>
              <w:t>&lt; .001</w:t>
            </w:r>
          </w:p>
        </w:tc>
      </w:tr>
      <w:tr w:rsidR="003A319F" w:rsidRPr="003A319F" w14:paraId="3AE3E4D2" w14:textId="77777777" w:rsidTr="003A319F">
        <w:trPr>
          <w:trHeight w:val="589"/>
        </w:trPr>
        <w:tc>
          <w:tcPr>
            <w:tcW w:w="567" w:type="dxa"/>
            <w:tcBorders>
              <w:top w:val="nil"/>
              <w:bottom w:val="single" w:sz="4" w:space="0" w:color="auto"/>
              <w:right w:val="nil"/>
            </w:tcBorders>
          </w:tcPr>
          <w:p w14:paraId="0FEC48B1" w14:textId="5EF7F5B6" w:rsidR="003A319F" w:rsidRDefault="003A319F" w:rsidP="003A319F">
            <w:pPr>
              <w:rPr>
                <w:sz w:val="20"/>
                <w:szCs w:val="20"/>
                <w:lang w:val="en-GB"/>
              </w:rPr>
            </w:pPr>
            <w:r>
              <w:rPr>
                <w:sz w:val="20"/>
                <w:szCs w:val="20"/>
                <w:lang w:val="en-GB"/>
              </w:rPr>
              <w:t>5.</w:t>
            </w:r>
          </w:p>
        </w:tc>
        <w:tc>
          <w:tcPr>
            <w:tcW w:w="1276" w:type="dxa"/>
            <w:tcBorders>
              <w:top w:val="nil"/>
              <w:bottom w:val="single" w:sz="4" w:space="0" w:color="auto"/>
              <w:right w:val="nil"/>
            </w:tcBorders>
          </w:tcPr>
          <w:p w14:paraId="76AD6751" w14:textId="4B28B006" w:rsidR="003A319F" w:rsidRPr="008F4866" w:rsidRDefault="003A319F" w:rsidP="003A319F">
            <w:pPr>
              <w:rPr>
                <w:sz w:val="20"/>
                <w:szCs w:val="20"/>
                <w:lang w:val="en-GB"/>
              </w:rPr>
            </w:pPr>
            <w:r w:rsidRPr="008F4866">
              <w:rPr>
                <w:sz w:val="20"/>
                <w:szCs w:val="20"/>
                <w:lang w:val="en-GB"/>
              </w:rPr>
              <w:t xml:space="preserve">CS type* </w:t>
            </w:r>
            <w:r>
              <w:rPr>
                <w:sz w:val="20"/>
                <w:szCs w:val="20"/>
                <w:lang w:val="en-GB"/>
              </w:rPr>
              <w:t>Trial*Group</w:t>
            </w:r>
          </w:p>
        </w:tc>
        <w:tc>
          <w:tcPr>
            <w:tcW w:w="1559" w:type="dxa"/>
            <w:tcBorders>
              <w:top w:val="nil"/>
              <w:bottom w:val="single" w:sz="4" w:space="0" w:color="auto"/>
              <w:right w:val="nil"/>
            </w:tcBorders>
          </w:tcPr>
          <w:p w14:paraId="75619764" w14:textId="1498FD4B" w:rsidR="003A319F" w:rsidRPr="008F4866" w:rsidRDefault="003A319F" w:rsidP="003A319F">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 Group</w:t>
            </w:r>
            <w:r w:rsidRPr="008F4866">
              <w:rPr>
                <w:sz w:val="20"/>
                <w:szCs w:val="20"/>
                <w:lang w:val="en-GB"/>
              </w:rPr>
              <w:t>)</w:t>
            </w:r>
          </w:p>
        </w:tc>
        <w:tc>
          <w:tcPr>
            <w:tcW w:w="1134" w:type="dxa"/>
            <w:tcBorders>
              <w:top w:val="nil"/>
              <w:bottom w:val="single" w:sz="4" w:space="0" w:color="auto"/>
            </w:tcBorders>
          </w:tcPr>
          <w:p w14:paraId="3BF9D908" w14:textId="1BEF157A" w:rsidR="003A319F" w:rsidRDefault="003A319F" w:rsidP="003A319F">
            <w:pPr>
              <w:jc w:val="center"/>
              <w:rPr>
                <w:sz w:val="20"/>
                <w:szCs w:val="20"/>
                <w:lang w:val="en-GB"/>
              </w:rPr>
            </w:pPr>
            <w:r>
              <w:rPr>
                <w:sz w:val="20"/>
                <w:szCs w:val="20"/>
                <w:lang w:val="en-GB"/>
              </w:rPr>
              <w:t>24028.84</w:t>
            </w:r>
          </w:p>
        </w:tc>
        <w:tc>
          <w:tcPr>
            <w:tcW w:w="1134" w:type="dxa"/>
            <w:tcBorders>
              <w:top w:val="nil"/>
              <w:bottom w:val="single" w:sz="4" w:space="0" w:color="auto"/>
            </w:tcBorders>
          </w:tcPr>
          <w:p w14:paraId="7B07CB90" w14:textId="6DC052DE" w:rsidR="003A319F" w:rsidRDefault="003A319F" w:rsidP="003A319F">
            <w:pPr>
              <w:jc w:val="center"/>
              <w:rPr>
                <w:sz w:val="20"/>
                <w:szCs w:val="20"/>
                <w:lang w:val="en-GB"/>
              </w:rPr>
            </w:pPr>
            <w:r>
              <w:rPr>
                <w:sz w:val="20"/>
                <w:szCs w:val="20"/>
                <w:lang w:val="en-GB"/>
              </w:rPr>
              <w:t>24177.92</w:t>
            </w:r>
          </w:p>
        </w:tc>
        <w:tc>
          <w:tcPr>
            <w:tcW w:w="1134" w:type="dxa"/>
            <w:tcBorders>
              <w:top w:val="nil"/>
              <w:bottom w:val="single" w:sz="4" w:space="0" w:color="auto"/>
              <w:right w:val="nil"/>
            </w:tcBorders>
          </w:tcPr>
          <w:p w14:paraId="75195456" w14:textId="5E3BE971" w:rsidR="003A319F" w:rsidRDefault="003A319F" w:rsidP="003A319F">
            <w:pPr>
              <w:jc w:val="center"/>
              <w:rPr>
                <w:sz w:val="20"/>
                <w:szCs w:val="20"/>
                <w:lang w:val="en-GB"/>
              </w:rPr>
            </w:pPr>
            <w:r>
              <w:rPr>
                <w:sz w:val="20"/>
                <w:szCs w:val="20"/>
                <w:lang w:val="en-GB"/>
              </w:rPr>
              <w:t>3</w:t>
            </w:r>
          </w:p>
        </w:tc>
        <w:tc>
          <w:tcPr>
            <w:tcW w:w="993" w:type="dxa"/>
            <w:tcBorders>
              <w:top w:val="nil"/>
              <w:bottom w:val="single" w:sz="4" w:space="0" w:color="auto"/>
            </w:tcBorders>
          </w:tcPr>
          <w:p w14:paraId="67C55F5A" w14:textId="497E07C2" w:rsidR="003A319F" w:rsidRDefault="003A319F" w:rsidP="003A319F">
            <w:pPr>
              <w:jc w:val="center"/>
              <w:rPr>
                <w:sz w:val="20"/>
                <w:szCs w:val="20"/>
                <w:lang w:val="en-GB"/>
              </w:rPr>
            </w:pPr>
            <w:r>
              <w:rPr>
                <w:sz w:val="20"/>
                <w:szCs w:val="20"/>
                <w:lang w:val="en-GB"/>
              </w:rPr>
              <w:t>2.32</w:t>
            </w:r>
          </w:p>
        </w:tc>
        <w:tc>
          <w:tcPr>
            <w:tcW w:w="992" w:type="dxa"/>
            <w:tcBorders>
              <w:top w:val="nil"/>
              <w:bottom w:val="single" w:sz="4" w:space="0" w:color="auto"/>
            </w:tcBorders>
          </w:tcPr>
          <w:p w14:paraId="19E7E021" w14:textId="2D420C7D" w:rsidR="003A319F" w:rsidRDefault="003A319F" w:rsidP="003A319F">
            <w:pPr>
              <w:jc w:val="center"/>
              <w:rPr>
                <w:sz w:val="20"/>
                <w:szCs w:val="20"/>
                <w:lang w:val="en-GB"/>
              </w:rPr>
            </w:pPr>
            <w:r>
              <w:rPr>
                <w:sz w:val="20"/>
                <w:szCs w:val="20"/>
                <w:lang w:val="en-GB"/>
              </w:rPr>
              <w:t>4</w:t>
            </w:r>
          </w:p>
        </w:tc>
        <w:tc>
          <w:tcPr>
            <w:tcW w:w="992" w:type="dxa"/>
            <w:tcBorders>
              <w:top w:val="nil"/>
              <w:bottom w:val="single" w:sz="4" w:space="0" w:color="auto"/>
              <w:right w:val="nil"/>
            </w:tcBorders>
          </w:tcPr>
          <w:p w14:paraId="6F8E230F" w14:textId="396627B5" w:rsidR="003A319F" w:rsidRDefault="003A319F" w:rsidP="003A319F">
            <w:pPr>
              <w:jc w:val="center"/>
              <w:rPr>
                <w:sz w:val="20"/>
                <w:szCs w:val="20"/>
                <w:lang w:val="en-GB"/>
              </w:rPr>
            </w:pPr>
            <w:r>
              <w:rPr>
                <w:sz w:val="20"/>
                <w:szCs w:val="20"/>
                <w:lang w:val="en-GB"/>
              </w:rPr>
              <w:t>.677</w:t>
            </w:r>
          </w:p>
        </w:tc>
      </w:tr>
    </w:tbl>
    <w:p w14:paraId="29AFA35A" w14:textId="63678A88" w:rsidR="00FE52F3" w:rsidRPr="00662450" w:rsidRDefault="00FE52F3" w:rsidP="00FE52F3">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w:t>
      </w:r>
      <w:r w:rsidR="00BA1659">
        <w:rPr>
          <w:i w:val="0"/>
          <w:color w:val="auto"/>
          <w:lang w:val="en-US"/>
        </w:rPr>
        <w:t xml:space="preserve"> </w:t>
      </w:r>
      <w:r w:rsidR="00BA1659">
        <w:rPr>
          <w:b/>
          <w:i w:val="0"/>
          <w:color w:val="auto"/>
          <w:vertAlign w:val="superscript"/>
          <w:lang w:val="en-US"/>
        </w:rPr>
        <w:t>a</w:t>
      </w:r>
      <w:r w:rsidR="00BA1659">
        <w:rPr>
          <w:i w:val="0"/>
          <w:color w:val="auto"/>
          <w:lang w:val="en-US"/>
        </w:rPr>
        <w:t xml:space="preserve"> </w:t>
      </w:r>
      <w:r w:rsidR="00DF38D3">
        <w:rPr>
          <w:i w:val="0"/>
          <w:color w:val="auto"/>
          <w:lang w:val="en-US"/>
        </w:rPr>
        <w:t xml:space="preserve">Random </w:t>
      </w:r>
      <w:proofErr w:type="gramStart"/>
      <w:r w:rsidR="00DF38D3">
        <w:rPr>
          <w:i w:val="0"/>
          <w:color w:val="auto"/>
          <w:lang w:val="en-US"/>
        </w:rPr>
        <w:t>effects</w:t>
      </w:r>
      <w:proofErr w:type="gramEnd"/>
      <w:r w:rsidR="00DF38D3">
        <w:rPr>
          <w:i w:val="0"/>
          <w:color w:val="auto"/>
          <w:lang w:val="en-US"/>
        </w:rPr>
        <w:t xml:space="preserve"> (Intercept, Trial, CS type) by subject-nested-in-study, random effects (Intercept, Trial, CS type, Group) by study</w:t>
      </w:r>
      <w:r w:rsidR="00BA1659">
        <w:rPr>
          <w:i w:val="0"/>
          <w:color w:val="auto"/>
          <w:lang w:val="en-US"/>
        </w:rPr>
        <w:t>.</w:t>
      </w:r>
    </w:p>
    <w:p w14:paraId="521A8272" w14:textId="0F15B383" w:rsidR="00902C02" w:rsidRPr="009614AF" w:rsidRDefault="00902C02" w:rsidP="00902C02">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14</w:t>
      </w:r>
    </w:p>
    <w:p w14:paraId="5E0B2595" w14:textId="77777777" w:rsidR="00463AB8" w:rsidRPr="00662450" w:rsidRDefault="00463AB8" w:rsidP="00697AB8">
      <w:pPr>
        <w:pStyle w:val="Beschriftung"/>
        <w:keepNext/>
        <w:rPr>
          <w:i w:val="0"/>
          <w:color w:val="auto"/>
          <w:sz w:val="22"/>
          <w:szCs w:val="22"/>
          <w:lang w:val="en-US"/>
        </w:rPr>
      </w:pPr>
      <w:r w:rsidRPr="009614AF">
        <w:rPr>
          <w:color w:val="auto"/>
          <w:sz w:val="22"/>
          <w:szCs w:val="22"/>
          <w:lang w:val="en-US"/>
        </w:rPr>
        <w:t xml:space="preserve">Coefficient table of fixed effects (final model) for </w:t>
      </w:r>
      <w:r>
        <w:rPr>
          <w:color w:val="auto"/>
          <w:sz w:val="22"/>
          <w:szCs w:val="22"/>
          <w:lang w:val="en-US"/>
        </w:rPr>
        <w:t>US expectancy</w:t>
      </w:r>
      <w:r w:rsidRPr="009614AF">
        <w:rPr>
          <w:color w:val="auto"/>
          <w:sz w:val="22"/>
          <w:szCs w:val="22"/>
          <w:lang w:val="en-US"/>
        </w:rPr>
        <w:t xml:space="preserve"> during </w:t>
      </w:r>
      <w:r w:rsidR="00FD364D">
        <w:rPr>
          <w:color w:val="auto"/>
          <w:sz w:val="22"/>
          <w:szCs w:val="22"/>
          <w:lang w:val="en-US"/>
        </w:rPr>
        <w:t>extinction</w:t>
      </w:r>
      <w:r>
        <w:rPr>
          <w:color w:val="auto"/>
          <w:sz w:val="22"/>
          <w:szCs w:val="22"/>
          <w:lang w:val="en-US"/>
        </w:rPr>
        <w:t xml:space="preserve"> training including CS+</w:t>
      </w:r>
      <w:r w:rsidRPr="00902C02">
        <w:rPr>
          <w:b/>
          <w:color w:val="auto"/>
          <w:sz w:val="22"/>
          <w:szCs w:val="22"/>
          <w:vertAlign w:val="subscript"/>
          <w:lang w:val="en-US"/>
        </w:rPr>
        <w:t>E</w:t>
      </w:r>
      <w:r w:rsidRPr="00902C02">
        <w:rPr>
          <w:b/>
          <w:color w:val="auto"/>
          <w:sz w:val="22"/>
          <w:szCs w:val="22"/>
          <w:lang w:val="en-US"/>
        </w:rPr>
        <w:t xml:space="preserve"> </w:t>
      </w:r>
      <w:r w:rsidR="00DA6FA5">
        <w:rPr>
          <w:color w:val="auto"/>
          <w:sz w:val="22"/>
          <w:szCs w:val="22"/>
          <w:lang w:val="en-US"/>
        </w:rPr>
        <w:t>and CS-</w:t>
      </w:r>
    </w:p>
    <w:tbl>
      <w:tblPr>
        <w:tblStyle w:val="Tabellenraster"/>
        <w:tblW w:w="8647" w:type="dxa"/>
        <w:tblBorders>
          <w:insideV w:val="none" w:sz="0" w:space="0" w:color="auto"/>
        </w:tblBorders>
        <w:tblLook w:val="04A0" w:firstRow="1" w:lastRow="0" w:firstColumn="1" w:lastColumn="0" w:noHBand="0" w:noVBand="1"/>
      </w:tblPr>
      <w:tblGrid>
        <w:gridCol w:w="1975"/>
        <w:gridCol w:w="672"/>
        <w:gridCol w:w="975"/>
        <w:gridCol w:w="969"/>
        <w:gridCol w:w="993"/>
        <w:gridCol w:w="1113"/>
        <w:gridCol w:w="976"/>
        <w:gridCol w:w="974"/>
      </w:tblGrid>
      <w:tr w:rsidR="00463AB8" w:rsidRPr="00902C02" w14:paraId="2E1590F9" w14:textId="77777777" w:rsidTr="0074614E">
        <w:tc>
          <w:tcPr>
            <w:tcW w:w="1985" w:type="dxa"/>
            <w:tcBorders>
              <w:left w:val="nil"/>
              <w:bottom w:val="nil"/>
            </w:tcBorders>
          </w:tcPr>
          <w:p w14:paraId="6CAD9A9F" w14:textId="77777777" w:rsidR="00463AB8" w:rsidRPr="00902C02" w:rsidRDefault="00463AB8" w:rsidP="0074614E">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598" w:type="dxa"/>
            <w:tcBorders>
              <w:bottom w:val="nil"/>
            </w:tcBorders>
          </w:tcPr>
          <w:p w14:paraId="5B11A944" w14:textId="77777777" w:rsidR="00463AB8" w:rsidRPr="00902C02" w:rsidRDefault="00463AB8" w:rsidP="0074614E">
            <w:pPr>
              <w:jc w:val="center"/>
              <w:rPr>
                <w:i/>
                <w:sz w:val="20"/>
                <w:szCs w:val="20"/>
                <w:lang w:val="en-GB"/>
              </w:rPr>
            </w:pPr>
            <w:r w:rsidRPr="00902C02">
              <w:rPr>
                <w:i/>
                <w:sz w:val="20"/>
                <w:szCs w:val="20"/>
                <w:lang w:val="en-GB"/>
              </w:rPr>
              <w:t>b</w:t>
            </w:r>
          </w:p>
        </w:tc>
        <w:tc>
          <w:tcPr>
            <w:tcW w:w="987" w:type="dxa"/>
            <w:tcBorders>
              <w:bottom w:val="nil"/>
            </w:tcBorders>
          </w:tcPr>
          <w:p w14:paraId="4F9777EF" w14:textId="77777777" w:rsidR="00463AB8" w:rsidRPr="00902C02" w:rsidRDefault="00463AB8" w:rsidP="0074614E">
            <w:pPr>
              <w:jc w:val="center"/>
              <w:rPr>
                <w:i/>
                <w:sz w:val="20"/>
                <w:szCs w:val="20"/>
                <w:lang w:val="en-GB"/>
              </w:rPr>
            </w:pPr>
            <w:r w:rsidRPr="00902C02">
              <w:rPr>
                <w:i/>
                <w:sz w:val="20"/>
                <w:szCs w:val="20"/>
                <w:lang w:val="en-GB"/>
              </w:rPr>
              <w:t>se</w:t>
            </w:r>
          </w:p>
        </w:tc>
        <w:tc>
          <w:tcPr>
            <w:tcW w:w="977" w:type="dxa"/>
            <w:tcBorders>
              <w:bottom w:val="nil"/>
            </w:tcBorders>
          </w:tcPr>
          <w:p w14:paraId="00E0EAB0" w14:textId="77777777" w:rsidR="00463AB8" w:rsidRPr="00902C02" w:rsidRDefault="00463AB8" w:rsidP="0074614E">
            <w:pPr>
              <w:tabs>
                <w:tab w:val="left" w:pos="1200"/>
              </w:tabs>
              <w:jc w:val="center"/>
              <w:rPr>
                <w:sz w:val="20"/>
                <w:szCs w:val="20"/>
                <w:lang w:val="en-GB"/>
              </w:rPr>
            </w:pPr>
            <w:r w:rsidRPr="00902C02">
              <w:rPr>
                <w:sz w:val="20"/>
                <w:szCs w:val="20"/>
                <w:lang w:val="en-GB"/>
              </w:rPr>
              <w:t>95% CI</w:t>
            </w:r>
          </w:p>
        </w:tc>
        <w:tc>
          <w:tcPr>
            <w:tcW w:w="1002" w:type="dxa"/>
            <w:tcBorders>
              <w:bottom w:val="nil"/>
            </w:tcBorders>
          </w:tcPr>
          <w:p w14:paraId="4F9813C4" w14:textId="77777777" w:rsidR="00463AB8" w:rsidRPr="00902C02" w:rsidRDefault="00463AB8" w:rsidP="0074614E">
            <w:pPr>
              <w:jc w:val="center"/>
              <w:rPr>
                <w:sz w:val="20"/>
                <w:szCs w:val="20"/>
                <w:lang w:val="en-GB"/>
              </w:rPr>
            </w:pPr>
            <w:r w:rsidRPr="00902C02">
              <w:rPr>
                <w:sz w:val="20"/>
                <w:szCs w:val="20"/>
                <w:lang w:val="en-GB"/>
              </w:rPr>
              <w:t>95% CI</w:t>
            </w:r>
          </w:p>
        </w:tc>
        <w:tc>
          <w:tcPr>
            <w:tcW w:w="3098" w:type="dxa"/>
            <w:gridSpan w:val="3"/>
            <w:tcBorders>
              <w:bottom w:val="single" w:sz="4" w:space="0" w:color="auto"/>
              <w:right w:val="nil"/>
            </w:tcBorders>
          </w:tcPr>
          <w:p w14:paraId="183B1807" w14:textId="77777777" w:rsidR="00463AB8" w:rsidRPr="00902C02" w:rsidRDefault="00463AB8" w:rsidP="0074614E">
            <w:pPr>
              <w:jc w:val="center"/>
              <w:rPr>
                <w:sz w:val="20"/>
                <w:szCs w:val="20"/>
                <w:lang w:val="en-GB"/>
              </w:rPr>
            </w:pPr>
            <w:r w:rsidRPr="00902C02">
              <w:rPr>
                <w:sz w:val="20"/>
                <w:szCs w:val="20"/>
                <w:lang w:val="en-GB"/>
              </w:rPr>
              <w:t>Test statistics</w:t>
            </w:r>
          </w:p>
        </w:tc>
      </w:tr>
      <w:tr w:rsidR="00463AB8" w:rsidRPr="00902C02" w14:paraId="2E104BE9" w14:textId="77777777" w:rsidTr="0074614E">
        <w:tc>
          <w:tcPr>
            <w:tcW w:w="1985" w:type="dxa"/>
            <w:tcBorders>
              <w:top w:val="nil"/>
              <w:left w:val="nil"/>
              <w:bottom w:val="single" w:sz="4" w:space="0" w:color="auto"/>
            </w:tcBorders>
          </w:tcPr>
          <w:p w14:paraId="0C675E6D" w14:textId="77777777" w:rsidR="00463AB8" w:rsidRPr="00902C02" w:rsidRDefault="00463AB8" w:rsidP="0074614E">
            <w:pPr>
              <w:tabs>
                <w:tab w:val="left" w:pos="1140"/>
              </w:tabs>
              <w:rPr>
                <w:sz w:val="20"/>
                <w:szCs w:val="20"/>
                <w:lang w:val="en-GB"/>
              </w:rPr>
            </w:pPr>
          </w:p>
        </w:tc>
        <w:tc>
          <w:tcPr>
            <w:tcW w:w="598" w:type="dxa"/>
            <w:tcBorders>
              <w:top w:val="nil"/>
              <w:bottom w:val="single" w:sz="4" w:space="0" w:color="auto"/>
            </w:tcBorders>
          </w:tcPr>
          <w:p w14:paraId="749E3763" w14:textId="77777777" w:rsidR="00463AB8" w:rsidRPr="00902C02" w:rsidRDefault="00463AB8" w:rsidP="0074614E">
            <w:pPr>
              <w:jc w:val="center"/>
              <w:rPr>
                <w:sz w:val="20"/>
                <w:szCs w:val="20"/>
                <w:lang w:val="en-GB"/>
              </w:rPr>
            </w:pPr>
          </w:p>
        </w:tc>
        <w:tc>
          <w:tcPr>
            <w:tcW w:w="987" w:type="dxa"/>
            <w:tcBorders>
              <w:top w:val="nil"/>
              <w:bottom w:val="single" w:sz="4" w:space="0" w:color="auto"/>
            </w:tcBorders>
          </w:tcPr>
          <w:p w14:paraId="74BFCF37" w14:textId="77777777" w:rsidR="00463AB8" w:rsidRPr="00902C02" w:rsidRDefault="00463AB8" w:rsidP="0074614E">
            <w:pPr>
              <w:jc w:val="center"/>
              <w:rPr>
                <w:sz w:val="20"/>
                <w:szCs w:val="20"/>
                <w:lang w:val="en-GB"/>
              </w:rPr>
            </w:pPr>
          </w:p>
        </w:tc>
        <w:tc>
          <w:tcPr>
            <w:tcW w:w="977" w:type="dxa"/>
            <w:tcBorders>
              <w:top w:val="nil"/>
              <w:bottom w:val="single" w:sz="4" w:space="0" w:color="auto"/>
            </w:tcBorders>
          </w:tcPr>
          <w:p w14:paraId="7D7D73BA" w14:textId="77777777" w:rsidR="00463AB8" w:rsidRPr="00902C02" w:rsidRDefault="00463AB8" w:rsidP="0074614E">
            <w:pPr>
              <w:jc w:val="center"/>
              <w:rPr>
                <w:sz w:val="20"/>
                <w:szCs w:val="20"/>
                <w:lang w:val="en-GB"/>
              </w:rPr>
            </w:pPr>
            <w:r w:rsidRPr="00902C02">
              <w:rPr>
                <w:sz w:val="20"/>
                <w:szCs w:val="20"/>
                <w:lang w:val="en-GB"/>
              </w:rPr>
              <w:t>lower</w:t>
            </w:r>
          </w:p>
        </w:tc>
        <w:tc>
          <w:tcPr>
            <w:tcW w:w="1002" w:type="dxa"/>
            <w:tcBorders>
              <w:top w:val="nil"/>
              <w:bottom w:val="single" w:sz="4" w:space="0" w:color="auto"/>
            </w:tcBorders>
          </w:tcPr>
          <w:p w14:paraId="50CDA56C" w14:textId="77777777" w:rsidR="00463AB8" w:rsidRPr="00902C02" w:rsidRDefault="00463AB8" w:rsidP="0074614E">
            <w:pPr>
              <w:jc w:val="center"/>
              <w:rPr>
                <w:sz w:val="20"/>
                <w:szCs w:val="20"/>
                <w:lang w:val="en-GB"/>
              </w:rPr>
            </w:pPr>
            <w:r w:rsidRPr="00902C02">
              <w:rPr>
                <w:sz w:val="20"/>
                <w:szCs w:val="20"/>
                <w:lang w:val="en-GB"/>
              </w:rPr>
              <w:t>upper</w:t>
            </w:r>
          </w:p>
        </w:tc>
        <w:tc>
          <w:tcPr>
            <w:tcW w:w="1126" w:type="dxa"/>
            <w:tcBorders>
              <w:bottom w:val="single" w:sz="4" w:space="0" w:color="auto"/>
            </w:tcBorders>
          </w:tcPr>
          <w:p w14:paraId="7C500E00" w14:textId="77777777" w:rsidR="00463AB8" w:rsidRPr="00902C02" w:rsidRDefault="00463AB8" w:rsidP="0074614E">
            <w:pPr>
              <w:jc w:val="center"/>
              <w:rPr>
                <w:i/>
                <w:sz w:val="20"/>
                <w:szCs w:val="20"/>
                <w:lang w:val="en-GB"/>
              </w:rPr>
            </w:pPr>
            <w:r w:rsidRPr="00902C02">
              <w:rPr>
                <w:i/>
                <w:sz w:val="20"/>
                <w:szCs w:val="20"/>
                <w:lang w:val="en-GB"/>
              </w:rPr>
              <w:t>t</w:t>
            </w:r>
          </w:p>
        </w:tc>
        <w:tc>
          <w:tcPr>
            <w:tcW w:w="986" w:type="dxa"/>
            <w:tcBorders>
              <w:bottom w:val="single" w:sz="4" w:space="0" w:color="auto"/>
            </w:tcBorders>
          </w:tcPr>
          <w:p w14:paraId="26361A2D" w14:textId="77777777" w:rsidR="00463AB8" w:rsidRPr="00902C02" w:rsidRDefault="00463AB8" w:rsidP="0074614E">
            <w:pPr>
              <w:jc w:val="center"/>
              <w:rPr>
                <w:i/>
                <w:sz w:val="20"/>
                <w:szCs w:val="20"/>
                <w:lang w:val="en-GB"/>
              </w:rPr>
            </w:pPr>
            <w:proofErr w:type="spellStart"/>
            <w:r w:rsidRPr="00902C02">
              <w:rPr>
                <w:i/>
                <w:sz w:val="20"/>
                <w:szCs w:val="20"/>
                <w:lang w:val="en-GB"/>
              </w:rPr>
              <w:t>df</w:t>
            </w:r>
            <w:proofErr w:type="spellEnd"/>
          </w:p>
        </w:tc>
        <w:tc>
          <w:tcPr>
            <w:tcW w:w="986" w:type="dxa"/>
            <w:tcBorders>
              <w:bottom w:val="single" w:sz="4" w:space="0" w:color="auto"/>
              <w:right w:val="nil"/>
            </w:tcBorders>
          </w:tcPr>
          <w:p w14:paraId="0496F3B6" w14:textId="77777777" w:rsidR="00463AB8" w:rsidRPr="00902C02" w:rsidRDefault="00463AB8" w:rsidP="0074614E">
            <w:pPr>
              <w:jc w:val="center"/>
              <w:rPr>
                <w:i/>
                <w:sz w:val="20"/>
                <w:szCs w:val="20"/>
                <w:lang w:val="en-GB"/>
              </w:rPr>
            </w:pPr>
            <w:r w:rsidRPr="00902C02">
              <w:rPr>
                <w:i/>
                <w:sz w:val="20"/>
                <w:szCs w:val="20"/>
                <w:lang w:val="en-GB"/>
              </w:rPr>
              <w:t>p</w:t>
            </w:r>
          </w:p>
        </w:tc>
      </w:tr>
      <w:tr w:rsidR="00463AB8" w:rsidRPr="00902C02" w14:paraId="0995BAAF" w14:textId="77777777" w:rsidTr="0074614E">
        <w:tc>
          <w:tcPr>
            <w:tcW w:w="1985" w:type="dxa"/>
            <w:tcBorders>
              <w:top w:val="single" w:sz="4" w:space="0" w:color="auto"/>
              <w:left w:val="nil"/>
              <w:bottom w:val="nil"/>
              <w:right w:val="nil"/>
            </w:tcBorders>
          </w:tcPr>
          <w:p w14:paraId="423CE55D" w14:textId="77777777" w:rsidR="00463AB8" w:rsidRPr="00902C02" w:rsidRDefault="00463AB8" w:rsidP="0074614E">
            <w:pPr>
              <w:rPr>
                <w:sz w:val="20"/>
                <w:szCs w:val="20"/>
                <w:lang w:val="en-GB"/>
              </w:rPr>
            </w:pPr>
            <w:r w:rsidRPr="00902C02">
              <w:rPr>
                <w:sz w:val="20"/>
                <w:szCs w:val="20"/>
                <w:lang w:val="en-GB"/>
              </w:rPr>
              <w:t>Constant</w:t>
            </w:r>
          </w:p>
        </w:tc>
        <w:tc>
          <w:tcPr>
            <w:tcW w:w="598" w:type="dxa"/>
            <w:tcBorders>
              <w:top w:val="single" w:sz="4" w:space="0" w:color="auto"/>
              <w:left w:val="nil"/>
              <w:bottom w:val="nil"/>
              <w:right w:val="nil"/>
            </w:tcBorders>
          </w:tcPr>
          <w:p w14:paraId="3537F1B5" w14:textId="77777777" w:rsidR="00463AB8" w:rsidRPr="00902C02" w:rsidRDefault="00847630" w:rsidP="0074614E">
            <w:pPr>
              <w:jc w:val="center"/>
              <w:rPr>
                <w:sz w:val="20"/>
                <w:szCs w:val="20"/>
                <w:lang w:val="en-GB"/>
              </w:rPr>
            </w:pPr>
            <w:r>
              <w:rPr>
                <w:sz w:val="20"/>
                <w:szCs w:val="20"/>
                <w:lang w:val="en-GB"/>
              </w:rPr>
              <w:t>33.04</w:t>
            </w:r>
          </w:p>
        </w:tc>
        <w:tc>
          <w:tcPr>
            <w:tcW w:w="987" w:type="dxa"/>
            <w:tcBorders>
              <w:top w:val="single" w:sz="4" w:space="0" w:color="auto"/>
              <w:left w:val="nil"/>
              <w:bottom w:val="nil"/>
              <w:right w:val="nil"/>
            </w:tcBorders>
          </w:tcPr>
          <w:p w14:paraId="3E408D30" w14:textId="77777777" w:rsidR="00463AB8" w:rsidRPr="00902C02" w:rsidRDefault="00847630" w:rsidP="0074614E">
            <w:pPr>
              <w:jc w:val="center"/>
              <w:rPr>
                <w:sz w:val="20"/>
                <w:szCs w:val="20"/>
                <w:lang w:val="en-GB"/>
              </w:rPr>
            </w:pPr>
            <w:r>
              <w:rPr>
                <w:sz w:val="20"/>
                <w:szCs w:val="20"/>
                <w:lang w:val="en-GB"/>
              </w:rPr>
              <w:t>1.37</w:t>
            </w:r>
          </w:p>
        </w:tc>
        <w:tc>
          <w:tcPr>
            <w:tcW w:w="977" w:type="dxa"/>
            <w:tcBorders>
              <w:top w:val="single" w:sz="4" w:space="0" w:color="auto"/>
              <w:left w:val="nil"/>
              <w:bottom w:val="nil"/>
              <w:right w:val="nil"/>
            </w:tcBorders>
          </w:tcPr>
          <w:p w14:paraId="4D753B82" w14:textId="77777777" w:rsidR="00463AB8" w:rsidRPr="00902C02" w:rsidRDefault="00847630" w:rsidP="0074614E">
            <w:pPr>
              <w:jc w:val="center"/>
              <w:rPr>
                <w:sz w:val="20"/>
                <w:szCs w:val="20"/>
                <w:lang w:val="en-GB"/>
              </w:rPr>
            </w:pPr>
            <w:r>
              <w:rPr>
                <w:sz w:val="20"/>
                <w:szCs w:val="20"/>
                <w:lang w:val="en-GB"/>
              </w:rPr>
              <w:t>30.35</w:t>
            </w:r>
          </w:p>
        </w:tc>
        <w:tc>
          <w:tcPr>
            <w:tcW w:w="1002" w:type="dxa"/>
            <w:tcBorders>
              <w:top w:val="single" w:sz="4" w:space="0" w:color="auto"/>
              <w:left w:val="nil"/>
              <w:bottom w:val="nil"/>
              <w:right w:val="nil"/>
            </w:tcBorders>
          </w:tcPr>
          <w:p w14:paraId="2578D899" w14:textId="77777777" w:rsidR="00463AB8" w:rsidRPr="00902C02" w:rsidRDefault="00847630" w:rsidP="0074614E">
            <w:pPr>
              <w:jc w:val="center"/>
              <w:rPr>
                <w:sz w:val="20"/>
                <w:szCs w:val="20"/>
                <w:lang w:val="en-GB"/>
              </w:rPr>
            </w:pPr>
            <w:r>
              <w:rPr>
                <w:sz w:val="20"/>
                <w:szCs w:val="20"/>
                <w:lang w:val="en-GB"/>
              </w:rPr>
              <w:t>35.73</w:t>
            </w:r>
          </w:p>
        </w:tc>
        <w:tc>
          <w:tcPr>
            <w:tcW w:w="1126" w:type="dxa"/>
            <w:tcBorders>
              <w:top w:val="single" w:sz="4" w:space="0" w:color="auto"/>
              <w:left w:val="nil"/>
              <w:bottom w:val="nil"/>
              <w:right w:val="nil"/>
            </w:tcBorders>
          </w:tcPr>
          <w:p w14:paraId="281A2E6A" w14:textId="77777777" w:rsidR="00463AB8" w:rsidRPr="00902C02" w:rsidRDefault="00847630" w:rsidP="0074614E">
            <w:pPr>
              <w:jc w:val="center"/>
              <w:rPr>
                <w:sz w:val="20"/>
                <w:szCs w:val="20"/>
                <w:lang w:val="en-GB"/>
              </w:rPr>
            </w:pPr>
            <w:r>
              <w:rPr>
                <w:sz w:val="20"/>
                <w:szCs w:val="20"/>
                <w:lang w:val="en-GB"/>
              </w:rPr>
              <w:t>24.05</w:t>
            </w:r>
          </w:p>
        </w:tc>
        <w:tc>
          <w:tcPr>
            <w:tcW w:w="986" w:type="dxa"/>
            <w:tcBorders>
              <w:top w:val="single" w:sz="4" w:space="0" w:color="auto"/>
              <w:left w:val="nil"/>
              <w:bottom w:val="nil"/>
              <w:right w:val="nil"/>
            </w:tcBorders>
          </w:tcPr>
          <w:p w14:paraId="0F736144"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single" w:sz="4" w:space="0" w:color="auto"/>
              <w:left w:val="nil"/>
              <w:bottom w:val="nil"/>
              <w:right w:val="nil"/>
            </w:tcBorders>
          </w:tcPr>
          <w:p w14:paraId="58672F7D" w14:textId="77777777" w:rsidR="00463AB8" w:rsidRPr="00902C02" w:rsidRDefault="00847630" w:rsidP="0074614E">
            <w:pPr>
              <w:jc w:val="center"/>
              <w:rPr>
                <w:sz w:val="20"/>
                <w:szCs w:val="20"/>
                <w:lang w:val="en-GB"/>
              </w:rPr>
            </w:pPr>
            <w:r>
              <w:rPr>
                <w:sz w:val="20"/>
                <w:szCs w:val="20"/>
                <w:lang w:val="en-GB"/>
              </w:rPr>
              <w:t>&lt; .001</w:t>
            </w:r>
          </w:p>
        </w:tc>
      </w:tr>
      <w:tr w:rsidR="00463AB8" w:rsidRPr="00902C02" w14:paraId="580DF8E0" w14:textId="77777777" w:rsidTr="0074614E">
        <w:tc>
          <w:tcPr>
            <w:tcW w:w="1985" w:type="dxa"/>
            <w:tcBorders>
              <w:top w:val="nil"/>
              <w:left w:val="nil"/>
              <w:bottom w:val="nil"/>
              <w:right w:val="nil"/>
            </w:tcBorders>
          </w:tcPr>
          <w:p w14:paraId="5027911B" w14:textId="77777777" w:rsidR="00463AB8" w:rsidRPr="00902C02" w:rsidRDefault="00463AB8" w:rsidP="0074614E">
            <w:pPr>
              <w:rPr>
                <w:sz w:val="20"/>
                <w:szCs w:val="20"/>
                <w:lang w:val="en-GB"/>
              </w:rPr>
            </w:pPr>
            <w:proofErr w:type="spellStart"/>
            <w:r>
              <w:rPr>
                <w:sz w:val="20"/>
                <w:szCs w:val="20"/>
                <w:lang w:val="en-GB"/>
              </w:rPr>
              <w:t>Trial</w:t>
            </w:r>
            <w:r w:rsidRPr="00902C02">
              <w:rPr>
                <w:b/>
                <w:sz w:val="20"/>
                <w:szCs w:val="20"/>
                <w:vertAlign w:val="superscript"/>
                <w:lang w:val="en-GB"/>
              </w:rPr>
              <w:t>a</w:t>
            </w:r>
            <w:proofErr w:type="spellEnd"/>
          </w:p>
        </w:tc>
        <w:tc>
          <w:tcPr>
            <w:tcW w:w="598" w:type="dxa"/>
            <w:tcBorders>
              <w:top w:val="nil"/>
              <w:left w:val="nil"/>
              <w:bottom w:val="nil"/>
              <w:right w:val="nil"/>
            </w:tcBorders>
          </w:tcPr>
          <w:p w14:paraId="18F6A83B" w14:textId="77777777" w:rsidR="00463AB8" w:rsidRPr="00902C02" w:rsidRDefault="00847630" w:rsidP="0074614E">
            <w:pPr>
              <w:jc w:val="center"/>
              <w:rPr>
                <w:sz w:val="20"/>
                <w:szCs w:val="20"/>
                <w:lang w:val="en-GB"/>
              </w:rPr>
            </w:pPr>
            <w:r>
              <w:rPr>
                <w:sz w:val="20"/>
                <w:szCs w:val="20"/>
                <w:lang w:val="en-GB"/>
              </w:rPr>
              <w:t>-2.40</w:t>
            </w:r>
          </w:p>
        </w:tc>
        <w:tc>
          <w:tcPr>
            <w:tcW w:w="987" w:type="dxa"/>
            <w:tcBorders>
              <w:top w:val="nil"/>
              <w:left w:val="nil"/>
              <w:bottom w:val="nil"/>
              <w:right w:val="nil"/>
            </w:tcBorders>
          </w:tcPr>
          <w:p w14:paraId="49A096BB" w14:textId="77777777" w:rsidR="00463AB8" w:rsidRPr="00902C02" w:rsidRDefault="00847630" w:rsidP="0074614E">
            <w:pPr>
              <w:jc w:val="center"/>
              <w:rPr>
                <w:sz w:val="20"/>
                <w:szCs w:val="20"/>
                <w:lang w:val="en-GB"/>
              </w:rPr>
            </w:pPr>
            <w:r>
              <w:rPr>
                <w:sz w:val="20"/>
                <w:szCs w:val="20"/>
                <w:lang w:val="en-GB"/>
              </w:rPr>
              <w:t>0.54</w:t>
            </w:r>
          </w:p>
        </w:tc>
        <w:tc>
          <w:tcPr>
            <w:tcW w:w="977" w:type="dxa"/>
            <w:tcBorders>
              <w:top w:val="nil"/>
              <w:left w:val="nil"/>
              <w:bottom w:val="nil"/>
              <w:right w:val="nil"/>
            </w:tcBorders>
          </w:tcPr>
          <w:p w14:paraId="30C35FB9" w14:textId="77777777" w:rsidR="00463AB8" w:rsidRPr="00902C02" w:rsidRDefault="00847630" w:rsidP="0074614E">
            <w:pPr>
              <w:jc w:val="center"/>
              <w:rPr>
                <w:sz w:val="20"/>
                <w:szCs w:val="20"/>
                <w:lang w:val="en-GB"/>
              </w:rPr>
            </w:pPr>
            <w:r>
              <w:rPr>
                <w:sz w:val="20"/>
                <w:szCs w:val="20"/>
                <w:lang w:val="en-GB"/>
              </w:rPr>
              <w:t>-3.45</w:t>
            </w:r>
          </w:p>
        </w:tc>
        <w:tc>
          <w:tcPr>
            <w:tcW w:w="1002" w:type="dxa"/>
            <w:tcBorders>
              <w:top w:val="nil"/>
              <w:left w:val="nil"/>
              <w:bottom w:val="nil"/>
              <w:right w:val="nil"/>
            </w:tcBorders>
          </w:tcPr>
          <w:p w14:paraId="523C033D" w14:textId="77777777" w:rsidR="00463AB8" w:rsidRPr="00902C02" w:rsidRDefault="00847630" w:rsidP="0074614E">
            <w:pPr>
              <w:jc w:val="center"/>
              <w:rPr>
                <w:sz w:val="20"/>
                <w:szCs w:val="20"/>
                <w:lang w:val="en-GB"/>
              </w:rPr>
            </w:pPr>
            <w:r>
              <w:rPr>
                <w:sz w:val="20"/>
                <w:szCs w:val="20"/>
                <w:lang w:val="en-GB"/>
              </w:rPr>
              <w:t>-1.35</w:t>
            </w:r>
          </w:p>
        </w:tc>
        <w:tc>
          <w:tcPr>
            <w:tcW w:w="1126" w:type="dxa"/>
            <w:tcBorders>
              <w:top w:val="nil"/>
              <w:left w:val="nil"/>
              <w:bottom w:val="nil"/>
              <w:right w:val="nil"/>
            </w:tcBorders>
          </w:tcPr>
          <w:p w14:paraId="63551C7D" w14:textId="77777777" w:rsidR="00463AB8" w:rsidRPr="00902C02" w:rsidRDefault="00847630" w:rsidP="0074614E">
            <w:pPr>
              <w:jc w:val="center"/>
              <w:rPr>
                <w:sz w:val="20"/>
                <w:szCs w:val="20"/>
                <w:lang w:val="en-GB"/>
              </w:rPr>
            </w:pPr>
            <w:r>
              <w:rPr>
                <w:sz w:val="20"/>
                <w:szCs w:val="20"/>
                <w:lang w:val="en-GB"/>
              </w:rPr>
              <w:t>-2.40</w:t>
            </w:r>
          </w:p>
        </w:tc>
        <w:tc>
          <w:tcPr>
            <w:tcW w:w="986" w:type="dxa"/>
            <w:tcBorders>
              <w:top w:val="nil"/>
              <w:left w:val="nil"/>
              <w:bottom w:val="nil"/>
              <w:right w:val="nil"/>
            </w:tcBorders>
          </w:tcPr>
          <w:p w14:paraId="5332E5BD"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nil"/>
              <w:right w:val="nil"/>
            </w:tcBorders>
          </w:tcPr>
          <w:p w14:paraId="62A466F0" w14:textId="77777777" w:rsidR="00463AB8" w:rsidRPr="00902C02" w:rsidRDefault="00847630" w:rsidP="0074614E">
            <w:pPr>
              <w:jc w:val="center"/>
              <w:rPr>
                <w:sz w:val="20"/>
                <w:szCs w:val="20"/>
                <w:lang w:val="en-GB"/>
              </w:rPr>
            </w:pPr>
            <w:r>
              <w:rPr>
                <w:sz w:val="20"/>
                <w:szCs w:val="20"/>
                <w:lang w:val="en-GB"/>
              </w:rPr>
              <w:t>&lt; .001</w:t>
            </w:r>
          </w:p>
        </w:tc>
      </w:tr>
      <w:tr w:rsidR="00463AB8" w:rsidRPr="00902C02" w14:paraId="27CBBF53" w14:textId="77777777" w:rsidTr="0074614E">
        <w:tc>
          <w:tcPr>
            <w:tcW w:w="1985" w:type="dxa"/>
            <w:tcBorders>
              <w:top w:val="nil"/>
              <w:left w:val="nil"/>
              <w:bottom w:val="nil"/>
              <w:right w:val="nil"/>
            </w:tcBorders>
          </w:tcPr>
          <w:p w14:paraId="2B119499" w14:textId="77777777" w:rsidR="00463AB8" w:rsidRPr="00902C02" w:rsidRDefault="00463AB8" w:rsidP="0074614E">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sidRPr="00902C02">
              <w:rPr>
                <w:b/>
                <w:sz w:val="20"/>
                <w:szCs w:val="20"/>
                <w:vertAlign w:val="superscript"/>
                <w:lang w:val="en-GB"/>
              </w:rPr>
              <w:t>b</w:t>
            </w:r>
            <w:proofErr w:type="spellEnd"/>
          </w:p>
        </w:tc>
        <w:tc>
          <w:tcPr>
            <w:tcW w:w="598" w:type="dxa"/>
            <w:tcBorders>
              <w:top w:val="nil"/>
              <w:left w:val="nil"/>
              <w:bottom w:val="nil"/>
              <w:right w:val="nil"/>
            </w:tcBorders>
          </w:tcPr>
          <w:p w14:paraId="5C7E88A6" w14:textId="77777777" w:rsidR="00463AB8" w:rsidRPr="00902C02" w:rsidRDefault="00847630" w:rsidP="0074614E">
            <w:pPr>
              <w:jc w:val="center"/>
              <w:rPr>
                <w:sz w:val="20"/>
                <w:szCs w:val="20"/>
                <w:lang w:val="en-GB"/>
              </w:rPr>
            </w:pPr>
            <w:r>
              <w:rPr>
                <w:sz w:val="20"/>
                <w:szCs w:val="20"/>
                <w:lang w:val="en-GB"/>
              </w:rPr>
              <w:t>48.16</w:t>
            </w:r>
          </w:p>
        </w:tc>
        <w:tc>
          <w:tcPr>
            <w:tcW w:w="987" w:type="dxa"/>
            <w:tcBorders>
              <w:top w:val="nil"/>
              <w:left w:val="nil"/>
              <w:bottom w:val="nil"/>
              <w:right w:val="nil"/>
            </w:tcBorders>
          </w:tcPr>
          <w:p w14:paraId="7D4D24B0" w14:textId="77777777" w:rsidR="00463AB8" w:rsidRPr="00902C02" w:rsidRDefault="00847630" w:rsidP="0074614E">
            <w:pPr>
              <w:jc w:val="center"/>
              <w:rPr>
                <w:sz w:val="20"/>
                <w:szCs w:val="20"/>
                <w:lang w:val="en-GB"/>
              </w:rPr>
            </w:pPr>
            <w:r>
              <w:rPr>
                <w:sz w:val="20"/>
                <w:szCs w:val="20"/>
                <w:lang w:val="en-GB"/>
              </w:rPr>
              <w:t>2.73</w:t>
            </w:r>
          </w:p>
        </w:tc>
        <w:tc>
          <w:tcPr>
            <w:tcW w:w="977" w:type="dxa"/>
            <w:tcBorders>
              <w:top w:val="nil"/>
              <w:left w:val="nil"/>
              <w:bottom w:val="nil"/>
              <w:right w:val="nil"/>
            </w:tcBorders>
          </w:tcPr>
          <w:p w14:paraId="138572B8" w14:textId="77777777" w:rsidR="00463AB8" w:rsidRPr="00902C02" w:rsidRDefault="00847630" w:rsidP="0074614E">
            <w:pPr>
              <w:jc w:val="center"/>
              <w:rPr>
                <w:sz w:val="20"/>
                <w:szCs w:val="20"/>
                <w:lang w:val="en-GB"/>
              </w:rPr>
            </w:pPr>
            <w:r>
              <w:rPr>
                <w:sz w:val="20"/>
                <w:szCs w:val="20"/>
                <w:lang w:val="en-GB"/>
              </w:rPr>
              <w:t>42.81</w:t>
            </w:r>
          </w:p>
        </w:tc>
        <w:tc>
          <w:tcPr>
            <w:tcW w:w="1002" w:type="dxa"/>
            <w:tcBorders>
              <w:top w:val="nil"/>
              <w:left w:val="nil"/>
              <w:bottom w:val="nil"/>
              <w:right w:val="nil"/>
            </w:tcBorders>
          </w:tcPr>
          <w:p w14:paraId="018EBD36" w14:textId="77777777" w:rsidR="00463AB8" w:rsidRPr="00902C02" w:rsidRDefault="00847630" w:rsidP="0074614E">
            <w:pPr>
              <w:jc w:val="center"/>
              <w:rPr>
                <w:sz w:val="20"/>
                <w:szCs w:val="20"/>
                <w:lang w:val="en-GB"/>
              </w:rPr>
            </w:pPr>
            <w:r>
              <w:rPr>
                <w:sz w:val="20"/>
                <w:szCs w:val="20"/>
                <w:lang w:val="en-GB"/>
              </w:rPr>
              <w:t>53.51</w:t>
            </w:r>
          </w:p>
        </w:tc>
        <w:tc>
          <w:tcPr>
            <w:tcW w:w="1126" w:type="dxa"/>
            <w:tcBorders>
              <w:top w:val="nil"/>
              <w:left w:val="nil"/>
              <w:bottom w:val="nil"/>
              <w:right w:val="nil"/>
            </w:tcBorders>
          </w:tcPr>
          <w:p w14:paraId="5BFD7537" w14:textId="77777777" w:rsidR="00463AB8" w:rsidRPr="00902C02" w:rsidRDefault="00847630" w:rsidP="0074614E">
            <w:pPr>
              <w:jc w:val="center"/>
              <w:rPr>
                <w:sz w:val="20"/>
                <w:szCs w:val="20"/>
                <w:lang w:val="en-GB"/>
              </w:rPr>
            </w:pPr>
            <w:r>
              <w:rPr>
                <w:sz w:val="20"/>
                <w:szCs w:val="20"/>
                <w:lang w:val="en-GB"/>
              </w:rPr>
              <w:t>48.16</w:t>
            </w:r>
          </w:p>
        </w:tc>
        <w:tc>
          <w:tcPr>
            <w:tcW w:w="986" w:type="dxa"/>
            <w:tcBorders>
              <w:top w:val="nil"/>
              <w:left w:val="nil"/>
              <w:bottom w:val="nil"/>
              <w:right w:val="nil"/>
            </w:tcBorders>
          </w:tcPr>
          <w:p w14:paraId="2586AC74"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nil"/>
              <w:right w:val="nil"/>
            </w:tcBorders>
          </w:tcPr>
          <w:p w14:paraId="3A92AB8B" w14:textId="77777777" w:rsidR="00463AB8" w:rsidRPr="00902C02" w:rsidRDefault="00847630" w:rsidP="0074614E">
            <w:pPr>
              <w:jc w:val="center"/>
              <w:rPr>
                <w:sz w:val="20"/>
                <w:szCs w:val="20"/>
                <w:lang w:val="en-GB"/>
              </w:rPr>
            </w:pPr>
            <w:r>
              <w:rPr>
                <w:sz w:val="20"/>
                <w:szCs w:val="20"/>
                <w:lang w:val="en-GB"/>
              </w:rPr>
              <w:t>&lt; .001</w:t>
            </w:r>
          </w:p>
        </w:tc>
      </w:tr>
      <w:tr w:rsidR="00463AB8" w:rsidRPr="00902C02" w14:paraId="66332AA3" w14:textId="77777777" w:rsidTr="0074614E">
        <w:tc>
          <w:tcPr>
            <w:tcW w:w="1985" w:type="dxa"/>
            <w:tcBorders>
              <w:top w:val="nil"/>
              <w:left w:val="nil"/>
              <w:bottom w:val="nil"/>
              <w:right w:val="nil"/>
            </w:tcBorders>
          </w:tcPr>
          <w:p w14:paraId="4E77A619" w14:textId="77777777" w:rsidR="00463AB8" w:rsidRPr="00FE52F3" w:rsidRDefault="00463AB8" w:rsidP="0074614E">
            <w:pPr>
              <w:rPr>
                <w:b/>
                <w:sz w:val="20"/>
                <w:szCs w:val="20"/>
                <w:vertAlign w:val="superscript"/>
                <w:lang w:val="en-GB"/>
              </w:rPr>
            </w:pPr>
            <w:proofErr w:type="spellStart"/>
            <w:r>
              <w:rPr>
                <w:sz w:val="20"/>
                <w:szCs w:val="20"/>
                <w:lang w:val="en-GB"/>
              </w:rPr>
              <w:t>Group</w:t>
            </w:r>
            <w:r>
              <w:rPr>
                <w:b/>
                <w:sz w:val="20"/>
                <w:szCs w:val="20"/>
                <w:vertAlign w:val="superscript"/>
                <w:lang w:val="en-GB"/>
              </w:rPr>
              <w:t>c</w:t>
            </w:r>
            <w:proofErr w:type="spellEnd"/>
          </w:p>
        </w:tc>
        <w:tc>
          <w:tcPr>
            <w:tcW w:w="598" w:type="dxa"/>
            <w:tcBorders>
              <w:top w:val="nil"/>
              <w:left w:val="nil"/>
              <w:bottom w:val="nil"/>
              <w:right w:val="nil"/>
            </w:tcBorders>
          </w:tcPr>
          <w:p w14:paraId="5F2BE9D7" w14:textId="77777777" w:rsidR="00463AB8" w:rsidRPr="00902C02" w:rsidRDefault="00847630" w:rsidP="0074614E">
            <w:pPr>
              <w:jc w:val="center"/>
              <w:rPr>
                <w:sz w:val="20"/>
                <w:szCs w:val="20"/>
                <w:lang w:val="en-GB"/>
              </w:rPr>
            </w:pPr>
            <w:r>
              <w:rPr>
                <w:sz w:val="20"/>
                <w:szCs w:val="20"/>
                <w:lang w:val="en-GB"/>
              </w:rPr>
              <w:t>1.04</w:t>
            </w:r>
          </w:p>
        </w:tc>
        <w:tc>
          <w:tcPr>
            <w:tcW w:w="987" w:type="dxa"/>
            <w:tcBorders>
              <w:top w:val="nil"/>
              <w:left w:val="nil"/>
              <w:bottom w:val="nil"/>
              <w:right w:val="nil"/>
            </w:tcBorders>
          </w:tcPr>
          <w:p w14:paraId="32B6D85D" w14:textId="77777777" w:rsidR="00463AB8" w:rsidRPr="00902C02" w:rsidRDefault="00847630" w:rsidP="0074614E">
            <w:pPr>
              <w:jc w:val="center"/>
              <w:rPr>
                <w:sz w:val="20"/>
                <w:szCs w:val="20"/>
                <w:lang w:val="en-GB"/>
              </w:rPr>
            </w:pPr>
            <w:r>
              <w:rPr>
                <w:sz w:val="20"/>
                <w:szCs w:val="20"/>
                <w:lang w:val="en-GB"/>
              </w:rPr>
              <w:t>2.38</w:t>
            </w:r>
          </w:p>
        </w:tc>
        <w:tc>
          <w:tcPr>
            <w:tcW w:w="977" w:type="dxa"/>
            <w:tcBorders>
              <w:top w:val="nil"/>
              <w:left w:val="nil"/>
              <w:bottom w:val="nil"/>
              <w:right w:val="nil"/>
            </w:tcBorders>
          </w:tcPr>
          <w:p w14:paraId="2B9739E8" w14:textId="77777777" w:rsidR="00463AB8" w:rsidRPr="00902C02" w:rsidRDefault="00847630" w:rsidP="0074614E">
            <w:pPr>
              <w:jc w:val="center"/>
              <w:rPr>
                <w:sz w:val="20"/>
                <w:szCs w:val="20"/>
                <w:lang w:val="en-GB"/>
              </w:rPr>
            </w:pPr>
            <w:r>
              <w:rPr>
                <w:sz w:val="20"/>
                <w:szCs w:val="20"/>
                <w:lang w:val="en-GB"/>
              </w:rPr>
              <w:t>-3.66</w:t>
            </w:r>
          </w:p>
        </w:tc>
        <w:tc>
          <w:tcPr>
            <w:tcW w:w="1002" w:type="dxa"/>
            <w:tcBorders>
              <w:top w:val="nil"/>
              <w:left w:val="nil"/>
              <w:bottom w:val="nil"/>
              <w:right w:val="nil"/>
            </w:tcBorders>
          </w:tcPr>
          <w:p w14:paraId="6395561E" w14:textId="77777777" w:rsidR="00463AB8" w:rsidRPr="00902C02" w:rsidRDefault="00847630" w:rsidP="0074614E">
            <w:pPr>
              <w:jc w:val="center"/>
              <w:rPr>
                <w:sz w:val="20"/>
                <w:szCs w:val="20"/>
                <w:lang w:val="en-GB"/>
              </w:rPr>
            </w:pPr>
            <w:r>
              <w:rPr>
                <w:sz w:val="20"/>
                <w:szCs w:val="20"/>
                <w:lang w:val="en-GB"/>
              </w:rPr>
              <w:t>5.73</w:t>
            </w:r>
          </w:p>
        </w:tc>
        <w:tc>
          <w:tcPr>
            <w:tcW w:w="1126" w:type="dxa"/>
            <w:tcBorders>
              <w:top w:val="nil"/>
              <w:left w:val="nil"/>
              <w:bottom w:val="nil"/>
              <w:right w:val="nil"/>
            </w:tcBorders>
          </w:tcPr>
          <w:p w14:paraId="731598C2" w14:textId="77777777" w:rsidR="00463AB8" w:rsidRPr="00902C02" w:rsidRDefault="00847630" w:rsidP="0074614E">
            <w:pPr>
              <w:jc w:val="center"/>
              <w:rPr>
                <w:sz w:val="20"/>
                <w:szCs w:val="20"/>
                <w:lang w:val="en-GB"/>
              </w:rPr>
            </w:pPr>
            <w:r>
              <w:rPr>
                <w:sz w:val="20"/>
                <w:szCs w:val="20"/>
                <w:lang w:val="en-GB"/>
              </w:rPr>
              <w:t>1.04</w:t>
            </w:r>
          </w:p>
        </w:tc>
        <w:tc>
          <w:tcPr>
            <w:tcW w:w="986" w:type="dxa"/>
            <w:tcBorders>
              <w:top w:val="nil"/>
              <w:left w:val="nil"/>
              <w:bottom w:val="nil"/>
              <w:right w:val="nil"/>
            </w:tcBorders>
          </w:tcPr>
          <w:p w14:paraId="1E923ED8" w14:textId="77777777" w:rsidR="00463AB8" w:rsidRPr="00902C02" w:rsidRDefault="00847630" w:rsidP="0074614E">
            <w:pPr>
              <w:jc w:val="center"/>
              <w:rPr>
                <w:sz w:val="20"/>
                <w:szCs w:val="20"/>
                <w:lang w:val="en-GB"/>
              </w:rPr>
            </w:pPr>
            <w:r>
              <w:rPr>
                <w:sz w:val="20"/>
                <w:szCs w:val="20"/>
                <w:lang w:val="en-GB"/>
              </w:rPr>
              <w:t>178</w:t>
            </w:r>
          </w:p>
        </w:tc>
        <w:tc>
          <w:tcPr>
            <w:tcW w:w="986" w:type="dxa"/>
            <w:tcBorders>
              <w:top w:val="nil"/>
              <w:left w:val="nil"/>
              <w:bottom w:val="nil"/>
              <w:right w:val="nil"/>
            </w:tcBorders>
          </w:tcPr>
          <w:p w14:paraId="6B819B64" w14:textId="77777777" w:rsidR="00463AB8" w:rsidRPr="00902C02" w:rsidRDefault="00847630" w:rsidP="0074614E">
            <w:pPr>
              <w:jc w:val="center"/>
              <w:rPr>
                <w:sz w:val="20"/>
                <w:szCs w:val="20"/>
                <w:lang w:val="en-GB"/>
              </w:rPr>
            </w:pPr>
            <w:r>
              <w:rPr>
                <w:sz w:val="20"/>
                <w:szCs w:val="20"/>
                <w:lang w:val="en-GB"/>
              </w:rPr>
              <w:t>.664</w:t>
            </w:r>
          </w:p>
        </w:tc>
      </w:tr>
      <w:tr w:rsidR="00463AB8" w:rsidRPr="00902C02" w14:paraId="38EF5161" w14:textId="77777777" w:rsidTr="0074614E">
        <w:tc>
          <w:tcPr>
            <w:tcW w:w="1985" w:type="dxa"/>
            <w:tcBorders>
              <w:top w:val="nil"/>
              <w:left w:val="nil"/>
              <w:bottom w:val="nil"/>
              <w:right w:val="nil"/>
            </w:tcBorders>
          </w:tcPr>
          <w:p w14:paraId="53F78ADA" w14:textId="77777777" w:rsidR="00463AB8" w:rsidRPr="00902C02" w:rsidRDefault="00463AB8" w:rsidP="0074614E">
            <w:pPr>
              <w:rPr>
                <w:sz w:val="20"/>
                <w:szCs w:val="20"/>
                <w:lang w:val="en-GB"/>
              </w:rPr>
            </w:pPr>
            <w:r w:rsidRPr="00902C02">
              <w:rPr>
                <w:sz w:val="20"/>
                <w:szCs w:val="20"/>
                <w:lang w:val="en-GB"/>
              </w:rPr>
              <w:t>CS type*</w:t>
            </w:r>
            <w:r>
              <w:rPr>
                <w:sz w:val="20"/>
                <w:szCs w:val="20"/>
                <w:lang w:val="en-GB"/>
              </w:rPr>
              <w:t>Trial</w:t>
            </w:r>
          </w:p>
        </w:tc>
        <w:tc>
          <w:tcPr>
            <w:tcW w:w="598" w:type="dxa"/>
            <w:tcBorders>
              <w:top w:val="nil"/>
              <w:left w:val="nil"/>
              <w:bottom w:val="nil"/>
              <w:right w:val="nil"/>
            </w:tcBorders>
          </w:tcPr>
          <w:p w14:paraId="5A96ACA7" w14:textId="77777777" w:rsidR="00463AB8" w:rsidRPr="00902C02" w:rsidRDefault="00847630" w:rsidP="0074614E">
            <w:pPr>
              <w:jc w:val="center"/>
              <w:rPr>
                <w:sz w:val="20"/>
                <w:szCs w:val="20"/>
                <w:lang w:val="en-GB"/>
              </w:rPr>
            </w:pPr>
            <w:r>
              <w:rPr>
                <w:sz w:val="20"/>
                <w:szCs w:val="20"/>
                <w:lang w:val="en-GB"/>
              </w:rPr>
              <w:t>-3.14</w:t>
            </w:r>
          </w:p>
        </w:tc>
        <w:tc>
          <w:tcPr>
            <w:tcW w:w="987" w:type="dxa"/>
            <w:tcBorders>
              <w:top w:val="nil"/>
              <w:left w:val="nil"/>
              <w:bottom w:val="nil"/>
              <w:right w:val="nil"/>
            </w:tcBorders>
          </w:tcPr>
          <w:p w14:paraId="616A6C3D" w14:textId="77777777" w:rsidR="00463AB8" w:rsidRPr="00902C02" w:rsidRDefault="00847630" w:rsidP="0074614E">
            <w:pPr>
              <w:jc w:val="center"/>
              <w:rPr>
                <w:sz w:val="20"/>
                <w:szCs w:val="20"/>
                <w:lang w:val="en-GB"/>
              </w:rPr>
            </w:pPr>
            <w:r>
              <w:rPr>
                <w:sz w:val="20"/>
                <w:szCs w:val="20"/>
                <w:lang w:val="en-GB"/>
              </w:rPr>
              <w:t>0.20</w:t>
            </w:r>
          </w:p>
        </w:tc>
        <w:tc>
          <w:tcPr>
            <w:tcW w:w="977" w:type="dxa"/>
            <w:tcBorders>
              <w:top w:val="nil"/>
              <w:left w:val="nil"/>
              <w:bottom w:val="nil"/>
              <w:right w:val="nil"/>
            </w:tcBorders>
          </w:tcPr>
          <w:p w14:paraId="4AC75DBD" w14:textId="77777777" w:rsidR="00463AB8" w:rsidRPr="00902C02" w:rsidRDefault="00847630" w:rsidP="0074614E">
            <w:pPr>
              <w:jc w:val="center"/>
              <w:rPr>
                <w:sz w:val="20"/>
                <w:szCs w:val="20"/>
                <w:lang w:val="en-GB"/>
              </w:rPr>
            </w:pPr>
            <w:r>
              <w:rPr>
                <w:sz w:val="20"/>
                <w:szCs w:val="20"/>
                <w:lang w:val="en-GB"/>
              </w:rPr>
              <w:t>-3.54</w:t>
            </w:r>
          </w:p>
        </w:tc>
        <w:tc>
          <w:tcPr>
            <w:tcW w:w="1002" w:type="dxa"/>
            <w:tcBorders>
              <w:top w:val="nil"/>
              <w:left w:val="nil"/>
              <w:bottom w:val="nil"/>
              <w:right w:val="nil"/>
            </w:tcBorders>
          </w:tcPr>
          <w:p w14:paraId="5D6405FB" w14:textId="77777777" w:rsidR="00463AB8" w:rsidRPr="00902C02" w:rsidRDefault="00847630" w:rsidP="0074614E">
            <w:pPr>
              <w:jc w:val="center"/>
              <w:rPr>
                <w:sz w:val="20"/>
                <w:szCs w:val="20"/>
                <w:lang w:val="en-GB"/>
              </w:rPr>
            </w:pPr>
            <w:r>
              <w:rPr>
                <w:sz w:val="20"/>
                <w:szCs w:val="20"/>
                <w:lang w:val="en-GB"/>
              </w:rPr>
              <w:t>-2.74</w:t>
            </w:r>
          </w:p>
        </w:tc>
        <w:tc>
          <w:tcPr>
            <w:tcW w:w="1126" w:type="dxa"/>
            <w:tcBorders>
              <w:top w:val="nil"/>
              <w:left w:val="nil"/>
              <w:bottom w:val="nil"/>
              <w:right w:val="nil"/>
            </w:tcBorders>
          </w:tcPr>
          <w:p w14:paraId="614664B8" w14:textId="77777777" w:rsidR="00463AB8" w:rsidRPr="00902C02" w:rsidRDefault="00847630" w:rsidP="0074614E">
            <w:pPr>
              <w:jc w:val="center"/>
              <w:rPr>
                <w:sz w:val="20"/>
                <w:szCs w:val="20"/>
                <w:lang w:val="en-GB"/>
              </w:rPr>
            </w:pPr>
            <w:r>
              <w:rPr>
                <w:sz w:val="20"/>
                <w:szCs w:val="20"/>
                <w:lang w:val="en-GB"/>
              </w:rPr>
              <w:t>-3.14</w:t>
            </w:r>
          </w:p>
        </w:tc>
        <w:tc>
          <w:tcPr>
            <w:tcW w:w="986" w:type="dxa"/>
            <w:tcBorders>
              <w:top w:val="nil"/>
              <w:left w:val="nil"/>
              <w:bottom w:val="nil"/>
              <w:right w:val="nil"/>
            </w:tcBorders>
          </w:tcPr>
          <w:p w14:paraId="6492CE51"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nil"/>
              <w:right w:val="nil"/>
            </w:tcBorders>
          </w:tcPr>
          <w:p w14:paraId="6F01F3B5" w14:textId="77777777" w:rsidR="00463AB8" w:rsidRPr="00902C02" w:rsidRDefault="00847630" w:rsidP="0074614E">
            <w:pPr>
              <w:jc w:val="center"/>
              <w:rPr>
                <w:sz w:val="20"/>
                <w:szCs w:val="20"/>
                <w:lang w:val="en-GB"/>
              </w:rPr>
            </w:pPr>
            <w:r>
              <w:rPr>
                <w:sz w:val="20"/>
                <w:szCs w:val="20"/>
                <w:lang w:val="en-GB"/>
              </w:rPr>
              <w:t>&lt; .001</w:t>
            </w:r>
          </w:p>
        </w:tc>
      </w:tr>
      <w:tr w:rsidR="00463AB8" w:rsidRPr="00902C02" w14:paraId="1282EF30" w14:textId="77777777" w:rsidTr="0074614E">
        <w:tc>
          <w:tcPr>
            <w:tcW w:w="1985" w:type="dxa"/>
            <w:tcBorders>
              <w:top w:val="nil"/>
              <w:left w:val="nil"/>
              <w:bottom w:val="nil"/>
              <w:right w:val="nil"/>
            </w:tcBorders>
          </w:tcPr>
          <w:p w14:paraId="5011BBFF" w14:textId="77777777" w:rsidR="00463AB8" w:rsidRPr="00902C02" w:rsidRDefault="00463AB8" w:rsidP="0074614E">
            <w:pPr>
              <w:rPr>
                <w:sz w:val="20"/>
                <w:szCs w:val="20"/>
                <w:lang w:val="en-GB"/>
              </w:rPr>
            </w:pPr>
            <w:r>
              <w:rPr>
                <w:sz w:val="20"/>
                <w:szCs w:val="20"/>
                <w:lang w:val="en-GB"/>
              </w:rPr>
              <w:t>CS type*Group</w:t>
            </w:r>
          </w:p>
        </w:tc>
        <w:tc>
          <w:tcPr>
            <w:tcW w:w="598" w:type="dxa"/>
            <w:tcBorders>
              <w:top w:val="nil"/>
              <w:left w:val="nil"/>
              <w:bottom w:val="nil"/>
              <w:right w:val="nil"/>
            </w:tcBorders>
          </w:tcPr>
          <w:p w14:paraId="53660399" w14:textId="77777777" w:rsidR="00463AB8" w:rsidRPr="00902C02" w:rsidRDefault="00847630" w:rsidP="0074614E">
            <w:pPr>
              <w:jc w:val="center"/>
              <w:rPr>
                <w:sz w:val="20"/>
                <w:szCs w:val="20"/>
                <w:lang w:val="en-GB"/>
              </w:rPr>
            </w:pPr>
            <w:r>
              <w:rPr>
                <w:sz w:val="20"/>
                <w:szCs w:val="20"/>
                <w:lang w:val="en-GB"/>
              </w:rPr>
              <w:t>-1.46</w:t>
            </w:r>
          </w:p>
        </w:tc>
        <w:tc>
          <w:tcPr>
            <w:tcW w:w="987" w:type="dxa"/>
            <w:tcBorders>
              <w:top w:val="nil"/>
              <w:left w:val="nil"/>
              <w:bottom w:val="nil"/>
              <w:right w:val="nil"/>
            </w:tcBorders>
          </w:tcPr>
          <w:p w14:paraId="0BA4D5E2" w14:textId="77777777" w:rsidR="00463AB8" w:rsidRPr="00902C02" w:rsidRDefault="00847630" w:rsidP="0074614E">
            <w:pPr>
              <w:jc w:val="center"/>
              <w:rPr>
                <w:sz w:val="20"/>
                <w:szCs w:val="20"/>
                <w:lang w:val="en-GB"/>
              </w:rPr>
            </w:pPr>
            <w:r>
              <w:rPr>
                <w:sz w:val="20"/>
                <w:szCs w:val="20"/>
                <w:lang w:val="en-GB"/>
              </w:rPr>
              <w:t>4.64</w:t>
            </w:r>
          </w:p>
        </w:tc>
        <w:tc>
          <w:tcPr>
            <w:tcW w:w="977" w:type="dxa"/>
            <w:tcBorders>
              <w:top w:val="nil"/>
              <w:left w:val="nil"/>
              <w:bottom w:val="nil"/>
              <w:right w:val="nil"/>
            </w:tcBorders>
          </w:tcPr>
          <w:p w14:paraId="4DADF5A6" w14:textId="77777777" w:rsidR="00463AB8" w:rsidRPr="00902C02" w:rsidRDefault="00847630" w:rsidP="0074614E">
            <w:pPr>
              <w:jc w:val="center"/>
              <w:rPr>
                <w:sz w:val="20"/>
                <w:szCs w:val="20"/>
                <w:lang w:val="en-GB"/>
              </w:rPr>
            </w:pPr>
            <w:r>
              <w:rPr>
                <w:sz w:val="20"/>
                <w:szCs w:val="20"/>
                <w:lang w:val="en-GB"/>
              </w:rPr>
              <w:t>-10.55</w:t>
            </w:r>
          </w:p>
        </w:tc>
        <w:tc>
          <w:tcPr>
            <w:tcW w:w="1002" w:type="dxa"/>
            <w:tcBorders>
              <w:top w:val="nil"/>
              <w:left w:val="nil"/>
              <w:bottom w:val="nil"/>
              <w:right w:val="nil"/>
            </w:tcBorders>
          </w:tcPr>
          <w:p w14:paraId="25B5C423" w14:textId="77777777" w:rsidR="00463AB8" w:rsidRPr="00902C02" w:rsidRDefault="00847630" w:rsidP="0074614E">
            <w:pPr>
              <w:jc w:val="center"/>
              <w:rPr>
                <w:sz w:val="20"/>
                <w:szCs w:val="20"/>
                <w:lang w:val="en-GB"/>
              </w:rPr>
            </w:pPr>
            <w:r>
              <w:rPr>
                <w:sz w:val="20"/>
                <w:szCs w:val="20"/>
                <w:lang w:val="en-GB"/>
              </w:rPr>
              <w:t>7.63</w:t>
            </w:r>
          </w:p>
        </w:tc>
        <w:tc>
          <w:tcPr>
            <w:tcW w:w="1126" w:type="dxa"/>
            <w:tcBorders>
              <w:top w:val="nil"/>
              <w:left w:val="nil"/>
              <w:bottom w:val="nil"/>
              <w:right w:val="nil"/>
            </w:tcBorders>
          </w:tcPr>
          <w:p w14:paraId="49323C98" w14:textId="77777777" w:rsidR="00463AB8" w:rsidRPr="00902C02" w:rsidRDefault="00847630" w:rsidP="0074614E">
            <w:pPr>
              <w:jc w:val="center"/>
              <w:rPr>
                <w:sz w:val="20"/>
                <w:szCs w:val="20"/>
                <w:lang w:val="en-GB"/>
              </w:rPr>
            </w:pPr>
            <w:r>
              <w:rPr>
                <w:sz w:val="20"/>
                <w:szCs w:val="20"/>
                <w:lang w:val="en-GB"/>
              </w:rPr>
              <w:t>-1.45</w:t>
            </w:r>
          </w:p>
        </w:tc>
        <w:tc>
          <w:tcPr>
            <w:tcW w:w="986" w:type="dxa"/>
            <w:tcBorders>
              <w:top w:val="nil"/>
              <w:left w:val="nil"/>
              <w:bottom w:val="nil"/>
              <w:right w:val="nil"/>
            </w:tcBorders>
          </w:tcPr>
          <w:p w14:paraId="274B70CE"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nil"/>
              <w:right w:val="nil"/>
            </w:tcBorders>
          </w:tcPr>
          <w:p w14:paraId="143363A8" w14:textId="77777777" w:rsidR="00463AB8" w:rsidRPr="00902C02" w:rsidRDefault="00847630" w:rsidP="0074614E">
            <w:pPr>
              <w:jc w:val="center"/>
              <w:rPr>
                <w:sz w:val="20"/>
                <w:szCs w:val="20"/>
                <w:lang w:val="en-GB"/>
              </w:rPr>
            </w:pPr>
            <w:r>
              <w:rPr>
                <w:sz w:val="20"/>
                <w:szCs w:val="20"/>
                <w:lang w:val="en-GB"/>
              </w:rPr>
              <w:t>.753</w:t>
            </w:r>
          </w:p>
        </w:tc>
      </w:tr>
      <w:tr w:rsidR="00463AB8" w:rsidRPr="00902C02" w14:paraId="763C2FD3" w14:textId="77777777" w:rsidTr="0074614E">
        <w:tc>
          <w:tcPr>
            <w:tcW w:w="1985" w:type="dxa"/>
            <w:tcBorders>
              <w:top w:val="nil"/>
              <w:left w:val="nil"/>
              <w:bottom w:val="nil"/>
              <w:right w:val="nil"/>
            </w:tcBorders>
          </w:tcPr>
          <w:p w14:paraId="441EBF08" w14:textId="77777777" w:rsidR="00463AB8" w:rsidRPr="00902C02" w:rsidRDefault="00463AB8" w:rsidP="0074614E">
            <w:pPr>
              <w:rPr>
                <w:sz w:val="20"/>
                <w:szCs w:val="20"/>
                <w:lang w:val="en-GB"/>
              </w:rPr>
            </w:pPr>
            <w:r>
              <w:rPr>
                <w:sz w:val="20"/>
                <w:szCs w:val="20"/>
                <w:lang w:val="en-GB"/>
              </w:rPr>
              <w:t>Trial*Group</w:t>
            </w:r>
          </w:p>
        </w:tc>
        <w:tc>
          <w:tcPr>
            <w:tcW w:w="598" w:type="dxa"/>
            <w:tcBorders>
              <w:top w:val="nil"/>
              <w:left w:val="nil"/>
              <w:bottom w:val="nil"/>
              <w:right w:val="nil"/>
            </w:tcBorders>
          </w:tcPr>
          <w:p w14:paraId="6A937164" w14:textId="77777777" w:rsidR="00463AB8" w:rsidRPr="00902C02" w:rsidRDefault="00847630" w:rsidP="0074614E">
            <w:pPr>
              <w:jc w:val="center"/>
              <w:rPr>
                <w:sz w:val="20"/>
                <w:szCs w:val="20"/>
                <w:lang w:val="en-GB"/>
              </w:rPr>
            </w:pPr>
            <w:r>
              <w:rPr>
                <w:sz w:val="20"/>
                <w:szCs w:val="20"/>
                <w:lang w:val="en-GB"/>
              </w:rPr>
              <w:t>0.45</w:t>
            </w:r>
          </w:p>
        </w:tc>
        <w:tc>
          <w:tcPr>
            <w:tcW w:w="987" w:type="dxa"/>
            <w:tcBorders>
              <w:top w:val="nil"/>
              <w:left w:val="nil"/>
              <w:bottom w:val="nil"/>
              <w:right w:val="nil"/>
            </w:tcBorders>
          </w:tcPr>
          <w:p w14:paraId="35720137" w14:textId="77777777" w:rsidR="00463AB8" w:rsidRPr="00902C02" w:rsidRDefault="00847630" w:rsidP="0074614E">
            <w:pPr>
              <w:jc w:val="center"/>
              <w:rPr>
                <w:sz w:val="20"/>
                <w:szCs w:val="20"/>
                <w:lang w:val="en-GB"/>
              </w:rPr>
            </w:pPr>
            <w:r>
              <w:rPr>
                <w:sz w:val="20"/>
                <w:szCs w:val="20"/>
                <w:lang w:val="en-GB"/>
              </w:rPr>
              <w:t>0.42</w:t>
            </w:r>
          </w:p>
        </w:tc>
        <w:tc>
          <w:tcPr>
            <w:tcW w:w="977" w:type="dxa"/>
            <w:tcBorders>
              <w:top w:val="nil"/>
              <w:left w:val="nil"/>
              <w:bottom w:val="nil"/>
              <w:right w:val="nil"/>
            </w:tcBorders>
          </w:tcPr>
          <w:p w14:paraId="71A5666E" w14:textId="77777777" w:rsidR="00463AB8" w:rsidRPr="00902C02" w:rsidRDefault="00847630" w:rsidP="0074614E">
            <w:pPr>
              <w:jc w:val="center"/>
              <w:rPr>
                <w:sz w:val="20"/>
                <w:szCs w:val="20"/>
                <w:lang w:val="en-GB"/>
              </w:rPr>
            </w:pPr>
            <w:r>
              <w:rPr>
                <w:sz w:val="20"/>
                <w:szCs w:val="20"/>
                <w:lang w:val="en-GB"/>
              </w:rPr>
              <w:t>-0.38</w:t>
            </w:r>
          </w:p>
        </w:tc>
        <w:tc>
          <w:tcPr>
            <w:tcW w:w="1002" w:type="dxa"/>
            <w:tcBorders>
              <w:top w:val="nil"/>
              <w:left w:val="nil"/>
              <w:bottom w:val="nil"/>
              <w:right w:val="nil"/>
            </w:tcBorders>
          </w:tcPr>
          <w:p w14:paraId="715786CA" w14:textId="77777777" w:rsidR="00463AB8" w:rsidRPr="00902C02" w:rsidRDefault="00847630" w:rsidP="0074614E">
            <w:pPr>
              <w:jc w:val="center"/>
              <w:rPr>
                <w:sz w:val="20"/>
                <w:szCs w:val="20"/>
                <w:lang w:val="en-GB"/>
              </w:rPr>
            </w:pPr>
            <w:r>
              <w:rPr>
                <w:sz w:val="20"/>
                <w:szCs w:val="20"/>
                <w:lang w:val="en-GB"/>
              </w:rPr>
              <w:t>1.27</w:t>
            </w:r>
          </w:p>
        </w:tc>
        <w:tc>
          <w:tcPr>
            <w:tcW w:w="1126" w:type="dxa"/>
            <w:tcBorders>
              <w:top w:val="nil"/>
              <w:left w:val="nil"/>
              <w:bottom w:val="nil"/>
              <w:right w:val="nil"/>
            </w:tcBorders>
          </w:tcPr>
          <w:p w14:paraId="45DAE4E6" w14:textId="77777777" w:rsidR="00463AB8" w:rsidRPr="00902C02" w:rsidRDefault="00847630" w:rsidP="0074614E">
            <w:pPr>
              <w:jc w:val="center"/>
              <w:rPr>
                <w:sz w:val="20"/>
                <w:szCs w:val="20"/>
                <w:lang w:val="en-GB"/>
              </w:rPr>
            </w:pPr>
            <w:r>
              <w:rPr>
                <w:sz w:val="20"/>
                <w:szCs w:val="20"/>
                <w:lang w:val="en-GB"/>
              </w:rPr>
              <w:t>0.45</w:t>
            </w:r>
          </w:p>
        </w:tc>
        <w:tc>
          <w:tcPr>
            <w:tcW w:w="986" w:type="dxa"/>
            <w:tcBorders>
              <w:top w:val="nil"/>
              <w:left w:val="nil"/>
              <w:bottom w:val="nil"/>
              <w:right w:val="nil"/>
            </w:tcBorders>
          </w:tcPr>
          <w:p w14:paraId="798C2C95"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nil"/>
              <w:right w:val="nil"/>
            </w:tcBorders>
          </w:tcPr>
          <w:p w14:paraId="119758F3" w14:textId="77777777" w:rsidR="00463AB8" w:rsidRPr="00902C02" w:rsidRDefault="00847630" w:rsidP="0074614E">
            <w:pPr>
              <w:jc w:val="center"/>
              <w:rPr>
                <w:sz w:val="20"/>
                <w:szCs w:val="20"/>
                <w:lang w:val="en-GB"/>
              </w:rPr>
            </w:pPr>
            <w:r>
              <w:rPr>
                <w:sz w:val="20"/>
                <w:szCs w:val="20"/>
                <w:lang w:val="en-GB"/>
              </w:rPr>
              <w:t>.288</w:t>
            </w:r>
          </w:p>
        </w:tc>
      </w:tr>
      <w:tr w:rsidR="00463AB8" w:rsidRPr="00902C02" w14:paraId="67CEDE43" w14:textId="77777777" w:rsidTr="0074614E">
        <w:tc>
          <w:tcPr>
            <w:tcW w:w="1985" w:type="dxa"/>
            <w:tcBorders>
              <w:top w:val="nil"/>
              <w:left w:val="nil"/>
              <w:bottom w:val="single" w:sz="4" w:space="0" w:color="auto"/>
              <w:right w:val="nil"/>
            </w:tcBorders>
          </w:tcPr>
          <w:p w14:paraId="7E03B1C7" w14:textId="77777777" w:rsidR="00463AB8" w:rsidRPr="00902C02" w:rsidRDefault="00463AB8" w:rsidP="0074614E">
            <w:pPr>
              <w:rPr>
                <w:sz w:val="20"/>
                <w:szCs w:val="20"/>
                <w:lang w:val="en-GB"/>
              </w:rPr>
            </w:pPr>
            <w:r>
              <w:rPr>
                <w:sz w:val="20"/>
                <w:szCs w:val="20"/>
                <w:lang w:val="en-GB"/>
              </w:rPr>
              <w:t>CS type*Trial*Group</w:t>
            </w:r>
          </w:p>
        </w:tc>
        <w:tc>
          <w:tcPr>
            <w:tcW w:w="598" w:type="dxa"/>
            <w:tcBorders>
              <w:top w:val="nil"/>
              <w:left w:val="nil"/>
              <w:bottom w:val="single" w:sz="4" w:space="0" w:color="auto"/>
              <w:right w:val="nil"/>
            </w:tcBorders>
          </w:tcPr>
          <w:p w14:paraId="6EC81082" w14:textId="77777777" w:rsidR="00463AB8" w:rsidRPr="00902C02" w:rsidRDefault="00847630" w:rsidP="0074614E">
            <w:pPr>
              <w:jc w:val="center"/>
              <w:rPr>
                <w:sz w:val="20"/>
                <w:szCs w:val="20"/>
                <w:lang w:val="en-GB"/>
              </w:rPr>
            </w:pPr>
            <w:r>
              <w:rPr>
                <w:sz w:val="20"/>
                <w:szCs w:val="20"/>
                <w:lang w:val="en-GB"/>
              </w:rPr>
              <w:t>0.01</w:t>
            </w:r>
          </w:p>
        </w:tc>
        <w:tc>
          <w:tcPr>
            <w:tcW w:w="987" w:type="dxa"/>
            <w:tcBorders>
              <w:top w:val="nil"/>
              <w:left w:val="nil"/>
              <w:bottom w:val="single" w:sz="4" w:space="0" w:color="auto"/>
              <w:right w:val="nil"/>
            </w:tcBorders>
          </w:tcPr>
          <w:p w14:paraId="0C2E36C1" w14:textId="77777777" w:rsidR="00463AB8" w:rsidRPr="00902C02" w:rsidRDefault="00847630" w:rsidP="0074614E">
            <w:pPr>
              <w:jc w:val="center"/>
              <w:rPr>
                <w:sz w:val="20"/>
                <w:szCs w:val="20"/>
                <w:lang w:val="en-GB"/>
              </w:rPr>
            </w:pPr>
            <w:r>
              <w:rPr>
                <w:sz w:val="20"/>
                <w:szCs w:val="20"/>
                <w:lang w:val="en-GB"/>
              </w:rPr>
              <w:t>0.41</w:t>
            </w:r>
          </w:p>
        </w:tc>
        <w:tc>
          <w:tcPr>
            <w:tcW w:w="977" w:type="dxa"/>
            <w:tcBorders>
              <w:top w:val="nil"/>
              <w:left w:val="nil"/>
              <w:bottom w:val="single" w:sz="4" w:space="0" w:color="auto"/>
              <w:right w:val="nil"/>
            </w:tcBorders>
          </w:tcPr>
          <w:p w14:paraId="63F73066" w14:textId="77777777" w:rsidR="00463AB8" w:rsidRPr="00902C02" w:rsidRDefault="00847630" w:rsidP="0074614E">
            <w:pPr>
              <w:jc w:val="center"/>
              <w:rPr>
                <w:sz w:val="20"/>
                <w:szCs w:val="20"/>
                <w:lang w:val="en-GB"/>
              </w:rPr>
            </w:pPr>
            <w:r>
              <w:rPr>
                <w:sz w:val="20"/>
                <w:szCs w:val="20"/>
                <w:lang w:val="en-GB"/>
              </w:rPr>
              <w:t>-0.79</w:t>
            </w:r>
          </w:p>
        </w:tc>
        <w:tc>
          <w:tcPr>
            <w:tcW w:w="1002" w:type="dxa"/>
            <w:tcBorders>
              <w:top w:val="nil"/>
              <w:left w:val="nil"/>
              <w:bottom w:val="single" w:sz="4" w:space="0" w:color="auto"/>
              <w:right w:val="nil"/>
            </w:tcBorders>
          </w:tcPr>
          <w:p w14:paraId="1D08B24B" w14:textId="77777777" w:rsidR="00463AB8" w:rsidRPr="00902C02" w:rsidRDefault="00847630" w:rsidP="0074614E">
            <w:pPr>
              <w:jc w:val="center"/>
              <w:rPr>
                <w:sz w:val="20"/>
                <w:szCs w:val="20"/>
                <w:lang w:val="en-GB"/>
              </w:rPr>
            </w:pPr>
            <w:r>
              <w:rPr>
                <w:sz w:val="20"/>
                <w:szCs w:val="20"/>
                <w:lang w:val="en-GB"/>
              </w:rPr>
              <w:t>0.81</w:t>
            </w:r>
          </w:p>
        </w:tc>
        <w:tc>
          <w:tcPr>
            <w:tcW w:w="1126" w:type="dxa"/>
            <w:tcBorders>
              <w:top w:val="nil"/>
              <w:left w:val="nil"/>
              <w:bottom w:val="single" w:sz="4" w:space="0" w:color="auto"/>
              <w:right w:val="nil"/>
            </w:tcBorders>
          </w:tcPr>
          <w:p w14:paraId="71AC96AC" w14:textId="77777777" w:rsidR="00463AB8" w:rsidRPr="00902C02" w:rsidRDefault="00847630" w:rsidP="0074614E">
            <w:pPr>
              <w:jc w:val="center"/>
              <w:rPr>
                <w:sz w:val="20"/>
                <w:szCs w:val="20"/>
                <w:lang w:val="en-GB"/>
              </w:rPr>
            </w:pPr>
            <w:r>
              <w:rPr>
                <w:sz w:val="20"/>
                <w:szCs w:val="20"/>
                <w:lang w:val="en-GB"/>
              </w:rPr>
              <w:t>0.01</w:t>
            </w:r>
          </w:p>
        </w:tc>
        <w:tc>
          <w:tcPr>
            <w:tcW w:w="986" w:type="dxa"/>
            <w:tcBorders>
              <w:top w:val="nil"/>
              <w:left w:val="nil"/>
              <w:bottom w:val="single" w:sz="4" w:space="0" w:color="auto"/>
              <w:right w:val="nil"/>
            </w:tcBorders>
          </w:tcPr>
          <w:p w14:paraId="051D43DE" w14:textId="77777777" w:rsidR="00463AB8" w:rsidRPr="00902C02" w:rsidRDefault="00847630" w:rsidP="0074614E">
            <w:pPr>
              <w:jc w:val="center"/>
              <w:rPr>
                <w:sz w:val="20"/>
                <w:szCs w:val="20"/>
                <w:lang w:val="en-GB"/>
              </w:rPr>
            </w:pPr>
            <w:r>
              <w:rPr>
                <w:sz w:val="20"/>
                <w:szCs w:val="20"/>
                <w:lang w:val="en-GB"/>
              </w:rPr>
              <w:t>2686</w:t>
            </w:r>
          </w:p>
        </w:tc>
        <w:tc>
          <w:tcPr>
            <w:tcW w:w="986" w:type="dxa"/>
            <w:tcBorders>
              <w:top w:val="nil"/>
              <w:left w:val="nil"/>
              <w:bottom w:val="single" w:sz="4" w:space="0" w:color="auto"/>
              <w:right w:val="nil"/>
            </w:tcBorders>
          </w:tcPr>
          <w:p w14:paraId="4EC14708" w14:textId="77777777" w:rsidR="00463AB8" w:rsidRPr="00902C02" w:rsidRDefault="00847630" w:rsidP="0074614E">
            <w:pPr>
              <w:jc w:val="center"/>
              <w:rPr>
                <w:sz w:val="20"/>
                <w:szCs w:val="20"/>
                <w:lang w:val="en-GB"/>
              </w:rPr>
            </w:pPr>
            <w:r>
              <w:rPr>
                <w:sz w:val="20"/>
                <w:szCs w:val="20"/>
                <w:lang w:val="en-GB"/>
              </w:rPr>
              <w:t>.979</w:t>
            </w:r>
          </w:p>
        </w:tc>
      </w:tr>
    </w:tbl>
    <w:p w14:paraId="0631A0D0" w14:textId="349A12ED" w:rsidR="00463AB8" w:rsidRPr="00847630" w:rsidRDefault="00463AB8" w:rsidP="00847630">
      <w:pPr>
        <w:ind w:right="141"/>
        <w:rPr>
          <w:sz w:val="18"/>
          <w:szCs w:val="18"/>
          <w:lang w:val="en-GB"/>
        </w:rPr>
      </w:pPr>
      <w:r w:rsidRPr="00847630">
        <w:rPr>
          <w:i/>
          <w:sz w:val="18"/>
          <w:szCs w:val="18"/>
          <w:lang w:val="en-GB"/>
        </w:rPr>
        <w:t xml:space="preserve">Note. </w:t>
      </w:r>
      <w:r w:rsidRPr="00847630">
        <w:rPr>
          <w:sz w:val="18"/>
          <w:szCs w:val="18"/>
          <w:lang w:val="en-GB"/>
        </w:rPr>
        <w:t xml:space="preserve">The coefficients derived from the final model (see comparisons of fit indices for model components).                 </w:t>
      </w:r>
      <w:r w:rsidR="00BA1659">
        <w:rPr>
          <w:sz w:val="18"/>
          <w:szCs w:val="18"/>
          <w:lang w:val="en-GB"/>
        </w:rPr>
        <w:t xml:space="preserve">          </w:t>
      </w:r>
      <w:r w:rsidRPr="00847630">
        <w:rPr>
          <w:sz w:val="18"/>
          <w:szCs w:val="18"/>
          <w:lang w:val="en-GB"/>
        </w:rPr>
        <w:t xml:space="preserve">        CI = confidence interval.  </w:t>
      </w:r>
      <w:r w:rsidRPr="00847630">
        <w:rPr>
          <w:b/>
          <w:sz w:val="18"/>
          <w:szCs w:val="18"/>
          <w:vertAlign w:val="superscript"/>
          <w:lang w:val="en-GB"/>
        </w:rPr>
        <w:t>a</w:t>
      </w:r>
      <w:r w:rsidRPr="00847630">
        <w:rPr>
          <w:sz w:val="18"/>
          <w:szCs w:val="18"/>
          <w:vertAlign w:val="superscript"/>
          <w:lang w:val="en-GB"/>
        </w:rPr>
        <w:t xml:space="preserve"> </w:t>
      </w:r>
      <w:r w:rsidRPr="00847630">
        <w:rPr>
          <w:sz w:val="18"/>
          <w:szCs w:val="18"/>
          <w:lang w:val="en-GB"/>
        </w:rPr>
        <w:t>Trial was mean-</w:t>
      </w:r>
      <w:proofErr w:type="spellStart"/>
      <w:r w:rsidRPr="00847630">
        <w:rPr>
          <w:sz w:val="18"/>
          <w:szCs w:val="18"/>
          <w:lang w:val="en-GB"/>
        </w:rPr>
        <w:t>centered</w:t>
      </w:r>
      <w:proofErr w:type="spellEnd"/>
      <w:r w:rsidRPr="00847630">
        <w:rPr>
          <w:sz w:val="18"/>
          <w:szCs w:val="18"/>
          <w:lang w:val="en-GB"/>
        </w:rPr>
        <w:t xml:space="preserve">. </w:t>
      </w:r>
      <w:r w:rsidRPr="00847630">
        <w:rPr>
          <w:b/>
          <w:sz w:val="18"/>
          <w:szCs w:val="18"/>
          <w:vertAlign w:val="superscript"/>
          <w:lang w:val="en-GB"/>
        </w:rPr>
        <w:t>b</w:t>
      </w:r>
      <w:r w:rsidRPr="00847630">
        <w:rPr>
          <w:sz w:val="18"/>
          <w:szCs w:val="18"/>
          <w:vertAlign w:val="superscript"/>
          <w:lang w:val="en-GB"/>
        </w:rPr>
        <w:t xml:space="preserve"> </w:t>
      </w:r>
      <w:r w:rsidR="00DA6FA5">
        <w:rPr>
          <w:sz w:val="18"/>
          <w:szCs w:val="18"/>
          <w:lang w:val="en-GB"/>
        </w:rPr>
        <w:t>CS-</w:t>
      </w:r>
      <w:r w:rsidRPr="00847630">
        <w:rPr>
          <w:sz w:val="18"/>
          <w:szCs w:val="18"/>
          <w:lang w:val="en-GB"/>
        </w:rPr>
        <w:t xml:space="preserve"> = -0.5, CS+</w:t>
      </w:r>
      <w:r w:rsidRPr="00847630">
        <w:rPr>
          <w:b/>
          <w:sz w:val="18"/>
          <w:szCs w:val="18"/>
          <w:vertAlign w:val="subscript"/>
          <w:lang w:val="en-GB"/>
        </w:rPr>
        <w:t>E</w:t>
      </w:r>
      <w:r w:rsidRPr="00847630">
        <w:rPr>
          <w:sz w:val="18"/>
          <w:szCs w:val="18"/>
          <w:lang w:val="en-GB"/>
        </w:rPr>
        <w:t xml:space="preserve"> = 0.5. </w:t>
      </w:r>
      <w:r w:rsidRPr="00847630">
        <w:rPr>
          <w:b/>
          <w:sz w:val="18"/>
          <w:szCs w:val="18"/>
          <w:vertAlign w:val="superscript"/>
          <w:lang w:val="en-GB"/>
        </w:rPr>
        <w:t xml:space="preserve">c </w:t>
      </w:r>
      <w:r w:rsidRPr="00847630">
        <w:rPr>
          <w:sz w:val="18"/>
          <w:szCs w:val="18"/>
          <w:lang w:val="en-GB"/>
        </w:rPr>
        <w:t>Control group = -0.5, Hypnosis group = 0.5.</w:t>
      </w:r>
    </w:p>
    <w:p w14:paraId="771C3F99" w14:textId="011683B8" w:rsidR="002711D7" w:rsidRDefault="002711D7" w:rsidP="002711D7">
      <w:pPr>
        <w:rPr>
          <w:b/>
          <w:lang w:val="en-GB"/>
        </w:rPr>
      </w:pPr>
    </w:p>
    <w:p w14:paraId="57C7D095" w14:textId="7256CAE3" w:rsidR="0023049C" w:rsidRDefault="0023049C" w:rsidP="002711D7">
      <w:pPr>
        <w:rPr>
          <w:b/>
          <w:lang w:val="en-GB"/>
        </w:rPr>
      </w:pPr>
    </w:p>
    <w:p w14:paraId="06B26300" w14:textId="43939299" w:rsidR="0023049C" w:rsidRDefault="0023049C" w:rsidP="002711D7">
      <w:pPr>
        <w:rPr>
          <w:b/>
          <w:lang w:val="en-GB"/>
        </w:rPr>
      </w:pPr>
    </w:p>
    <w:p w14:paraId="0F6BDE16" w14:textId="7E847D7B" w:rsidR="0023049C" w:rsidRDefault="0023049C" w:rsidP="002711D7">
      <w:pPr>
        <w:rPr>
          <w:b/>
          <w:lang w:val="en-GB"/>
        </w:rPr>
      </w:pPr>
    </w:p>
    <w:p w14:paraId="3BCEC800" w14:textId="76B4F4F5" w:rsidR="0023049C" w:rsidRDefault="0023049C" w:rsidP="002711D7">
      <w:pPr>
        <w:rPr>
          <w:b/>
          <w:lang w:val="en-GB"/>
        </w:rPr>
      </w:pPr>
    </w:p>
    <w:p w14:paraId="1726440E" w14:textId="7CAC74A0" w:rsidR="0023049C" w:rsidRDefault="0023049C" w:rsidP="002711D7">
      <w:pPr>
        <w:rPr>
          <w:b/>
          <w:lang w:val="en-GB"/>
        </w:rPr>
      </w:pPr>
    </w:p>
    <w:p w14:paraId="7F031F13" w14:textId="32D77C50" w:rsidR="0023049C" w:rsidRDefault="0023049C" w:rsidP="002711D7">
      <w:pPr>
        <w:rPr>
          <w:b/>
          <w:lang w:val="en-GB"/>
        </w:rPr>
      </w:pPr>
    </w:p>
    <w:p w14:paraId="0FC8D4AB" w14:textId="77777777" w:rsidR="0023049C" w:rsidRDefault="0023049C" w:rsidP="002711D7">
      <w:pPr>
        <w:rPr>
          <w:b/>
          <w:lang w:val="en-GB"/>
        </w:rPr>
      </w:pPr>
    </w:p>
    <w:p w14:paraId="5B20EBF8" w14:textId="22963281" w:rsidR="00902C02" w:rsidRPr="001B463F" w:rsidRDefault="005F105C" w:rsidP="00B27D3C">
      <w:pPr>
        <w:pStyle w:val="Listenabsatz"/>
        <w:numPr>
          <w:ilvl w:val="2"/>
          <w:numId w:val="2"/>
        </w:numPr>
        <w:rPr>
          <w:b/>
          <w:lang w:val="en-GB"/>
        </w:rPr>
      </w:pPr>
      <w:r w:rsidRPr="001B463F">
        <w:rPr>
          <w:b/>
          <w:lang w:val="en-GB"/>
        </w:rPr>
        <w:lastRenderedPageBreak/>
        <w:t>Retention test</w:t>
      </w:r>
    </w:p>
    <w:p w14:paraId="19097BBD" w14:textId="743E2287" w:rsidR="00902C02" w:rsidRPr="00902C02" w:rsidRDefault="00902C02" w:rsidP="00902C02">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15</w:t>
      </w:r>
    </w:p>
    <w:p w14:paraId="1BDCB1B1" w14:textId="543B9368" w:rsidR="00FE52F3" w:rsidRPr="00C262CE" w:rsidRDefault="00FE52F3" w:rsidP="00FE52F3">
      <w:pPr>
        <w:rPr>
          <w:i/>
          <w:lang w:val="en-US"/>
        </w:rPr>
      </w:pPr>
      <w:r w:rsidRPr="00352D2C">
        <w:rPr>
          <w:i/>
          <w:lang w:val="en-US"/>
        </w:rPr>
        <w:t xml:space="preserve">Comparisons of </w:t>
      </w:r>
      <w:r>
        <w:rPr>
          <w:i/>
          <w:lang w:val="en-US"/>
        </w:rPr>
        <w:t>f</w:t>
      </w:r>
      <w:r w:rsidRPr="00352D2C">
        <w:rPr>
          <w:i/>
          <w:lang w:val="en-US"/>
        </w:rPr>
        <w:t xml:space="preserve">it </w:t>
      </w:r>
      <w:r>
        <w:rPr>
          <w:i/>
          <w:lang w:val="en-US"/>
        </w:rPr>
        <w:t>i</w:t>
      </w:r>
      <w:r w:rsidRPr="00352D2C">
        <w:rPr>
          <w:i/>
          <w:lang w:val="en-US"/>
        </w:rPr>
        <w:t xml:space="preserve">ndices in </w:t>
      </w:r>
      <w:r>
        <w:rPr>
          <w:i/>
          <w:lang w:val="en-US"/>
        </w:rPr>
        <w:t>models o</w:t>
      </w:r>
      <w:r w:rsidR="00BA1659">
        <w:rPr>
          <w:i/>
          <w:lang w:val="en-US"/>
        </w:rPr>
        <w:t>n</w:t>
      </w:r>
      <w:r>
        <w:rPr>
          <w:i/>
          <w:lang w:val="en-US"/>
        </w:rPr>
        <w:t xml:space="preserve"> US expectancy during </w:t>
      </w:r>
      <w:r w:rsidR="00C262CE">
        <w:rPr>
          <w:i/>
          <w:lang w:val="en-US"/>
        </w:rPr>
        <w:t xml:space="preserve">retention </w:t>
      </w:r>
      <w:r w:rsidR="00C262CE" w:rsidRPr="00C262CE">
        <w:rPr>
          <w:i/>
          <w:lang w:val="en-US"/>
        </w:rPr>
        <w:t>test</w:t>
      </w:r>
      <w:r w:rsidRPr="00C262CE">
        <w:rPr>
          <w:i/>
          <w:lang w:val="en-US"/>
        </w:rPr>
        <w:t xml:space="preserve"> including</w:t>
      </w:r>
      <w:r w:rsidR="00C262CE" w:rsidRPr="00C262CE">
        <w:rPr>
          <w:i/>
          <w:lang w:val="en-US"/>
        </w:rPr>
        <w:t xml:space="preserve"> </w:t>
      </w:r>
      <w:r w:rsidR="00BA1659">
        <w:rPr>
          <w:i/>
          <w:lang w:val="en-US"/>
        </w:rPr>
        <w:t>difference</w:t>
      </w:r>
      <w:r w:rsidR="00C262CE" w:rsidRPr="00C262CE">
        <w:rPr>
          <w:i/>
          <w:lang w:val="en-US"/>
        </w:rPr>
        <w:t xml:space="preserve"> scores of </w:t>
      </w:r>
      <w:r w:rsidRPr="00C262CE">
        <w:rPr>
          <w:i/>
          <w:lang w:val="en-US"/>
        </w:rPr>
        <w:t>CS+</w:t>
      </w:r>
      <w:r w:rsidRPr="00C262CE">
        <w:rPr>
          <w:b/>
          <w:i/>
          <w:vertAlign w:val="subscript"/>
          <w:lang w:val="en-US"/>
        </w:rPr>
        <w:t>E</w:t>
      </w:r>
      <w:r w:rsidRPr="00C262CE">
        <w:rPr>
          <w:i/>
          <w:lang w:val="en-US"/>
        </w:rPr>
        <w:t xml:space="preserve"> and CS+</w:t>
      </w:r>
      <w:r w:rsidRPr="00C262CE">
        <w:rPr>
          <w:b/>
          <w:i/>
          <w:vertAlign w:val="subscript"/>
          <w:lang w:val="en-US"/>
        </w:rPr>
        <w:t>U</w:t>
      </w:r>
    </w:p>
    <w:tbl>
      <w:tblPr>
        <w:tblStyle w:val="Tabellenraster"/>
        <w:tblW w:w="9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1134"/>
        <w:gridCol w:w="992"/>
        <w:gridCol w:w="1134"/>
        <w:gridCol w:w="993"/>
        <w:gridCol w:w="850"/>
        <w:gridCol w:w="992"/>
        <w:gridCol w:w="6"/>
      </w:tblGrid>
      <w:tr w:rsidR="00FE52F3" w:rsidRPr="00C21019" w14:paraId="75437B0D" w14:textId="77777777" w:rsidTr="002B5F26">
        <w:trPr>
          <w:trHeight w:val="294"/>
        </w:trPr>
        <w:tc>
          <w:tcPr>
            <w:tcW w:w="567" w:type="dxa"/>
            <w:tcBorders>
              <w:bottom w:val="nil"/>
            </w:tcBorders>
          </w:tcPr>
          <w:p w14:paraId="7C999755" w14:textId="77777777" w:rsidR="00FE52F3" w:rsidRPr="008F4866" w:rsidRDefault="00FE52F3" w:rsidP="0074614E">
            <w:pPr>
              <w:rPr>
                <w:sz w:val="20"/>
                <w:szCs w:val="20"/>
                <w:lang w:val="en-GB"/>
              </w:rPr>
            </w:pPr>
            <w:r>
              <w:rPr>
                <w:sz w:val="20"/>
                <w:szCs w:val="20"/>
                <w:lang w:val="en-GB"/>
              </w:rPr>
              <w:t>No.</w:t>
            </w:r>
          </w:p>
        </w:tc>
        <w:tc>
          <w:tcPr>
            <w:tcW w:w="3261" w:type="dxa"/>
            <w:gridSpan w:val="2"/>
            <w:tcBorders>
              <w:bottom w:val="single" w:sz="4" w:space="0" w:color="auto"/>
            </w:tcBorders>
          </w:tcPr>
          <w:p w14:paraId="2B4F9563" w14:textId="77777777" w:rsidR="00FE52F3" w:rsidRPr="008F4866" w:rsidRDefault="00FE52F3" w:rsidP="0074614E">
            <w:pPr>
              <w:jc w:val="center"/>
              <w:rPr>
                <w:sz w:val="20"/>
                <w:szCs w:val="20"/>
                <w:lang w:val="en-GB"/>
              </w:rPr>
            </w:pPr>
            <w:r w:rsidRPr="008F4866">
              <w:rPr>
                <w:sz w:val="20"/>
                <w:szCs w:val="20"/>
                <w:lang w:val="en-GB"/>
              </w:rPr>
              <w:t>Model components</w:t>
            </w:r>
          </w:p>
        </w:tc>
        <w:tc>
          <w:tcPr>
            <w:tcW w:w="1134" w:type="dxa"/>
            <w:tcBorders>
              <w:bottom w:val="nil"/>
            </w:tcBorders>
          </w:tcPr>
          <w:p w14:paraId="2722B409" w14:textId="77777777" w:rsidR="00FE52F3" w:rsidRPr="008F4866" w:rsidRDefault="00FE52F3" w:rsidP="0074614E">
            <w:pPr>
              <w:jc w:val="center"/>
              <w:rPr>
                <w:sz w:val="20"/>
                <w:szCs w:val="20"/>
                <w:lang w:val="en-GB"/>
              </w:rPr>
            </w:pPr>
            <w:r w:rsidRPr="008F4866">
              <w:rPr>
                <w:sz w:val="20"/>
                <w:szCs w:val="20"/>
                <w:lang w:val="en-GB"/>
              </w:rPr>
              <w:t>AIC</w:t>
            </w:r>
          </w:p>
        </w:tc>
        <w:tc>
          <w:tcPr>
            <w:tcW w:w="992" w:type="dxa"/>
            <w:tcBorders>
              <w:bottom w:val="nil"/>
            </w:tcBorders>
          </w:tcPr>
          <w:p w14:paraId="7961722A" w14:textId="77777777" w:rsidR="00FE52F3" w:rsidRPr="008F4866" w:rsidRDefault="00FE52F3" w:rsidP="00B5237C">
            <w:pPr>
              <w:ind w:hanging="105"/>
              <w:jc w:val="center"/>
              <w:rPr>
                <w:sz w:val="20"/>
                <w:szCs w:val="20"/>
                <w:lang w:val="en-GB"/>
              </w:rPr>
            </w:pPr>
            <w:r w:rsidRPr="008F4866">
              <w:rPr>
                <w:sz w:val="20"/>
                <w:szCs w:val="20"/>
                <w:lang w:val="en-GB"/>
              </w:rPr>
              <w:t>BIC</w:t>
            </w:r>
          </w:p>
        </w:tc>
        <w:tc>
          <w:tcPr>
            <w:tcW w:w="1134" w:type="dxa"/>
            <w:tcBorders>
              <w:bottom w:val="nil"/>
            </w:tcBorders>
          </w:tcPr>
          <w:p w14:paraId="2A65BE9A" w14:textId="77777777" w:rsidR="00FE52F3" w:rsidRPr="008F4866" w:rsidRDefault="00FE52F3" w:rsidP="0074614E">
            <w:pPr>
              <w:jc w:val="center"/>
              <w:rPr>
                <w:sz w:val="20"/>
                <w:szCs w:val="20"/>
                <w:lang w:val="en-GB"/>
              </w:rPr>
            </w:pPr>
            <w:r w:rsidRPr="008F4866">
              <w:rPr>
                <w:sz w:val="20"/>
                <w:szCs w:val="20"/>
                <w:lang w:val="en-GB"/>
              </w:rPr>
              <w:t xml:space="preserve">Compared </w:t>
            </w:r>
          </w:p>
        </w:tc>
        <w:tc>
          <w:tcPr>
            <w:tcW w:w="2841" w:type="dxa"/>
            <w:gridSpan w:val="4"/>
            <w:tcBorders>
              <w:bottom w:val="single" w:sz="4" w:space="0" w:color="auto"/>
            </w:tcBorders>
          </w:tcPr>
          <w:p w14:paraId="1C4DF1D7" w14:textId="77777777" w:rsidR="00FE52F3" w:rsidRPr="008F4866" w:rsidRDefault="00FE52F3" w:rsidP="0074614E">
            <w:pPr>
              <w:jc w:val="center"/>
              <w:rPr>
                <w:sz w:val="20"/>
                <w:szCs w:val="20"/>
                <w:lang w:val="en-GB"/>
              </w:rPr>
            </w:pPr>
            <w:r w:rsidRPr="00FC58E5">
              <w:rPr>
                <w:sz w:val="20"/>
                <w:szCs w:val="20"/>
                <w:lang w:val="en-GB"/>
              </w:rPr>
              <w:t>Test statistics</w:t>
            </w:r>
          </w:p>
        </w:tc>
      </w:tr>
      <w:tr w:rsidR="00B054B8" w:rsidRPr="00C21019" w14:paraId="42388DF3" w14:textId="77777777" w:rsidTr="002B5F26">
        <w:trPr>
          <w:gridAfter w:val="1"/>
          <w:wAfter w:w="6" w:type="dxa"/>
          <w:trHeight w:val="216"/>
        </w:trPr>
        <w:tc>
          <w:tcPr>
            <w:tcW w:w="567" w:type="dxa"/>
            <w:tcBorders>
              <w:top w:val="nil"/>
              <w:bottom w:val="single" w:sz="4" w:space="0" w:color="auto"/>
              <w:right w:val="nil"/>
            </w:tcBorders>
          </w:tcPr>
          <w:p w14:paraId="38D49989" w14:textId="77777777" w:rsidR="00B054B8" w:rsidRPr="008F4866" w:rsidRDefault="00B054B8" w:rsidP="00B054B8">
            <w:pPr>
              <w:rPr>
                <w:sz w:val="20"/>
                <w:szCs w:val="20"/>
                <w:lang w:val="en-GB"/>
              </w:rPr>
            </w:pPr>
          </w:p>
        </w:tc>
        <w:tc>
          <w:tcPr>
            <w:tcW w:w="1560" w:type="dxa"/>
            <w:tcBorders>
              <w:top w:val="single" w:sz="4" w:space="0" w:color="auto"/>
              <w:bottom w:val="nil"/>
              <w:right w:val="nil"/>
            </w:tcBorders>
          </w:tcPr>
          <w:p w14:paraId="4F12E154" w14:textId="77777777" w:rsidR="00B054B8" w:rsidRPr="008F4866" w:rsidRDefault="00B054B8" w:rsidP="00B054B8">
            <w:pPr>
              <w:rPr>
                <w:sz w:val="20"/>
                <w:szCs w:val="20"/>
                <w:lang w:val="en-GB"/>
              </w:rPr>
            </w:pPr>
            <w:r w:rsidRPr="008F4866">
              <w:rPr>
                <w:sz w:val="20"/>
                <w:szCs w:val="20"/>
                <w:lang w:val="en-GB"/>
              </w:rPr>
              <w:t>Fixed</w:t>
            </w:r>
          </w:p>
        </w:tc>
        <w:tc>
          <w:tcPr>
            <w:tcW w:w="1701" w:type="dxa"/>
            <w:tcBorders>
              <w:top w:val="single" w:sz="4" w:space="0" w:color="auto"/>
              <w:bottom w:val="nil"/>
              <w:right w:val="nil"/>
            </w:tcBorders>
          </w:tcPr>
          <w:p w14:paraId="225B3513" w14:textId="53D6D17C" w:rsidR="00B054B8" w:rsidRPr="00BA165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1134" w:type="dxa"/>
            <w:tcBorders>
              <w:top w:val="nil"/>
              <w:bottom w:val="nil"/>
            </w:tcBorders>
          </w:tcPr>
          <w:p w14:paraId="200FE06A" w14:textId="77777777" w:rsidR="00B054B8" w:rsidRPr="00C21019" w:rsidRDefault="00B054B8" w:rsidP="00B054B8">
            <w:pPr>
              <w:rPr>
                <w:color w:val="FF0000"/>
                <w:sz w:val="20"/>
                <w:szCs w:val="20"/>
                <w:lang w:val="en-GB"/>
              </w:rPr>
            </w:pPr>
          </w:p>
        </w:tc>
        <w:tc>
          <w:tcPr>
            <w:tcW w:w="992" w:type="dxa"/>
            <w:tcBorders>
              <w:top w:val="nil"/>
              <w:bottom w:val="nil"/>
            </w:tcBorders>
          </w:tcPr>
          <w:p w14:paraId="1C20F310"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37197B43"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tcBorders>
              <w:bottom w:val="nil"/>
            </w:tcBorders>
          </w:tcPr>
          <w:p w14:paraId="679A99FF" w14:textId="0700DD01"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tcBorders>
              <w:bottom w:val="nil"/>
            </w:tcBorders>
          </w:tcPr>
          <w:p w14:paraId="3112B19E" w14:textId="5B159899"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tcBorders>
              <w:bottom w:val="nil"/>
              <w:right w:val="nil"/>
            </w:tcBorders>
          </w:tcPr>
          <w:p w14:paraId="3534B60B" w14:textId="25737128" w:rsidR="00B054B8" w:rsidRPr="008F4866" w:rsidRDefault="00B054B8" w:rsidP="00B054B8">
            <w:pPr>
              <w:jc w:val="center"/>
              <w:rPr>
                <w:i/>
                <w:sz w:val="20"/>
                <w:szCs w:val="20"/>
                <w:lang w:val="en-GB"/>
              </w:rPr>
            </w:pPr>
            <w:r w:rsidRPr="008F4866">
              <w:rPr>
                <w:i/>
                <w:sz w:val="20"/>
                <w:szCs w:val="20"/>
                <w:lang w:val="en-GB"/>
              </w:rPr>
              <w:t>p</w:t>
            </w:r>
          </w:p>
        </w:tc>
      </w:tr>
      <w:tr w:rsidR="00FE52F3" w:rsidRPr="00C21019" w14:paraId="7E387474" w14:textId="77777777" w:rsidTr="002B5F26">
        <w:trPr>
          <w:gridAfter w:val="1"/>
          <w:wAfter w:w="6" w:type="dxa"/>
          <w:trHeight w:val="603"/>
        </w:trPr>
        <w:tc>
          <w:tcPr>
            <w:tcW w:w="567" w:type="dxa"/>
            <w:tcBorders>
              <w:top w:val="single" w:sz="4" w:space="0" w:color="auto"/>
              <w:bottom w:val="nil"/>
              <w:right w:val="nil"/>
            </w:tcBorders>
          </w:tcPr>
          <w:p w14:paraId="0EAA87D6" w14:textId="77777777" w:rsidR="00FE52F3" w:rsidRPr="008F4866" w:rsidRDefault="00FE52F3" w:rsidP="0074614E">
            <w:pPr>
              <w:rPr>
                <w:sz w:val="20"/>
                <w:szCs w:val="20"/>
                <w:lang w:val="en-GB"/>
              </w:rPr>
            </w:pPr>
            <w:r w:rsidRPr="008F4866">
              <w:rPr>
                <w:sz w:val="20"/>
                <w:szCs w:val="20"/>
                <w:lang w:val="en-GB"/>
              </w:rPr>
              <w:t>1.</w:t>
            </w:r>
          </w:p>
        </w:tc>
        <w:tc>
          <w:tcPr>
            <w:tcW w:w="1560" w:type="dxa"/>
            <w:tcBorders>
              <w:top w:val="single" w:sz="4" w:space="0" w:color="auto"/>
              <w:bottom w:val="nil"/>
              <w:right w:val="nil"/>
            </w:tcBorders>
          </w:tcPr>
          <w:p w14:paraId="3F29C714" w14:textId="439665F8" w:rsidR="00FE52F3" w:rsidRPr="008F4866" w:rsidRDefault="00B5237C" w:rsidP="00720F0C">
            <w:pPr>
              <w:rPr>
                <w:sz w:val="20"/>
                <w:szCs w:val="20"/>
                <w:lang w:val="en-GB"/>
              </w:rPr>
            </w:pPr>
            <w:r>
              <w:rPr>
                <w:sz w:val="20"/>
                <w:szCs w:val="20"/>
                <w:lang w:val="en-GB"/>
              </w:rPr>
              <w:t>CS</w:t>
            </w:r>
            <w:r w:rsidR="00720F0C">
              <w:rPr>
                <w:sz w:val="20"/>
                <w:szCs w:val="20"/>
                <w:lang w:val="en-GB"/>
              </w:rPr>
              <w:t>+</w:t>
            </w:r>
            <w:r>
              <w:rPr>
                <w:sz w:val="20"/>
                <w:szCs w:val="20"/>
                <w:lang w:val="en-GB"/>
              </w:rPr>
              <w:t xml:space="preserve"> type*</w:t>
            </w:r>
            <w:r w:rsidR="00FE52F3">
              <w:rPr>
                <w:sz w:val="20"/>
                <w:szCs w:val="20"/>
                <w:lang w:val="en-GB"/>
              </w:rPr>
              <w:t>Group</w:t>
            </w:r>
          </w:p>
        </w:tc>
        <w:tc>
          <w:tcPr>
            <w:tcW w:w="1701" w:type="dxa"/>
            <w:tcBorders>
              <w:top w:val="single" w:sz="4" w:space="0" w:color="auto"/>
              <w:bottom w:val="nil"/>
              <w:right w:val="nil"/>
            </w:tcBorders>
          </w:tcPr>
          <w:p w14:paraId="40C715CB" w14:textId="77777777" w:rsidR="00FE52F3" w:rsidRPr="008F4866" w:rsidRDefault="00FE52F3" w:rsidP="0074614E">
            <w:pPr>
              <w:rPr>
                <w:sz w:val="20"/>
                <w:szCs w:val="20"/>
                <w:lang w:val="en-GB"/>
              </w:rPr>
            </w:pPr>
            <w:r w:rsidRPr="008F4866">
              <w:rPr>
                <w:sz w:val="20"/>
                <w:szCs w:val="20"/>
                <w:lang w:val="en-GB"/>
              </w:rPr>
              <w:t>Intercept</w:t>
            </w:r>
          </w:p>
        </w:tc>
        <w:tc>
          <w:tcPr>
            <w:tcW w:w="1134" w:type="dxa"/>
            <w:tcBorders>
              <w:bottom w:val="nil"/>
            </w:tcBorders>
          </w:tcPr>
          <w:p w14:paraId="309BEA2F" w14:textId="55048483" w:rsidR="00FE52F3" w:rsidRPr="00FC7550" w:rsidRDefault="008B58B1" w:rsidP="0074614E">
            <w:pPr>
              <w:jc w:val="center"/>
              <w:rPr>
                <w:sz w:val="20"/>
                <w:szCs w:val="20"/>
                <w:lang w:val="en-GB"/>
              </w:rPr>
            </w:pPr>
            <w:r>
              <w:rPr>
                <w:sz w:val="20"/>
                <w:szCs w:val="20"/>
                <w:lang w:val="en-GB"/>
              </w:rPr>
              <w:t>3424.07</w:t>
            </w:r>
          </w:p>
        </w:tc>
        <w:tc>
          <w:tcPr>
            <w:tcW w:w="992" w:type="dxa"/>
            <w:tcBorders>
              <w:bottom w:val="nil"/>
            </w:tcBorders>
          </w:tcPr>
          <w:p w14:paraId="6873D3F4" w14:textId="355201A0" w:rsidR="00FE52F3" w:rsidRPr="00FC7550" w:rsidRDefault="008B58B1" w:rsidP="0074614E">
            <w:pPr>
              <w:jc w:val="center"/>
              <w:rPr>
                <w:sz w:val="20"/>
                <w:szCs w:val="20"/>
                <w:lang w:val="en-GB"/>
              </w:rPr>
            </w:pPr>
            <w:r>
              <w:rPr>
                <w:sz w:val="20"/>
                <w:szCs w:val="20"/>
                <w:lang w:val="en-GB"/>
              </w:rPr>
              <w:t>3451.27</w:t>
            </w:r>
          </w:p>
        </w:tc>
        <w:tc>
          <w:tcPr>
            <w:tcW w:w="1134" w:type="dxa"/>
            <w:tcBorders>
              <w:bottom w:val="nil"/>
              <w:right w:val="nil"/>
            </w:tcBorders>
          </w:tcPr>
          <w:p w14:paraId="3E973166" w14:textId="77777777" w:rsidR="00FE52F3" w:rsidRPr="00FC7550" w:rsidRDefault="00FE52F3" w:rsidP="0074614E">
            <w:pPr>
              <w:jc w:val="center"/>
              <w:rPr>
                <w:sz w:val="20"/>
                <w:szCs w:val="20"/>
                <w:lang w:val="en-GB"/>
              </w:rPr>
            </w:pPr>
            <w:r w:rsidRPr="00FC7550">
              <w:rPr>
                <w:sz w:val="20"/>
                <w:szCs w:val="20"/>
                <w:lang w:val="en-GB"/>
              </w:rPr>
              <w:t>-</w:t>
            </w:r>
          </w:p>
        </w:tc>
        <w:tc>
          <w:tcPr>
            <w:tcW w:w="993" w:type="dxa"/>
            <w:tcBorders>
              <w:bottom w:val="nil"/>
            </w:tcBorders>
          </w:tcPr>
          <w:p w14:paraId="494EF643" w14:textId="77777777" w:rsidR="00FE52F3" w:rsidRPr="00FC7550" w:rsidRDefault="00FE52F3" w:rsidP="0074614E">
            <w:pPr>
              <w:jc w:val="center"/>
              <w:rPr>
                <w:sz w:val="20"/>
                <w:szCs w:val="20"/>
                <w:lang w:val="en-GB"/>
              </w:rPr>
            </w:pPr>
            <w:r>
              <w:rPr>
                <w:sz w:val="20"/>
                <w:szCs w:val="20"/>
                <w:lang w:val="en-GB"/>
              </w:rPr>
              <w:t>-</w:t>
            </w:r>
          </w:p>
        </w:tc>
        <w:tc>
          <w:tcPr>
            <w:tcW w:w="850" w:type="dxa"/>
            <w:tcBorders>
              <w:bottom w:val="nil"/>
            </w:tcBorders>
          </w:tcPr>
          <w:p w14:paraId="754A4ADE" w14:textId="77777777" w:rsidR="00FE52F3" w:rsidRPr="00FC7550" w:rsidRDefault="00FE52F3" w:rsidP="0074614E">
            <w:pPr>
              <w:jc w:val="center"/>
              <w:rPr>
                <w:sz w:val="20"/>
                <w:szCs w:val="20"/>
                <w:lang w:val="en-GB"/>
              </w:rPr>
            </w:pPr>
            <w:r>
              <w:rPr>
                <w:sz w:val="20"/>
                <w:szCs w:val="20"/>
                <w:lang w:val="en-GB"/>
              </w:rPr>
              <w:t>-</w:t>
            </w:r>
          </w:p>
        </w:tc>
        <w:tc>
          <w:tcPr>
            <w:tcW w:w="992" w:type="dxa"/>
            <w:tcBorders>
              <w:bottom w:val="nil"/>
              <w:right w:val="nil"/>
            </w:tcBorders>
          </w:tcPr>
          <w:p w14:paraId="3E272162" w14:textId="77777777" w:rsidR="00FE52F3" w:rsidRPr="00FC7550" w:rsidRDefault="00FE52F3" w:rsidP="0074614E">
            <w:pPr>
              <w:jc w:val="center"/>
              <w:rPr>
                <w:sz w:val="20"/>
                <w:szCs w:val="20"/>
                <w:lang w:val="en-GB"/>
              </w:rPr>
            </w:pPr>
            <w:r>
              <w:rPr>
                <w:sz w:val="20"/>
                <w:szCs w:val="20"/>
                <w:lang w:val="en-GB"/>
              </w:rPr>
              <w:t>-</w:t>
            </w:r>
          </w:p>
        </w:tc>
      </w:tr>
      <w:tr w:rsidR="00FE52F3" w:rsidRPr="00C21019" w14:paraId="0ACAB91B" w14:textId="77777777" w:rsidTr="002B5F26">
        <w:trPr>
          <w:gridAfter w:val="1"/>
          <w:wAfter w:w="6" w:type="dxa"/>
          <w:trHeight w:val="562"/>
        </w:trPr>
        <w:tc>
          <w:tcPr>
            <w:tcW w:w="567" w:type="dxa"/>
            <w:tcBorders>
              <w:top w:val="nil"/>
              <w:bottom w:val="nil"/>
              <w:right w:val="nil"/>
            </w:tcBorders>
          </w:tcPr>
          <w:p w14:paraId="56D88DC3" w14:textId="77777777" w:rsidR="00FE52F3" w:rsidRPr="008F4866" w:rsidRDefault="00FE52F3" w:rsidP="0074614E">
            <w:pPr>
              <w:rPr>
                <w:sz w:val="20"/>
                <w:szCs w:val="20"/>
                <w:lang w:val="en-GB"/>
              </w:rPr>
            </w:pPr>
            <w:r w:rsidRPr="008F4866">
              <w:rPr>
                <w:sz w:val="20"/>
                <w:szCs w:val="20"/>
                <w:lang w:val="en-GB"/>
              </w:rPr>
              <w:t>2.</w:t>
            </w:r>
          </w:p>
        </w:tc>
        <w:tc>
          <w:tcPr>
            <w:tcW w:w="1560" w:type="dxa"/>
            <w:tcBorders>
              <w:top w:val="nil"/>
              <w:bottom w:val="nil"/>
              <w:right w:val="nil"/>
            </w:tcBorders>
          </w:tcPr>
          <w:p w14:paraId="4CC342FD" w14:textId="258E88FF" w:rsidR="00FE52F3" w:rsidRPr="008F4866" w:rsidRDefault="00FE52F3" w:rsidP="00720F0C">
            <w:pPr>
              <w:rPr>
                <w:sz w:val="20"/>
                <w:szCs w:val="20"/>
                <w:lang w:val="en-GB"/>
              </w:rPr>
            </w:pPr>
            <w:r>
              <w:rPr>
                <w:sz w:val="20"/>
                <w:szCs w:val="20"/>
                <w:lang w:val="en-GB"/>
              </w:rPr>
              <w:t>CS</w:t>
            </w:r>
            <w:r w:rsidR="00720F0C">
              <w:rPr>
                <w:sz w:val="20"/>
                <w:szCs w:val="20"/>
                <w:lang w:val="en-GB"/>
              </w:rPr>
              <w:t>+</w:t>
            </w:r>
            <w:r>
              <w:rPr>
                <w:sz w:val="20"/>
                <w:szCs w:val="20"/>
                <w:lang w:val="en-GB"/>
              </w:rPr>
              <w:t xml:space="preserve"> type*Group</w:t>
            </w:r>
          </w:p>
        </w:tc>
        <w:tc>
          <w:tcPr>
            <w:tcW w:w="1701" w:type="dxa"/>
            <w:tcBorders>
              <w:top w:val="nil"/>
              <w:bottom w:val="nil"/>
              <w:right w:val="nil"/>
            </w:tcBorders>
          </w:tcPr>
          <w:p w14:paraId="79EDB2E2" w14:textId="497A59A1" w:rsidR="00FE52F3" w:rsidRPr="008F4866" w:rsidRDefault="00FE52F3" w:rsidP="00720F0C">
            <w:pPr>
              <w:rPr>
                <w:sz w:val="20"/>
                <w:szCs w:val="20"/>
                <w:lang w:val="en-GB"/>
              </w:rPr>
            </w:pPr>
            <w:r w:rsidRPr="008F4866">
              <w:rPr>
                <w:sz w:val="20"/>
                <w:szCs w:val="20"/>
                <w:lang w:val="en-GB"/>
              </w:rPr>
              <w:t>Intercept, slope (</w:t>
            </w:r>
            <w:r w:rsidR="00720F0C">
              <w:rPr>
                <w:sz w:val="20"/>
                <w:szCs w:val="20"/>
                <w:lang w:val="en-GB"/>
              </w:rPr>
              <w:t>CS+ type</w:t>
            </w:r>
            <w:r w:rsidRPr="008F4866">
              <w:rPr>
                <w:sz w:val="20"/>
                <w:szCs w:val="20"/>
                <w:lang w:val="en-GB"/>
              </w:rPr>
              <w:t>)</w:t>
            </w:r>
          </w:p>
        </w:tc>
        <w:tc>
          <w:tcPr>
            <w:tcW w:w="1134" w:type="dxa"/>
            <w:tcBorders>
              <w:top w:val="nil"/>
              <w:bottom w:val="nil"/>
            </w:tcBorders>
          </w:tcPr>
          <w:p w14:paraId="2EF4732D" w14:textId="3E78A322" w:rsidR="00FE52F3" w:rsidRPr="00FC7550" w:rsidRDefault="008B58B1" w:rsidP="0074614E">
            <w:pPr>
              <w:jc w:val="center"/>
              <w:rPr>
                <w:sz w:val="20"/>
                <w:szCs w:val="20"/>
                <w:lang w:val="en-GB"/>
              </w:rPr>
            </w:pPr>
            <w:r>
              <w:rPr>
                <w:sz w:val="20"/>
                <w:szCs w:val="20"/>
                <w:lang w:val="en-GB"/>
              </w:rPr>
              <w:t>3429.40</w:t>
            </w:r>
          </w:p>
        </w:tc>
        <w:tc>
          <w:tcPr>
            <w:tcW w:w="992" w:type="dxa"/>
            <w:tcBorders>
              <w:top w:val="nil"/>
              <w:bottom w:val="nil"/>
            </w:tcBorders>
          </w:tcPr>
          <w:p w14:paraId="72F34E8D" w14:textId="0B40A88B" w:rsidR="00FE52F3" w:rsidRPr="00FC7550" w:rsidRDefault="008B58B1" w:rsidP="0074614E">
            <w:pPr>
              <w:jc w:val="center"/>
              <w:rPr>
                <w:sz w:val="20"/>
                <w:szCs w:val="20"/>
                <w:lang w:val="en-GB"/>
              </w:rPr>
            </w:pPr>
            <w:r>
              <w:rPr>
                <w:sz w:val="20"/>
                <w:szCs w:val="20"/>
                <w:lang w:val="en-GB"/>
              </w:rPr>
              <w:t>3472.14</w:t>
            </w:r>
          </w:p>
        </w:tc>
        <w:tc>
          <w:tcPr>
            <w:tcW w:w="1134" w:type="dxa"/>
            <w:tcBorders>
              <w:top w:val="nil"/>
              <w:bottom w:val="nil"/>
              <w:right w:val="nil"/>
            </w:tcBorders>
          </w:tcPr>
          <w:p w14:paraId="7B1962D1" w14:textId="77777777" w:rsidR="00FE52F3" w:rsidRPr="00FC7550" w:rsidRDefault="00FE52F3" w:rsidP="0074614E">
            <w:pPr>
              <w:jc w:val="center"/>
              <w:rPr>
                <w:sz w:val="20"/>
                <w:szCs w:val="20"/>
                <w:lang w:val="en-GB"/>
              </w:rPr>
            </w:pPr>
            <w:r w:rsidRPr="00FC7550">
              <w:rPr>
                <w:sz w:val="20"/>
                <w:szCs w:val="20"/>
                <w:lang w:val="en-GB"/>
              </w:rPr>
              <w:t>1</w:t>
            </w:r>
          </w:p>
        </w:tc>
        <w:tc>
          <w:tcPr>
            <w:tcW w:w="993" w:type="dxa"/>
            <w:tcBorders>
              <w:top w:val="nil"/>
              <w:bottom w:val="nil"/>
            </w:tcBorders>
          </w:tcPr>
          <w:p w14:paraId="17F0E5D6" w14:textId="027B60AA" w:rsidR="00FE52F3" w:rsidRPr="00FC7550" w:rsidRDefault="008B58B1" w:rsidP="0074614E">
            <w:pPr>
              <w:jc w:val="center"/>
              <w:rPr>
                <w:sz w:val="20"/>
                <w:szCs w:val="20"/>
                <w:lang w:val="en-GB"/>
              </w:rPr>
            </w:pPr>
            <w:r>
              <w:rPr>
                <w:sz w:val="20"/>
                <w:szCs w:val="20"/>
                <w:lang w:val="en-GB"/>
              </w:rPr>
              <w:t>2.67</w:t>
            </w:r>
          </w:p>
        </w:tc>
        <w:tc>
          <w:tcPr>
            <w:tcW w:w="850" w:type="dxa"/>
            <w:tcBorders>
              <w:top w:val="nil"/>
              <w:bottom w:val="nil"/>
            </w:tcBorders>
          </w:tcPr>
          <w:p w14:paraId="0FAE0A9A" w14:textId="428B03E5" w:rsidR="00FE52F3" w:rsidRPr="00FC7550" w:rsidRDefault="008B58B1" w:rsidP="0074614E">
            <w:pPr>
              <w:jc w:val="center"/>
              <w:rPr>
                <w:sz w:val="20"/>
                <w:szCs w:val="20"/>
                <w:lang w:val="en-GB"/>
              </w:rPr>
            </w:pPr>
            <w:r>
              <w:rPr>
                <w:sz w:val="20"/>
                <w:szCs w:val="20"/>
                <w:lang w:val="en-GB"/>
              </w:rPr>
              <w:t>4</w:t>
            </w:r>
          </w:p>
        </w:tc>
        <w:tc>
          <w:tcPr>
            <w:tcW w:w="992" w:type="dxa"/>
            <w:tcBorders>
              <w:top w:val="nil"/>
              <w:bottom w:val="nil"/>
              <w:right w:val="nil"/>
            </w:tcBorders>
          </w:tcPr>
          <w:p w14:paraId="22D970D7" w14:textId="1B9D0AD6" w:rsidR="00FE52F3" w:rsidRPr="00FC7550" w:rsidRDefault="008B58B1" w:rsidP="0074614E">
            <w:pPr>
              <w:jc w:val="center"/>
              <w:rPr>
                <w:sz w:val="20"/>
                <w:szCs w:val="20"/>
                <w:lang w:val="en-GB"/>
              </w:rPr>
            </w:pPr>
            <w:r>
              <w:rPr>
                <w:sz w:val="20"/>
                <w:szCs w:val="20"/>
                <w:lang w:val="en-GB"/>
              </w:rPr>
              <w:t>.614</w:t>
            </w:r>
          </w:p>
        </w:tc>
      </w:tr>
      <w:tr w:rsidR="00042EEB" w:rsidRPr="00C21019" w14:paraId="4235FA17" w14:textId="77777777" w:rsidTr="002B5F26">
        <w:trPr>
          <w:gridAfter w:val="1"/>
          <w:wAfter w:w="6" w:type="dxa"/>
          <w:trHeight w:val="562"/>
        </w:trPr>
        <w:tc>
          <w:tcPr>
            <w:tcW w:w="567" w:type="dxa"/>
            <w:tcBorders>
              <w:top w:val="nil"/>
              <w:bottom w:val="single" w:sz="4" w:space="0" w:color="auto"/>
              <w:right w:val="nil"/>
            </w:tcBorders>
          </w:tcPr>
          <w:p w14:paraId="1553FF87" w14:textId="1B8F4E92" w:rsidR="00042EEB" w:rsidRPr="008F4866" w:rsidRDefault="00042EEB" w:rsidP="00042EEB">
            <w:pPr>
              <w:rPr>
                <w:sz w:val="20"/>
                <w:szCs w:val="20"/>
                <w:lang w:val="en-GB"/>
              </w:rPr>
            </w:pPr>
            <w:r>
              <w:rPr>
                <w:sz w:val="20"/>
                <w:szCs w:val="20"/>
                <w:lang w:val="en-GB"/>
              </w:rPr>
              <w:t>3.</w:t>
            </w:r>
          </w:p>
        </w:tc>
        <w:tc>
          <w:tcPr>
            <w:tcW w:w="1560" w:type="dxa"/>
            <w:tcBorders>
              <w:top w:val="nil"/>
              <w:bottom w:val="single" w:sz="4" w:space="0" w:color="auto"/>
              <w:right w:val="nil"/>
            </w:tcBorders>
          </w:tcPr>
          <w:p w14:paraId="527E8A66" w14:textId="18BA5040" w:rsidR="00042EEB" w:rsidRDefault="00042EEB" w:rsidP="00042EEB">
            <w:pPr>
              <w:rPr>
                <w:sz w:val="20"/>
                <w:szCs w:val="20"/>
                <w:lang w:val="en-GB"/>
              </w:rPr>
            </w:pPr>
            <w:r>
              <w:rPr>
                <w:sz w:val="20"/>
                <w:szCs w:val="20"/>
                <w:lang w:val="en-GB"/>
              </w:rPr>
              <w:t>CS+ type*Group</w:t>
            </w:r>
          </w:p>
        </w:tc>
        <w:tc>
          <w:tcPr>
            <w:tcW w:w="1701" w:type="dxa"/>
            <w:tcBorders>
              <w:top w:val="nil"/>
              <w:bottom w:val="single" w:sz="4" w:space="0" w:color="auto"/>
              <w:right w:val="nil"/>
            </w:tcBorders>
          </w:tcPr>
          <w:p w14:paraId="5B905946" w14:textId="199CB086" w:rsidR="00042EEB" w:rsidRPr="008F4866" w:rsidRDefault="00042EEB" w:rsidP="002C1283">
            <w:pPr>
              <w:rPr>
                <w:sz w:val="20"/>
                <w:szCs w:val="20"/>
                <w:lang w:val="en-GB"/>
              </w:rPr>
            </w:pPr>
            <w:r w:rsidRPr="008F4866">
              <w:rPr>
                <w:sz w:val="20"/>
                <w:szCs w:val="20"/>
                <w:lang w:val="en-GB"/>
              </w:rPr>
              <w:t>Intercept, slope (</w:t>
            </w:r>
            <w:r>
              <w:rPr>
                <w:sz w:val="20"/>
                <w:szCs w:val="20"/>
                <w:lang w:val="en-GB"/>
              </w:rPr>
              <w:t>Group</w:t>
            </w:r>
            <w:r w:rsidRPr="008F4866">
              <w:rPr>
                <w:sz w:val="20"/>
                <w:szCs w:val="20"/>
                <w:lang w:val="en-GB"/>
              </w:rPr>
              <w:t>)</w:t>
            </w:r>
          </w:p>
        </w:tc>
        <w:tc>
          <w:tcPr>
            <w:tcW w:w="1134" w:type="dxa"/>
            <w:tcBorders>
              <w:top w:val="nil"/>
              <w:bottom w:val="single" w:sz="4" w:space="0" w:color="auto"/>
            </w:tcBorders>
          </w:tcPr>
          <w:p w14:paraId="4BBDB3B0" w14:textId="197B534E" w:rsidR="00042EEB" w:rsidRDefault="00C35AC9" w:rsidP="00042EEB">
            <w:pPr>
              <w:jc w:val="center"/>
              <w:rPr>
                <w:sz w:val="20"/>
                <w:szCs w:val="20"/>
                <w:lang w:val="en-GB"/>
              </w:rPr>
            </w:pPr>
            <w:r>
              <w:rPr>
                <w:sz w:val="20"/>
                <w:szCs w:val="20"/>
                <w:lang w:val="en-GB"/>
              </w:rPr>
              <w:t>3424.37</w:t>
            </w:r>
          </w:p>
        </w:tc>
        <w:tc>
          <w:tcPr>
            <w:tcW w:w="992" w:type="dxa"/>
            <w:tcBorders>
              <w:top w:val="nil"/>
              <w:bottom w:val="single" w:sz="4" w:space="0" w:color="auto"/>
            </w:tcBorders>
          </w:tcPr>
          <w:p w14:paraId="47A337EF" w14:textId="410D15CF" w:rsidR="00042EEB" w:rsidRDefault="00C35AC9" w:rsidP="00042EEB">
            <w:pPr>
              <w:jc w:val="center"/>
              <w:rPr>
                <w:sz w:val="20"/>
                <w:szCs w:val="20"/>
                <w:lang w:val="en-GB"/>
              </w:rPr>
            </w:pPr>
            <w:r>
              <w:rPr>
                <w:sz w:val="20"/>
                <w:szCs w:val="20"/>
                <w:lang w:val="en-GB"/>
              </w:rPr>
              <w:t>3459.34</w:t>
            </w:r>
          </w:p>
        </w:tc>
        <w:tc>
          <w:tcPr>
            <w:tcW w:w="1134" w:type="dxa"/>
            <w:tcBorders>
              <w:top w:val="nil"/>
              <w:bottom w:val="single" w:sz="4" w:space="0" w:color="auto"/>
              <w:right w:val="nil"/>
            </w:tcBorders>
          </w:tcPr>
          <w:p w14:paraId="5BA5B339" w14:textId="27E28108" w:rsidR="00042EEB" w:rsidRPr="00FC7550" w:rsidRDefault="00042EEB" w:rsidP="00042EEB">
            <w:pPr>
              <w:jc w:val="center"/>
              <w:rPr>
                <w:sz w:val="20"/>
                <w:szCs w:val="20"/>
                <w:lang w:val="en-GB"/>
              </w:rPr>
            </w:pPr>
            <w:r>
              <w:rPr>
                <w:sz w:val="20"/>
                <w:szCs w:val="20"/>
                <w:lang w:val="en-GB"/>
              </w:rPr>
              <w:t>1</w:t>
            </w:r>
          </w:p>
        </w:tc>
        <w:tc>
          <w:tcPr>
            <w:tcW w:w="993" w:type="dxa"/>
            <w:tcBorders>
              <w:top w:val="nil"/>
              <w:bottom w:val="single" w:sz="4" w:space="0" w:color="auto"/>
            </w:tcBorders>
          </w:tcPr>
          <w:p w14:paraId="7ED98505" w14:textId="68C53696" w:rsidR="00042EEB" w:rsidRDefault="00C35AC9" w:rsidP="00042EEB">
            <w:pPr>
              <w:jc w:val="center"/>
              <w:rPr>
                <w:sz w:val="20"/>
                <w:szCs w:val="20"/>
                <w:lang w:val="en-GB"/>
              </w:rPr>
            </w:pPr>
            <w:r>
              <w:rPr>
                <w:sz w:val="20"/>
                <w:szCs w:val="20"/>
                <w:lang w:val="en-GB"/>
              </w:rPr>
              <w:t>3.71</w:t>
            </w:r>
          </w:p>
        </w:tc>
        <w:tc>
          <w:tcPr>
            <w:tcW w:w="850" w:type="dxa"/>
            <w:tcBorders>
              <w:top w:val="nil"/>
              <w:bottom w:val="single" w:sz="4" w:space="0" w:color="auto"/>
            </w:tcBorders>
          </w:tcPr>
          <w:p w14:paraId="79D0FF8F" w14:textId="05D7315B" w:rsidR="00042EEB" w:rsidRDefault="00C35AC9" w:rsidP="00042EEB">
            <w:pPr>
              <w:jc w:val="center"/>
              <w:rPr>
                <w:sz w:val="20"/>
                <w:szCs w:val="20"/>
                <w:lang w:val="en-GB"/>
              </w:rPr>
            </w:pPr>
            <w:r>
              <w:rPr>
                <w:sz w:val="20"/>
                <w:szCs w:val="20"/>
                <w:lang w:val="en-GB"/>
              </w:rPr>
              <w:t>2</w:t>
            </w:r>
          </w:p>
        </w:tc>
        <w:tc>
          <w:tcPr>
            <w:tcW w:w="992" w:type="dxa"/>
            <w:tcBorders>
              <w:top w:val="nil"/>
              <w:bottom w:val="single" w:sz="4" w:space="0" w:color="auto"/>
              <w:right w:val="nil"/>
            </w:tcBorders>
          </w:tcPr>
          <w:p w14:paraId="61E8FCC5" w14:textId="07EA6E73" w:rsidR="00042EEB" w:rsidRDefault="00C35AC9" w:rsidP="00042EEB">
            <w:pPr>
              <w:jc w:val="center"/>
              <w:rPr>
                <w:sz w:val="20"/>
                <w:szCs w:val="20"/>
                <w:lang w:val="en-GB"/>
              </w:rPr>
            </w:pPr>
            <w:r>
              <w:rPr>
                <w:sz w:val="20"/>
                <w:szCs w:val="20"/>
                <w:lang w:val="en-GB"/>
              </w:rPr>
              <w:t>.157</w:t>
            </w:r>
          </w:p>
        </w:tc>
      </w:tr>
    </w:tbl>
    <w:p w14:paraId="3647AD62" w14:textId="39F77E8C" w:rsidR="00FE52F3" w:rsidRPr="00662450" w:rsidRDefault="00FE52F3" w:rsidP="00FE52F3">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w:t>
      </w:r>
      <w:r w:rsidR="00BA1659">
        <w:rPr>
          <w:i w:val="0"/>
          <w:color w:val="auto"/>
          <w:lang w:val="en-US"/>
        </w:rPr>
        <w:t xml:space="preserve"> </w:t>
      </w:r>
      <w:r w:rsidR="00BA1659">
        <w:rPr>
          <w:b/>
          <w:i w:val="0"/>
          <w:color w:val="auto"/>
          <w:vertAlign w:val="superscript"/>
          <w:lang w:val="en-US"/>
        </w:rPr>
        <w:t>a</w:t>
      </w:r>
      <w:r w:rsidR="00BA1659">
        <w:rPr>
          <w:i w:val="0"/>
          <w:color w:val="auto"/>
          <w:lang w:val="en-US"/>
        </w:rPr>
        <w:t xml:space="preserve"> </w:t>
      </w:r>
      <w:r w:rsidR="00042EEB">
        <w:rPr>
          <w:i w:val="0"/>
          <w:color w:val="auto"/>
          <w:lang w:val="en-US"/>
        </w:rPr>
        <w:t xml:space="preserve">Random </w:t>
      </w:r>
      <w:proofErr w:type="gramStart"/>
      <w:r w:rsidR="00042EEB">
        <w:rPr>
          <w:i w:val="0"/>
          <w:color w:val="auto"/>
          <w:lang w:val="en-US"/>
        </w:rPr>
        <w:t>effects</w:t>
      </w:r>
      <w:proofErr w:type="gramEnd"/>
      <w:r w:rsidR="00042EEB">
        <w:rPr>
          <w:i w:val="0"/>
          <w:color w:val="auto"/>
          <w:lang w:val="en-US"/>
        </w:rPr>
        <w:t xml:space="preserve"> (Intercept, CS type) by subject-nested-in-study, random effects (Intercept, CS type, Group) by study</w:t>
      </w:r>
      <w:r w:rsidR="00BA1659">
        <w:rPr>
          <w:i w:val="0"/>
          <w:color w:val="auto"/>
          <w:lang w:val="en-US"/>
        </w:rPr>
        <w:t>.</w:t>
      </w:r>
    </w:p>
    <w:p w14:paraId="76D350E8" w14:textId="5E451321" w:rsidR="00902C02" w:rsidRPr="009614AF" w:rsidRDefault="00902C02" w:rsidP="00902C02">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16</w:t>
      </w:r>
    </w:p>
    <w:p w14:paraId="23D3B8FD" w14:textId="07813A19" w:rsidR="00463AB8" w:rsidRPr="00662450" w:rsidRDefault="00463AB8" w:rsidP="00697AB8">
      <w:pPr>
        <w:pStyle w:val="Beschriftung"/>
        <w:keepNext/>
        <w:rPr>
          <w:i w:val="0"/>
          <w:color w:val="auto"/>
          <w:sz w:val="22"/>
          <w:szCs w:val="22"/>
          <w:lang w:val="en-US"/>
        </w:rPr>
      </w:pPr>
      <w:r w:rsidRPr="009614AF">
        <w:rPr>
          <w:color w:val="auto"/>
          <w:sz w:val="22"/>
          <w:szCs w:val="22"/>
          <w:lang w:val="en-US"/>
        </w:rPr>
        <w:t xml:space="preserve">Coefficient table of fixed effects (final model) for </w:t>
      </w:r>
      <w:r>
        <w:rPr>
          <w:color w:val="auto"/>
          <w:sz w:val="22"/>
          <w:szCs w:val="22"/>
          <w:lang w:val="en-US"/>
        </w:rPr>
        <w:t>US expectancy</w:t>
      </w:r>
      <w:r w:rsidRPr="009614AF">
        <w:rPr>
          <w:color w:val="auto"/>
          <w:sz w:val="22"/>
          <w:szCs w:val="22"/>
          <w:lang w:val="en-US"/>
        </w:rPr>
        <w:t xml:space="preserve"> during </w:t>
      </w:r>
      <w:r w:rsidR="000C57C1">
        <w:rPr>
          <w:color w:val="auto"/>
          <w:sz w:val="22"/>
          <w:szCs w:val="22"/>
          <w:lang w:val="en-US"/>
        </w:rPr>
        <w:t>retention test</w:t>
      </w:r>
      <w:r>
        <w:rPr>
          <w:color w:val="auto"/>
          <w:sz w:val="22"/>
          <w:szCs w:val="22"/>
          <w:lang w:val="en-US"/>
        </w:rPr>
        <w:t xml:space="preserve"> including</w:t>
      </w:r>
      <w:r w:rsidR="000C57C1">
        <w:rPr>
          <w:color w:val="auto"/>
          <w:sz w:val="22"/>
          <w:szCs w:val="22"/>
          <w:lang w:val="en-US"/>
        </w:rPr>
        <w:t xml:space="preserve"> differen</w:t>
      </w:r>
      <w:r w:rsidR="00BA1659">
        <w:rPr>
          <w:color w:val="auto"/>
          <w:sz w:val="22"/>
          <w:szCs w:val="22"/>
          <w:lang w:val="en-US"/>
        </w:rPr>
        <w:t>ce</w:t>
      </w:r>
      <w:r w:rsidR="000C57C1">
        <w:rPr>
          <w:color w:val="auto"/>
          <w:sz w:val="22"/>
          <w:szCs w:val="22"/>
          <w:lang w:val="en-US"/>
        </w:rPr>
        <w:t xml:space="preserve"> scores of</w:t>
      </w:r>
      <w:r>
        <w:rPr>
          <w:color w:val="auto"/>
          <w:sz w:val="22"/>
          <w:szCs w:val="22"/>
          <w:lang w:val="en-US"/>
        </w:rPr>
        <w:t xml:space="preserve"> CS+</w:t>
      </w:r>
      <w:r w:rsidRPr="00902C02">
        <w:rPr>
          <w:b/>
          <w:color w:val="auto"/>
          <w:sz w:val="22"/>
          <w:szCs w:val="22"/>
          <w:vertAlign w:val="subscript"/>
          <w:lang w:val="en-US"/>
        </w:rPr>
        <w:t>E</w:t>
      </w:r>
      <w:r w:rsidRPr="00902C02">
        <w:rPr>
          <w:b/>
          <w:color w:val="auto"/>
          <w:sz w:val="22"/>
          <w:szCs w:val="22"/>
          <w:lang w:val="en-US"/>
        </w:rPr>
        <w:t xml:space="preserve"> </w:t>
      </w:r>
      <w:r>
        <w:rPr>
          <w:color w:val="auto"/>
          <w:sz w:val="22"/>
          <w:szCs w:val="22"/>
          <w:lang w:val="en-US"/>
        </w:rPr>
        <w:t>and CS+</w:t>
      </w:r>
      <w:r w:rsidRPr="00902C02">
        <w:rPr>
          <w:b/>
          <w:color w:val="auto"/>
          <w:sz w:val="22"/>
          <w:szCs w:val="22"/>
          <w:vertAlign w:val="subscript"/>
          <w:lang w:val="en-US"/>
        </w:rPr>
        <w:t>U</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463AB8" w:rsidRPr="00902C02" w14:paraId="2769F8CD" w14:textId="77777777" w:rsidTr="00A71857">
        <w:tc>
          <w:tcPr>
            <w:tcW w:w="1977" w:type="dxa"/>
            <w:tcBorders>
              <w:left w:val="nil"/>
              <w:bottom w:val="nil"/>
            </w:tcBorders>
          </w:tcPr>
          <w:p w14:paraId="0C6C7A2F" w14:textId="77777777" w:rsidR="00463AB8" w:rsidRPr="00902C02" w:rsidRDefault="00463AB8" w:rsidP="0074614E">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858" w:type="dxa"/>
            <w:tcBorders>
              <w:bottom w:val="nil"/>
            </w:tcBorders>
          </w:tcPr>
          <w:p w14:paraId="3898205C" w14:textId="77777777" w:rsidR="00463AB8" w:rsidRPr="00902C02" w:rsidRDefault="00463AB8" w:rsidP="0074614E">
            <w:pPr>
              <w:jc w:val="center"/>
              <w:rPr>
                <w:i/>
                <w:sz w:val="20"/>
                <w:szCs w:val="20"/>
                <w:lang w:val="en-GB"/>
              </w:rPr>
            </w:pPr>
            <w:r w:rsidRPr="00902C02">
              <w:rPr>
                <w:i/>
                <w:sz w:val="20"/>
                <w:szCs w:val="20"/>
                <w:lang w:val="en-GB"/>
              </w:rPr>
              <w:t>b</w:t>
            </w:r>
          </w:p>
        </w:tc>
        <w:tc>
          <w:tcPr>
            <w:tcW w:w="790" w:type="dxa"/>
            <w:tcBorders>
              <w:bottom w:val="nil"/>
            </w:tcBorders>
          </w:tcPr>
          <w:p w14:paraId="3F1E479B" w14:textId="77777777" w:rsidR="00463AB8" w:rsidRPr="00902C02" w:rsidRDefault="00463AB8" w:rsidP="0074614E">
            <w:pPr>
              <w:jc w:val="center"/>
              <w:rPr>
                <w:i/>
                <w:sz w:val="20"/>
                <w:szCs w:val="20"/>
                <w:lang w:val="en-GB"/>
              </w:rPr>
            </w:pPr>
            <w:r w:rsidRPr="00902C02">
              <w:rPr>
                <w:i/>
                <w:sz w:val="20"/>
                <w:szCs w:val="20"/>
                <w:lang w:val="en-GB"/>
              </w:rPr>
              <w:t>se</w:t>
            </w:r>
          </w:p>
        </w:tc>
        <w:tc>
          <w:tcPr>
            <w:tcW w:w="969" w:type="dxa"/>
            <w:tcBorders>
              <w:bottom w:val="nil"/>
            </w:tcBorders>
          </w:tcPr>
          <w:p w14:paraId="07ADEB84" w14:textId="77777777" w:rsidR="00463AB8" w:rsidRPr="00902C02" w:rsidRDefault="00463AB8" w:rsidP="0074614E">
            <w:pPr>
              <w:tabs>
                <w:tab w:val="left" w:pos="1200"/>
              </w:tabs>
              <w:jc w:val="center"/>
              <w:rPr>
                <w:sz w:val="20"/>
                <w:szCs w:val="20"/>
                <w:lang w:val="en-GB"/>
              </w:rPr>
            </w:pPr>
            <w:r w:rsidRPr="00902C02">
              <w:rPr>
                <w:sz w:val="20"/>
                <w:szCs w:val="20"/>
                <w:lang w:val="en-GB"/>
              </w:rPr>
              <w:t>95% CI</w:t>
            </w:r>
          </w:p>
        </w:tc>
        <w:tc>
          <w:tcPr>
            <w:tcW w:w="994" w:type="dxa"/>
            <w:tcBorders>
              <w:bottom w:val="nil"/>
            </w:tcBorders>
          </w:tcPr>
          <w:p w14:paraId="3630D124" w14:textId="77777777" w:rsidR="00463AB8" w:rsidRPr="00902C02" w:rsidRDefault="00463AB8" w:rsidP="0074614E">
            <w:pPr>
              <w:jc w:val="center"/>
              <w:rPr>
                <w:sz w:val="20"/>
                <w:szCs w:val="20"/>
                <w:lang w:val="en-GB"/>
              </w:rPr>
            </w:pPr>
            <w:r w:rsidRPr="00902C02">
              <w:rPr>
                <w:sz w:val="20"/>
                <w:szCs w:val="20"/>
                <w:lang w:val="en-GB"/>
              </w:rPr>
              <w:t>95% CI</w:t>
            </w:r>
          </w:p>
        </w:tc>
        <w:tc>
          <w:tcPr>
            <w:tcW w:w="3059" w:type="dxa"/>
            <w:gridSpan w:val="3"/>
            <w:tcBorders>
              <w:bottom w:val="single" w:sz="4" w:space="0" w:color="auto"/>
              <w:right w:val="nil"/>
            </w:tcBorders>
          </w:tcPr>
          <w:p w14:paraId="09D40FAC" w14:textId="77777777" w:rsidR="00463AB8" w:rsidRPr="00902C02" w:rsidRDefault="00463AB8" w:rsidP="0074614E">
            <w:pPr>
              <w:jc w:val="center"/>
              <w:rPr>
                <w:sz w:val="20"/>
                <w:szCs w:val="20"/>
                <w:lang w:val="en-GB"/>
              </w:rPr>
            </w:pPr>
            <w:r w:rsidRPr="00902C02">
              <w:rPr>
                <w:sz w:val="20"/>
                <w:szCs w:val="20"/>
                <w:lang w:val="en-GB"/>
              </w:rPr>
              <w:t>Test statistics</w:t>
            </w:r>
          </w:p>
        </w:tc>
      </w:tr>
      <w:tr w:rsidR="00463AB8" w:rsidRPr="00902C02" w14:paraId="20434BFC" w14:textId="77777777" w:rsidTr="00A71857">
        <w:tc>
          <w:tcPr>
            <w:tcW w:w="1977" w:type="dxa"/>
            <w:tcBorders>
              <w:top w:val="nil"/>
              <w:left w:val="nil"/>
              <w:bottom w:val="single" w:sz="4" w:space="0" w:color="auto"/>
            </w:tcBorders>
          </w:tcPr>
          <w:p w14:paraId="277A969B" w14:textId="77777777" w:rsidR="00463AB8" w:rsidRPr="00902C02" w:rsidRDefault="00463AB8" w:rsidP="0074614E">
            <w:pPr>
              <w:tabs>
                <w:tab w:val="left" w:pos="1140"/>
              </w:tabs>
              <w:rPr>
                <w:sz w:val="20"/>
                <w:szCs w:val="20"/>
                <w:lang w:val="en-GB"/>
              </w:rPr>
            </w:pPr>
          </w:p>
        </w:tc>
        <w:tc>
          <w:tcPr>
            <w:tcW w:w="858" w:type="dxa"/>
            <w:tcBorders>
              <w:top w:val="nil"/>
              <w:bottom w:val="single" w:sz="4" w:space="0" w:color="auto"/>
            </w:tcBorders>
          </w:tcPr>
          <w:p w14:paraId="24F092C0" w14:textId="77777777" w:rsidR="00463AB8" w:rsidRPr="00902C02" w:rsidRDefault="00463AB8" w:rsidP="0074614E">
            <w:pPr>
              <w:jc w:val="center"/>
              <w:rPr>
                <w:sz w:val="20"/>
                <w:szCs w:val="20"/>
                <w:lang w:val="en-GB"/>
              </w:rPr>
            </w:pPr>
          </w:p>
        </w:tc>
        <w:tc>
          <w:tcPr>
            <w:tcW w:w="790" w:type="dxa"/>
            <w:tcBorders>
              <w:top w:val="nil"/>
              <w:bottom w:val="single" w:sz="4" w:space="0" w:color="auto"/>
            </w:tcBorders>
          </w:tcPr>
          <w:p w14:paraId="3C3A8C71" w14:textId="77777777" w:rsidR="00463AB8" w:rsidRPr="00902C02" w:rsidRDefault="00463AB8" w:rsidP="0074614E">
            <w:pPr>
              <w:jc w:val="center"/>
              <w:rPr>
                <w:sz w:val="20"/>
                <w:szCs w:val="20"/>
                <w:lang w:val="en-GB"/>
              </w:rPr>
            </w:pPr>
          </w:p>
        </w:tc>
        <w:tc>
          <w:tcPr>
            <w:tcW w:w="969" w:type="dxa"/>
            <w:tcBorders>
              <w:top w:val="nil"/>
              <w:bottom w:val="single" w:sz="4" w:space="0" w:color="auto"/>
            </w:tcBorders>
          </w:tcPr>
          <w:p w14:paraId="2D2AA9D6" w14:textId="77777777" w:rsidR="00463AB8" w:rsidRPr="00902C02" w:rsidRDefault="00463AB8" w:rsidP="0074614E">
            <w:pPr>
              <w:jc w:val="center"/>
              <w:rPr>
                <w:sz w:val="20"/>
                <w:szCs w:val="20"/>
                <w:lang w:val="en-GB"/>
              </w:rPr>
            </w:pPr>
            <w:r w:rsidRPr="00902C02">
              <w:rPr>
                <w:sz w:val="20"/>
                <w:szCs w:val="20"/>
                <w:lang w:val="en-GB"/>
              </w:rPr>
              <w:t>lower</w:t>
            </w:r>
          </w:p>
        </w:tc>
        <w:tc>
          <w:tcPr>
            <w:tcW w:w="994" w:type="dxa"/>
            <w:tcBorders>
              <w:top w:val="nil"/>
              <w:bottom w:val="single" w:sz="4" w:space="0" w:color="auto"/>
            </w:tcBorders>
          </w:tcPr>
          <w:p w14:paraId="58C247F7" w14:textId="77777777" w:rsidR="00463AB8" w:rsidRPr="00902C02" w:rsidRDefault="00463AB8" w:rsidP="0074614E">
            <w:pPr>
              <w:jc w:val="center"/>
              <w:rPr>
                <w:sz w:val="20"/>
                <w:szCs w:val="20"/>
                <w:lang w:val="en-GB"/>
              </w:rPr>
            </w:pPr>
            <w:r w:rsidRPr="00902C02">
              <w:rPr>
                <w:sz w:val="20"/>
                <w:szCs w:val="20"/>
                <w:lang w:val="en-GB"/>
              </w:rPr>
              <w:t>upper</w:t>
            </w:r>
          </w:p>
        </w:tc>
        <w:tc>
          <w:tcPr>
            <w:tcW w:w="1111" w:type="dxa"/>
            <w:tcBorders>
              <w:bottom w:val="single" w:sz="4" w:space="0" w:color="auto"/>
            </w:tcBorders>
          </w:tcPr>
          <w:p w14:paraId="304FA4AD" w14:textId="77777777" w:rsidR="00463AB8" w:rsidRPr="00902C02" w:rsidRDefault="00463AB8" w:rsidP="0074614E">
            <w:pPr>
              <w:jc w:val="center"/>
              <w:rPr>
                <w:i/>
                <w:sz w:val="20"/>
                <w:szCs w:val="20"/>
                <w:lang w:val="en-GB"/>
              </w:rPr>
            </w:pPr>
            <w:r w:rsidRPr="00902C02">
              <w:rPr>
                <w:i/>
                <w:sz w:val="20"/>
                <w:szCs w:val="20"/>
                <w:lang w:val="en-GB"/>
              </w:rPr>
              <w:t>t</w:t>
            </w:r>
          </w:p>
        </w:tc>
        <w:tc>
          <w:tcPr>
            <w:tcW w:w="973" w:type="dxa"/>
            <w:tcBorders>
              <w:bottom w:val="single" w:sz="4" w:space="0" w:color="auto"/>
            </w:tcBorders>
          </w:tcPr>
          <w:p w14:paraId="7A6D416F" w14:textId="77777777" w:rsidR="00463AB8" w:rsidRPr="00902C02" w:rsidRDefault="00463AB8" w:rsidP="0074614E">
            <w:pPr>
              <w:jc w:val="center"/>
              <w:rPr>
                <w:i/>
                <w:sz w:val="20"/>
                <w:szCs w:val="20"/>
                <w:lang w:val="en-GB"/>
              </w:rPr>
            </w:pPr>
            <w:proofErr w:type="spellStart"/>
            <w:r w:rsidRPr="00902C02">
              <w:rPr>
                <w:i/>
                <w:sz w:val="20"/>
                <w:szCs w:val="20"/>
                <w:lang w:val="en-GB"/>
              </w:rPr>
              <w:t>df</w:t>
            </w:r>
            <w:proofErr w:type="spellEnd"/>
          </w:p>
        </w:tc>
        <w:tc>
          <w:tcPr>
            <w:tcW w:w="975" w:type="dxa"/>
            <w:tcBorders>
              <w:bottom w:val="single" w:sz="4" w:space="0" w:color="auto"/>
              <w:right w:val="nil"/>
            </w:tcBorders>
          </w:tcPr>
          <w:p w14:paraId="4C742F31" w14:textId="77777777" w:rsidR="00463AB8" w:rsidRPr="00902C02" w:rsidRDefault="00463AB8" w:rsidP="0074614E">
            <w:pPr>
              <w:jc w:val="center"/>
              <w:rPr>
                <w:i/>
                <w:sz w:val="20"/>
                <w:szCs w:val="20"/>
                <w:lang w:val="en-GB"/>
              </w:rPr>
            </w:pPr>
            <w:r w:rsidRPr="00902C02">
              <w:rPr>
                <w:i/>
                <w:sz w:val="20"/>
                <w:szCs w:val="20"/>
                <w:lang w:val="en-GB"/>
              </w:rPr>
              <w:t>p</w:t>
            </w:r>
          </w:p>
        </w:tc>
      </w:tr>
      <w:tr w:rsidR="00463AB8" w:rsidRPr="00902C02" w14:paraId="1CB50529" w14:textId="77777777" w:rsidTr="00A71857">
        <w:tc>
          <w:tcPr>
            <w:tcW w:w="1977" w:type="dxa"/>
            <w:tcBorders>
              <w:top w:val="single" w:sz="4" w:space="0" w:color="auto"/>
              <w:left w:val="nil"/>
              <w:bottom w:val="nil"/>
              <w:right w:val="nil"/>
            </w:tcBorders>
          </w:tcPr>
          <w:p w14:paraId="50C6CC93" w14:textId="77777777" w:rsidR="00463AB8" w:rsidRPr="00902C02" w:rsidRDefault="00463AB8" w:rsidP="0074614E">
            <w:pPr>
              <w:rPr>
                <w:sz w:val="20"/>
                <w:szCs w:val="20"/>
                <w:lang w:val="en-GB"/>
              </w:rPr>
            </w:pPr>
            <w:r w:rsidRPr="00902C02">
              <w:rPr>
                <w:sz w:val="20"/>
                <w:szCs w:val="20"/>
                <w:lang w:val="en-GB"/>
              </w:rPr>
              <w:t>Constant</w:t>
            </w:r>
          </w:p>
        </w:tc>
        <w:tc>
          <w:tcPr>
            <w:tcW w:w="858" w:type="dxa"/>
            <w:tcBorders>
              <w:top w:val="single" w:sz="4" w:space="0" w:color="auto"/>
              <w:left w:val="nil"/>
              <w:bottom w:val="nil"/>
              <w:right w:val="nil"/>
            </w:tcBorders>
          </w:tcPr>
          <w:p w14:paraId="75A30EEC" w14:textId="0F045EB1" w:rsidR="00463AB8" w:rsidRPr="00902C02" w:rsidRDefault="008B58B1" w:rsidP="0074614E">
            <w:pPr>
              <w:jc w:val="center"/>
              <w:rPr>
                <w:sz w:val="20"/>
                <w:szCs w:val="20"/>
                <w:lang w:val="en-GB"/>
              </w:rPr>
            </w:pPr>
            <w:r>
              <w:rPr>
                <w:sz w:val="20"/>
                <w:szCs w:val="20"/>
                <w:lang w:val="en-GB"/>
              </w:rPr>
              <w:t>42.89</w:t>
            </w:r>
          </w:p>
        </w:tc>
        <w:tc>
          <w:tcPr>
            <w:tcW w:w="790" w:type="dxa"/>
            <w:tcBorders>
              <w:top w:val="single" w:sz="4" w:space="0" w:color="auto"/>
              <w:left w:val="nil"/>
              <w:bottom w:val="nil"/>
              <w:right w:val="nil"/>
            </w:tcBorders>
          </w:tcPr>
          <w:p w14:paraId="0B8066AE" w14:textId="649D43C1" w:rsidR="00463AB8" w:rsidRPr="00902C02" w:rsidRDefault="008B58B1" w:rsidP="0074614E">
            <w:pPr>
              <w:jc w:val="center"/>
              <w:rPr>
                <w:sz w:val="20"/>
                <w:szCs w:val="20"/>
                <w:lang w:val="en-GB"/>
              </w:rPr>
            </w:pPr>
            <w:r>
              <w:rPr>
                <w:sz w:val="20"/>
                <w:szCs w:val="20"/>
                <w:lang w:val="en-GB"/>
              </w:rPr>
              <w:t>4.90</w:t>
            </w:r>
          </w:p>
        </w:tc>
        <w:tc>
          <w:tcPr>
            <w:tcW w:w="969" w:type="dxa"/>
            <w:tcBorders>
              <w:top w:val="single" w:sz="4" w:space="0" w:color="auto"/>
              <w:left w:val="nil"/>
              <w:bottom w:val="nil"/>
              <w:right w:val="nil"/>
            </w:tcBorders>
          </w:tcPr>
          <w:p w14:paraId="57EFC6E6" w14:textId="213A2A29" w:rsidR="00463AB8" w:rsidRPr="00902C02" w:rsidRDefault="008B58B1" w:rsidP="0074614E">
            <w:pPr>
              <w:jc w:val="center"/>
              <w:rPr>
                <w:sz w:val="20"/>
                <w:szCs w:val="20"/>
                <w:lang w:val="en-GB"/>
              </w:rPr>
            </w:pPr>
            <w:r>
              <w:rPr>
                <w:sz w:val="20"/>
                <w:szCs w:val="20"/>
                <w:lang w:val="en-GB"/>
              </w:rPr>
              <w:t>33.28</w:t>
            </w:r>
          </w:p>
        </w:tc>
        <w:tc>
          <w:tcPr>
            <w:tcW w:w="994" w:type="dxa"/>
            <w:tcBorders>
              <w:top w:val="single" w:sz="4" w:space="0" w:color="auto"/>
              <w:left w:val="nil"/>
              <w:bottom w:val="nil"/>
              <w:right w:val="nil"/>
            </w:tcBorders>
          </w:tcPr>
          <w:p w14:paraId="24AE4D68" w14:textId="14A98744" w:rsidR="00463AB8" w:rsidRPr="00902C02" w:rsidRDefault="008B58B1" w:rsidP="0074614E">
            <w:pPr>
              <w:jc w:val="center"/>
              <w:rPr>
                <w:sz w:val="20"/>
                <w:szCs w:val="20"/>
                <w:lang w:val="en-GB"/>
              </w:rPr>
            </w:pPr>
            <w:r>
              <w:rPr>
                <w:sz w:val="20"/>
                <w:szCs w:val="20"/>
                <w:lang w:val="en-GB"/>
              </w:rPr>
              <w:t>52.50</w:t>
            </w:r>
          </w:p>
        </w:tc>
        <w:tc>
          <w:tcPr>
            <w:tcW w:w="1111" w:type="dxa"/>
            <w:tcBorders>
              <w:top w:val="single" w:sz="4" w:space="0" w:color="auto"/>
              <w:left w:val="nil"/>
              <w:bottom w:val="nil"/>
              <w:right w:val="nil"/>
            </w:tcBorders>
          </w:tcPr>
          <w:p w14:paraId="4DDC5F2E" w14:textId="13E9235F" w:rsidR="00463AB8" w:rsidRPr="00902C02" w:rsidRDefault="008B58B1" w:rsidP="0074614E">
            <w:pPr>
              <w:jc w:val="center"/>
              <w:rPr>
                <w:sz w:val="20"/>
                <w:szCs w:val="20"/>
                <w:lang w:val="en-GB"/>
              </w:rPr>
            </w:pPr>
            <w:r>
              <w:rPr>
                <w:sz w:val="20"/>
                <w:szCs w:val="20"/>
                <w:lang w:val="en-GB"/>
              </w:rPr>
              <w:t>8.76</w:t>
            </w:r>
          </w:p>
        </w:tc>
        <w:tc>
          <w:tcPr>
            <w:tcW w:w="973" w:type="dxa"/>
            <w:tcBorders>
              <w:top w:val="single" w:sz="4" w:space="0" w:color="auto"/>
              <w:left w:val="nil"/>
              <w:bottom w:val="nil"/>
              <w:right w:val="nil"/>
            </w:tcBorders>
          </w:tcPr>
          <w:p w14:paraId="1A3C3DBB" w14:textId="54E03881" w:rsidR="00463AB8" w:rsidRPr="00902C02" w:rsidRDefault="008B58B1" w:rsidP="0074614E">
            <w:pPr>
              <w:jc w:val="center"/>
              <w:rPr>
                <w:sz w:val="20"/>
                <w:szCs w:val="20"/>
                <w:lang w:val="en-GB"/>
              </w:rPr>
            </w:pPr>
            <w:r>
              <w:rPr>
                <w:sz w:val="20"/>
                <w:szCs w:val="20"/>
                <w:lang w:val="en-GB"/>
              </w:rPr>
              <w:t>178</w:t>
            </w:r>
          </w:p>
        </w:tc>
        <w:tc>
          <w:tcPr>
            <w:tcW w:w="975" w:type="dxa"/>
            <w:tcBorders>
              <w:top w:val="single" w:sz="4" w:space="0" w:color="auto"/>
              <w:left w:val="nil"/>
              <w:bottom w:val="nil"/>
              <w:right w:val="nil"/>
            </w:tcBorders>
          </w:tcPr>
          <w:p w14:paraId="1418F67E" w14:textId="07DDB2B3" w:rsidR="00463AB8" w:rsidRPr="00902C02" w:rsidRDefault="008B58B1" w:rsidP="0074614E">
            <w:pPr>
              <w:jc w:val="center"/>
              <w:rPr>
                <w:sz w:val="20"/>
                <w:szCs w:val="20"/>
                <w:lang w:val="en-GB"/>
              </w:rPr>
            </w:pPr>
            <w:r>
              <w:rPr>
                <w:sz w:val="20"/>
                <w:szCs w:val="20"/>
                <w:lang w:val="en-GB"/>
              </w:rPr>
              <w:t>&lt; .001</w:t>
            </w:r>
          </w:p>
        </w:tc>
      </w:tr>
      <w:tr w:rsidR="00463AB8" w:rsidRPr="00902C02" w14:paraId="1BC9274C" w14:textId="77777777" w:rsidTr="00A71857">
        <w:tc>
          <w:tcPr>
            <w:tcW w:w="1977" w:type="dxa"/>
            <w:tcBorders>
              <w:top w:val="nil"/>
              <w:left w:val="nil"/>
              <w:bottom w:val="nil"/>
              <w:right w:val="nil"/>
            </w:tcBorders>
          </w:tcPr>
          <w:p w14:paraId="14C911B3" w14:textId="5384D7B1" w:rsidR="00463AB8" w:rsidRPr="00902C02" w:rsidRDefault="00463AB8" w:rsidP="0074614E">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sidR="00720F0C">
              <w:rPr>
                <w:b/>
                <w:sz w:val="20"/>
                <w:szCs w:val="20"/>
                <w:vertAlign w:val="superscript"/>
                <w:lang w:val="en-GB"/>
              </w:rPr>
              <w:t>a</w:t>
            </w:r>
            <w:proofErr w:type="spellEnd"/>
          </w:p>
        </w:tc>
        <w:tc>
          <w:tcPr>
            <w:tcW w:w="858" w:type="dxa"/>
            <w:tcBorders>
              <w:top w:val="nil"/>
              <w:left w:val="nil"/>
              <w:bottom w:val="nil"/>
              <w:right w:val="nil"/>
            </w:tcBorders>
          </w:tcPr>
          <w:p w14:paraId="00B8BF59" w14:textId="602C84AC" w:rsidR="00463AB8" w:rsidRPr="00902C02" w:rsidRDefault="008B58B1" w:rsidP="0074614E">
            <w:pPr>
              <w:jc w:val="center"/>
              <w:rPr>
                <w:sz w:val="20"/>
                <w:szCs w:val="20"/>
                <w:lang w:val="en-GB"/>
              </w:rPr>
            </w:pPr>
            <w:r>
              <w:rPr>
                <w:sz w:val="20"/>
                <w:szCs w:val="20"/>
                <w:lang w:val="en-GB"/>
              </w:rPr>
              <w:t>-11.98</w:t>
            </w:r>
          </w:p>
        </w:tc>
        <w:tc>
          <w:tcPr>
            <w:tcW w:w="790" w:type="dxa"/>
            <w:tcBorders>
              <w:top w:val="nil"/>
              <w:left w:val="nil"/>
              <w:bottom w:val="nil"/>
              <w:right w:val="nil"/>
            </w:tcBorders>
          </w:tcPr>
          <w:p w14:paraId="4A91591A" w14:textId="4118A8AE" w:rsidR="00463AB8" w:rsidRPr="00902C02" w:rsidRDefault="008B58B1" w:rsidP="0074614E">
            <w:pPr>
              <w:jc w:val="center"/>
              <w:rPr>
                <w:sz w:val="20"/>
                <w:szCs w:val="20"/>
                <w:lang w:val="en-GB"/>
              </w:rPr>
            </w:pPr>
            <w:r>
              <w:rPr>
                <w:sz w:val="20"/>
                <w:szCs w:val="20"/>
                <w:lang w:val="en-GB"/>
              </w:rPr>
              <w:t>1.97</w:t>
            </w:r>
          </w:p>
        </w:tc>
        <w:tc>
          <w:tcPr>
            <w:tcW w:w="969" w:type="dxa"/>
            <w:tcBorders>
              <w:top w:val="nil"/>
              <w:left w:val="nil"/>
              <w:bottom w:val="nil"/>
              <w:right w:val="nil"/>
            </w:tcBorders>
          </w:tcPr>
          <w:p w14:paraId="451414E3" w14:textId="553AF361" w:rsidR="00463AB8" w:rsidRPr="00902C02" w:rsidRDefault="008B58B1" w:rsidP="0074614E">
            <w:pPr>
              <w:jc w:val="center"/>
              <w:rPr>
                <w:sz w:val="20"/>
                <w:szCs w:val="20"/>
                <w:lang w:val="en-GB"/>
              </w:rPr>
            </w:pPr>
            <w:r>
              <w:rPr>
                <w:sz w:val="20"/>
                <w:szCs w:val="20"/>
                <w:lang w:val="en-GB"/>
              </w:rPr>
              <w:t>-15.86</w:t>
            </w:r>
          </w:p>
        </w:tc>
        <w:tc>
          <w:tcPr>
            <w:tcW w:w="994" w:type="dxa"/>
            <w:tcBorders>
              <w:top w:val="nil"/>
              <w:left w:val="nil"/>
              <w:bottom w:val="nil"/>
              <w:right w:val="nil"/>
            </w:tcBorders>
          </w:tcPr>
          <w:p w14:paraId="2E72109F" w14:textId="3D154336" w:rsidR="00463AB8" w:rsidRPr="00902C02" w:rsidRDefault="008B58B1" w:rsidP="0074614E">
            <w:pPr>
              <w:jc w:val="center"/>
              <w:rPr>
                <w:sz w:val="20"/>
                <w:szCs w:val="20"/>
                <w:lang w:val="en-GB"/>
              </w:rPr>
            </w:pPr>
            <w:r>
              <w:rPr>
                <w:sz w:val="20"/>
                <w:szCs w:val="20"/>
                <w:lang w:val="en-GB"/>
              </w:rPr>
              <w:t>-11.98</w:t>
            </w:r>
          </w:p>
        </w:tc>
        <w:tc>
          <w:tcPr>
            <w:tcW w:w="1111" w:type="dxa"/>
            <w:tcBorders>
              <w:top w:val="nil"/>
              <w:left w:val="nil"/>
              <w:bottom w:val="nil"/>
              <w:right w:val="nil"/>
            </w:tcBorders>
          </w:tcPr>
          <w:p w14:paraId="68F47A87" w14:textId="5B5164F1" w:rsidR="00463AB8" w:rsidRPr="00902C02" w:rsidRDefault="008B58B1" w:rsidP="0074614E">
            <w:pPr>
              <w:jc w:val="center"/>
              <w:rPr>
                <w:sz w:val="20"/>
                <w:szCs w:val="20"/>
                <w:lang w:val="en-GB"/>
              </w:rPr>
            </w:pPr>
            <w:r>
              <w:rPr>
                <w:sz w:val="20"/>
                <w:szCs w:val="20"/>
                <w:lang w:val="en-GB"/>
              </w:rPr>
              <w:t>-6.07</w:t>
            </w:r>
          </w:p>
        </w:tc>
        <w:tc>
          <w:tcPr>
            <w:tcW w:w="973" w:type="dxa"/>
            <w:tcBorders>
              <w:top w:val="nil"/>
              <w:left w:val="nil"/>
              <w:bottom w:val="nil"/>
              <w:right w:val="nil"/>
            </w:tcBorders>
          </w:tcPr>
          <w:p w14:paraId="060D73EC" w14:textId="108C5D5A" w:rsidR="00463AB8" w:rsidRPr="00902C02" w:rsidRDefault="008B58B1" w:rsidP="0074614E">
            <w:pPr>
              <w:jc w:val="center"/>
              <w:rPr>
                <w:sz w:val="20"/>
                <w:szCs w:val="20"/>
                <w:lang w:val="en-GB"/>
              </w:rPr>
            </w:pPr>
            <w:r>
              <w:rPr>
                <w:sz w:val="20"/>
                <w:szCs w:val="20"/>
                <w:lang w:val="en-GB"/>
              </w:rPr>
              <w:t>178</w:t>
            </w:r>
          </w:p>
        </w:tc>
        <w:tc>
          <w:tcPr>
            <w:tcW w:w="975" w:type="dxa"/>
            <w:tcBorders>
              <w:top w:val="nil"/>
              <w:left w:val="nil"/>
              <w:bottom w:val="nil"/>
              <w:right w:val="nil"/>
            </w:tcBorders>
          </w:tcPr>
          <w:p w14:paraId="4D24E745" w14:textId="7BE6C0C3" w:rsidR="00463AB8" w:rsidRPr="00902C02" w:rsidRDefault="008B58B1" w:rsidP="0074614E">
            <w:pPr>
              <w:jc w:val="center"/>
              <w:rPr>
                <w:sz w:val="20"/>
                <w:szCs w:val="20"/>
                <w:lang w:val="en-GB"/>
              </w:rPr>
            </w:pPr>
            <w:r>
              <w:rPr>
                <w:sz w:val="20"/>
                <w:szCs w:val="20"/>
                <w:lang w:val="en-GB"/>
              </w:rPr>
              <w:t>&lt; .001</w:t>
            </w:r>
          </w:p>
        </w:tc>
      </w:tr>
      <w:tr w:rsidR="00463AB8" w:rsidRPr="00902C02" w14:paraId="3B5C1D38" w14:textId="77777777" w:rsidTr="00720F0C">
        <w:tc>
          <w:tcPr>
            <w:tcW w:w="1977" w:type="dxa"/>
            <w:tcBorders>
              <w:top w:val="nil"/>
              <w:left w:val="nil"/>
              <w:bottom w:val="nil"/>
              <w:right w:val="nil"/>
            </w:tcBorders>
          </w:tcPr>
          <w:p w14:paraId="0EF5514D" w14:textId="22D3254B" w:rsidR="00463AB8" w:rsidRPr="00FE52F3" w:rsidRDefault="00463AB8" w:rsidP="0074614E">
            <w:pPr>
              <w:rPr>
                <w:b/>
                <w:sz w:val="20"/>
                <w:szCs w:val="20"/>
                <w:vertAlign w:val="superscript"/>
                <w:lang w:val="en-GB"/>
              </w:rPr>
            </w:pPr>
            <w:proofErr w:type="spellStart"/>
            <w:r>
              <w:rPr>
                <w:sz w:val="20"/>
                <w:szCs w:val="20"/>
                <w:lang w:val="en-GB"/>
              </w:rPr>
              <w:t>Group</w:t>
            </w:r>
            <w:r w:rsidR="00720F0C">
              <w:rPr>
                <w:b/>
                <w:sz w:val="20"/>
                <w:szCs w:val="20"/>
                <w:vertAlign w:val="superscript"/>
                <w:lang w:val="en-GB"/>
              </w:rPr>
              <w:t>b</w:t>
            </w:r>
            <w:proofErr w:type="spellEnd"/>
          </w:p>
        </w:tc>
        <w:tc>
          <w:tcPr>
            <w:tcW w:w="858" w:type="dxa"/>
            <w:tcBorders>
              <w:top w:val="nil"/>
              <w:left w:val="nil"/>
              <w:bottom w:val="nil"/>
              <w:right w:val="nil"/>
            </w:tcBorders>
          </w:tcPr>
          <w:p w14:paraId="743C9D68" w14:textId="393A8DFB" w:rsidR="00463AB8" w:rsidRPr="00902C02" w:rsidRDefault="008B58B1" w:rsidP="0074614E">
            <w:pPr>
              <w:jc w:val="center"/>
              <w:rPr>
                <w:sz w:val="20"/>
                <w:szCs w:val="20"/>
                <w:lang w:val="en-GB"/>
              </w:rPr>
            </w:pPr>
            <w:r>
              <w:rPr>
                <w:sz w:val="20"/>
                <w:szCs w:val="20"/>
                <w:lang w:val="en-GB"/>
              </w:rPr>
              <w:t>-1.30</w:t>
            </w:r>
          </w:p>
        </w:tc>
        <w:tc>
          <w:tcPr>
            <w:tcW w:w="790" w:type="dxa"/>
            <w:tcBorders>
              <w:top w:val="nil"/>
              <w:left w:val="nil"/>
              <w:bottom w:val="nil"/>
              <w:right w:val="nil"/>
            </w:tcBorders>
          </w:tcPr>
          <w:p w14:paraId="546FA5F3" w14:textId="004634BB" w:rsidR="00463AB8" w:rsidRPr="00902C02" w:rsidRDefault="008B58B1" w:rsidP="0074614E">
            <w:pPr>
              <w:jc w:val="center"/>
              <w:rPr>
                <w:sz w:val="20"/>
                <w:szCs w:val="20"/>
                <w:lang w:val="en-GB"/>
              </w:rPr>
            </w:pPr>
            <w:r>
              <w:rPr>
                <w:sz w:val="20"/>
                <w:szCs w:val="20"/>
                <w:lang w:val="en-GB"/>
              </w:rPr>
              <w:t>4.30</w:t>
            </w:r>
          </w:p>
        </w:tc>
        <w:tc>
          <w:tcPr>
            <w:tcW w:w="969" w:type="dxa"/>
            <w:tcBorders>
              <w:top w:val="nil"/>
              <w:left w:val="nil"/>
              <w:bottom w:val="nil"/>
              <w:right w:val="nil"/>
            </w:tcBorders>
          </w:tcPr>
          <w:p w14:paraId="5A3E4F31" w14:textId="3C725EF3" w:rsidR="00463AB8" w:rsidRPr="00902C02" w:rsidRDefault="008B58B1" w:rsidP="0074614E">
            <w:pPr>
              <w:jc w:val="center"/>
              <w:rPr>
                <w:sz w:val="20"/>
                <w:szCs w:val="20"/>
                <w:lang w:val="en-GB"/>
              </w:rPr>
            </w:pPr>
            <w:r>
              <w:rPr>
                <w:sz w:val="20"/>
                <w:szCs w:val="20"/>
                <w:lang w:val="en-GB"/>
              </w:rPr>
              <w:t>-9.74</w:t>
            </w:r>
          </w:p>
        </w:tc>
        <w:tc>
          <w:tcPr>
            <w:tcW w:w="994" w:type="dxa"/>
            <w:tcBorders>
              <w:top w:val="nil"/>
              <w:left w:val="nil"/>
              <w:bottom w:val="nil"/>
              <w:right w:val="nil"/>
            </w:tcBorders>
          </w:tcPr>
          <w:p w14:paraId="2370E491" w14:textId="2240F765" w:rsidR="00463AB8" w:rsidRPr="00902C02" w:rsidRDefault="008B58B1" w:rsidP="0074614E">
            <w:pPr>
              <w:jc w:val="center"/>
              <w:rPr>
                <w:sz w:val="20"/>
                <w:szCs w:val="20"/>
                <w:lang w:val="en-GB"/>
              </w:rPr>
            </w:pPr>
            <w:r>
              <w:rPr>
                <w:sz w:val="20"/>
                <w:szCs w:val="20"/>
                <w:lang w:val="en-GB"/>
              </w:rPr>
              <w:t>-1.30</w:t>
            </w:r>
          </w:p>
        </w:tc>
        <w:tc>
          <w:tcPr>
            <w:tcW w:w="1111" w:type="dxa"/>
            <w:tcBorders>
              <w:top w:val="nil"/>
              <w:left w:val="nil"/>
              <w:bottom w:val="nil"/>
              <w:right w:val="nil"/>
            </w:tcBorders>
          </w:tcPr>
          <w:p w14:paraId="3CFD5961" w14:textId="37615F8F" w:rsidR="00463AB8" w:rsidRPr="00902C02" w:rsidRDefault="008B58B1" w:rsidP="0074614E">
            <w:pPr>
              <w:jc w:val="center"/>
              <w:rPr>
                <w:sz w:val="20"/>
                <w:szCs w:val="20"/>
                <w:lang w:val="en-GB"/>
              </w:rPr>
            </w:pPr>
            <w:r>
              <w:rPr>
                <w:sz w:val="20"/>
                <w:szCs w:val="20"/>
                <w:lang w:val="en-GB"/>
              </w:rPr>
              <w:t>-0.30</w:t>
            </w:r>
          </w:p>
        </w:tc>
        <w:tc>
          <w:tcPr>
            <w:tcW w:w="973" w:type="dxa"/>
            <w:tcBorders>
              <w:top w:val="nil"/>
              <w:left w:val="nil"/>
              <w:bottom w:val="nil"/>
              <w:right w:val="nil"/>
            </w:tcBorders>
          </w:tcPr>
          <w:p w14:paraId="5E5ABBBF" w14:textId="2E69F624" w:rsidR="00463AB8" w:rsidRPr="00902C02" w:rsidRDefault="008B58B1" w:rsidP="0074614E">
            <w:pPr>
              <w:jc w:val="center"/>
              <w:rPr>
                <w:sz w:val="20"/>
                <w:szCs w:val="20"/>
                <w:lang w:val="en-GB"/>
              </w:rPr>
            </w:pPr>
            <w:r>
              <w:rPr>
                <w:sz w:val="20"/>
                <w:szCs w:val="20"/>
                <w:lang w:val="en-GB"/>
              </w:rPr>
              <w:t>177</w:t>
            </w:r>
          </w:p>
        </w:tc>
        <w:tc>
          <w:tcPr>
            <w:tcW w:w="975" w:type="dxa"/>
            <w:tcBorders>
              <w:top w:val="nil"/>
              <w:left w:val="nil"/>
              <w:bottom w:val="nil"/>
              <w:right w:val="nil"/>
            </w:tcBorders>
          </w:tcPr>
          <w:p w14:paraId="59E18299" w14:textId="5CAE4CEA" w:rsidR="00463AB8" w:rsidRPr="00902C02" w:rsidRDefault="008B58B1" w:rsidP="0074614E">
            <w:pPr>
              <w:jc w:val="center"/>
              <w:rPr>
                <w:sz w:val="20"/>
                <w:szCs w:val="20"/>
                <w:lang w:val="en-GB"/>
              </w:rPr>
            </w:pPr>
            <w:r>
              <w:rPr>
                <w:sz w:val="20"/>
                <w:szCs w:val="20"/>
                <w:lang w:val="en-GB"/>
              </w:rPr>
              <w:t>.762</w:t>
            </w:r>
          </w:p>
        </w:tc>
      </w:tr>
      <w:tr w:rsidR="00463AB8" w:rsidRPr="00902C02" w14:paraId="553CA9EE" w14:textId="77777777" w:rsidTr="00720F0C">
        <w:tc>
          <w:tcPr>
            <w:tcW w:w="1977" w:type="dxa"/>
            <w:tcBorders>
              <w:top w:val="nil"/>
              <w:left w:val="nil"/>
              <w:bottom w:val="single" w:sz="4" w:space="0" w:color="auto"/>
              <w:right w:val="nil"/>
            </w:tcBorders>
          </w:tcPr>
          <w:p w14:paraId="66436169" w14:textId="0BC80C37" w:rsidR="00463AB8" w:rsidRPr="00902C02" w:rsidRDefault="00463AB8" w:rsidP="0074614E">
            <w:pPr>
              <w:rPr>
                <w:sz w:val="20"/>
                <w:szCs w:val="20"/>
                <w:lang w:val="en-GB"/>
              </w:rPr>
            </w:pPr>
            <w:r>
              <w:rPr>
                <w:sz w:val="20"/>
                <w:szCs w:val="20"/>
                <w:lang w:val="en-GB"/>
              </w:rPr>
              <w:t>CS</w:t>
            </w:r>
            <w:r w:rsidR="00720F0C">
              <w:rPr>
                <w:sz w:val="20"/>
                <w:szCs w:val="20"/>
                <w:lang w:val="en-GB"/>
              </w:rPr>
              <w:t>+</w:t>
            </w:r>
            <w:r>
              <w:rPr>
                <w:sz w:val="20"/>
                <w:szCs w:val="20"/>
                <w:lang w:val="en-GB"/>
              </w:rPr>
              <w:t xml:space="preserve"> type*Group</w:t>
            </w:r>
          </w:p>
        </w:tc>
        <w:tc>
          <w:tcPr>
            <w:tcW w:w="858" w:type="dxa"/>
            <w:tcBorders>
              <w:top w:val="nil"/>
              <w:left w:val="nil"/>
              <w:bottom w:val="single" w:sz="4" w:space="0" w:color="auto"/>
              <w:right w:val="nil"/>
            </w:tcBorders>
          </w:tcPr>
          <w:p w14:paraId="41FCE4AB" w14:textId="780891DB" w:rsidR="00463AB8" w:rsidRPr="00902C02" w:rsidRDefault="008B58B1" w:rsidP="0074614E">
            <w:pPr>
              <w:jc w:val="center"/>
              <w:rPr>
                <w:sz w:val="20"/>
                <w:szCs w:val="20"/>
                <w:lang w:val="en-GB"/>
              </w:rPr>
            </w:pPr>
            <w:r>
              <w:rPr>
                <w:sz w:val="20"/>
                <w:szCs w:val="20"/>
                <w:lang w:val="en-GB"/>
              </w:rPr>
              <w:t>1.76</w:t>
            </w:r>
          </w:p>
        </w:tc>
        <w:tc>
          <w:tcPr>
            <w:tcW w:w="790" w:type="dxa"/>
            <w:tcBorders>
              <w:top w:val="nil"/>
              <w:left w:val="nil"/>
              <w:bottom w:val="single" w:sz="4" w:space="0" w:color="auto"/>
              <w:right w:val="nil"/>
            </w:tcBorders>
          </w:tcPr>
          <w:p w14:paraId="1DDD40B3" w14:textId="31D37305" w:rsidR="00463AB8" w:rsidRPr="00902C02" w:rsidRDefault="008B58B1" w:rsidP="0074614E">
            <w:pPr>
              <w:jc w:val="center"/>
              <w:rPr>
                <w:sz w:val="20"/>
                <w:szCs w:val="20"/>
                <w:lang w:val="en-GB"/>
              </w:rPr>
            </w:pPr>
            <w:r>
              <w:rPr>
                <w:sz w:val="20"/>
                <w:szCs w:val="20"/>
                <w:lang w:val="en-GB"/>
              </w:rPr>
              <w:t>3.95</w:t>
            </w:r>
          </w:p>
        </w:tc>
        <w:tc>
          <w:tcPr>
            <w:tcW w:w="969" w:type="dxa"/>
            <w:tcBorders>
              <w:top w:val="nil"/>
              <w:left w:val="nil"/>
              <w:bottom w:val="single" w:sz="4" w:space="0" w:color="auto"/>
              <w:right w:val="nil"/>
            </w:tcBorders>
          </w:tcPr>
          <w:p w14:paraId="4C07DEEE" w14:textId="418CEF31" w:rsidR="00463AB8" w:rsidRPr="00902C02" w:rsidRDefault="008B58B1" w:rsidP="0074614E">
            <w:pPr>
              <w:jc w:val="center"/>
              <w:rPr>
                <w:sz w:val="20"/>
                <w:szCs w:val="20"/>
                <w:lang w:val="en-GB"/>
              </w:rPr>
            </w:pPr>
            <w:r>
              <w:rPr>
                <w:sz w:val="20"/>
                <w:szCs w:val="20"/>
                <w:lang w:val="en-GB"/>
              </w:rPr>
              <w:t>-5.98</w:t>
            </w:r>
          </w:p>
        </w:tc>
        <w:tc>
          <w:tcPr>
            <w:tcW w:w="994" w:type="dxa"/>
            <w:tcBorders>
              <w:top w:val="nil"/>
              <w:left w:val="nil"/>
              <w:bottom w:val="single" w:sz="4" w:space="0" w:color="auto"/>
              <w:right w:val="nil"/>
            </w:tcBorders>
          </w:tcPr>
          <w:p w14:paraId="65002A5F" w14:textId="40FA0808" w:rsidR="00463AB8" w:rsidRPr="00902C02" w:rsidRDefault="008B58B1" w:rsidP="0074614E">
            <w:pPr>
              <w:jc w:val="center"/>
              <w:rPr>
                <w:sz w:val="20"/>
                <w:szCs w:val="20"/>
                <w:lang w:val="en-GB"/>
              </w:rPr>
            </w:pPr>
            <w:r>
              <w:rPr>
                <w:sz w:val="20"/>
                <w:szCs w:val="20"/>
                <w:lang w:val="en-GB"/>
              </w:rPr>
              <w:t>9.50</w:t>
            </w:r>
          </w:p>
        </w:tc>
        <w:tc>
          <w:tcPr>
            <w:tcW w:w="1111" w:type="dxa"/>
            <w:tcBorders>
              <w:top w:val="nil"/>
              <w:left w:val="nil"/>
              <w:bottom w:val="single" w:sz="4" w:space="0" w:color="auto"/>
              <w:right w:val="nil"/>
            </w:tcBorders>
          </w:tcPr>
          <w:p w14:paraId="52667D84" w14:textId="62A48F71" w:rsidR="00463AB8" w:rsidRPr="00902C02" w:rsidRDefault="008B58B1" w:rsidP="0074614E">
            <w:pPr>
              <w:jc w:val="center"/>
              <w:rPr>
                <w:sz w:val="20"/>
                <w:szCs w:val="20"/>
                <w:lang w:val="en-GB"/>
              </w:rPr>
            </w:pPr>
            <w:r>
              <w:rPr>
                <w:sz w:val="20"/>
                <w:szCs w:val="20"/>
                <w:lang w:val="en-GB"/>
              </w:rPr>
              <w:t>0.45</w:t>
            </w:r>
          </w:p>
        </w:tc>
        <w:tc>
          <w:tcPr>
            <w:tcW w:w="973" w:type="dxa"/>
            <w:tcBorders>
              <w:top w:val="nil"/>
              <w:left w:val="nil"/>
              <w:bottom w:val="single" w:sz="4" w:space="0" w:color="auto"/>
              <w:right w:val="nil"/>
            </w:tcBorders>
          </w:tcPr>
          <w:p w14:paraId="40EA0639" w14:textId="1809778E" w:rsidR="00463AB8" w:rsidRPr="00902C02" w:rsidRDefault="008B58B1" w:rsidP="0074614E">
            <w:pPr>
              <w:jc w:val="center"/>
              <w:rPr>
                <w:sz w:val="20"/>
                <w:szCs w:val="20"/>
                <w:lang w:val="en-GB"/>
              </w:rPr>
            </w:pPr>
            <w:r>
              <w:rPr>
                <w:sz w:val="20"/>
                <w:szCs w:val="20"/>
                <w:lang w:val="en-GB"/>
              </w:rPr>
              <w:t>178</w:t>
            </w:r>
          </w:p>
        </w:tc>
        <w:tc>
          <w:tcPr>
            <w:tcW w:w="975" w:type="dxa"/>
            <w:tcBorders>
              <w:top w:val="nil"/>
              <w:left w:val="nil"/>
              <w:bottom w:val="single" w:sz="4" w:space="0" w:color="auto"/>
              <w:right w:val="nil"/>
            </w:tcBorders>
          </w:tcPr>
          <w:p w14:paraId="6CFD874E" w14:textId="753DA264" w:rsidR="00463AB8" w:rsidRPr="00902C02" w:rsidRDefault="008B58B1" w:rsidP="0074614E">
            <w:pPr>
              <w:jc w:val="center"/>
              <w:rPr>
                <w:sz w:val="20"/>
                <w:szCs w:val="20"/>
                <w:lang w:val="en-GB"/>
              </w:rPr>
            </w:pPr>
            <w:r>
              <w:rPr>
                <w:sz w:val="20"/>
                <w:szCs w:val="20"/>
                <w:lang w:val="en-GB"/>
              </w:rPr>
              <w:t>.656</w:t>
            </w:r>
          </w:p>
        </w:tc>
      </w:tr>
    </w:tbl>
    <w:p w14:paraId="309BA9CD" w14:textId="0670FD1D" w:rsidR="00463AB8" w:rsidRDefault="00463AB8" w:rsidP="00697AB8">
      <w:pPr>
        <w:ind w:right="141"/>
        <w:rPr>
          <w:sz w:val="18"/>
          <w:szCs w:val="18"/>
          <w:lang w:val="en-GB"/>
        </w:rPr>
      </w:pPr>
      <w:r w:rsidRPr="00697AB8">
        <w:rPr>
          <w:i/>
          <w:sz w:val="18"/>
          <w:szCs w:val="18"/>
          <w:lang w:val="en-GB"/>
        </w:rPr>
        <w:t xml:space="preserve">Note. </w:t>
      </w:r>
      <w:r w:rsidRPr="00697AB8">
        <w:rPr>
          <w:sz w:val="18"/>
          <w:szCs w:val="18"/>
          <w:lang w:val="en-GB"/>
        </w:rPr>
        <w:t xml:space="preserve">The coefficients derived from the final model (see comparisons of fit indices for model components).            </w:t>
      </w:r>
      <w:r w:rsidR="00720F0C">
        <w:rPr>
          <w:sz w:val="18"/>
          <w:szCs w:val="18"/>
          <w:lang w:val="en-GB"/>
        </w:rPr>
        <w:t xml:space="preserve">          </w:t>
      </w:r>
      <w:r w:rsidRPr="00697AB8">
        <w:rPr>
          <w:sz w:val="18"/>
          <w:szCs w:val="18"/>
          <w:lang w:val="en-GB"/>
        </w:rPr>
        <w:t xml:space="preserve">             CI = confidence interval. </w:t>
      </w:r>
      <w:r w:rsidRPr="00697AB8">
        <w:rPr>
          <w:b/>
          <w:sz w:val="18"/>
          <w:szCs w:val="18"/>
          <w:vertAlign w:val="superscript"/>
          <w:lang w:val="en-GB"/>
        </w:rPr>
        <w:t>a</w:t>
      </w:r>
      <w:r w:rsidRPr="00697AB8">
        <w:rPr>
          <w:sz w:val="18"/>
          <w:szCs w:val="18"/>
          <w:vertAlign w:val="superscript"/>
          <w:lang w:val="en-GB"/>
        </w:rPr>
        <w:t xml:space="preserve"> </w:t>
      </w:r>
      <w:r w:rsidRPr="00697AB8">
        <w:rPr>
          <w:sz w:val="18"/>
          <w:szCs w:val="18"/>
          <w:lang w:val="en-GB"/>
        </w:rPr>
        <w:t>CS+</w:t>
      </w:r>
      <w:r w:rsidRPr="00697AB8">
        <w:rPr>
          <w:b/>
          <w:sz w:val="18"/>
          <w:szCs w:val="18"/>
          <w:vertAlign w:val="subscript"/>
          <w:lang w:val="en-GB"/>
        </w:rPr>
        <w:t>U</w:t>
      </w:r>
      <w:r w:rsidRPr="00697AB8">
        <w:rPr>
          <w:sz w:val="18"/>
          <w:szCs w:val="18"/>
          <w:lang w:val="en-GB"/>
        </w:rPr>
        <w:t xml:space="preserve"> = -0.5, CS+</w:t>
      </w:r>
      <w:r w:rsidRPr="00697AB8">
        <w:rPr>
          <w:b/>
          <w:sz w:val="18"/>
          <w:szCs w:val="18"/>
          <w:vertAlign w:val="subscript"/>
          <w:lang w:val="en-GB"/>
        </w:rPr>
        <w:t>E</w:t>
      </w:r>
      <w:r w:rsidRPr="00697AB8">
        <w:rPr>
          <w:sz w:val="18"/>
          <w:szCs w:val="18"/>
          <w:lang w:val="en-GB"/>
        </w:rPr>
        <w:t xml:space="preserve"> = 0.5. </w:t>
      </w:r>
      <w:r w:rsidR="00720F0C">
        <w:rPr>
          <w:b/>
          <w:sz w:val="18"/>
          <w:szCs w:val="18"/>
          <w:vertAlign w:val="superscript"/>
          <w:lang w:val="en-GB"/>
        </w:rPr>
        <w:t>b</w:t>
      </w:r>
      <w:r w:rsidRPr="00697AB8">
        <w:rPr>
          <w:b/>
          <w:sz w:val="18"/>
          <w:szCs w:val="18"/>
          <w:vertAlign w:val="superscript"/>
          <w:lang w:val="en-GB"/>
        </w:rPr>
        <w:t xml:space="preserve"> </w:t>
      </w:r>
      <w:r w:rsidR="008B58B1">
        <w:rPr>
          <w:sz w:val="18"/>
          <w:szCs w:val="18"/>
          <w:lang w:val="en-GB"/>
        </w:rPr>
        <w:t>Control group = -0.5, h</w:t>
      </w:r>
      <w:r w:rsidRPr="00697AB8">
        <w:rPr>
          <w:sz w:val="18"/>
          <w:szCs w:val="18"/>
          <w:lang w:val="en-GB"/>
        </w:rPr>
        <w:t>ypnosis group = 0.5.</w:t>
      </w:r>
    </w:p>
    <w:p w14:paraId="1E844A83" w14:textId="0AA9DBC8" w:rsidR="00902C02" w:rsidRPr="001B463F" w:rsidRDefault="00BA1659" w:rsidP="00B27D3C">
      <w:pPr>
        <w:pStyle w:val="Listenabsatz"/>
        <w:numPr>
          <w:ilvl w:val="2"/>
          <w:numId w:val="2"/>
        </w:numPr>
        <w:rPr>
          <w:b/>
          <w:lang w:val="en-GB"/>
        </w:rPr>
      </w:pPr>
      <w:r w:rsidRPr="001B463F">
        <w:rPr>
          <w:b/>
          <w:lang w:val="en-GB"/>
        </w:rPr>
        <w:t>Renewal</w:t>
      </w:r>
      <w:r w:rsidR="005F105C" w:rsidRPr="001B463F">
        <w:rPr>
          <w:b/>
          <w:lang w:val="en-GB"/>
        </w:rPr>
        <w:t xml:space="preserve"> test</w:t>
      </w:r>
    </w:p>
    <w:p w14:paraId="3BF5CBAB" w14:textId="5421F910" w:rsidR="00537594" w:rsidRPr="00902C02" w:rsidRDefault="00537594" w:rsidP="00537594">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17</w:t>
      </w:r>
    </w:p>
    <w:p w14:paraId="5F932328" w14:textId="6640C2A1" w:rsidR="00537594" w:rsidRPr="00537594" w:rsidRDefault="00537594" w:rsidP="00537594">
      <w:pPr>
        <w:rPr>
          <w:i/>
          <w:lang w:val="en-US"/>
        </w:rPr>
      </w:pPr>
      <w:r w:rsidRPr="00537594">
        <w:rPr>
          <w:i/>
          <w:lang w:val="en-US"/>
        </w:rPr>
        <w:t xml:space="preserve">Comparisons of fit indices in models on US expectancy during </w:t>
      </w:r>
      <w:r>
        <w:rPr>
          <w:i/>
          <w:lang w:val="en-US"/>
        </w:rPr>
        <w:t>renewal</w:t>
      </w:r>
      <w:r w:rsidRPr="00537594">
        <w:rPr>
          <w:i/>
          <w:lang w:val="en-US"/>
        </w:rPr>
        <w:t xml:space="preserve"> test including difference scores of CS+</w:t>
      </w:r>
      <w:r w:rsidRPr="00537594">
        <w:rPr>
          <w:b/>
          <w:i/>
          <w:vertAlign w:val="subscript"/>
          <w:lang w:val="en-US"/>
        </w:rPr>
        <w:t>E</w:t>
      </w:r>
      <w:r w:rsidRPr="00537594">
        <w:rPr>
          <w:i/>
          <w:lang w:val="en-US"/>
        </w:rPr>
        <w:t xml:space="preserve"> and CS+</w:t>
      </w:r>
      <w:r w:rsidRPr="00537594">
        <w:rPr>
          <w:b/>
          <w:i/>
          <w:vertAlign w:val="subscript"/>
          <w:lang w:val="en-US"/>
        </w:rPr>
        <w:t>U</w:t>
      </w:r>
    </w:p>
    <w:tbl>
      <w:tblPr>
        <w:tblStyle w:val="Tabellenraster"/>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992"/>
        <w:gridCol w:w="992"/>
        <w:gridCol w:w="1134"/>
        <w:gridCol w:w="993"/>
        <w:gridCol w:w="660"/>
        <w:gridCol w:w="190"/>
        <w:gridCol w:w="802"/>
        <w:gridCol w:w="24"/>
        <w:gridCol w:w="166"/>
      </w:tblGrid>
      <w:tr w:rsidR="00537594" w:rsidRPr="00C21019" w14:paraId="2DC632F7" w14:textId="77777777" w:rsidTr="002B5F26">
        <w:trPr>
          <w:gridAfter w:val="1"/>
          <w:wAfter w:w="166" w:type="dxa"/>
          <w:trHeight w:val="294"/>
        </w:trPr>
        <w:tc>
          <w:tcPr>
            <w:tcW w:w="567" w:type="dxa"/>
            <w:tcBorders>
              <w:bottom w:val="nil"/>
            </w:tcBorders>
          </w:tcPr>
          <w:p w14:paraId="2AB88CAD" w14:textId="77777777" w:rsidR="00537594" w:rsidRPr="008F4866" w:rsidRDefault="00537594" w:rsidP="00F432A7">
            <w:pPr>
              <w:rPr>
                <w:sz w:val="20"/>
                <w:szCs w:val="20"/>
                <w:lang w:val="en-GB"/>
              </w:rPr>
            </w:pPr>
            <w:r>
              <w:rPr>
                <w:sz w:val="20"/>
                <w:szCs w:val="20"/>
                <w:lang w:val="en-GB"/>
              </w:rPr>
              <w:t>No.</w:t>
            </w:r>
          </w:p>
        </w:tc>
        <w:tc>
          <w:tcPr>
            <w:tcW w:w="3261" w:type="dxa"/>
            <w:gridSpan w:val="2"/>
            <w:tcBorders>
              <w:bottom w:val="single" w:sz="4" w:space="0" w:color="auto"/>
            </w:tcBorders>
          </w:tcPr>
          <w:p w14:paraId="04F985D8" w14:textId="77777777" w:rsidR="00537594" w:rsidRPr="008F4866" w:rsidRDefault="00537594" w:rsidP="00F432A7">
            <w:pPr>
              <w:jc w:val="center"/>
              <w:rPr>
                <w:sz w:val="20"/>
                <w:szCs w:val="20"/>
                <w:lang w:val="en-GB"/>
              </w:rPr>
            </w:pPr>
            <w:r w:rsidRPr="008F4866">
              <w:rPr>
                <w:sz w:val="20"/>
                <w:szCs w:val="20"/>
                <w:lang w:val="en-GB"/>
              </w:rPr>
              <w:t>Model components</w:t>
            </w:r>
          </w:p>
        </w:tc>
        <w:tc>
          <w:tcPr>
            <w:tcW w:w="992" w:type="dxa"/>
            <w:tcBorders>
              <w:bottom w:val="nil"/>
            </w:tcBorders>
          </w:tcPr>
          <w:p w14:paraId="73905D66" w14:textId="77777777" w:rsidR="00537594" w:rsidRPr="008F4866" w:rsidRDefault="00537594" w:rsidP="00F432A7">
            <w:pPr>
              <w:jc w:val="center"/>
              <w:rPr>
                <w:sz w:val="20"/>
                <w:szCs w:val="20"/>
                <w:lang w:val="en-GB"/>
              </w:rPr>
            </w:pPr>
            <w:r w:rsidRPr="008F4866">
              <w:rPr>
                <w:sz w:val="20"/>
                <w:szCs w:val="20"/>
                <w:lang w:val="en-GB"/>
              </w:rPr>
              <w:t>AIC</w:t>
            </w:r>
          </w:p>
        </w:tc>
        <w:tc>
          <w:tcPr>
            <w:tcW w:w="992" w:type="dxa"/>
            <w:tcBorders>
              <w:bottom w:val="nil"/>
            </w:tcBorders>
          </w:tcPr>
          <w:p w14:paraId="045BF929" w14:textId="77777777" w:rsidR="00537594" w:rsidRPr="008F4866" w:rsidRDefault="00537594" w:rsidP="00F432A7">
            <w:pPr>
              <w:ind w:hanging="105"/>
              <w:jc w:val="center"/>
              <w:rPr>
                <w:sz w:val="20"/>
                <w:szCs w:val="20"/>
                <w:lang w:val="en-GB"/>
              </w:rPr>
            </w:pPr>
            <w:r w:rsidRPr="008F4866">
              <w:rPr>
                <w:sz w:val="20"/>
                <w:szCs w:val="20"/>
                <w:lang w:val="en-GB"/>
              </w:rPr>
              <w:t>BIC</w:t>
            </w:r>
          </w:p>
        </w:tc>
        <w:tc>
          <w:tcPr>
            <w:tcW w:w="1134" w:type="dxa"/>
            <w:tcBorders>
              <w:bottom w:val="nil"/>
            </w:tcBorders>
          </w:tcPr>
          <w:p w14:paraId="57724AF9" w14:textId="77777777" w:rsidR="00537594" w:rsidRPr="008F4866" w:rsidRDefault="00537594" w:rsidP="00F432A7">
            <w:pPr>
              <w:jc w:val="center"/>
              <w:rPr>
                <w:sz w:val="20"/>
                <w:szCs w:val="20"/>
                <w:lang w:val="en-GB"/>
              </w:rPr>
            </w:pPr>
            <w:r w:rsidRPr="008F4866">
              <w:rPr>
                <w:sz w:val="20"/>
                <w:szCs w:val="20"/>
                <w:lang w:val="en-GB"/>
              </w:rPr>
              <w:t xml:space="preserve">Compared </w:t>
            </w:r>
          </w:p>
        </w:tc>
        <w:tc>
          <w:tcPr>
            <w:tcW w:w="2669" w:type="dxa"/>
            <w:gridSpan w:val="5"/>
            <w:tcBorders>
              <w:bottom w:val="single" w:sz="4" w:space="0" w:color="auto"/>
            </w:tcBorders>
          </w:tcPr>
          <w:p w14:paraId="56B30B52" w14:textId="77777777" w:rsidR="00537594" w:rsidRPr="008F4866" w:rsidRDefault="00537594" w:rsidP="00F432A7">
            <w:pPr>
              <w:jc w:val="center"/>
              <w:rPr>
                <w:sz w:val="20"/>
                <w:szCs w:val="20"/>
                <w:lang w:val="en-GB"/>
              </w:rPr>
            </w:pPr>
            <w:r w:rsidRPr="00FC58E5">
              <w:rPr>
                <w:sz w:val="20"/>
                <w:szCs w:val="20"/>
                <w:lang w:val="en-GB"/>
              </w:rPr>
              <w:t>Test statistics</w:t>
            </w:r>
          </w:p>
        </w:tc>
      </w:tr>
      <w:tr w:rsidR="00B054B8" w:rsidRPr="00C21019" w14:paraId="7CA7E06C" w14:textId="77777777" w:rsidTr="002B5F26">
        <w:trPr>
          <w:trHeight w:val="216"/>
        </w:trPr>
        <w:tc>
          <w:tcPr>
            <w:tcW w:w="567" w:type="dxa"/>
            <w:tcBorders>
              <w:top w:val="nil"/>
              <w:bottom w:val="single" w:sz="4" w:space="0" w:color="auto"/>
              <w:right w:val="nil"/>
            </w:tcBorders>
          </w:tcPr>
          <w:p w14:paraId="279DEFF8" w14:textId="77777777" w:rsidR="00B054B8" w:rsidRPr="008F4866" w:rsidRDefault="00B054B8" w:rsidP="00B054B8">
            <w:pPr>
              <w:rPr>
                <w:sz w:val="20"/>
                <w:szCs w:val="20"/>
                <w:lang w:val="en-GB"/>
              </w:rPr>
            </w:pPr>
          </w:p>
        </w:tc>
        <w:tc>
          <w:tcPr>
            <w:tcW w:w="1560" w:type="dxa"/>
            <w:tcBorders>
              <w:top w:val="single" w:sz="4" w:space="0" w:color="auto"/>
              <w:bottom w:val="nil"/>
              <w:right w:val="nil"/>
            </w:tcBorders>
          </w:tcPr>
          <w:p w14:paraId="710BC672" w14:textId="77777777" w:rsidR="00B054B8" w:rsidRPr="008F4866" w:rsidRDefault="00B054B8" w:rsidP="00B054B8">
            <w:pPr>
              <w:rPr>
                <w:sz w:val="20"/>
                <w:szCs w:val="20"/>
                <w:lang w:val="en-GB"/>
              </w:rPr>
            </w:pPr>
            <w:r w:rsidRPr="008F4866">
              <w:rPr>
                <w:sz w:val="20"/>
                <w:szCs w:val="20"/>
                <w:lang w:val="en-GB"/>
              </w:rPr>
              <w:t>Fixed</w:t>
            </w:r>
          </w:p>
        </w:tc>
        <w:tc>
          <w:tcPr>
            <w:tcW w:w="1701" w:type="dxa"/>
            <w:tcBorders>
              <w:top w:val="single" w:sz="4" w:space="0" w:color="auto"/>
              <w:bottom w:val="nil"/>
              <w:right w:val="nil"/>
            </w:tcBorders>
          </w:tcPr>
          <w:p w14:paraId="6BC8FCF2" w14:textId="77777777" w:rsidR="00B054B8" w:rsidRPr="00BA165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992" w:type="dxa"/>
            <w:tcBorders>
              <w:top w:val="nil"/>
              <w:bottom w:val="nil"/>
            </w:tcBorders>
          </w:tcPr>
          <w:p w14:paraId="189CC1BC" w14:textId="77777777" w:rsidR="00B054B8" w:rsidRPr="00C21019" w:rsidRDefault="00B054B8" w:rsidP="00B054B8">
            <w:pPr>
              <w:rPr>
                <w:color w:val="FF0000"/>
                <w:sz w:val="20"/>
                <w:szCs w:val="20"/>
                <w:lang w:val="en-GB"/>
              </w:rPr>
            </w:pPr>
          </w:p>
        </w:tc>
        <w:tc>
          <w:tcPr>
            <w:tcW w:w="992" w:type="dxa"/>
            <w:tcBorders>
              <w:top w:val="nil"/>
              <w:bottom w:val="nil"/>
            </w:tcBorders>
          </w:tcPr>
          <w:p w14:paraId="50C0F97A"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162F8F4B"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tcBorders>
              <w:bottom w:val="nil"/>
            </w:tcBorders>
          </w:tcPr>
          <w:p w14:paraId="3998FF25" w14:textId="7D545131"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3D81128C" w14:textId="0A14A50C"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1BB1521D" w14:textId="5B769AB6" w:rsidR="00B054B8" w:rsidRPr="008F4866" w:rsidRDefault="00B054B8" w:rsidP="00B054B8">
            <w:pPr>
              <w:jc w:val="center"/>
              <w:rPr>
                <w:i/>
                <w:sz w:val="20"/>
                <w:szCs w:val="20"/>
                <w:lang w:val="en-GB"/>
              </w:rPr>
            </w:pPr>
            <w:r w:rsidRPr="008F4866">
              <w:rPr>
                <w:i/>
                <w:sz w:val="20"/>
                <w:szCs w:val="20"/>
                <w:lang w:val="en-GB"/>
              </w:rPr>
              <w:t>p</w:t>
            </w:r>
          </w:p>
        </w:tc>
      </w:tr>
      <w:tr w:rsidR="00537594" w:rsidRPr="00C21019" w14:paraId="72E6D374" w14:textId="77777777" w:rsidTr="002B5F26">
        <w:trPr>
          <w:gridAfter w:val="2"/>
          <w:wAfter w:w="190" w:type="dxa"/>
          <w:trHeight w:val="603"/>
        </w:trPr>
        <w:tc>
          <w:tcPr>
            <w:tcW w:w="567" w:type="dxa"/>
            <w:tcBorders>
              <w:top w:val="single" w:sz="4" w:space="0" w:color="auto"/>
              <w:bottom w:val="nil"/>
              <w:right w:val="nil"/>
            </w:tcBorders>
          </w:tcPr>
          <w:p w14:paraId="4F5990C9" w14:textId="77777777" w:rsidR="00537594" w:rsidRPr="008F4866" w:rsidRDefault="00537594" w:rsidP="00F432A7">
            <w:pPr>
              <w:rPr>
                <w:sz w:val="20"/>
                <w:szCs w:val="20"/>
                <w:lang w:val="en-GB"/>
              </w:rPr>
            </w:pPr>
            <w:r w:rsidRPr="008F4866">
              <w:rPr>
                <w:sz w:val="20"/>
                <w:szCs w:val="20"/>
                <w:lang w:val="en-GB"/>
              </w:rPr>
              <w:t>1.</w:t>
            </w:r>
          </w:p>
        </w:tc>
        <w:tc>
          <w:tcPr>
            <w:tcW w:w="1560" w:type="dxa"/>
            <w:tcBorders>
              <w:top w:val="single" w:sz="4" w:space="0" w:color="auto"/>
              <w:bottom w:val="nil"/>
              <w:right w:val="nil"/>
            </w:tcBorders>
          </w:tcPr>
          <w:p w14:paraId="3A144B1B" w14:textId="77777777" w:rsidR="00537594" w:rsidRPr="008F4866" w:rsidRDefault="00537594" w:rsidP="00F432A7">
            <w:pPr>
              <w:rPr>
                <w:sz w:val="20"/>
                <w:szCs w:val="20"/>
                <w:lang w:val="en-GB"/>
              </w:rPr>
            </w:pPr>
            <w:r>
              <w:rPr>
                <w:sz w:val="20"/>
                <w:szCs w:val="20"/>
                <w:lang w:val="en-GB"/>
              </w:rPr>
              <w:t>CS+ type*Group</w:t>
            </w:r>
          </w:p>
        </w:tc>
        <w:tc>
          <w:tcPr>
            <w:tcW w:w="1701" w:type="dxa"/>
            <w:tcBorders>
              <w:top w:val="single" w:sz="4" w:space="0" w:color="auto"/>
              <w:bottom w:val="nil"/>
              <w:right w:val="nil"/>
            </w:tcBorders>
          </w:tcPr>
          <w:p w14:paraId="37922DB7" w14:textId="77777777" w:rsidR="00537594" w:rsidRPr="008F4866" w:rsidRDefault="00537594" w:rsidP="00F432A7">
            <w:pPr>
              <w:rPr>
                <w:sz w:val="20"/>
                <w:szCs w:val="20"/>
                <w:lang w:val="en-GB"/>
              </w:rPr>
            </w:pPr>
            <w:r w:rsidRPr="008F4866">
              <w:rPr>
                <w:sz w:val="20"/>
                <w:szCs w:val="20"/>
                <w:lang w:val="en-GB"/>
              </w:rPr>
              <w:t>Intercept</w:t>
            </w:r>
          </w:p>
        </w:tc>
        <w:tc>
          <w:tcPr>
            <w:tcW w:w="992" w:type="dxa"/>
            <w:tcBorders>
              <w:bottom w:val="nil"/>
            </w:tcBorders>
          </w:tcPr>
          <w:p w14:paraId="7DF09653" w14:textId="0B3FE6F2" w:rsidR="00537594" w:rsidRPr="00FC7550" w:rsidRDefault="00537594" w:rsidP="00F432A7">
            <w:pPr>
              <w:jc w:val="center"/>
              <w:rPr>
                <w:sz w:val="20"/>
                <w:szCs w:val="20"/>
                <w:lang w:val="en-GB"/>
              </w:rPr>
            </w:pPr>
            <w:r>
              <w:rPr>
                <w:sz w:val="20"/>
                <w:szCs w:val="20"/>
                <w:lang w:val="en-GB"/>
              </w:rPr>
              <w:t>3376.65</w:t>
            </w:r>
          </w:p>
        </w:tc>
        <w:tc>
          <w:tcPr>
            <w:tcW w:w="992" w:type="dxa"/>
            <w:tcBorders>
              <w:bottom w:val="nil"/>
            </w:tcBorders>
          </w:tcPr>
          <w:p w14:paraId="11C3EDFC" w14:textId="7A547712" w:rsidR="00537594" w:rsidRPr="00FC7550" w:rsidRDefault="00537594" w:rsidP="00F432A7">
            <w:pPr>
              <w:jc w:val="center"/>
              <w:rPr>
                <w:sz w:val="20"/>
                <w:szCs w:val="20"/>
                <w:lang w:val="en-GB"/>
              </w:rPr>
            </w:pPr>
            <w:r>
              <w:rPr>
                <w:sz w:val="20"/>
                <w:szCs w:val="20"/>
                <w:lang w:val="en-GB"/>
              </w:rPr>
              <w:t>3403.83</w:t>
            </w:r>
          </w:p>
        </w:tc>
        <w:tc>
          <w:tcPr>
            <w:tcW w:w="1134" w:type="dxa"/>
            <w:tcBorders>
              <w:bottom w:val="nil"/>
              <w:right w:val="nil"/>
            </w:tcBorders>
          </w:tcPr>
          <w:p w14:paraId="248D8B87" w14:textId="77777777" w:rsidR="00537594" w:rsidRPr="00FC7550" w:rsidRDefault="00537594" w:rsidP="00F432A7">
            <w:pPr>
              <w:jc w:val="center"/>
              <w:rPr>
                <w:sz w:val="20"/>
                <w:szCs w:val="20"/>
                <w:lang w:val="en-GB"/>
              </w:rPr>
            </w:pPr>
            <w:r w:rsidRPr="00FC7550">
              <w:rPr>
                <w:sz w:val="20"/>
                <w:szCs w:val="20"/>
                <w:lang w:val="en-GB"/>
              </w:rPr>
              <w:t>-</w:t>
            </w:r>
          </w:p>
        </w:tc>
        <w:tc>
          <w:tcPr>
            <w:tcW w:w="993" w:type="dxa"/>
            <w:tcBorders>
              <w:bottom w:val="nil"/>
            </w:tcBorders>
          </w:tcPr>
          <w:p w14:paraId="652E8F9C" w14:textId="77777777" w:rsidR="00537594" w:rsidRPr="00FC7550" w:rsidRDefault="00537594" w:rsidP="00F432A7">
            <w:pPr>
              <w:jc w:val="center"/>
              <w:rPr>
                <w:sz w:val="20"/>
                <w:szCs w:val="20"/>
                <w:lang w:val="en-GB"/>
              </w:rPr>
            </w:pPr>
            <w:r>
              <w:rPr>
                <w:sz w:val="20"/>
                <w:szCs w:val="20"/>
                <w:lang w:val="en-GB"/>
              </w:rPr>
              <w:t>-</w:t>
            </w:r>
          </w:p>
        </w:tc>
        <w:tc>
          <w:tcPr>
            <w:tcW w:w="660" w:type="dxa"/>
            <w:tcBorders>
              <w:bottom w:val="nil"/>
            </w:tcBorders>
          </w:tcPr>
          <w:p w14:paraId="46483E25" w14:textId="77777777" w:rsidR="00537594" w:rsidRPr="00FC7550" w:rsidRDefault="00537594" w:rsidP="00F432A7">
            <w:pPr>
              <w:jc w:val="center"/>
              <w:rPr>
                <w:sz w:val="20"/>
                <w:szCs w:val="20"/>
                <w:lang w:val="en-GB"/>
              </w:rPr>
            </w:pPr>
            <w:r>
              <w:rPr>
                <w:sz w:val="20"/>
                <w:szCs w:val="20"/>
                <w:lang w:val="en-GB"/>
              </w:rPr>
              <w:t>-</w:t>
            </w:r>
          </w:p>
        </w:tc>
        <w:tc>
          <w:tcPr>
            <w:tcW w:w="992" w:type="dxa"/>
            <w:gridSpan w:val="2"/>
            <w:tcBorders>
              <w:bottom w:val="nil"/>
              <w:right w:val="nil"/>
            </w:tcBorders>
          </w:tcPr>
          <w:p w14:paraId="5C84EF8D" w14:textId="77777777" w:rsidR="00537594" w:rsidRPr="00FC7550" w:rsidRDefault="00537594" w:rsidP="00F432A7">
            <w:pPr>
              <w:jc w:val="center"/>
              <w:rPr>
                <w:sz w:val="20"/>
                <w:szCs w:val="20"/>
                <w:lang w:val="en-GB"/>
              </w:rPr>
            </w:pPr>
            <w:r>
              <w:rPr>
                <w:sz w:val="20"/>
                <w:szCs w:val="20"/>
                <w:lang w:val="en-GB"/>
              </w:rPr>
              <w:t>-</w:t>
            </w:r>
          </w:p>
        </w:tc>
      </w:tr>
      <w:tr w:rsidR="00537594" w:rsidRPr="00C21019" w14:paraId="1391D371" w14:textId="77777777" w:rsidTr="002B5F26">
        <w:trPr>
          <w:gridAfter w:val="2"/>
          <w:wAfter w:w="190" w:type="dxa"/>
          <w:trHeight w:val="562"/>
        </w:trPr>
        <w:tc>
          <w:tcPr>
            <w:tcW w:w="567" w:type="dxa"/>
            <w:tcBorders>
              <w:top w:val="nil"/>
              <w:bottom w:val="nil"/>
              <w:right w:val="nil"/>
            </w:tcBorders>
          </w:tcPr>
          <w:p w14:paraId="1C4B042D" w14:textId="77777777" w:rsidR="00537594" w:rsidRPr="008F4866" w:rsidRDefault="00537594" w:rsidP="00F432A7">
            <w:pPr>
              <w:rPr>
                <w:sz w:val="20"/>
                <w:szCs w:val="20"/>
                <w:lang w:val="en-GB"/>
              </w:rPr>
            </w:pPr>
            <w:r w:rsidRPr="008F4866">
              <w:rPr>
                <w:sz w:val="20"/>
                <w:szCs w:val="20"/>
                <w:lang w:val="en-GB"/>
              </w:rPr>
              <w:t>2.</w:t>
            </w:r>
          </w:p>
        </w:tc>
        <w:tc>
          <w:tcPr>
            <w:tcW w:w="1560" w:type="dxa"/>
            <w:tcBorders>
              <w:top w:val="nil"/>
              <w:bottom w:val="nil"/>
              <w:right w:val="nil"/>
            </w:tcBorders>
          </w:tcPr>
          <w:p w14:paraId="04EBEFB8" w14:textId="77777777" w:rsidR="00537594" w:rsidRPr="008F4866" w:rsidRDefault="00537594" w:rsidP="00F432A7">
            <w:pPr>
              <w:rPr>
                <w:sz w:val="20"/>
                <w:szCs w:val="20"/>
                <w:lang w:val="en-GB"/>
              </w:rPr>
            </w:pPr>
            <w:r>
              <w:rPr>
                <w:sz w:val="20"/>
                <w:szCs w:val="20"/>
                <w:lang w:val="en-GB"/>
              </w:rPr>
              <w:t>CS+ type*Group</w:t>
            </w:r>
          </w:p>
        </w:tc>
        <w:tc>
          <w:tcPr>
            <w:tcW w:w="1701" w:type="dxa"/>
            <w:tcBorders>
              <w:top w:val="nil"/>
              <w:bottom w:val="nil"/>
              <w:right w:val="nil"/>
            </w:tcBorders>
          </w:tcPr>
          <w:p w14:paraId="6A581040" w14:textId="77777777" w:rsidR="00537594" w:rsidRPr="008F4866" w:rsidRDefault="00537594" w:rsidP="00F432A7">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992" w:type="dxa"/>
            <w:tcBorders>
              <w:top w:val="nil"/>
              <w:bottom w:val="nil"/>
            </w:tcBorders>
          </w:tcPr>
          <w:p w14:paraId="4F74601C" w14:textId="21BE7E7E" w:rsidR="00537594" w:rsidRPr="00FC7550" w:rsidRDefault="00537594" w:rsidP="00F432A7">
            <w:pPr>
              <w:jc w:val="center"/>
              <w:rPr>
                <w:sz w:val="20"/>
                <w:szCs w:val="20"/>
                <w:lang w:val="en-GB"/>
              </w:rPr>
            </w:pPr>
            <w:r>
              <w:rPr>
                <w:sz w:val="20"/>
                <w:szCs w:val="20"/>
                <w:lang w:val="en-GB"/>
              </w:rPr>
              <w:t>3382.19</w:t>
            </w:r>
          </w:p>
        </w:tc>
        <w:tc>
          <w:tcPr>
            <w:tcW w:w="992" w:type="dxa"/>
            <w:tcBorders>
              <w:top w:val="nil"/>
              <w:bottom w:val="nil"/>
            </w:tcBorders>
          </w:tcPr>
          <w:p w14:paraId="3E97EB7D" w14:textId="46F28BE1" w:rsidR="00537594" w:rsidRPr="00FC7550" w:rsidRDefault="00537594" w:rsidP="00F432A7">
            <w:pPr>
              <w:jc w:val="center"/>
              <w:rPr>
                <w:sz w:val="20"/>
                <w:szCs w:val="20"/>
                <w:lang w:val="en-GB"/>
              </w:rPr>
            </w:pPr>
            <w:r>
              <w:rPr>
                <w:sz w:val="20"/>
                <w:szCs w:val="20"/>
                <w:lang w:val="en-GB"/>
              </w:rPr>
              <w:t>3424.90</w:t>
            </w:r>
          </w:p>
        </w:tc>
        <w:tc>
          <w:tcPr>
            <w:tcW w:w="1134" w:type="dxa"/>
            <w:tcBorders>
              <w:top w:val="nil"/>
              <w:bottom w:val="nil"/>
              <w:right w:val="nil"/>
            </w:tcBorders>
          </w:tcPr>
          <w:p w14:paraId="6531E1AA" w14:textId="77777777" w:rsidR="00537594" w:rsidRPr="00FC7550" w:rsidRDefault="00537594" w:rsidP="00F432A7">
            <w:pPr>
              <w:jc w:val="center"/>
              <w:rPr>
                <w:sz w:val="20"/>
                <w:szCs w:val="20"/>
                <w:lang w:val="en-GB"/>
              </w:rPr>
            </w:pPr>
            <w:r w:rsidRPr="00FC7550">
              <w:rPr>
                <w:sz w:val="20"/>
                <w:szCs w:val="20"/>
                <w:lang w:val="en-GB"/>
              </w:rPr>
              <w:t>1</w:t>
            </w:r>
          </w:p>
        </w:tc>
        <w:tc>
          <w:tcPr>
            <w:tcW w:w="993" w:type="dxa"/>
            <w:tcBorders>
              <w:top w:val="nil"/>
              <w:bottom w:val="nil"/>
            </w:tcBorders>
          </w:tcPr>
          <w:p w14:paraId="45AB2CFF" w14:textId="38083EE8" w:rsidR="00537594" w:rsidRPr="00FC7550" w:rsidRDefault="00537594" w:rsidP="00F432A7">
            <w:pPr>
              <w:jc w:val="center"/>
              <w:rPr>
                <w:sz w:val="20"/>
                <w:szCs w:val="20"/>
                <w:lang w:val="en-GB"/>
              </w:rPr>
            </w:pPr>
            <w:r>
              <w:rPr>
                <w:sz w:val="20"/>
                <w:szCs w:val="20"/>
                <w:lang w:val="en-GB"/>
              </w:rPr>
              <w:t>2.46</w:t>
            </w:r>
          </w:p>
        </w:tc>
        <w:tc>
          <w:tcPr>
            <w:tcW w:w="660" w:type="dxa"/>
            <w:tcBorders>
              <w:top w:val="nil"/>
              <w:bottom w:val="nil"/>
            </w:tcBorders>
          </w:tcPr>
          <w:p w14:paraId="52E9FE3D" w14:textId="40FB7618" w:rsidR="00537594" w:rsidRPr="00FC7550" w:rsidRDefault="00537594" w:rsidP="00F432A7">
            <w:pPr>
              <w:jc w:val="center"/>
              <w:rPr>
                <w:sz w:val="20"/>
                <w:szCs w:val="20"/>
                <w:lang w:val="en-GB"/>
              </w:rPr>
            </w:pPr>
            <w:r>
              <w:rPr>
                <w:sz w:val="20"/>
                <w:szCs w:val="20"/>
                <w:lang w:val="en-GB"/>
              </w:rPr>
              <w:t>4</w:t>
            </w:r>
          </w:p>
        </w:tc>
        <w:tc>
          <w:tcPr>
            <w:tcW w:w="992" w:type="dxa"/>
            <w:gridSpan w:val="2"/>
            <w:tcBorders>
              <w:top w:val="nil"/>
              <w:bottom w:val="nil"/>
              <w:right w:val="nil"/>
            </w:tcBorders>
          </w:tcPr>
          <w:p w14:paraId="75CB4E90" w14:textId="01F5F724" w:rsidR="00537594" w:rsidRPr="00FC7550" w:rsidRDefault="00537594" w:rsidP="00F432A7">
            <w:pPr>
              <w:jc w:val="center"/>
              <w:rPr>
                <w:sz w:val="20"/>
                <w:szCs w:val="20"/>
                <w:lang w:val="en-GB"/>
              </w:rPr>
            </w:pPr>
            <w:r>
              <w:rPr>
                <w:sz w:val="20"/>
                <w:szCs w:val="20"/>
                <w:lang w:val="en-GB"/>
              </w:rPr>
              <w:t>.651</w:t>
            </w:r>
          </w:p>
        </w:tc>
      </w:tr>
      <w:tr w:rsidR="002B5F26" w:rsidRPr="00C21019" w14:paraId="3D8BC03B" w14:textId="77777777" w:rsidTr="002B5F26">
        <w:trPr>
          <w:gridAfter w:val="2"/>
          <w:wAfter w:w="190" w:type="dxa"/>
          <w:trHeight w:val="562"/>
        </w:trPr>
        <w:tc>
          <w:tcPr>
            <w:tcW w:w="567" w:type="dxa"/>
            <w:tcBorders>
              <w:top w:val="nil"/>
              <w:bottom w:val="single" w:sz="4" w:space="0" w:color="auto"/>
              <w:right w:val="nil"/>
            </w:tcBorders>
          </w:tcPr>
          <w:p w14:paraId="506BD938" w14:textId="55ED15AD" w:rsidR="002B5F26" w:rsidRPr="008F4866" w:rsidRDefault="002B5F26" w:rsidP="002B5F26">
            <w:pPr>
              <w:rPr>
                <w:sz w:val="20"/>
                <w:szCs w:val="20"/>
                <w:lang w:val="en-GB"/>
              </w:rPr>
            </w:pPr>
            <w:r>
              <w:rPr>
                <w:sz w:val="20"/>
                <w:szCs w:val="20"/>
                <w:lang w:val="en-GB"/>
              </w:rPr>
              <w:t>3.</w:t>
            </w:r>
          </w:p>
        </w:tc>
        <w:tc>
          <w:tcPr>
            <w:tcW w:w="1560" w:type="dxa"/>
            <w:tcBorders>
              <w:top w:val="nil"/>
              <w:bottom w:val="single" w:sz="4" w:space="0" w:color="auto"/>
              <w:right w:val="nil"/>
            </w:tcBorders>
          </w:tcPr>
          <w:p w14:paraId="54791594" w14:textId="54EBC430" w:rsidR="002B5F26" w:rsidRDefault="002B5F26" w:rsidP="002B5F26">
            <w:pPr>
              <w:rPr>
                <w:sz w:val="20"/>
                <w:szCs w:val="20"/>
                <w:lang w:val="en-GB"/>
              </w:rPr>
            </w:pPr>
            <w:r>
              <w:rPr>
                <w:sz w:val="20"/>
                <w:szCs w:val="20"/>
                <w:lang w:val="en-GB"/>
              </w:rPr>
              <w:t>CS+ type*Group</w:t>
            </w:r>
          </w:p>
        </w:tc>
        <w:tc>
          <w:tcPr>
            <w:tcW w:w="1701" w:type="dxa"/>
            <w:tcBorders>
              <w:top w:val="nil"/>
              <w:bottom w:val="single" w:sz="4" w:space="0" w:color="auto"/>
              <w:right w:val="nil"/>
            </w:tcBorders>
          </w:tcPr>
          <w:p w14:paraId="443DBF9C" w14:textId="05DE5DC0" w:rsidR="002B5F26" w:rsidRPr="008F4866" w:rsidRDefault="002B5F26" w:rsidP="002C1283">
            <w:pPr>
              <w:rPr>
                <w:sz w:val="20"/>
                <w:szCs w:val="20"/>
                <w:lang w:val="en-GB"/>
              </w:rPr>
            </w:pPr>
            <w:r w:rsidRPr="008F4866">
              <w:rPr>
                <w:sz w:val="20"/>
                <w:szCs w:val="20"/>
                <w:lang w:val="en-GB"/>
              </w:rPr>
              <w:t>Intercept, slope (</w:t>
            </w:r>
            <w:r>
              <w:rPr>
                <w:sz w:val="20"/>
                <w:szCs w:val="20"/>
                <w:lang w:val="en-GB"/>
              </w:rPr>
              <w:t>Group</w:t>
            </w:r>
            <w:r w:rsidRPr="008F4866">
              <w:rPr>
                <w:sz w:val="20"/>
                <w:szCs w:val="20"/>
                <w:lang w:val="en-GB"/>
              </w:rPr>
              <w:t>)</w:t>
            </w:r>
          </w:p>
        </w:tc>
        <w:tc>
          <w:tcPr>
            <w:tcW w:w="992" w:type="dxa"/>
            <w:tcBorders>
              <w:top w:val="nil"/>
              <w:bottom w:val="single" w:sz="4" w:space="0" w:color="auto"/>
            </w:tcBorders>
          </w:tcPr>
          <w:p w14:paraId="0FEC8C48" w14:textId="21F476F6" w:rsidR="002B5F26" w:rsidRDefault="00141B62" w:rsidP="002B5F26">
            <w:pPr>
              <w:jc w:val="center"/>
              <w:rPr>
                <w:sz w:val="20"/>
                <w:szCs w:val="20"/>
                <w:lang w:val="en-GB"/>
              </w:rPr>
            </w:pPr>
            <w:r>
              <w:rPr>
                <w:sz w:val="20"/>
                <w:szCs w:val="20"/>
                <w:lang w:val="en-GB"/>
              </w:rPr>
              <w:t>3378.77</w:t>
            </w:r>
          </w:p>
        </w:tc>
        <w:tc>
          <w:tcPr>
            <w:tcW w:w="992" w:type="dxa"/>
            <w:tcBorders>
              <w:top w:val="nil"/>
              <w:bottom w:val="single" w:sz="4" w:space="0" w:color="auto"/>
            </w:tcBorders>
          </w:tcPr>
          <w:p w14:paraId="00CE5A03" w14:textId="2A8F0A52" w:rsidR="002B5F26" w:rsidRDefault="00141B62" w:rsidP="002B5F26">
            <w:pPr>
              <w:jc w:val="center"/>
              <w:rPr>
                <w:sz w:val="20"/>
                <w:szCs w:val="20"/>
                <w:lang w:val="en-GB"/>
              </w:rPr>
            </w:pPr>
            <w:r>
              <w:rPr>
                <w:sz w:val="20"/>
                <w:szCs w:val="20"/>
                <w:lang w:val="en-GB"/>
              </w:rPr>
              <w:t>3413.72</w:t>
            </w:r>
          </w:p>
        </w:tc>
        <w:tc>
          <w:tcPr>
            <w:tcW w:w="1134" w:type="dxa"/>
            <w:tcBorders>
              <w:top w:val="nil"/>
              <w:bottom w:val="single" w:sz="4" w:space="0" w:color="auto"/>
              <w:right w:val="nil"/>
            </w:tcBorders>
          </w:tcPr>
          <w:p w14:paraId="075FCCE1" w14:textId="669CEF4E" w:rsidR="002B5F26" w:rsidRPr="00FC7550" w:rsidRDefault="002B5F26" w:rsidP="002B5F26">
            <w:pPr>
              <w:jc w:val="center"/>
              <w:rPr>
                <w:sz w:val="20"/>
                <w:szCs w:val="20"/>
                <w:lang w:val="en-GB"/>
              </w:rPr>
            </w:pPr>
            <w:r>
              <w:rPr>
                <w:sz w:val="20"/>
                <w:szCs w:val="20"/>
                <w:lang w:val="en-GB"/>
              </w:rPr>
              <w:t>1</w:t>
            </w:r>
          </w:p>
        </w:tc>
        <w:tc>
          <w:tcPr>
            <w:tcW w:w="993" w:type="dxa"/>
            <w:tcBorders>
              <w:top w:val="nil"/>
              <w:bottom w:val="single" w:sz="4" w:space="0" w:color="auto"/>
            </w:tcBorders>
          </w:tcPr>
          <w:p w14:paraId="01439887" w14:textId="5A919D3D" w:rsidR="002B5F26" w:rsidRDefault="00141B62" w:rsidP="002B5F26">
            <w:pPr>
              <w:jc w:val="center"/>
              <w:rPr>
                <w:sz w:val="20"/>
                <w:szCs w:val="20"/>
                <w:lang w:val="en-GB"/>
              </w:rPr>
            </w:pPr>
            <w:r>
              <w:rPr>
                <w:sz w:val="20"/>
                <w:szCs w:val="20"/>
                <w:lang w:val="en-GB"/>
              </w:rPr>
              <w:t>1.88</w:t>
            </w:r>
          </w:p>
        </w:tc>
        <w:tc>
          <w:tcPr>
            <w:tcW w:w="660" w:type="dxa"/>
            <w:tcBorders>
              <w:top w:val="nil"/>
              <w:bottom w:val="single" w:sz="4" w:space="0" w:color="auto"/>
            </w:tcBorders>
          </w:tcPr>
          <w:p w14:paraId="193F2848" w14:textId="6FA94BD2" w:rsidR="002B5F26" w:rsidRDefault="00141B62" w:rsidP="002B5F26">
            <w:pPr>
              <w:jc w:val="center"/>
              <w:rPr>
                <w:sz w:val="20"/>
                <w:szCs w:val="20"/>
                <w:lang w:val="en-GB"/>
              </w:rPr>
            </w:pPr>
            <w:r>
              <w:rPr>
                <w:sz w:val="20"/>
                <w:szCs w:val="20"/>
                <w:lang w:val="en-GB"/>
              </w:rPr>
              <w:t>2</w:t>
            </w:r>
          </w:p>
        </w:tc>
        <w:tc>
          <w:tcPr>
            <w:tcW w:w="992" w:type="dxa"/>
            <w:gridSpan w:val="2"/>
            <w:tcBorders>
              <w:top w:val="nil"/>
              <w:bottom w:val="single" w:sz="4" w:space="0" w:color="auto"/>
              <w:right w:val="nil"/>
            </w:tcBorders>
          </w:tcPr>
          <w:p w14:paraId="26F91AF4" w14:textId="187FD988" w:rsidR="002B5F26" w:rsidRDefault="00141B62" w:rsidP="002B5F26">
            <w:pPr>
              <w:jc w:val="center"/>
              <w:rPr>
                <w:sz w:val="20"/>
                <w:szCs w:val="20"/>
                <w:lang w:val="en-GB"/>
              </w:rPr>
            </w:pPr>
            <w:r>
              <w:rPr>
                <w:sz w:val="20"/>
                <w:szCs w:val="20"/>
                <w:lang w:val="en-GB"/>
              </w:rPr>
              <w:t>.390</w:t>
            </w:r>
          </w:p>
        </w:tc>
      </w:tr>
    </w:tbl>
    <w:p w14:paraId="25B1FF43" w14:textId="70A273D5" w:rsidR="00A2698B" w:rsidRPr="00A2698B" w:rsidRDefault="00537594" w:rsidP="00A2698B">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 </w:t>
      </w:r>
      <w:r>
        <w:rPr>
          <w:b/>
          <w:i w:val="0"/>
          <w:color w:val="auto"/>
          <w:vertAlign w:val="superscript"/>
          <w:lang w:val="en-US"/>
        </w:rPr>
        <w:t>a</w:t>
      </w:r>
      <w:r>
        <w:rPr>
          <w:i w:val="0"/>
          <w:color w:val="auto"/>
          <w:lang w:val="en-US"/>
        </w:rPr>
        <w:t xml:space="preserve"> </w:t>
      </w:r>
      <w:r w:rsidR="00042EEB">
        <w:rPr>
          <w:i w:val="0"/>
          <w:color w:val="auto"/>
          <w:lang w:val="en-US"/>
        </w:rPr>
        <w:t xml:space="preserve">Random </w:t>
      </w:r>
      <w:proofErr w:type="gramStart"/>
      <w:r w:rsidR="00042EEB">
        <w:rPr>
          <w:i w:val="0"/>
          <w:color w:val="auto"/>
          <w:lang w:val="en-US"/>
        </w:rPr>
        <w:t>effects</w:t>
      </w:r>
      <w:proofErr w:type="gramEnd"/>
      <w:r w:rsidR="00042EEB">
        <w:rPr>
          <w:i w:val="0"/>
          <w:color w:val="auto"/>
          <w:lang w:val="en-US"/>
        </w:rPr>
        <w:t xml:space="preserve"> (Intercept, CS type) by subject-nested-in-study, random effects (Intercept, CS type, Group) by study</w:t>
      </w:r>
      <w:r w:rsidR="00A2698B">
        <w:rPr>
          <w:i w:val="0"/>
          <w:color w:val="auto"/>
          <w:lang w:val="en-US"/>
        </w:rPr>
        <w:t>.</w:t>
      </w:r>
    </w:p>
    <w:p w14:paraId="5CB24373" w14:textId="3BDF1FB0" w:rsidR="00A2698B" w:rsidRDefault="00A2698B" w:rsidP="00537594">
      <w:pPr>
        <w:pStyle w:val="Beschriftung"/>
        <w:keepNext/>
        <w:rPr>
          <w:b/>
          <w:i w:val="0"/>
          <w:color w:val="auto"/>
          <w:sz w:val="22"/>
          <w:szCs w:val="22"/>
          <w:lang w:val="en-US"/>
        </w:rPr>
      </w:pPr>
    </w:p>
    <w:p w14:paraId="79CF6ED6" w14:textId="77777777" w:rsidR="00A2698B" w:rsidRPr="00A2698B" w:rsidRDefault="00A2698B" w:rsidP="00A2698B">
      <w:pPr>
        <w:rPr>
          <w:lang w:val="en-US"/>
        </w:rPr>
      </w:pPr>
    </w:p>
    <w:p w14:paraId="4D509C0F" w14:textId="331CFF60" w:rsidR="00537594" w:rsidRPr="009614AF" w:rsidRDefault="00537594" w:rsidP="00537594">
      <w:pPr>
        <w:pStyle w:val="Beschriftung"/>
        <w:keepNext/>
        <w:rPr>
          <w:b/>
          <w:i w:val="0"/>
          <w:color w:val="auto"/>
          <w:sz w:val="22"/>
          <w:szCs w:val="22"/>
          <w:lang w:val="en-US"/>
        </w:rPr>
      </w:pPr>
      <w:r w:rsidRPr="00662450">
        <w:rPr>
          <w:b/>
          <w:i w:val="0"/>
          <w:color w:val="auto"/>
          <w:sz w:val="22"/>
          <w:szCs w:val="22"/>
          <w:lang w:val="en-US"/>
        </w:rPr>
        <w:lastRenderedPageBreak/>
        <w:t xml:space="preserve">Table </w:t>
      </w:r>
      <w:r w:rsidR="00086BE7">
        <w:rPr>
          <w:b/>
          <w:i w:val="0"/>
          <w:color w:val="auto"/>
          <w:sz w:val="22"/>
          <w:szCs w:val="22"/>
          <w:lang w:val="en-US"/>
        </w:rPr>
        <w:t>18</w:t>
      </w:r>
    </w:p>
    <w:p w14:paraId="287FDB9E" w14:textId="2024703E" w:rsidR="00537594" w:rsidRPr="00662450" w:rsidRDefault="00537594" w:rsidP="00537594">
      <w:pPr>
        <w:pStyle w:val="Beschriftung"/>
        <w:keepNext/>
        <w:rPr>
          <w:i w:val="0"/>
          <w:color w:val="auto"/>
          <w:sz w:val="22"/>
          <w:szCs w:val="22"/>
          <w:lang w:val="en-US"/>
        </w:rPr>
      </w:pPr>
      <w:r w:rsidRPr="009614AF">
        <w:rPr>
          <w:color w:val="auto"/>
          <w:sz w:val="22"/>
          <w:szCs w:val="22"/>
          <w:lang w:val="en-US"/>
        </w:rPr>
        <w:t xml:space="preserve">Coefficient table of fixed effects (final model) for </w:t>
      </w:r>
      <w:r>
        <w:rPr>
          <w:color w:val="auto"/>
          <w:sz w:val="22"/>
          <w:szCs w:val="22"/>
          <w:lang w:val="en-US"/>
        </w:rPr>
        <w:t>US expectancy</w:t>
      </w:r>
      <w:r w:rsidRPr="009614AF">
        <w:rPr>
          <w:color w:val="auto"/>
          <w:sz w:val="22"/>
          <w:szCs w:val="22"/>
          <w:lang w:val="en-US"/>
        </w:rPr>
        <w:t xml:space="preserve"> during </w:t>
      </w:r>
      <w:r>
        <w:rPr>
          <w:color w:val="auto"/>
          <w:sz w:val="22"/>
          <w:szCs w:val="22"/>
          <w:lang w:val="en-US"/>
        </w:rPr>
        <w:t>renewal test including difference scores of CS+</w:t>
      </w:r>
      <w:r w:rsidRPr="00902C02">
        <w:rPr>
          <w:b/>
          <w:color w:val="auto"/>
          <w:sz w:val="22"/>
          <w:szCs w:val="22"/>
          <w:vertAlign w:val="subscript"/>
          <w:lang w:val="en-US"/>
        </w:rPr>
        <w:t>E</w:t>
      </w:r>
      <w:r w:rsidRPr="00902C02">
        <w:rPr>
          <w:b/>
          <w:color w:val="auto"/>
          <w:sz w:val="22"/>
          <w:szCs w:val="22"/>
          <w:lang w:val="en-US"/>
        </w:rPr>
        <w:t xml:space="preserve"> </w:t>
      </w:r>
      <w:r>
        <w:rPr>
          <w:color w:val="auto"/>
          <w:sz w:val="22"/>
          <w:szCs w:val="22"/>
          <w:lang w:val="en-US"/>
        </w:rPr>
        <w:t>and CS+</w:t>
      </w:r>
      <w:r w:rsidRPr="00902C02">
        <w:rPr>
          <w:b/>
          <w:color w:val="auto"/>
          <w:sz w:val="22"/>
          <w:szCs w:val="22"/>
          <w:vertAlign w:val="subscript"/>
          <w:lang w:val="en-US"/>
        </w:rPr>
        <w:t>U</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537594" w:rsidRPr="00902C02" w14:paraId="00251DF8" w14:textId="77777777" w:rsidTr="00F432A7">
        <w:tc>
          <w:tcPr>
            <w:tcW w:w="1977" w:type="dxa"/>
            <w:tcBorders>
              <w:left w:val="nil"/>
              <w:bottom w:val="nil"/>
            </w:tcBorders>
          </w:tcPr>
          <w:p w14:paraId="4C191304" w14:textId="77777777" w:rsidR="00537594" w:rsidRPr="00902C02" w:rsidRDefault="00537594" w:rsidP="00F432A7">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858" w:type="dxa"/>
            <w:tcBorders>
              <w:bottom w:val="nil"/>
            </w:tcBorders>
          </w:tcPr>
          <w:p w14:paraId="78FB5964" w14:textId="77777777" w:rsidR="00537594" w:rsidRPr="00902C02" w:rsidRDefault="00537594" w:rsidP="00F432A7">
            <w:pPr>
              <w:jc w:val="center"/>
              <w:rPr>
                <w:i/>
                <w:sz w:val="20"/>
                <w:szCs w:val="20"/>
                <w:lang w:val="en-GB"/>
              </w:rPr>
            </w:pPr>
            <w:r w:rsidRPr="00902C02">
              <w:rPr>
                <w:i/>
                <w:sz w:val="20"/>
                <w:szCs w:val="20"/>
                <w:lang w:val="en-GB"/>
              </w:rPr>
              <w:t>b</w:t>
            </w:r>
          </w:p>
        </w:tc>
        <w:tc>
          <w:tcPr>
            <w:tcW w:w="790" w:type="dxa"/>
            <w:tcBorders>
              <w:bottom w:val="nil"/>
            </w:tcBorders>
          </w:tcPr>
          <w:p w14:paraId="5DA14278" w14:textId="77777777" w:rsidR="00537594" w:rsidRPr="00902C02" w:rsidRDefault="00537594" w:rsidP="00F432A7">
            <w:pPr>
              <w:jc w:val="center"/>
              <w:rPr>
                <w:i/>
                <w:sz w:val="20"/>
                <w:szCs w:val="20"/>
                <w:lang w:val="en-GB"/>
              </w:rPr>
            </w:pPr>
            <w:r w:rsidRPr="00902C02">
              <w:rPr>
                <w:i/>
                <w:sz w:val="20"/>
                <w:szCs w:val="20"/>
                <w:lang w:val="en-GB"/>
              </w:rPr>
              <w:t>se</w:t>
            </w:r>
          </w:p>
        </w:tc>
        <w:tc>
          <w:tcPr>
            <w:tcW w:w="969" w:type="dxa"/>
            <w:tcBorders>
              <w:bottom w:val="nil"/>
            </w:tcBorders>
          </w:tcPr>
          <w:p w14:paraId="0E7FDA3A" w14:textId="77777777" w:rsidR="00537594" w:rsidRPr="00902C02" w:rsidRDefault="00537594" w:rsidP="00F432A7">
            <w:pPr>
              <w:tabs>
                <w:tab w:val="left" w:pos="1200"/>
              </w:tabs>
              <w:jc w:val="center"/>
              <w:rPr>
                <w:sz w:val="20"/>
                <w:szCs w:val="20"/>
                <w:lang w:val="en-GB"/>
              </w:rPr>
            </w:pPr>
            <w:r w:rsidRPr="00902C02">
              <w:rPr>
                <w:sz w:val="20"/>
                <w:szCs w:val="20"/>
                <w:lang w:val="en-GB"/>
              </w:rPr>
              <w:t>95% CI</w:t>
            </w:r>
          </w:p>
        </w:tc>
        <w:tc>
          <w:tcPr>
            <w:tcW w:w="994" w:type="dxa"/>
            <w:tcBorders>
              <w:bottom w:val="nil"/>
            </w:tcBorders>
          </w:tcPr>
          <w:p w14:paraId="59E3945F" w14:textId="77777777" w:rsidR="00537594" w:rsidRPr="00902C02" w:rsidRDefault="00537594" w:rsidP="00F432A7">
            <w:pPr>
              <w:jc w:val="center"/>
              <w:rPr>
                <w:sz w:val="20"/>
                <w:szCs w:val="20"/>
                <w:lang w:val="en-GB"/>
              </w:rPr>
            </w:pPr>
            <w:r w:rsidRPr="00902C02">
              <w:rPr>
                <w:sz w:val="20"/>
                <w:szCs w:val="20"/>
                <w:lang w:val="en-GB"/>
              </w:rPr>
              <w:t>95% CI</w:t>
            </w:r>
          </w:p>
        </w:tc>
        <w:tc>
          <w:tcPr>
            <w:tcW w:w="3059" w:type="dxa"/>
            <w:gridSpan w:val="3"/>
            <w:tcBorders>
              <w:bottom w:val="single" w:sz="4" w:space="0" w:color="auto"/>
              <w:right w:val="nil"/>
            </w:tcBorders>
          </w:tcPr>
          <w:p w14:paraId="0ABFEE49" w14:textId="77777777" w:rsidR="00537594" w:rsidRPr="00902C02" w:rsidRDefault="00537594" w:rsidP="00F432A7">
            <w:pPr>
              <w:jc w:val="center"/>
              <w:rPr>
                <w:sz w:val="20"/>
                <w:szCs w:val="20"/>
                <w:lang w:val="en-GB"/>
              </w:rPr>
            </w:pPr>
            <w:r w:rsidRPr="00902C02">
              <w:rPr>
                <w:sz w:val="20"/>
                <w:szCs w:val="20"/>
                <w:lang w:val="en-GB"/>
              </w:rPr>
              <w:t>Test statistics</w:t>
            </w:r>
          </w:p>
        </w:tc>
      </w:tr>
      <w:tr w:rsidR="00537594" w:rsidRPr="00902C02" w14:paraId="67F4C0E9" w14:textId="77777777" w:rsidTr="00F432A7">
        <w:tc>
          <w:tcPr>
            <w:tcW w:w="1977" w:type="dxa"/>
            <w:tcBorders>
              <w:top w:val="nil"/>
              <w:left w:val="nil"/>
              <w:bottom w:val="single" w:sz="4" w:space="0" w:color="auto"/>
            </w:tcBorders>
          </w:tcPr>
          <w:p w14:paraId="2AFB7675" w14:textId="77777777" w:rsidR="00537594" w:rsidRPr="00902C02" w:rsidRDefault="00537594" w:rsidP="00F432A7">
            <w:pPr>
              <w:tabs>
                <w:tab w:val="left" w:pos="1140"/>
              </w:tabs>
              <w:rPr>
                <w:sz w:val="20"/>
                <w:szCs w:val="20"/>
                <w:lang w:val="en-GB"/>
              </w:rPr>
            </w:pPr>
          </w:p>
        </w:tc>
        <w:tc>
          <w:tcPr>
            <w:tcW w:w="858" w:type="dxa"/>
            <w:tcBorders>
              <w:top w:val="nil"/>
              <w:bottom w:val="single" w:sz="4" w:space="0" w:color="auto"/>
            </w:tcBorders>
          </w:tcPr>
          <w:p w14:paraId="0BFC254C" w14:textId="77777777" w:rsidR="00537594" w:rsidRPr="00902C02" w:rsidRDefault="00537594" w:rsidP="00F432A7">
            <w:pPr>
              <w:jc w:val="center"/>
              <w:rPr>
                <w:sz w:val="20"/>
                <w:szCs w:val="20"/>
                <w:lang w:val="en-GB"/>
              </w:rPr>
            </w:pPr>
          </w:p>
        </w:tc>
        <w:tc>
          <w:tcPr>
            <w:tcW w:w="790" w:type="dxa"/>
            <w:tcBorders>
              <w:top w:val="nil"/>
              <w:bottom w:val="single" w:sz="4" w:space="0" w:color="auto"/>
            </w:tcBorders>
          </w:tcPr>
          <w:p w14:paraId="632F9EB6" w14:textId="77777777" w:rsidR="00537594" w:rsidRPr="00902C02" w:rsidRDefault="00537594" w:rsidP="00F432A7">
            <w:pPr>
              <w:jc w:val="center"/>
              <w:rPr>
                <w:sz w:val="20"/>
                <w:szCs w:val="20"/>
                <w:lang w:val="en-GB"/>
              </w:rPr>
            </w:pPr>
          </w:p>
        </w:tc>
        <w:tc>
          <w:tcPr>
            <w:tcW w:w="969" w:type="dxa"/>
            <w:tcBorders>
              <w:top w:val="nil"/>
              <w:bottom w:val="single" w:sz="4" w:space="0" w:color="auto"/>
            </w:tcBorders>
          </w:tcPr>
          <w:p w14:paraId="34E89E9C" w14:textId="77777777" w:rsidR="00537594" w:rsidRPr="00902C02" w:rsidRDefault="00537594" w:rsidP="00F432A7">
            <w:pPr>
              <w:jc w:val="center"/>
              <w:rPr>
                <w:sz w:val="20"/>
                <w:szCs w:val="20"/>
                <w:lang w:val="en-GB"/>
              </w:rPr>
            </w:pPr>
            <w:r w:rsidRPr="00902C02">
              <w:rPr>
                <w:sz w:val="20"/>
                <w:szCs w:val="20"/>
                <w:lang w:val="en-GB"/>
              </w:rPr>
              <w:t>lower</w:t>
            </w:r>
          </w:p>
        </w:tc>
        <w:tc>
          <w:tcPr>
            <w:tcW w:w="994" w:type="dxa"/>
            <w:tcBorders>
              <w:top w:val="nil"/>
              <w:bottom w:val="single" w:sz="4" w:space="0" w:color="auto"/>
            </w:tcBorders>
          </w:tcPr>
          <w:p w14:paraId="5B198F20" w14:textId="77777777" w:rsidR="00537594" w:rsidRPr="00902C02" w:rsidRDefault="00537594" w:rsidP="00F432A7">
            <w:pPr>
              <w:jc w:val="center"/>
              <w:rPr>
                <w:sz w:val="20"/>
                <w:szCs w:val="20"/>
                <w:lang w:val="en-GB"/>
              </w:rPr>
            </w:pPr>
            <w:r w:rsidRPr="00902C02">
              <w:rPr>
                <w:sz w:val="20"/>
                <w:szCs w:val="20"/>
                <w:lang w:val="en-GB"/>
              </w:rPr>
              <w:t>upper</w:t>
            </w:r>
          </w:p>
        </w:tc>
        <w:tc>
          <w:tcPr>
            <w:tcW w:w="1111" w:type="dxa"/>
            <w:tcBorders>
              <w:bottom w:val="single" w:sz="4" w:space="0" w:color="auto"/>
            </w:tcBorders>
          </w:tcPr>
          <w:p w14:paraId="7E94B143" w14:textId="77777777" w:rsidR="00537594" w:rsidRPr="00902C02" w:rsidRDefault="00537594" w:rsidP="00F432A7">
            <w:pPr>
              <w:jc w:val="center"/>
              <w:rPr>
                <w:i/>
                <w:sz w:val="20"/>
                <w:szCs w:val="20"/>
                <w:lang w:val="en-GB"/>
              </w:rPr>
            </w:pPr>
            <w:r w:rsidRPr="00902C02">
              <w:rPr>
                <w:i/>
                <w:sz w:val="20"/>
                <w:szCs w:val="20"/>
                <w:lang w:val="en-GB"/>
              </w:rPr>
              <w:t>t</w:t>
            </w:r>
          </w:p>
        </w:tc>
        <w:tc>
          <w:tcPr>
            <w:tcW w:w="973" w:type="dxa"/>
            <w:tcBorders>
              <w:bottom w:val="single" w:sz="4" w:space="0" w:color="auto"/>
            </w:tcBorders>
          </w:tcPr>
          <w:p w14:paraId="29615419" w14:textId="77777777" w:rsidR="00537594" w:rsidRPr="00902C02" w:rsidRDefault="00537594" w:rsidP="00F432A7">
            <w:pPr>
              <w:jc w:val="center"/>
              <w:rPr>
                <w:i/>
                <w:sz w:val="20"/>
                <w:szCs w:val="20"/>
                <w:lang w:val="en-GB"/>
              </w:rPr>
            </w:pPr>
            <w:proofErr w:type="spellStart"/>
            <w:r w:rsidRPr="00902C02">
              <w:rPr>
                <w:i/>
                <w:sz w:val="20"/>
                <w:szCs w:val="20"/>
                <w:lang w:val="en-GB"/>
              </w:rPr>
              <w:t>df</w:t>
            </w:r>
            <w:proofErr w:type="spellEnd"/>
          </w:p>
        </w:tc>
        <w:tc>
          <w:tcPr>
            <w:tcW w:w="975" w:type="dxa"/>
            <w:tcBorders>
              <w:bottom w:val="single" w:sz="4" w:space="0" w:color="auto"/>
              <w:right w:val="nil"/>
            </w:tcBorders>
          </w:tcPr>
          <w:p w14:paraId="15E40732" w14:textId="77777777" w:rsidR="00537594" w:rsidRPr="00902C02" w:rsidRDefault="00537594" w:rsidP="00F432A7">
            <w:pPr>
              <w:jc w:val="center"/>
              <w:rPr>
                <w:i/>
                <w:sz w:val="20"/>
                <w:szCs w:val="20"/>
                <w:lang w:val="en-GB"/>
              </w:rPr>
            </w:pPr>
            <w:r w:rsidRPr="00902C02">
              <w:rPr>
                <w:i/>
                <w:sz w:val="20"/>
                <w:szCs w:val="20"/>
                <w:lang w:val="en-GB"/>
              </w:rPr>
              <w:t>p</w:t>
            </w:r>
          </w:p>
        </w:tc>
      </w:tr>
      <w:tr w:rsidR="00537594" w:rsidRPr="00902C02" w14:paraId="569C57DA" w14:textId="77777777" w:rsidTr="00F432A7">
        <w:tc>
          <w:tcPr>
            <w:tcW w:w="1977" w:type="dxa"/>
            <w:tcBorders>
              <w:top w:val="single" w:sz="4" w:space="0" w:color="auto"/>
              <w:left w:val="nil"/>
              <w:bottom w:val="nil"/>
              <w:right w:val="nil"/>
            </w:tcBorders>
          </w:tcPr>
          <w:p w14:paraId="339989E1" w14:textId="77777777" w:rsidR="00537594" w:rsidRPr="00902C02" w:rsidRDefault="00537594" w:rsidP="00F432A7">
            <w:pPr>
              <w:rPr>
                <w:sz w:val="20"/>
                <w:szCs w:val="20"/>
                <w:lang w:val="en-GB"/>
              </w:rPr>
            </w:pPr>
            <w:r w:rsidRPr="00902C02">
              <w:rPr>
                <w:sz w:val="20"/>
                <w:szCs w:val="20"/>
                <w:lang w:val="en-GB"/>
              </w:rPr>
              <w:t>Constant</w:t>
            </w:r>
          </w:p>
        </w:tc>
        <w:tc>
          <w:tcPr>
            <w:tcW w:w="858" w:type="dxa"/>
            <w:tcBorders>
              <w:top w:val="single" w:sz="4" w:space="0" w:color="auto"/>
              <w:left w:val="nil"/>
              <w:bottom w:val="nil"/>
              <w:right w:val="nil"/>
            </w:tcBorders>
          </w:tcPr>
          <w:p w14:paraId="244B5169" w14:textId="134C8AF1" w:rsidR="00537594" w:rsidRPr="00902C02" w:rsidRDefault="000A02C2" w:rsidP="00F432A7">
            <w:pPr>
              <w:jc w:val="center"/>
              <w:rPr>
                <w:sz w:val="20"/>
                <w:szCs w:val="20"/>
                <w:lang w:val="en-GB"/>
              </w:rPr>
            </w:pPr>
            <w:r>
              <w:rPr>
                <w:sz w:val="20"/>
                <w:szCs w:val="20"/>
                <w:lang w:val="en-GB"/>
              </w:rPr>
              <w:t>34.89</w:t>
            </w:r>
          </w:p>
        </w:tc>
        <w:tc>
          <w:tcPr>
            <w:tcW w:w="790" w:type="dxa"/>
            <w:tcBorders>
              <w:top w:val="single" w:sz="4" w:space="0" w:color="auto"/>
              <w:left w:val="nil"/>
              <w:bottom w:val="nil"/>
              <w:right w:val="nil"/>
            </w:tcBorders>
          </w:tcPr>
          <w:p w14:paraId="787EE65C" w14:textId="12CC7374" w:rsidR="00537594" w:rsidRPr="00902C02" w:rsidRDefault="00A7167D" w:rsidP="00F432A7">
            <w:pPr>
              <w:jc w:val="center"/>
              <w:rPr>
                <w:sz w:val="20"/>
                <w:szCs w:val="20"/>
                <w:lang w:val="en-GB"/>
              </w:rPr>
            </w:pPr>
            <w:r>
              <w:rPr>
                <w:sz w:val="20"/>
                <w:szCs w:val="20"/>
                <w:lang w:val="en-GB"/>
              </w:rPr>
              <w:t>4.64</w:t>
            </w:r>
          </w:p>
        </w:tc>
        <w:tc>
          <w:tcPr>
            <w:tcW w:w="969" w:type="dxa"/>
            <w:tcBorders>
              <w:top w:val="single" w:sz="4" w:space="0" w:color="auto"/>
              <w:left w:val="nil"/>
              <w:bottom w:val="nil"/>
              <w:right w:val="nil"/>
            </w:tcBorders>
          </w:tcPr>
          <w:p w14:paraId="3758409F" w14:textId="042CA58B" w:rsidR="00537594" w:rsidRPr="00902C02" w:rsidRDefault="000A02C2" w:rsidP="00F432A7">
            <w:pPr>
              <w:jc w:val="center"/>
              <w:rPr>
                <w:sz w:val="20"/>
                <w:szCs w:val="20"/>
                <w:lang w:val="en-GB"/>
              </w:rPr>
            </w:pPr>
            <w:r>
              <w:rPr>
                <w:sz w:val="20"/>
                <w:szCs w:val="20"/>
                <w:lang w:val="en-GB"/>
              </w:rPr>
              <w:t>25.79</w:t>
            </w:r>
          </w:p>
        </w:tc>
        <w:tc>
          <w:tcPr>
            <w:tcW w:w="994" w:type="dxa"/>
            <w:tcBorders>
              <w:top w:val="single" w:sz="4" w:space="0" w:color="auto"/>
              <w:left w:val="nil"/>
              <w:bottom w:val="nil"/>
              <w:right w:val="nil"/>
            </w:tcBorders>
          </w:tcPr>
          <w:p w14:paraId="4FB3EE80" w14:textId="6FF53C23" w:rsidR="00537594" w:rsidRPr="00902C02" w:rsidRDefault="000A02C2" w:rsidP="00F432A7">
            <w:pPr>
              <w:jc w:val="center"/>
              <w:rPr>
                <w:sz w:val="20"/>
                <w:szCs w:val="20"/>
                <w:lang w:val="en-GB"/>
              </w:rPr>
            </w:pPr>
            <w:r>
              <w:rPr>
                <w:sz w:val="20"/>
                <w:szCs w:val="20"/>
                <w:lang w:val="en-GB"/>
              </w:rPr>
              <w:t>43.98</w:t>
            </w:r>
          </w:p>
        </w:tc>
        <w:tc>
          <w:tcPr>
            <w:tcW w:w="1111" w:type="dxa"/>
            <w:tcBorders>
              <w:top w:val="single" w:sz="4" w:space="0" w:color="auto"/>
              <w:left w:val="nil"/>
              <w:bottom w:val="nil"/>
              <w:right w:val="nil"/>
            </w:tcBorders>
          </w:tcPr>
          <w:p w14:paraId="44D17D11" w14:textId="1B2CEACE" w:rsidR="00537594" w:rsidRPr="00902C02" w:rsidRDefault="000A02C2" w:rsidP="00F432A7">
            <w:pPr>
              <w:jc w:val="center"/>
              <w:rPr>
                <w:sz w:val="20"/>
                <w:szCs w:val="20"/>
                <w:lang w:val="en-GB"/>
              </w:rPr>
            </w:pPr>
            <w:r>
              <w:rPr>
                <w:sz w:val="20"/>
                <w:szCs w:val="20"/>
                <w:lang w:val="en-GB"/>
              </w:rPr>
              <w:t>7.53</w:t>
            </w:r>
          </w:p>
        </w:tc>
        <w:tc>
          <w:tcPr>
            <w:tcW w:w="973" w:type="dxa"/>
            <w:tcBorders>
              <w:top w:val="single" w:sz="4" w:space="0" w:color="auto"/>
              <w:left w:val="nil"/>
              <w:bottom w:val="nil"/>
              <w:right w:val="nil"/>
            </w:tcBorders>
          </w:tcPr>
          <w:p w14:paraId="33B7C37A" w14:textId="640D242D" w:rsidR="00537594" w:rsidRPr="00902C02" w:rsidRDefault="000A02C2" w:rsidP="00F432A7">
            <w:pPr>
              <w:jc w:val="center"/>
              <w:rPr>
                <w:sz w:val="20"/>
                <w:szCs w:val="20"/>
                <w:lang w:val="en-GB"/>
              </w:rPr>
            </w:pPr>
            <w:r>
              <w:rPr>
                <w:sz w:val="20"/>
                <w:szCs w:val="20"/>
                <w:lang w:val="en-GB"/>
              </w:rPr>
              <w:t>177</w:t>
            </w:r>
          </w:p>
        </w:tc>
        <w:tc>
          <w:tcPr>
            <w:tcW w:w="975" w:type="dxa"/>
            <w:tcBorders>
              <w:top w:val="single" w:sz="4" w:space="0" w:color="auto"/>
              <w:left w:val="nil"/>
              <w:bottom w:val="nil"/>
              <w:right w:val="nil"/>
            </w:tcBorders>
          </w:tcPr>
          <w:p w14:paraId="2BD2F20B" w14:textId="2D68B07C" w:rsidR="00537594" w:rsidRPr="00902C02" w:rsidRDefault="000A02C2" w:rsidP="00F432A7">
            <w:pPr>
              <w:jc w:val="center"/>
              <w:rPr>
                <w:sz w:val="20"/>
                <w:szCs w:val="20"/>
                <w:lang w:val="en-GB"/>
              </w:rPr>
            </w:pPr>
            <w:r>
              <w:rPr>
                <w:sz w:val="20"/>
                <w:szCs w:val="20"/>
                <w:lang w:val="en-GB"/>
              </w:rPr>
              <w:t>&lt; .001</w:t>
            </w:r>
          </w:p>
        </w:tc>
      </w:tr>
      <w:tr w:rsidR="00537594" w:rsidRPr="00902C02" w14:paraId="4BF76012" w14:textId="77777777" w:rsidTr="00F432A7">
        <w:tc>
          <w:tcPr>
            <w:tcW w:w="1977" w:type="dxa"/>
            <w:tcBorders>
              <w:top w:val="nil"/>
              <w:left w:val="nil"/>
              <w:bottom w:val="nil"/>
              <w:right w:val="nil"/>
            </w:tcBorders>
          </w:tcPr>
          <w:p w14:paraId="46E32774" w14:textId="77777777" w:rsidR="00537594" w:rsidRPr="00902C02" w:rsidRDefault="00537594" w:rsidP="00F432A7">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Pr>
                <w:b/>
                <w:sz w:val="20"/>
                <w:szCs w:val="20"/>
                <w:vertAlign w:val="superscript"/>
                <w:lang w:val="en-GB"/>
              </w:rPr>
              <w:t>a</w:t>
            </w:r>
            <w:proofErr w:type="spellEnd"/>
          </w:p>
        </w:tc>
        <w:tc>
          <w:tcPr>
            <w:tcW w:w="858" w:type="dxa"/>
            <w:tcBorders>
              <w:top w:val="nil"/>
              <w:left w:val="nil"/>
              <w:bottom w:val="nil"/>
              <w:right w:val="nil"/>
            </w:tcBorders>
          </w:tcPr>
          <w:p w14:paraId="136D5E24" w14:textId="0DC70E74" w:rsidR="00537594" w:rsidRPr="00902C02" w:rsidRDefault="000A02C2" w:rsidP="00F432A7">
            <w:pPr>
              <w:jc w:val="center"/>
              <w:rPr>
                <w:sz w:val="20"/>
                <w:szCs w:val="20"/>
                <w:lang w:val="en-GB"/>
              </w:rPr>
            </w:pPr>
            <w:r>
              <w:rPr>
                <w:sz w:val="20"/>
                <w:szCs w:val="20"/>
                <w:lang w:val="en-GB"/>
              </w:rPr>
              <w:t>-4.75</w:t>
            </w:r>
          </w:p>
        </w:tc>
        <w:tc>
          <w:tcPr>
            <w:tcW w:w="790" w:type="dxa"/>
            <w:tcBorders>
              <w:top w:val="nil"/>
              <w:left w:val="nil"/>
              <w:bottom w:val="nil"/>
              <w:right w:val="nil"/>
            </w:tcBorders>
          </w:tcPr>
          <w:p w14:paraId="65C14C1D" w14:textId="387798D4" w:rsidR="00537594" w:rsidRPr="00902C02" w:rsidRDefault="000A02C2" w:rsidP="00F432A7">
            <w:pPr>
              <w:jc w:val="center"/>
              <w:rPr>
                <w:sz w:val="20"/>
                <w:szCs w:val="20"/>
                <w:lang w:val="en-GB"/>
              </w:rPr>
            </w:pPr>
            <w:r>
              <w:rPr>
                <w:sz w:val="20"/>
                <w:szCs w:val="20"/>
                <w:lang w:val="en-GB"/>
              </w:rPr>
              <w:t>1.77</w:t>
            </w:r>
          </w:p>
        </w:tc>
        <w:tc>
          <w:tcPr>
            <w:tcW w:w="969" w:type="dxa"/>
            <w:tcBorders>
              <w:top w:val="nil"/>
              <w:left w:val="nil"/>
              <w:bottom w:val="nil"/>
              <w:right w:val="nil"/>
            </w:tcBorders>
          </w:tcPr>
          <w:p w14:paraId="4391E7DA" w14:textId="403635EA" w:rsidR="00537594" w:rsidRPr="00902C02" w:rsidRDefault="000A02C2" w:rsidP="00F432A7">
            <w:pPr>
              <w:jc w:val="center"/>
              <w:rPr>
                <w:sz w:val="20"/>
                <w:szCs w:val="20"/>
                <w:lang w:val="en-GB"/>
              </w:rPr>
            </w:pPr>
            <w:r>
              <w:rPr>
                <w:sz w:val="20"/>
                <w:szCs w:val="20"/>
                <w:lang w:val="en-GB"/>
              </w:rPr>
              <w:t>-8.22</w:t>
            </w:r>
          </w:p>
        </w:tc>
        <w:tc>
          <w:tcPr>
            <w:tcW w:w="994" w:type="dxa"/>
            <w:tcBorders>
              <w:top w:val="nil"/>
              <w:left w:val="nil"/>
              <w:bottom w:val="nil"/>
              <w:right w:val="nil"/>
            </w:tcBorders>
          </w:tcPr>
          <w:p w14:paraId="4F785E93" w14:textId="4BFF6667" w:rsidR="00537594" w:rsidRPr="00902C02" w:rsidRDefault="000A02C2" w:rsidP="00F432A7">
            <w:pPr>
              <w:jc w:val="center"/>
              <w:rPr>
                <w:sz w:val="20"/>
                <w:szCs w:val="20"/>
                <w:lang w:val="en-GB"/>
              </w:rPr>
            </w:pPr>
            <w:r>
              <w:rPr>
                <w:sz w:val="20"/>
                <w:szCs w:val="20"/>
                <w:lang w:val="en-GB"/>
              </w:rPr>
              <w:t>-1.27</w:t>
            </w:r>
          </w:p>
        </w:tc>
        <w:tc>
          <w:tcPr>
            <w:tcW w:w="1111" w:type="dxa"/>
            <w:tcBorders>
              <w:top w:val="nil"/>
              <w:left w:val="nil"/>
              <w:bottom w:val="nil"/>
              <w:right w:val="nil"/>
            </w:tcBorders>
          </w:tcPr>
          <w:p w14:paraId="57D11913" w14:textId="67EF4A9B" w:rsidR="00537594" w:rsidRPr="00902C02" w:rsidRDefault="000A02C2" w:rsidP="00F432A7">
            <w:pPr>
              <w:jc w:val="center"/>
              <w:rPr>
                <w:sz w:val="20"/>
                <w:szCs w:val="20"/>
                <w:lang w:val="en-GB"/>
              </w:rPr>
            </w:pPr>
            <w:r>
              <w:rPr>
                <w:sz w:val="20"/>
                <w:szCs w:val="20"/>
                <w:lang w:val="en-GB"/>
              </w:rPr>
              <w:t>-2.68</w:t>
            </w:r>
          </w:p>
        </w:tc>
        <w:tc>
          <w:tcPr>
            <w:tcW w:w="973" w:type="dxa"/>
            <w:tcBorders>
              <w:top w:val="nil"/>
              <w:left w:val="nil"/>
              <w:bottom w:val="nil"/>
              <w:right w:val="nil"/>
            </w:tcBorders>
          </w:tcPr>
          <w:p w14:paraId="0BBBC86B" w14:textId="7EA20D62" w:rsidR="00537594" w:rsidRPr="00902C02" w:rsidRDefault="000A02C2" w:rsidP="00F432A7">
            <w:pPr>
              <w:jc w:val="center"/>
              <w:rPr>
                <w:sz w:val="20"/>
                <w:szCs w:val="20"/>
                <w:lang w:val="en-GB"/>
              </w:rPr>
            </w:pPr>
            <w:r>
              <w:rPr>
                <w:sz w:val="20"/>
                <w:szCs w:val="20"/>
                <w:lang w:val="en-GB"/>
              </w:rPr>
              <w:t>177</w:t>
            </w:r>
          </w:p>
        </w:tc>
        <w:tc>
          <w:tcPr>
            <w:tcW w:w="975" w:type="dxa"/>
            <w:tcBorders>
              <w:top w:val="nil"/>
              <w:left w:val="nil"/>
              <w:bottom w:val="nil"/>
              <w:right w:val="nil"/>
            </w:tcBorders>
          </w:tcPr>
          <w:p w14:paraId="3E047488" w14:textId="22BED556" w:rsidR="00537594" w:rsidRPr="00902C02" w:rsidRDefault="000A02C2" w:rsidP="00F432A7">
            <w:pPr>
              <w:jc w:val="center"/>
              <w:rPr>
                <w:sz w:val="20"/>
                <w:szCs w:val="20"/>
                <w:lang w:val="en-GB"/>
              </w:rPr>
            </w:pPr>
            <w:r>
              <w:rPr>
                <w:sz w:val="20"/>
                <w:szCs w:val="20"/>
                <w:lang w:val="en-GB"/>
              </w:rPr>
              <w:t>.008</w:t>
            </w:r>
          </w:p>
        </w:tc>
      </w:tr>
      <w:tr w:rsidR="00537594" w:rsidRPr="00902C02" w14:paraId="3EDC07AB" w14:textId="77777777" w:rsidTr="00F432A7">
        <w:tc>
          <w:tcPr>
            <w:tcW w:w="1977" w:type="dxa"/>
            <w:tcBorders>
              <w:top w:val="nil"/>
              <w:left w:val="nil"/>
              <w:bottom w:val="nil"/>
              <w:right w:val="nil"/>
            </w:tcBorders>
          </w:tcPr>
          <w:p w14:paraId="6C2D6422" w14:textId="77777777" w:rsidR="00537594" w:rsidRPr="00FE52F3" w:rsidRDefault="00537594" w:rsidP="00F432A7">
            <w:pPr>
              <w:rPr>
                <w:b/>
                <w:sz w:val="20"/>
                <w:szCs w:val="20"/>
                <w:vertAlign w:val="superscript"/>
                <w:lang w:val="en-GB"/>
              </w:rPr>
            </w:pPr>
            <w:proofErr w:type="spellStart"/>
            <w:r>
              <w:rPr>
                <w:sz w:val="20"/>
                <w:szCs w:val="20"/>
                <w:lang w:val="en-GB"/>
              </w:rPr>
              <w:t>Group</w:t>
            </w:r>
            <w:r>
              <w:rPr>
                <w:b/>
                <w:sz w:val="20"/>
                <w:szCs w:val="20"/>
                <w:vertAlign w:val="superscript"/>
                <w:lang w:val="en-GB"/>
              </w:rPr>
              <w:t>b</w:t>
            </w:r>
            <w:proofErr w:type="spellEnd"/>
          </w:p>
        </w:tc>
        <w:tc>
          <w:tcPr>
            <w:tcW w:w="858" w:type="dxa"/>
            <w:tcBorders>
              <w:top w:val="nil"/>
              <w:left w:val="nil"/>
              <w:bottom w:val="nil"/>
              <w:right w:val="nil"/>
            </w:tcBorders>
          </w:tcPr>
          <w:p w14:paraId="24676523" w14:textId="78DA80ED" w:rsidR="00537594" w:rsidRPr="00902C02" w:rsidRDefault="000A02C2" w:rsidP="00F432A7">
            <w:pPr>
              <w:jc w:val="center"/>
              <w:rPr>
                <w:sz w:val="20"/>
                <w:szCs w:val="20"/>
                <w:lang w:val="en-GB"/>
              </w:rPr>
            </w:pPr>
            <w:r>
              <w:rPr>
                <w:sz w:val="20"/>
                <w:szCs w:val="20"/>
                <w:lang w:val="en-GB"/>
              </w:rPr>
              <w:t>-0.66</w:t>
            </w:r>
          </w:p>
        </w:tc>
        <w:tc>
          <w:tcPr>
            <w:tcW w:w="790" w:type="dxa"/>
            <w:tcBorders>
              <w:top w:val="nil"/>
              <w:left w:val="nil"/>
              <w:bottom w:val="nil"/>
              <w:right w:val="nil"/>
            </w:tcBorders>
          </w:tcPr>
          <w:p w14:paraId="2D9FC210" w14:textId="2E854B9C" w:rsidR="00537594" w:rsidRPr="00902C02" w:rsidRDefault="000A02C2" w:rsidP="00F432A7">
            <w:pPr>
              <w:jc w:val="center"/>
              <w:rPr>
                <w:sz w:val="20"/>
                <w:szCs w:val="20"/>
                <w:lang w:val="en-GB"/>
              </w:rPr>
            </w:pPr>
            <w:r>
              <w:rPr>
                <w:sz w:val="20"/>
                <w:szCs w:val="20"/>
                <w:lang w:val="en-GB"/>
              </w:rPr>
              <w:t>4.32</w:t>
            </w:r>
          </w:p>
        </w:tc>
        <w:tc>
          <w:tcPr>
            <w:tcW w:w="969" w:type="dxa"/>
            <w:tcBorders>
              <w:top w:val="nil"/>
              <w:left w:val="nil"/>
              <w:bottom w:val="nil"/>
              <w:right w:val="nil"/>
            </w:tcBorders>
          </w:tcPr>
          <w:p w14:paraId="64E4AB30" w14:textId="3C7E1634" w:rsidR="00537594" w:rsidRPr="00902C02" w:rsidRDefault="000A02C2" w:rsidP="00F432A7">
            <w:pPr>
              <w:jc w:val="center"/>
              <w:rPr>
                <w:sz w:val="20"/>
                <w:szCs w:val="20"/>
                <w:lang w:val="en-GB"/>
              </w:rPr>
            </w:pPr>
            <w:r>
              <w:rPr>
                <w:sz w:val="20"/>
                <w:szCs w:val="20"/>
                <w:lang w:val="en-GB"/>
              </w:rPr>
              <w:t>-9.14</w:t>
            </w:r>
          </w:p>
        </w:tc>
        <w:tc>
          <w:tcPr>
            <w:tcW w:w="994" w:type="dxa"/>
            <w:tcBorders>
              <w:top w:val="nil"/>
              <w:left w:val="nil"/>
              <w:bottom w:val="nil"/>
              <w:right w:val="nil"/>
            </w:tcBorders>
          </w:tcPr>
          <w:p w14:paraId="3388464D" w14:textId="1188A399" w:rsidR="00537594" w:rsidRPr="00902C02" w:rsidRDefault="000A02C2" w:rsidP="00F432A7">
            <w:pPr>
              <w:jc w:val="center"/>
              <w:rPr>
                <w:sz w:val="20"/>
                <w:szCs w:val="20"/>
                <w:lang w:val="en-GB"/>
              </w:rPr>
            </w:pPr>
            <w:r>
              <w:rPr>
                <w:sz w:val="20"/>
                <w:szCs w:val="20"/>
                <w:lang w:val="en-GB"/>
              </w:rPr>
              <w:t>7.82</w:t>
            </w:r>
          </w:p>
        </w:tc>
        <w:tc>
          <w:tcPr>
            <w:tcW w:w="1111" w:type="dxa"/>
            <w:tcBorders>
              <w:top w:val="nil"/>
              <w:left w:val="nil"/>
              <w:bottom w:val="nil"/>
              <w:right w:val="nil"/>
            </w:tcBorders>
          </w:tcPr>
          <w:p w14:paraId="0DFDC71A" w14:textId="08F6C479" w:rsidR="00537594" w:rsidRPr="00902C02" w:rsidRDefault="000A02C2" w:rsidP="00F432A7">
            <w:pPr>
              <w:jc w:val="center"/>
              <w:rPr>
                <w:sz w:val="20"/>
                <w:szCs w:val="20"/>
                <w:lang w:val="en-GB"/>
              </w:rPr>
            </w:pPr>
            <w:r>
              <w:rPr>
                <w:sz w:val="20"/>
                <w:szCs w:val="20"/>
                <w:lang w:val="en-GB"/>
              </w:rPr>
              <w:t>-0.15</w:t>
            </w:r>
          </w:p>
        </w:tc>
        <w:tc>
          <w:tcPr>
            <w:tcW w:w="973" w:type="dxa"/>
            <w:tcBorders>
              <w:top w:val="nil"/>
              <w:left w:val="nil"/>
              <w:bottom w:val="nil"/>
              <w:right w:val="nil"/>
            </w:tcBorders>
          </w:tcPr>
          <w:p w14:paraId="5BCBDCBA" w14:textId="45FCF095" w:rsidR="00537594" w:rsidRPr="00902C02" w:rsidRDefault="000A02C2" w:rsidP="00F432A7">
            <w:pPr>
              <w:jc w:val="center"/>
              <w:rPr>
                <w:sz w:val="20"/>
                <w:szCs w:val="20"/>
                <w:lang w:val="en-GB"/>
              </w:rPr>
            </w:pPr>
            <w:r>
              <w:rPr>
                <w:sz w:val="20"/>
                <w:szCs w:val="20"/>
                <w:lang w:val="en-GB"/>
              </w:rPr>
              <w:t>177</w:t>
            </w:r>
          </w:p>
        </w:tc>
        <w:tc>
          <w:tcPr>
            <w:tcW w:w="975" w:type="dxa"/>
            <w:tcBorders>
              <w:top w:val="nil"/>
              <w:left w:val="nil"/>
              <w:bottom w:val="nil"/>
              <w:right w:val="nil"/>
            </w:tcBorders>
          </w:tcPr>
          <w:p w14:paraId="36DFB2D3" w14:textId="24975D4B" w:rsidR="00537594" w:rsidRPr="00902C02" w:rsidRDefault="000A02C2" w:rsidP="00F432A7">
            <w:pPr>
              <w:jc w:val="center"/>
              <w:rPr>
                <w:sz w:val="20"/>
                <w:szCs w:val="20"/>
                <w:lang w:val="en-GB"/>
              </w:rPr>
            </w:pPr>
            <w:r>
              <w:rPr>
                <w:sz w:val="20"/>
                <w:szCs w:val="20"/>
                <w:lang w:val="en-GB"/>
              </w:rPr>
              <w:t>.878</w:t>
            </w:r>
          </w:p>
        </w:tc>
      </w:tr>
      <w:tr w:rsidR="00537594" w:rsidRPr="00902C02" w14:paraId="56A00A00" w14:textId="77777777" w:rsidTr="00F432A7">
        <w:tc>
          <w:tcPr>
            <w:tcW w:w="1977" w:type="dxa"/>
            <w:tcBorders>
              <w:top w:val="nil"/>
              <w:left w:val="nil"/>
              <w:bottom w:val="single" w:sz="4" w:space="0" w:color="auto"/>
              <w:right w:val="nil"/>
            </w:tcBorders>
          </w:tcPr>
          <w:p w14:paraId="1A1EFBBF" w14:textId="77777777" w:rsidR="00537594" w:rsidRPr="00902C02" w:rsidRDefault="00537594" w:rsidP="00F432A7">
            <w:pPr>
              <w:rPr>
                <w:sz w:val="20"/>
                <w:szCs w:val="20"/>
                <w:lang w:val="en-GB"/>
              </w:rPr>
            </w:pPr>
            <w:r>
              <w:rPr>
                <w:sz w:val="20"/>
                <w:szCs w:val="20"/>
                <w:lang w:val="en-GB"/>
              </w:rPr>
              <w:t>CS+ type*Group</w:t>
            </w:r>
          </w:p>
        </w:tc>
        <w:tc>
          <w:tcPr>
            <w:tcW w:w="858" w:type="dxa"/>
            <w:tcBorders>
              <w:top w:val="nil"/>
              <w:left w:val="nil"/>
              <w:bottom w:val="single" w:sz="4" w:space="0" w:color="auto"/>
              <w:right w:val="nil"/>
            </w:tcBorders>
          </w:tcPr>
          <w:p w14:paraId="31AC92F3" w14:textId="3D6B80F8" w:rsidR="00537594" w:rsidRPr="00902C02" w:rsidRDefault="000A02C2" w:rsidP="00F432A7">
            <w:pPr>
              <w:jc w:val="center"/>
              <w:rPr>
                <w:sz w:val="20"/>
                <w:szCs w:val="20"/>
                <w:lang w:val="en-GB"/>
              </w:rPr>
            </w:pPr>
            <w:r>
              <w:rPr>
                <w:sz w:val="20"/>
                <w:szCs w:val="20"/>
                <w:lang w:val="en-GB"/>
              </w:rPr>
              <w:t>0.41</w:t>
            </w:r>
          </w:p>
        </w:tc>
        <w:tc>
          <w:tcPr>
            <w:tcW w:w="790" w:type="dxa"/>
            <w:tcBorders>
              <w:top w:val="nil"/>
              <w:left w:val="nil"/>
              <w:bottom w:val="single" w:sz="4" w:space="0" w:color="auto"/>
              <w:right w:val="nil"/>
            </w:tcBorders>
          </w:tcPr>
          <w:p w14:paraId="448E2F79" w14:textId="15C79496" w:rsidR="00537594" w:rsidRPr="00902C02" w:rsidRDefault="000A02C2" w:rsidP="00F432A7">
            <w:pPr>
              <w:jc w:val="center"/>
              <w:rPr>
                <w:sz w:val="20"/>
                <w:szCs w:val="20"/>
                <w:lang w:val="en-GB"/>
              </w:rPr>
            </w:pPr>
            <w:r>
              <w:rPr>
                <w:sz w:val="20"/>
                <w:szCs w:val="20"/>
                <w:lang w:val="en-GB"/>
              </w:rPr>
              <w:t>3.54</w:t>
            </w:r>
          </w:p>
        </w:tc>
        <w:tc>
          <w:tcPr>
            <w:tcW w:w="969" w:type="dxa"/>
            <w:tcBorders>
              <w:top w:val="nil"/>
              <w:left w:val="nil"/>
              <w:bottom w:val="single" w:sz="4" w:space="0" w:color="auto"/>
              <w:right w:val="nil"/>
            </w:tcBorders>
          </w:tcPr>
          <w:p w14:paraId="1DBFFB78" w14:textId="0B2F5A1B" w:rsidR="00537594" w:rsidRPr="00902C02" w:rsidRDefault="00A05818" w:rsidP="00F432A7">
            <w:pPr>
              <w:jc w:val="center"/>
              <w:rPr>
                <w:sz w:val="20"/>
                <w:szCs w:val="20"/>
                <w:lang w:val="en-GB"/>
              </w:rPr>
            </w:pPr>
            <w:r>
              <w:rPr>
                <w:sz w:val="20"/>
                <w:szCs w:val="20"/>
                <w:lang w:val="en-GB"/>
              </w:rPr>
              <w:t>-</w:t>
            </w:r>
            <w:r w:rsidR="000A02C2">
              <w:rPr>
                <w:sz w:val="20"/>
                <w:szCs w:val="20"/>
                <w:lang w:val="en-GB"/>
              </w:rPr>
              <w:t>6.54</w:t>
            </w:r>
          </w:p>
        </w:tc>
        <w:tc>
          <w:tcPr>
            <w:tcW w:w="994" w:type="dxa"/>
            <w:tcBorders>
              <w:top w:val="nil"/>
              <w:left w:val="nil"/>
              <w:bottom w:val="single" w:sz="4" w:space="0" w:color="auto"/>
              <w:right w:val="nil"/>
            </w:tcBorders>
          </w:tcPr>
          <w:p w14:paraId="691EDB25" w14:textId="1BFF00C9" w:rsidR="00537594" w:rsidRPr="00902C02" w:rsidRDefault="000A02C2" w:rsidP="00F432A7">
            <w:pPr>
              <w:jc w:val="center"/>
              <w:rPr>
                <w:sz w:val="20"/>
                <w:szCs w:val="20"/>
                <w:lang w:val="en-GB"/>
              </w:rPr>
            </w:pPr>
            <w:r>
              <w:rPr>
                <w:sz w:val="20"/>
                <w:szCs w:val="20"/>
                <w:lang w:val="en-GB"/>
              </w:rPr>
              <w:t>7.36</w:t>
            </w:r>
          </w:p>
        </w:tc>
        <w:tc>
          <w:tcPr>
            <w:tcW w:w="1111" w:type="dxa"/>
            <w:tcBorders>
              <w:top w:val="nil"/>
              <w:left w:val="nil"/>
              <w:bottom w:val="single" w:sz="4" w:space="0" w:color="auto"/>
              <w:right w:val="nil"/>
            </w:tcBorders>
          </w:tcPr>
          <w:p w14:paraId="5FCA0F41" w14:textId="3B547497" w:rsidR="00537594" w:rsidRPr="00902C02" w:rsidRDefault="000A02C2" w:rsidP="00F432A7">
            <w:pPr>
              <w:jc w:val="center"/>
              <w:rPr>
                <w:sz w:val="20"/>
                <w:szCs w:val="20"/>
                <w:lang w:val="en-GB"/>
              </w:rPr>
            </w:pPr>
            <w:r>
              <w:rPr>
                <w:sz w:val="20"/>
                <w:szCs w:val="20"/>
                <w:lang w:val="en-GB"/>
              </w:rPr>
              <w:t>0.11</w:t>
            </w:r>
          </w:p>
        </w:tc>
        <w:tc>
          <w:tcPr>
            <w:tcW w:w="973" w:type="dxa"/>
            <w:tcBorders>
              <w:top w:val="nil"/>
              <w:left w:val="nil"/>
              <w:bottom w:val="single" w:sz="4" w:space="0" w:color="auto"/>
              <w:right w:val="nil"/>
            </w:tcBorders>
          </w:tcPr>
          <w:p w14:paraId="65B81145" w14:textId="10406219" w:rsidR="00537594" w:rsidRPr="00902C02" w:rsidRDefault="000A02C2" w:rsidP="00F432A7">
            <w:pPr>
              <w:jc w:val="center"/>
              <w:rPr>
                <w:sz w:val="20"/>
                <w:szCs w:val="20"/>
                <w:lang w:val="en-GB"/>
              </w:rPr>
            </w:pPr>
            <w:r>
              <w:rPr>
                <w:sz w:val="20"/>
                <w:szCs w:val="20"/>
                <w:lang w:val="en-GB"/>
              </w:rPr>
              <w:t>177</w:t>
            </w:r>
          </w:p>
        </w:tc>
        <w:tc>
          <w:tcPr>
            <w:tcW w:w="975" w:type="dxa"/>
            <w:tcBorders>
              <w:top w:val="nil"/>
              <w:left w:val="nil"/>
              <w:bottom w:val="single" w:sz="4" w:space="0" w:color="auto"/>
              <w:right w:val="nil"/>
            </w:tcBorders>
          </w:tcPr>
          <w:p w14:paraId="617B6A0B" w14:textId="4E1B79D7" w:rsidR="00537594" w:rsidRPr="00902C02" w:rsidRDefault="000A02C2" w:rsidP="00F432A7">
            <w:pPr>
              <w:jc w:val="center"/>
              <w:rPr>
                <w:sz w:val="20"/>
                <w:szCs w:val="20"/>
                <w:lang w:val="en-GB"/>
              </w:rPr>
            </w:pPr>
            <w:r>
              <w:rPr>
                <w:sz w:val="20"/>
                <w:szCs w:val="20"/>
                <w:lang w:val="en-GB"/>
              </w:rPr>
              <w:t>.909</w:t>
            </w:r>
          </w:p>
        </w:tc>
      </w:tr>
    </w:tbl>
    <w:p w14:paraId="54AC9251" w14:textId="77777777" w:rsidR="00537594" w:rsidRPr="00537594" w:rsidRDefault="00537594" w:rsidP="00537594">
      <w:pPr>
        <w:ind w:right="141"/>
        <w:rPr>
          <w:sz w:val="18"/>
          <w:szCs w:val="18"/>
          <w:lang w:val="en-GB"/>
        </w:rPr>
      </w:pPr>
      <w:r w:rsidRPr="00537594">
        <w:rPr>
          <w:i/>
          <w:sz w:val="18"/>
          <w:szCs w:val="18"/>
          <w:lang w:val="en-GB"/>
        </w:rPr>
        <w:t xml:space="preserve">Note. </w:t>
      </w:r>
      <w:r w:rsidRPr="00537594">
        <w:rPr>
          <w:sz w:val="18"/>
          <w:szCs w:val="18"/>
          <w:lang w:val="en-GB"/>
        </w:rPr>
        <w:t xml:space="preserve">The coefficients derived from the final model (see comparisons of fit indices for model components).                                   CI = confidence interval. </w:t>
      </w:r>
      <w:r w:rsidRPr="00537594">
        <w:rPr>
          <w:b/>
          <w:sz w:val="18"/>
          <w:szCs w:val="18"/>
          <w:vertAlign w:val="superscript"/>
          <w:lang w:val="en-GB"/>
        </w:rPr>
        <w:t>a</w:t>
      </w:r>
      <w:r w:rsidRPr="00537594">
        <w:rPr>
          <w:sz w:val="18"/>
          <w:szCs w:val="18"/>
          <w:vertAlign w:val="superscript"/>
          <w:lang w:val="en-GB"/>
        </w:rPr>
        <w:t xml:space="preserve"> </w:t>
      </w:r>
      <w:r w:rsidRPr="00537594">
        <w:rPr>
          <w:sz w:val="18"/>
          <w:szCs w:val="18"/>
          <w:lang w:val="en-GB"/>
        </w:rPr>
        <w:t>CS+</w:t>
      </w:r>
      <w:r w:rsidRPr="00537594">
        <w:rPr>
          <w:b/>
          <w:sz w:val="18"/>
          <w:szCs w:val="18"/>
          <w:vertAlign w:val="subscript"/>
          <w:lang w:val="en-GB"/>
        </w:rPr>
        <w:t>U</w:t>
      </w:r>
      <w:r w:rsidRPr="00537594">
        <w:rPr>
          <w:sz w:val="18"/>
          <w:szCs w:val="18"/>
          <w:lang w:val="en-GB"/>
        </w:rPr>
        <w:t xml:space="preserve"> = -0.5, CS+</w:t>
      </w:r>
      <w:r w:rsidRPr="00537594">
        <w:rPr>
          <w:b/>
          <w:sz w:val="18"/>
          <w:szCs w:val="18"/>
          <w:vertAlign w:val="subscript"/>
          <w:lang w:val="en-GB"/>
        </w:rPr>
        <w:t>E</w:t>
      </w:r>
      <w:r w:rsidRPr="00537594">
        <w:rPr>
          <w:sz w:val="18"/>
          <w:szCs w:val="18"/>
          <w:lang w:val="en-GB"/>
        </w:rPr>
        <w:t xml:space="preserve"> = 0.5. </w:t>
      </w:r>
      <w:r w:rsidRPr="00537594">
        <w:rPr>
          <w:b/>
          <w:sz w:val="18"/>
          <w:szCs w:val="18"/>
          <w:vertAlign w:val="superscript"/>
          <w:lang w:val="en-GB"/>
        </w:rPr>
        <w:t xml:space="preserve">b </w:t>
      </w:r>
      <w:r w:rsidRPr="00537594">
        <w:rPr>
          <w:sz w:val="18"/>
          <w:szCs w:val="18"/>
          <w:lang w:val="en-GB"/>
        </w:rPr>
        <w:t>Control group = -0.5, hypnosis group = 0.5.</w:t>
      </w:r>
    </w:p>
    <w:p w14:paraId="20912E0A" w14:textId="77777777" w:rsidR="00E14405" w:rsidRDefault="00E14405" w:rsidP="001B463F">
      <w:pPr>
        <w:rPr>
          <w:b/>
          <w:lang w:val="en-GB"/>
        </w:rPr>
      </w:pPr>
    </w:p>
    <w:p w14:paraId="03970885" w14:textId="5D82C089" w:rsidR="0005043F" w:rsidRPr="00341FB7" w:rsidRDefault="0005043F" w:rsidP="00B27D3C">
      <w:pPr>
        <w:pStyle w:val="Listenabsatz"/>
        <w:numPr>
          <w:ilvl w:val="1"/>
          <w:numId w:val="2"/>
        </w:numPr>
        <w:rPr>
          <w:b/>
          <w:lang w:val="en-US"/>
        </w:rPr>
      </w:pPr>
      <w:r w:rsidRPr="00341FB7">
        <w:rPr>
          <w:b/>
          <w:lang w:val="en-US"/>
        </w:rPr>
        <w:t>Skin conductance response</w:t>
      </w:r>
    </w:p>
    <w:p w14:paraId="542E91F5" w14:textId="77777777" w:rsidR="0005043F" w:rsidRPr="001B463F" w:rsidRDefault="0005043F" w:rsidP="00B27D3C">
      <w:pPr>
        <w:pStyle w:val="Listenabsatz"/>
        <w:numPr>
          <w:ilvl w:val="2"/>
          <w:numId w:val="2"/>
        </w:numPr>
        <w:rPr>
          <w:b/>
          <w:lang w:val="en-GB"/>
        </w:rPr>
      </w:pPr>
      <w:r w:rsidRPr="001B463F">
        <w:rPr>
          <w:b/>
          <w:lang w:val="en-GB"/>
        </w:rPr>
        <w:t>Acquisition training</w:t>
      </w:r>
    </w:p>
    <w:p w14:paraId="48F86C08" w14:textId="163008A3" w:rsidR="0005043F" w:rsidRPr="00902C02" w:rsidRDefault="0005043F" w:rsidP="0005043F">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19</w:t>
      </w:r>
    </w:p>
    <w:p w14:paraId="7D555182" w14:textId="5AC51203" w:rsidR="00FE52F3" w:rsidRPr="00352D2C" w:rsidRDefault="00FE52F3" w:rsidP="00FE52F3">
      <w:pPr>
        <w:rPr>
          <w:i/>
          <w:lang w:val="en-US"/>
        </w:rPr>
      </w:pPr>
      <w:r w:rsidRPr="00352D2C">
        <w:rPr>
          <w:i/>
          <w:lang w:val="en-US"/>
        </w:rPr>
        <w:t xml:space="preserve">Comparisons of </w:t>
      </w:r>
      <w:r>
        <w:rPr>
          <w:i/>
          <w:lang w:val="en-US"/>
        </w:rPr>
        <w:t>f</w:t>
      </w:r>
      <w:r w:rsidRPr="00352D2C">
        <w:rPr>
          <w:i/>
          <w:lang w:val="en-US"/>
        </w:rPr>
        <w:t xml:space="preserve">it </w:t>
      </w:r>
      <w:r>
        <w:rPr>
          <w:i/>
          <w:lang w:val="en-US"/>
        </w:rPr>
        <w:t>i</w:t>
      </w:r>
      <w:r w:rsidRPr="00352D2C">
        <w:rPr>
          <w:i/>
          <w:lang w:val="en-US"/>
        </w:rPr>
        <w:t xml:space="preserve">ndices in </w:t>
      </w:r>
      <w:r>
        <w:rPr>
          <w:i/>
          <w:lang w:val="en-US"/>
        </w:rPr>
        <w:t xml:space="preserve">models </w:t>
      </w:r>
      <w:r w:rsidRPr="004B2903">
        <w:rPr>
          <w:i/>
          <w:lang w:val="en-US"/>
        </w:rPr>
        <w:t>o</w:t>
      </w:r>
      <w:r w:rsidR="00F33629">
        <w:rPr>
          <w:i/>
          <w:lang w:val="en-US"/>
        </w:rPr>
        <w:t>n</w:t>
      </w:r>
      <w:r w:rsidRPr="004B2903">
        <w:rPr>
          <w:i/>
          <w:lang w:val="en-US"/>
        </w:rPr>
        <w:t xml:space="preserve"> </w:t>
      </w:r>
      <w:r w:rsidR="004B2903" w:rsidRPr="004B2903">
        <w:rPr>
          <w:i/>
          <w:lang w:val="en-US"/>
        </w:rPr>
        <w:t xml:space="preserve">skin </w:t>
      </w:r>
      <w:r w:rsidR="004B2903" w:rsidRPr="00F33629">
        <w:rPr>
          <w:i/>
          <w:lang w:val="en-US"/>
        </w:rPr>
        <w:t xml:space="preserve">conductance </w:t>
      </w:r>
      <w:r w:rsidR="00F33629" w:rsidRPr="00F33629">
        <w:rPr>
          <w:i/>
          <w:lang w:val="en-US"/>
        </w:rPr>
        <w:t>responses</w:t>
      </w:r>
      <w:r w:rsidR="00F33629">
        <w:rPr>
          <w:i/>
          <w:lang w:val="en-US"/>
        </w:rPr>
        <w:t xml:space="preserve"> </w:t>
      </w:r>
      <w:r w:rsidR="00F33629" w:rsidRPr="00F33629">
        <w:rPr>
          <w:i/>
          <w:lang w:val="en-US"/>
        </w:rPr>
        <w:t xml:space="preserve">(square-root-transformed) </w:t>
      </w:r>
      <w:r w:rsidRPr="00F33629">
        <w:rPr>
          <w:i/>
          <w:lang w:val="en-US"/>
        </w:rPr>
        <w:t>during</w:t>
      </w:r>
      <w:r>
        <w:rPr>
          <w:i/>
          <w:lang w:val="en-US"/>
        </w:rPr>
        <w:t xml:space="preserve"> acquisition training </w:t>
      </w:r>
      <w:r w:rsidR="00F16419" w:rsidRPr="00F16419">
        <w:rPr>
          <w:i/>
          <w:lang w:val="en-US"/>
        </w:rPr>
        <w:t>including averaged CS+ and CS-</w:t>
      </w:r>
      <w:r w:rsidR="00A1458D">
        <w:rPr>
          <w:i/>
          <w:lang w:val="en-US"/>
        </w:rPr>
        <w:t xml:space="preserve"> in the laboratory subsample</w:t>
      </w:r>
    </w:p>
    <w:tbl>
      <w:tblPr>
        <w:tblStyle w:val="Tabellenraster"/>
        <w:tblW w:w="94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276"/>
        <w:gridCol w:w="1227"/>
        <w:gridCol w:w="18"/>
        <w:gridCol w:w="6"/>
        <w:gridCol w:w="1110"/>
        <w:gridCol w:w="18"/>
        <w:gridCol w:w="6"/>
        <w:gridCol w:w="1110"/>
        <w:gridCol w:w="18"/>
        <w:gridCol w:w="6"/>
        <w:gridCol w:w="1110"/>
        <w:gridCol w:w="18"/>
        <w:gridCol w:w="6"/>
        <w:gridCol w:w="969"/>
        <w:gridCol w:w="18"/>
        <w:gridCol w:w="974"/>
        <w:gridCol w:w="18"/>
        <w:gridCol w:w="974"/>
        <w:gridCol w:w="18"/>
        <w:gridCol w:w="6"/>
      </w:tblGrid>
      <w:tr w:rsidR="00FE52F3" w:rsidRPr="00C21019" w14:paraId="007260FD" w14:textId="77777777" w:rsidTr="0074614E">
        <w:trPr>
          <w:trHeight w:val="294"/>
        </w:trPr>
        <w:tc>
          <w:tcPr>
            <w:tcW w:w="567" w:type="dxa"/>
            <w:tcBorders>
              <w:bottom w:val="nil"/>
            </w:tcBorders>
          </w:tcPr>
          <w:p w14:paraId="4D24E9ED" w14:textId="77777777" w:rsidR="00FE52F3" w:rsidRPr="008F4866" w:rsidRDefault="00FE52F3" w:rsidP="0074614E">
            <w:pPr>
              <w:rPr>
                <w:sz w:val="20"/>
                <w:szCs w:val="20"/>
                <w:lang w:val="en-GB"/>
              </w:rPr>
            </w:pPr>
            <w:r>
              <w:rPr>
                <w:sz w:val="20"/>
                <w:szCs w:val="20"/>
                <w:lang w:val="en-GB"/>
              </w:rPr>
              <w:t>No.</w:t>
            </w:r>
          </w:p>
        </w:tc>
        <w:tc>
          <w:tcPr>
            <w:tcW w:w="2527" w:type="dxa"/>
            <w:gridSpan w:val="4"/>
            <w:tcBorders>
              <w:bottom w:val="single" w:sz="4" w:space="0" w:color="auto"/>
            </w:tcBorders>
          </w:tcPr>
          <w:p w14:paraId="1C2F1320" w14:textId="77777777" w:rsidR="00FE52F3" w:rsidRPr="008F4866" w:rsidRDefault="00FE52F3" w:rsidP="0074614E">
            <w:pPr>
              <w:jc w:val="center"/>
              <w:rPr>
                <w:sz w:val="20"/>
                <w:szCs w:val="20"/>
                <w:lang w:val="en-GB"/>
              </w:rPr>
            </w:pPr>
            <w:r w:rsidRPr="008F4866">
              <w:rPr>
                <w:sz w:val="20"/>
                <w:szCs w:val="20"/>
                <w:lang w:val="en-GB"/>
              </w:rPr>
              <w:t>Model components</w:t>
            </w:r>
          </w:p>
        </w:tc>
        <w:tc>
          <w:tcPr>
            <w:tcW w:w="1134" w:type="dxa"/>
            <w:gridSpan w:val="3"/>
            <w:tcBorders>
              <w:bottom w:val="nil"/>
            </w:tcBorders>
          </w:tcPr>
          <w:p w14:paraId="54FD66ED" w14:textId="77777777" w:rsidR="00FE52F3" w:rsidRPr="008F4866" w:rsidRDefault="00FE52F3" w:rsidP="0074614E">
            <w:pPr>
              <w:jc w:val="center"/>
              <w:rPr>
                <w:sz w:val="20"/>
                <w:szCs w:val="20"/>
                <w:lang w:val="en-GB"/>
              </w:rPr>
            </w:pPr>
            <w:r w:rsidRPr="008F4866">
              <w:rPr>
                <w:sz w:val="20"/>
                <w:szCs w:val="20"/>
                <w:lang w:val="en-GB"/>
              </w:rPr>
              <w:t>AIC</w:t>
            </w:r>
          </w:p>
        </w:tc>
        <w:tc>
          <w:tcPr>
            <w:tcW w:w="1134" w:type="dxa"/>
            <w:gridSpan w:val="3"/>
            <w:tcBorders>
              <w:bottom w:val="nil"/>
            </w:tcBorders>
          </w:tcPr>
          <w:p w14:paraId="186263B3" w14:textId="77777777" w:rsidR="00FE52F3" w:rsidRPr="008F4866" w:rsidRDefault="00FE52F3" w:rsidP="0074614E">
            <w:pPr>
              <w:jc w:val="center"/>
              <w:rPr>
                <w:sz w:val="20"/>
                <w:szCs w:val="20"/>
                <w:lang w:val="en-GB"/>
              </w:rPr>
            </w:pPr>
            <w:r w:rsidRPr="008F4866">
              <w:rPr>
                <w:sz w:val="20"/>
                <w:szCs w:val="20"/>
                <w:lang w:val="en-GB"/>
              </w:rPr>
              <w:t>BIC</w:t>
            </w:r>
          </w:p>
        </w:tc>
        <w:tc>
          <w:tcPr>
            <w:tcW w:w="1134" w:type="dxa"/>
            <w:gridSpan w:val="3"/>
            <w:tcBorders>
              <w:bottom w:val="nil"/>
            </w:tcBorders>
          </w:tcPr>
          <w:p w14:paraId="11977617" w14:textId="77777777" w:rsidR="00FE52F3" w:rsidRPr="008F4866" w:rsidRDefault="00FE52F3" w:rsidP="0074614E">
            <w:pPr>
              <w:jc w:val="center"/>
              <w:rPr>
                <w:sz w:val="20"/>
                <w:szCs w:val="20"/>
                <w:lang w:val="en-GB"/>
              </w:rPr>
            </w:pPr>
            <w:r w:rsidRPr="008F4866">
              <w:rPr>
                <w:sz w:val="20"/>
                <w:szCs w:val="20"/>
                <w:lang w:val="en-GB"/>
              </w:rPr>
              <w:t xml:space="preserve">Compared </w:t>
            </w:r>
          </w:p>
        </w:tc>
        <w:tc>
          <w:tcPr>
            <w:tcW w:w="2977" w:type="dxa"/>
            <w:gridSpan w:val="7"/>
            <w:tcBorders>
              <w:bottom w:val="single" w:sz="4" w:space="0" w:color="auto"/>
            </w:tcBorders>
          </w:tcPr>
          <w:p w14:paraId="7A99FC56" w14:textId="77777777" w:rsidR="00FE52F3" w:rsidRPr="008F4866" w:rsidRDefault="00FE52F3" w:rsidP="0074614E">
            <w:pPr>
              <w:jc w:val="center"/>
              <w:rPr>
                <w:sz w:val="20"/>
                <w:szCs w:val="20"/>
                <w:lang w:val="en-GB"/>
              </w:rPr>
            </w:pPr>
            <w:r w:rsidRPr="00FC58E5">
              <w:rPr>
                <w:sz w:val="20"/>
                <w:szCs w:val="20"/>
                <w:lang w:val="en-GB"/>
              </w:rPr>
              <w:t>Test statistics</w:t>
            </w:r>
          </w:p>
        </w:tc>
      </w:tr>
      <w:tr w:rsidR="00B054B8" w:rsidRPr="00C21019" w14:paraId="6B6C0E98" w14:textId="77777777" w:rsidTr="0074614E">
        <w:trPr>
          <w:gridAfter w:val="1"/>
          <w:wAfter w:w="6" w:type="dxa"/>
          <w:trHeight w:val="216"/>
        </w:trPr>
        <w:tc>
          <w:tcPr>
            <w:tcW w:w="567" w:type="dxa"/>
            <w:tcBorders>
              <w:top w:val="nil"/>
              <w:bottom w:val="single" w:sz="4" w:space="0" w:color="auto"/>
              <w:right w:val="nil"/>
            </w:tcBorders>
          </w:tcPr>
          <w:p w14:paraId="3EFF7332" w14:textId="77777777" w:rsidR="00B054B8" w:rsidRPr="008F4866" w:rsidRDefault="00B054B8" w:rsidP="00B054B8">
            <w:pPr>
              <w:rPr>
                <w:sz w:val="20"/>
                <w:szCs w:val="20"/>
                <w:lang w:val="en-GB"/>
              </w:rPr>
            </w:pPr>
          </w:p>
        </w:tc>
        <w:tc>
          <w:tcPr>
            <w:tcW w:w="1276" w:type="dxa"/>
            <w:tcBorders>
              <w:top w:val="single" w:sz="4" w:space="0" w:color="auto"/>
              <w:bottom w:val="nil"/>
              <w:right w:val="nil"/>
            </w:tcBorders>
          </w:tcPr>
          <w:p w14:paraId="68F32239" w14:textId="77777777" w:rsidR="00B054B8" w:rsidRPr="008F4866" w:rsidRDefault="00B054B8" w:rsidP="00B054B8">
            <w:pPr>
              <w:rPr>
                <w:sz w:val="20"/>
                <w:szCs w:val="20"/>
                <w:lang w:val="en-GB"/>
              </w:rPr>
            </w:pPr>
            <w:r w:rsidRPr="008F4866">
              <w:rPr>
                <w:sz w:val="20"/>
                <w:szCs w:val="20"/>
                <w:lang w:val="en-GB"/>
              </w:rPr>
              <w:t>Fixed</w:t>
            </w:r>
          </w:p>
        </w:tc>
        <w:tc>
          <w:tcPr>
            <w:tcW w:w="1245" w:type="dxa"/>
            <w:gridSpan w:val="2"/>
            <w:tcBorders>
              <w:top w:val="single" w:sz="4" w:space="0" w:color="auto"/>
              <w:bottom w:val="nil"/>
              <w:right w:val="nil"/>
            </w:tcBorders>
          </w:tcPr>
          <w:p w14:paraId="5274E0F0" w14:textId="1627423A" w:rsidR="00B054B8" w:rsidRPr="00F3362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1134" w:type="dxa"/>
            <w:gridSpan w:val="3"/>
            <w:tcBorders>
              <w:top w:val="nil"/>
              <w:bottom w:val="nil"/>
            </w:tcBorders>
          </w:tcPr>
          <w:p w14:paraId="68E6372B" w14:textId="77777777" w:rsidR="00B054B8" w:rsidRPr="00C21019" w:rsidRDefault="00B054B8" w:rsidP="00B054B8">
            <w:pPr>
              <w:rPr>
                <w:color w:val="FF0000"/>
                <w:sz w:val="20"/>
                <w:szCs w:val="20"/>
                <w:lang w:val="en-GB"/>
              </w:rPr>
            </w:pPr>
          </w:p>
        </w:tc>
        <w:tc>
          <w:tcPr>
            <w:tcW w:w="1134" w:type="dxa"/>
            <w:gridSpan w:val="3"/>
            <w:tcBorders>
              <w:top w:val="nil"/>
              <w:bottom w:val="nil"/>
            </w:tcBorders>
          </w:tcPr>
          <w:p w14:paraId="62DF609C" w14:textId="77777777" w:rsidR="00B054B8" w:rsidRPr="00C21019" w:rsidRDefault="00B054B8" w:rsidP="00B054B8">
            <w:pPr>
              <w:rPr>
                <w:color w:val="FF0000"/>
                <w:sz w:val="20"/>
                <w:szCs w:val="20"/>
                <w:lang w:val="en-GB"/>
              </w:rPr>
            </w:pPr>
          </w:p>
        </w:tc>
        <w:tc>
          <w:tcPr>
            <w:tcW w:w="1134" w:type="dxa"/>
            <w:gridSpan w:val="3"/>
            <w:tcBorders>
              <w:top w:val="nil"/>
              <w:bottom w:val="nil"/>
              <w:right w:val="nil"/>
            </w:tcBorders>
          </w:tcPr>
          <w:p w14:paraId="2E8A2168"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gridSpan w:val="3"/>
            <w:tcBorders>
              <w:bottom w:val="nil"/>
            </w:tcBorders>
          </w:tcPr>
          <w:p w14:paraId="0430595E" w14:textId="7A34CBD6"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992" w:type="dxa"/>
            <w:gridSpan w:val="2"/>
            <w:tcBorders>
              <w:bottom w:val="nil"/>
            </w:tcBorders>
          </w:tcPr>
          <w:p w14:paraId="4DE122AB" w14:textId="0ABC8472"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2"/>
            <w:tcBorders>
              <w:bottom w:val="nil"/>
              <w:right w:val="nil"/>
            </w:tcBorders>
          </w:tcPr>
          <w:p w14:paraId="50FBEAD0" w14:textId="76A439F5" w:rsidR="00B054B8" w:rsidRPr="008F4866" w:rsidRDefault="00B054B8" w:rsidP="00B054B8">
            <w:pPr>
              <w:jc w:val="center"/>
              <w:rPr>
                <w:i/>
                <w:sz w:val="20"/>
                <w:szCs w:val="20"/>
                <w:lang w:val="en-GB"/>
              </w:rPr>
            </w:pPr>
            <w:r w:rsidRPr="008F4866">
              <w:rPr>
                <w:i/>
                <w:sz w:val="20"/>
                <w:szCs w:val="20"/>
                <w:lang w:val="en-GB"/>
              </w:rPr>
              <w:t>p</w:t>
            </w:r>
          </w:p>
        </w:tc>
      </w:tr>
      <w:tr w:rsidR="00FE52F3" w:rsidRPr="00C21019" w14:paraId="6E945BF9" w14:textId="77777777" w:rsidTr="0074614E">
        <w:trPr>
          <w:gridAfter w:val="2"/>
          <w:wAfter w:w="24" w:type="dxa"/>
          <w:trHeight w:val="603"/>
        </w:trPr>
        <w:tc>
          <w:tcPr>
            <w:tcW w:w="567" w:type="dxa"/>
            <w:tcBorders>
              <w:top w:val="single" w:sz="4" w:space="0" w:color="auto"/>
              <w:bottom w:val="nil"/>
              <w:right w:val="nil"/>
            </w:tcBorders>
          </w:tcPr>
          <w:p w14:paraId="2B78BFAD" w14:textId="77777777" w:rsidR="00FE52F3" w:rsidRPr="008F4866" w:rsidRDefault="00FE52F3" w:rsidP="0074614E">
            <w:pPr>
              <w:rPr>
                <w:sz w:val="20"/>
                <w:szCs w:val="20"/>
                <w:lang w:val="en-GB"/>
              </w:rPr>
            </w:pPr>
            <w:r w:rsidRPr="008F4866">
              <w:rPr>
                <w:sz w:val="20"/>
                <w:szCs w:val="20"/>
                <w:lang w:val="en-GB"/>
              </w:rPr>
              <w:t>1.</w:t>
            </w:r>
          </w:p>
        </w:tc>
        <w:tc>
          <w:tcPr>
            <w:tcW w:w="1276" w:type="dxa"/>
            <w:tcBorders>
              <w:top w:val="single" w:sz="4" w:space="0" w:color="auto"/>
              <w:bottom w:val="nil"/>
              <w:right w:val="nil"/>
            </w:tcBorders>
          </w:tcPr>
          <w:p w14:paraId="525E1D66" w14:textId="77777777" w:rsidR="00FE52F3" w:rsidRPr="008F4866" w:rsidRDefault="00FE52F3" w:rsidP="0074614E">
            <w:pPr>
              <w:rPr>
                <w:sz w:val="20"/>
                <w:szCs w:val="20"/>
                <w:lang w:val="en-GB"/>
              </w:rPr>
            </w:pPr>
            <w:r w:rsidRPr="008F4866">
              <w:rPr>
                <w:sz w:val="20"/>
                <w:szCs w:val="20"/>
                <w:lang w:val="en-GB"/>
              </w:rPr>
              <w:t xml:space="preserve">CS type* </w:t>
            </w:r>
            <w:r>
              <w:rPr>
                <w:sz w:val="20"/>
                <w:szCs w:val="20"/>
                <w:lang w:val="en-GB"/>
              </w:rPr>
              <w:t>Trial*Group</w:t>
            </w:r>
          </w:p>
        </w:tc>
        <w:tc>
          <w:tcPr>
            <w:tcW w:w="1227" w:type="dxa"/>
            <w:tcBorders>
              <w:top w:val="single" w:sz="4" w:space="0" w:color="auto"/>
              <w:bottom w:val="nil"/>
              <w:right w:val="nil"/>
            </w:tcBorders>
          </w:tcPr>
          <w:p w14:paraId="7F9AABD1" w14:textId="77777777" w:rsidR="00FE52F3" w:rsidRPr="008F4866" w:rsidRDefault="00FE52F3" w:rsidP="0074614E">
            <w:pPr>
              <w:rPr>
                <w:sz w:val="20"/>
                <w:szCs w:val="20"/>
                <w:lang w:val="en-GB"/>
              </w:rPr>
            </w:pPr>
            <w:r w:rsidRPr="008F4866">
              <w:rPr>
                <w:sz w:val="20"/>
                <w:szCs w:val="20"/>
                <w:lang w:val="en-GB"/>
              </w:rPr>
              <w:t>Intercept</w:t>
            </w:r>
          </w:p>
        </w:tc>
        <w:tc>
          <w:tcPr>
            <w:tcW w:w="1134" w:type="dxa"/>
            <w:gridSpan w:val="3"/>
            <w:tcBorders>
              <w:bottom w:val="nil"/>
            </w:tcBorders>
          </w:tcPr>
          <w:p w14:paraId="6BBE61FE" w14:textId="77777777" w:rsidR="00FE52F3" w:rsidRPr="00FC7550" w:rsidRDefault="00CA6580" w:rsidP="0074614E">
            <w:pPr>
              <w:jc w:val="center"/>
              <w:rPr>
                <w:sz w:val="20"/>
                <w:szCs w:val="20"/>
                <w:lang w:val="en-GB"/>
              </w:rPr>
            </w:pPr>
            <w:r>
              <w:rPr>
                <w:sz w:val="20"/>
                <w:szCs w:val="20"/>
                <w:lang w:val="en-GB"/>
              </w:rPr>
              <w:t>30.02</w:t>
            </w:r>
          </w:p>
        </w:tc>
        <w:tc>
          <w:tcPr>
            <w:tcW w:w="1134" w:type="dxa"/>
            <w:gridSpan w:val="3"/>
            <w:tcBorders>
              <w:bottom w:val="nil"/>
            </w:tcBorders>
          </w:tcPr>
          <w:p w14:paraId="01C22ADD" w14:textId="77777777" w:rsidR="00FE52F3" w:rsidRPr="00FC7550" w:rsidRDefault="00CA6580" w:rsidP="0074614E">
            <w:pPr>
              <w:jc w:val="center"/>
              <w:rPr>
                <w:sz w:val="20"/>
                <w:szCs w:val="20"/>
                <w:lang w:val="en-GB"/>
              </w:rPr>
            </w:pPr>
            <w:r>
              <w:rPr>
                <w:sz w:val="20"/>
                <w:szCs w:val="20"/>
                <w:lang w:val="en-GB"/>
              </w:rPr>
              <w:t>80.48</w:t>
            </w:r>
          </w:p>
        </w:tc>
        <w:tc>
          <w:tcPr>
            <w:tcW w:w="1134" w:type="dxa"/>
            <w:gridSpan w:val="3"/>
            <w:tcBorders>
              <w:bottom w:val="nil"/>
              <w:right w:val="nil"/>
            </w:tcBorders>
          </w:tcPr>
          <w:p w14:paraId="10F30ED2" w14:textId="77777777" w:rsidR="00FE52F3" w:rsidRPr="00FC7550" w:rsidRDefault="00FE52F3" w:rsidP="0074614E">
            <w:pPr>
              <w:jc w:val="center"/>
              <w:rPr>
                <w:sz w:val="20"/>
                <w:szCs w:val="20"/>
                <w:lang w:val="en-GB"/>
              </w:rPr>
            </w:pPr>
            <w:r w:rsidRPr="00FC7550">
              <w:rPr>
                <w:sz w:val="20"/>
                <w:szCs w:val="20"/>
                <w:lang w:val="en-GB"/>
              </w:rPr>
              <w:t>-</w:t>
            </w:r>
          </w:p>
        </w:tc>
        <w:tc>
          <w:tcPr>
            <w:tcW w:w="993" w:type="dxa"/>
            <w:gridSpan w:val="3"/>
            <w:tcBorders>
              <w:bottom w:val="nil"/>
            </w:tcBorders>
          </w:tcPr>
          <w:p w14:paraId="578C3A0C" w14:textId="77777777" w:rsidR="00FE52F3" w:rsidRPr="00FC7550" w:rsidRDefault="00FE52F3" w:rsidP="0074614E">
            <w:pPr>
              <w:jc w:val="center"/>
              <w:rPr>
                <w:sz w:val="20"/>
                <w:szCs w:val="20"/>
                <w:lang w:val="en-GB"/>
              </w:rPr>
            </w:pPr>
            <w:r>
              <w:rPr>
                <w:sz w:val="20"/>
                <w:szCs w:val="20"/>
                <w:lang w:val="en-GB"/>
              </w:rPr>
              <w:t>-</w:t>
            </w:r>
          </w:p>
        </w:tc>
        <w:tc>
          <w:tcPr>
            <w:tcW w:w="992" w:type="dxa"/>
            <w:gridSpan w:val="2"/>
            <w:tcBorders>
              <w:bottom w:val="nil"/>
            </w:tcBorders>
          </w:tcPr>
          <w:p w14:paraId="399BD233" w14:textId="77777777" w:rsidR="00FE52F3" w:rsidRPr="00FC7550" w:rsidRDefault="00FE52F3" w:rsidP="0074614E">
            <w:pPr>
              <w:jc w:val="center"/>
              <w:rPr>
                <w:sz w:val="20"/>
                <w:szCs w:val="20"/>
                <w:lang w:val="en-GB"/>
              </w:rPr>
            </w:pPr>
            <w:r>
              <w:rPr>
                <w:sz w:val="20"/>
                <w:szCs w:val="20"/>
                <w:lang w:val="en-GB"/>
              </w:rPr>
              <w:t>-</w:t>
            </w:r>
          </w:p>
        </w:tc>
        <w:tc>
          <w:tcPr>
            <w:tcW w:w="992" w:type="dxa"/>
            <w:gridSpan w:val="2"/>
            <w:tcBorders>
              <w:bottom w:val="nil"/>
              <w:right w:val="nil"/>
            </w:tcBorders>
          </w:tcPr>
          <w:p w14:paraId="29DBC153" w14:textId="77777777" w:rsidR="00FE52F3" w:rsidRPr="00FC7550" w:rsidRDefault="00FE52F3" w:rsidP="0074614E">
            <w:pPr>
              <w:jc w:val="center"/>
              <w:rPr>
                <w:sz w:val="20"/>
                <w:szCs w:val="20"/>
                <w:lang w:val="en-GB"/>
              </w:rPr>
            </w:pPr>
            <w:r>
              <w:rPr>
                <w:sz w:val="20"/>
                <w:szCs w:val="20"/>
                <w:lang w:val="en-GB"/>
              </w:rPr>
              <w:t>-</w:t>
            </w:r>
          </w:p>
        </w:tc>
      </w:tr>
      <w:tr w:rsidR="00FE52F3" w:rsidRPr="00C21019" w14:paraId="63F56CE9" w14:textId="77777777" w:rsidTr="0074614E">
        <w:trPr>
          <w:gridAfter w:val="2"/>
          <w:wAfter w:w="24" w:type="dxa"/>
          <w:trHeight w:val="562"/>
        </w:trPr>
        <w:tc>
          <w:tcPr>
            <w:tcW w:w="567" w:type="dxa"/>
            <w:tcBorders>
              <w:top w:val="nil"/>
              <w:bottom w:val="nil"/>
              <w:right w:val="nil"/>
            </w:tcBorders>
          </w:tcPr>
          <w:p w14:paraId="4C9962F5" w14:textId="77777777" w:rsidR="00FE52F3" w:rsidRPr="008F4866" w:rsidRDefault="00FE52F3" w:rsidP="0074614E">
            <w:pPr>
              <w:rPr>
                <w:sz w:val="20"/>
                <w:szCs w:val="20"/>
                <w:lang w:val="en-GB"/>
              </w:rPr>
            </w:pPr>
            <w:r w:rsidRPr="008F4866">
              <w:rPr>
                <w:sz w:val="20"/>
                <w:szCs w:val="20"/>
                <w:lang w:val="en-GB"/>
              </w:rPr>
              <w:t>2.</w:t>
            </w:r>
          </w:p>
        </w:tc>
        <w:tc>
          <w:tcPr>
            <w:tcW w:w="1276" w:type="dxa"/>
            <w:tcBorders>
              <w:top w:val="nil"/>
              <w:bottom w:val="nil"/>
              <w:right w:val="nil"/>
            </w:tcBorders>
          </w:tcPr>
          <w:p w14:paraId="33762274" w14:textId="77777777" w:rsidR="00FE52F3" w:rsidRPr="008F4866" w:rsidRDefault="00FE52F3" w:rsidP="0074614E">
            <w:pPr>
              <w:rPr>
                <w:sz w:val="20"/>
                <w:szCs w:val="20"/>
                <w:lang w:val="en-GB"/>
              </w:rPr>
            </w:pPr>
            <w:r>
              <w:rPr>
                <w:sz w:val="20"/>
                <w:szCs w:val="20"/>
                <w:lang w:val="en-GB"/>
              </w:rPr>
              <w:t>CS type* Trial*Group</w:t>
            </w:r>
          </w:p>
        </w:tc>
        <w:tc>
          <w:tcPr>
            <w:tcW w:w="1227" w:type="dxa"/>
            <w:tcBorders>
              <w:top w:val="nil"/>
              <w:bottom w:val="nil"/>
              <w:right w:val="nil"/>
            </w:tcBorders>
          </w:tcPr>
          <w:p w14:paraId="561480A0" w14:textId="77777777" w:rsidR="00FE52F3" w:rsidRPr="008F4866" w:rsidRDefault="00FE52F3" w:rsidP="0074614E">
            <w:pPr>
              <w:rPr>
                <w:sz w:val="20"/>
                <w:szCs w:val="20"/>
                <w:lang w:val="en-GB"/>
              </w:rPr>
            </w:pPr>
            <w:r w:rsidRPr="008F4866">
              <w:rPr>
                <w:sz w:val="20"/>
                <w:szCs w:val="20"/>
                <w:lang w:val="en-GB"/>
              </w:rPr>
              <w:t>Intercept, slope (</w:t>
            </w:r>
            <w:r>
              <w:rPr>
                <w:sz w:val="20"/>
                <w:szCs w:val="20"/>
                <w:lang w:val="en-GB"/>
              </w:rPr>
              <w:t>Trial</w:t>
            </w:r>
            <w:r w:rsidRPr="008F4866">
              <w:rPr>
                <w:sz w:val="20"/>
                <w:szCs w:val="20"/>
                <w:lang w:val="en-GB"/>
              </w:rPr>
              <w:t>)</w:t>
            </w:r>
          </w:p>
        </w:tc>
        <w:tc>
          <w:tcPr>
            <w:tcW w:w="1134" w:type="dxa"/>
            <w:gridSpan w:val="3"/>
            <w:tcBorders>
              <w:top w:val="nil"/>
              <w:bottom w:val="nil"/>
            </w:tcBorders>
          </w:tcPr>
          <w:p w14:paraId="6B9754B6" w14:textId="77777777" w:rsidR="00FE52F3" w:rsidRPr="00FC7550" w:rsidRDefault="00CA6580" w:rsidP="0074614E">
            <w:pPr>
              <w:jc w:val="center"/>
              <w:rPr>
                <w:sz w:val="20"/>
                <w:szCs w:val="20"/>
                <w:lang w:val="en-GB"/>
              </w:rPr>
            </w:pPr>
            <w:r>
              <w:rPr>
                <w:sz w:val="20"/>
                <w:szCs w:val="20"/>
                <w:lang w:val="en-GB"/>
              </w:rPr>
              <w:t>27.62</w:t>
            </w:r>
          </w:p>
        </w:tc>
        <w:tc>
          <w:tcPr>
            <w:tcW w:w="1134" w:type="dxa"/>
            <w:gridSpan w:val="3"/>
            <w:tcBorders>
              <w:top w:val="nil"/>
              <w:bottom w:val="nil"/>
            </w:tcBorders>
          </w:tcPr>
          <w:p w14:paraId="2799BB1C" w14:textId="77777777" w:rsidR="00FE52F3" w:rsidRPr="00FC7550" w:rsidRDefault="00CA6580" w:rsidP="0074614E">
            <w:pPr>
              <w:jc w:val="center"/>
              <w:rPr>
                <w:sz w:val="20"/>
                <w:szCs w:val="20"/>
                <w:lang w:val="en-GB"/>
              </w:rPr>
            </w:pPr>
            <w:r>
              <w:rPr>
                <w:sz w:val="20"/>
                <w:szCs w:val="20"/>
                <w:lang w:val="en-GB"/>
              </w:rPr>
              <w:t>88.18</w:t>
            </w:r>
          </w:p>
        </w:tc>
        <w:tc>
          <w:tcPr>
            <w:tcW w:w="1134" w:type="dxa"/>
            <w:gridSpan w:val="3"/>
            <w:tcBorders>
              <w:top w:val="nil"/>
              <w:bottom w:val="nil"/>
              <w:right w:val="nil"/>
            </w:tcBorders>
          </w:tcPr>
          <w:p w14:paraId="4FABF7B7" w14:textId="77777777" w:rsidR="00FE52F3" w:rsidRPr="00FC7550" w:rsidRDefault="00FE52F3" w:rsidP="0074614E">
            <w:pPr>
              <w:jc w:val="center"/>
              <w:rPr>
                <w:sz w:val="20"/>
                <w:szCs w:val="20"/>
                <w:lang w:val="en-GB"/>
              </w:rPr>
            </w:pPr>
            <w:r w:rsidRPr="00FC7550">
              <w:rPr>
                <w:sz w:val="20"/>
                <w:szCs w:val="20"/>
                <w:lang w:val="en-GB"/>
              </w:rPr>
              <w:t>1</w:t>
            </w:r>
          </w:p>
        </w:tc>
        <w:tc>
          <w:tcPr>
            <w:tcW w:w="993" w:type="dxa"/>
            <w:gridSpan w:val="3"/>
            <w:tcBorders>
              <w:top w:val="nil"/>
              <w:bottom w:val="nil"/>
            </w:tcBorders>
          </w:tcPr>
          <w:p w14:paraId="134AF974" w14:textId="77777777" w:rsidR="00FE52F3" w:rsidRPr="00FC7550" w:rsidRDefault="00CA6580" w:rsidP="0074614E">
            <w:pPr>
              <w:jc w:val="center"/>
              <w:rPr>
                <w:sz w:val="20"/>
                <w:szCs w:val="20"/>
                <w:lang w:val="en-GB"/>
              </w:rPr>
            </w:pPr>
            <w:r>
              <w:rPr>
                <w:sz w:val="20"/>
                <w:szCs w:val="20"/>
                <w:lang w:val="en-GB"/>
              </w:rPr>
              <w:t>6.39</w:t>
            </w:r>
          </w:p>
        </w:tc>
        <w:tc>
          <w:tcPr>
            <w:tcW w:w="992" w:type="dxa"/>
            <w:gridSpan w:val="2"/>
            <w:tcBorders>
              <w:top w:val="nil"/>
              <w:bottom w:val="nil"/>
            </w:tcBorders>
          </w:tcPr>
          <w:p w14:paraId="3E50A60A" w14:textId="77777777" w:rsidR="00FE52F3" w:rsidRPr="00FC7550" w:rsidRDefault="00CA6580" w:rsidP="0074614E">
            <w:pPr>
              <w:jc w:val="center"/>
              <w:rPr>
                <w:sz w:val="20"/>
                <w:szCs w:val="20"/>
                <w:lang w:val="en-GB"/>
              </w:rPr>
            </w:pPr>
            <w:r>
              <w:rPr>
                <w:sz w:val="20"/>
                <w:szCs w:val="20"/>
                <w:lang w:val="en-GB"/>
              </w:rPr>
              <w:t>2</w:t>
            </w:r>
          </w:p>
        </w:tc>
        <w:tc>
          <w:tcPr>
            <w:tcW w:w="992" w:type="dxa"/>
            <w:gridSpan w:val="2"/>
            <w:tcBorders>
              <w:top w:val="nil"/>
              <w:bottom w:val="nil"/>
              <w:right w:val="nil"/>
            </w:tcBorders>
          </w:tcPr>
          <w:p w14:paraId="36FEB1BD" w14:textId="77777777" w:rsidR="00FE52F3" w:rsidRPr="00FC7550" w:rsidRDefault="00CA6580" w:rsidP="0074614E">
            <w:pPr>
              <w:jc w:val="center"/>
              <w:rPr>
                <w:sz w:val="20"/>
                <w:szCs w:val="20"/>
                <w:lang w:val="en-GB"/>
              </w:rPr>
            </w:pPr>
            <w:r>
              <w:rPr>
                <w:sz w:val="20"/>
                <w:szCs w:val="20"/>
                <w:lang w:val="en-GB"/>
              </w:rPr>
              <w:t>.041</w:t>
            </w:r>
          </w:p>
        </w:tc>
      </w:tr>
      <w:tr w:rsidR="00A208BE" w:rsidRPr="00C21019" w14:paraId="48F4374E" w14:textId="77777777" w:rsidTr="0074614E">
        <w:trPr>
          <w:gridAfter w:val="2"/>
          <w:wAfter w:w="24" w:type="dxa"/>
          <w:trHeight w:val="589"/>
        </w:trPr>
        <w:tc>
          <w:tcPr>
            <w:tcW w:w="567" w:type="dxa"/>
            <w:tcBorders>
              <w:top w:val="nil"/>
              <w:bottom w:val="nil"/>
              <w:right w:val="nil"/>
            </w:tcBorders>
          </w:tcPr>
          <w:p w14:paraId="59600AE6" w14:textId="77777777" w:rsidR="00A208BE" w:rsidRPr="008F4866" w:rsidRDefault="00A208BE" w:rsidP="00A208BE">
            <w:pPr>
              <w:rPr>
                <w:sz w:val="20"/>
                <w:szCs w:val="20"/>
                <w:lang w:val="en-GB"/>
              </w:rPr>
            </w:pPr>
            <w:r w:rsidRPr="008F4866">
              <w:rPr>
                <w:sz w:val="20"/>
                <w:szCs w:val="20"/>
                <w:lang w:val="en-GB"/>
              </w:rPr>
              <w:t>3.</w:t>
            </w:r>
          </w:p>
        </w:tc>
        <w:tc>
          <w:tcPr>
            <w:tcW w:w="1276" w:type="dxa"/>
            <w:tcBorders>
              <w:top w:val="nil"/>
              <w:bottom w:val="nil"/>
              <w:right w:val="nil"/>
            </w:tcBorders>
          </w:tcPr>
          <w:p w14:paraId="548EF4BE" w14:textId="77777777" w:rsidR="00A208BE" w:rsidRPr="008F4866" w:rsidRDefault="00A208BE" w:rsidP="00A208BE">
            <w:pPr>
              <w:rPr>
                <w:sz w:val="20"/>
                <w:szCs w:val="20"/>
                <w:lang w:val="en-GB"/>
              </w:rPr>
            </w:pPr>
            <w:r>
              <w:rPr>
                <w:sz w:val="20"/>
                <w:szCs w:val="20"/>
                <w:lang w:val="en-GB"/>
              </w:rPr>
              <w:t>CS type* Trial*Group</w:t>
            </w:r>
          </w:p>
        </w:tc>
        <w:tc>
          <w:tcPr>
            <w:tcW w:w="1227" w:type="dxa"/>
            <w:tcBorders>
              <w:top w:val="nil"/>
              <w:bottom w:val="nil"/>
              <w:right w:val="nil"/>
            </w:tcBorders>
          </w:tcPr>
          <w:p w14:paraId="0B4FF90A" w14:textId="77777777" w:rsidR="00A208BE" w:rsidRPr="008F4866" w:rsidRDefault="00A208BE" w:rsidP="00A208BE">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1134" w:type="dxa"/>
            <w:gridSpan w:val="3"/>
            <w:tcBorders>
              <w:top w:val="nil"/>
              <w:bottom w:val="nil"/>
            </w:tcBorders>
          </w:tcPr>
          <w:p w14:paraId="1611AA36" w14:textId="77777777" w:rsidR="00A208BE" w:rsidRPr="00FC7550" w:rsidRDefault="00CA6580" w:rsidP="00A208BE">
            <w:pPr>
              <w:jc w:val="center"/>
              <w:rPr>
                <w:sz w:val="20"/>
                <w:szCs w:val="20"/>
                <w:lang w:val="en-GB"/>
              </w:rPr>
            </w:pPr>
            <w:r>
              <w:rPr>
                <w:sz w:val="20"/>
                <w:szCs w:val="20"/>
                <w:lang w:val="en-GB"/>
              </w:rPr>
              <w:t>11.27</w:t>
            </w:r>
          </w:p>
        </w:tc>
        <w:tc>
          <w:tcPr>
            <w:tcW w:w="1134" w:type="dxa"/>
            <w:gridSpan w:val="3"/>
            <w:tcBorders>
              <w:top w:val="nil"/>
              <w:bottom w:val="nil"/>
            </w:tcBorders>
          </w:tcPr>
          <w:p w14:paraId="3EBB8839" w14:textId="77777777" w:rsidR="00A208BE" w:rsidRPr="00FC7550" w:rsidRDefault="00CA6580" w:rsidP="00A208BE">
            <w:pPr>
              <w:jc w:val="center"/>
              <w:rPr>
                <w:sz w:val="20"/>
                <w:szCs w:val="20"/>
                <w:lang w:val="en-GB"/>
              </w:rPr>
            </w:pPr>
            <w:r>
              <w:rPr>
                <w:sz w:val="20"/>
                <w:szCs w:val="20"/>
                <w:lang w:val="en-GB"/>
              </w:rPr>
              <w:t>71.83</w:t>
            </w:r>
          </w:p>
        </w:tc>
        <w:tc>
          <w:tcPr>
            <w:tcW w:w="1134" w:type="dxa"/>
            <w:gridSpan w:val="3"/>
            <w:tcBorders>
              <w:top w:val="nil"/>
              <w:bottom w:val="nil"/>
              <w:right w:val="nil"/>
            </w:tcBorders>
          </w:tcPr>
          <w:p w14:paraId="3B65CBCC" w14:textId="77777777" w:rsidR="00A208BE" w:rsidRPr="00FC7550" w:rsidRDefault="00A208BE" w:rsidP="00A208BE">
            <w:pPr>
              <w:jc w:val="center"/>
              <w:rPr>
                <w:sz w:val="20"/>
                <w:szCs w:val="20"/>
                <w:lang w:val="en-GB"/>
              </w:rPr>
            </w:pPr>
            <w:r>
              <w:rPr>
                <w:sz w:val="20"/>
                <w:szCs w:val="20"/>
                <w:lang w:val="en-GB"/>
              </w:rPr>
              <w:t>1</w:t>
            </w:r>
          </w:p>
        </w:tc>
        <w:tc>
          <w:tcPr>
            <w:tcW w:w="993" w:type="dxa"/>
            <w:gridSpan w:val="3"/>
            <w:tcBorders>
              <w:top w:val="nil"/>
              <w:bottom w:val="nil"/>
            </w:tcBorders>
          </w:tcPr>
          <w:p w14:paraId="4B4829D3" w14:textId="77777777" w:rsidR="00A208BE" w:rsidRPr="00FC7550" w:rsidRDefault="00CA6580" w:rsidP="00A208BE">
            <w:pPr>
              <w:jc w:val="center"/>
              <w:rPr>
                <w:sz w:val="20"/>
                <w:szCs w:val="20"/>
                <w:lang w:val="en-GB"/>
              </w:rPr>
            </w:pPr>
            <w:r>
              <w:rPr>
                <w:sz w:val="20"/>
                <w:szCs w:val="20"/>
                <w:lang w:val="en-GB"/>
              </w:rPr>
              <w:t>22.74</w:t>
            </w:r>
          </w:p>
        </w:tc>
        <w:tc>
          <w:tcPr>
            <w:tcW w:w="992" w:type="dxa"/>
            <w:gridSpan w:val="2"/>
            <w:tcBorders>
              <w:top w:val="nil"/>
              <w:bottom w:val="nil"/>
            </w:tcBorders>
          </w:tcPr>
          <w:p w14:paraId="2A795FE4" w14:textId="77777777" w:rsidR="00A208BE" w:rsidRPr="00FC7550" w:rsidRDefault="00CA6580" w:rsidP="00A208BE">
            <w:pPr>
              <w:jc w:val="center"/>
              <w:rPr>
                <w:sz w:val="20"/>
                <w:szCs w:val="20"/>
                <w:lang w:val="en-GB"/>
              </w:rPr>
            </w:pPr>
            <w:r>
              <w:rPr>
                <w:sz w:val="20"/>
                <w:szCs w:val="20"/>
                <w:lang w:val="en-GB"/>
              </w:rPr>
              <w:t>2</w:t>
            </w:r>
          </w:p>
        </w:tc>
        <w:tc>
          <w:tcPr>
            <w:tcW w:w="992" w:type="dxa"/>
            <w:gridSpan w:val="2"/>
            <w:tcBorders>
              <w:top w:val="nil"/>
              <w:bottom w:val="nil"/>
              <w:right w:val="nil"/>
            </w:tcBorders>
          </w:tcPr>
          <w:p w14:paraId="0D60784F" w14:textId="77777777" w:rsidR="00A208BE" w:rsidRPr="00FC7550" w:rsidRDefault="00CA6580" w:rsidP="00A208BE">
            <w:pPr>
              <w:jc w:val="center"/>
              <w:rPr>
                <w:sz w:val="20"/>
                <w:szCs w:val="20"/>
                <w:lang w:val="en-GB"/>
              </w:rPr>
            </w:pPr>
            <w:r>
              <w:rPr>
                <w:sz w:val="20"/>
                <w:szCs w:val="20"/>
                <w:lang w:val="en-GB"/>
              </w:rPr>
              <w:t>&lt; .001</w:t>
            </w:r>
          </w:p>
        </w:tc>
      </w:tr>
      <w:tr w:rsidR="00A208BE" w:rsidRPr="00011CEA" w14:paraId="297E1207" w14:textId="77777777" w:rsidTr="0074614E">
        <w:trPr>
          <w:gridAfter w:val="2"/>
          <w:wAfter w:w="24" w:type="dxa"/>
          <w:trHeight w:val="589"/>
        </w:trPr>
        <w:tc>
          <w:tcPr>
            <w:tcW w:w="567" w:type="dxa"/>
            <w:tcBorders>
              <w:top w:val="nil"/>
              <w:bottom w:val="single" w:sz="4" w:space="0" w:color="auto"/>
              <w:right w:val="nil"/>
            </w:tcBorders>
          </w:tcPr>
          <w:p w14:paraId="5BFA858C" w14:textId="77777777" w:rsidR="00A208BE" w:rsidRPr="008F4866" w:rsidRDefault="00A208BE" w:rsidP="00A208BE">
            <w:pPr>
              <w:rPr>
                <w:sz w:val="20"/>
                <w:szCs w:val="20"/>
                <w:lang w:val="en-GB"/>
              </w:rPr>
            </w:pPr>
            <w:r>
              <w:rPr>
                <w:sz w:val="20"/>
                <w:szCs w:val="20"/>
                <w:lang w:val="en-GB"/>
              </w:rPr>
              <w:t>4.</w:t>
            </w:r>
          </w:p>
        </w:tc>
        <w:tc>
          <w:tcPr>
            <w:tcW w:w="1276" w:type="dxa"/>
            <w:tcBorders>
              <w:top w:val="nil"/>
              <w:bottom w:val="single" w:sz="4" w:space="0" w:color="auto"/>
              <w:right w:val="nil"/>
            </w:tcBorders>
          </w:tcPr>
          <w:p w14:paraId="34E24060" w14:textId="77777777" w:rsidR="00A208BE" w:rsidRPr="008F4866" w:rsidRDefault="00A208BE" w:rsidP="00A208BE">
            <w:pPr>
              <w:rPr>
                <w:sz w:val="20"/>
                <w:szCs w:val="20"/>
                <w:lang w:val="en-GB"/>
              </w:rPr>
            </w:pPr>
            <w:r w:rsidRPr="008F4866">
              <w:rPr>
                <w:sz w:val="20"/>
                <w:szCs w:val="20"/>
                <w:lang w:val="en-GB"/>
              </w:rPr>
              <w:t xml:space="preserve">CS type* </w:t>
            </w:r>
            <w:r>
              <w:rPr>
                <w:sz w:val="20"/>
                <w:szCs w:val="20"/>
                <w:lang w:val="en-GB"/>
              </w:rPr>
              <w:t>Trial*Group</w:t>
            </w:r>
          </w:p>
        </w:tc>
        <w:tc>
          <w:tcPr>
            <w:tcW w:w="1227" w:type="dxa"/>
            <w:tcBorders>
              <w:top w:val="nil"/>
              <w:bottom w:val="single" w:sz="4" w:space="0" w:color="auto"/>
              <w:right w:val="nil"/>
            </w:tcBorders>
          </w:tcPr>
          <w:p w14:paraId="66CC67A8" w14:textId="77777777" w:rsidR="00A208BE" w:rsidRPr="008F4866" w:rsidRDefault="00A208BE" w:rsidP="00A208BE">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w:t>
            </w:r>
            <w:r w:rsidRPr="008F4866">
              <w:rPr>
                <w:sz w:val="20"/>
                <w:szCs w:val="20"/>
                <w:lang w:val="en-GB"/>
              </w:rPr>
              <w:t>)</w:t>
            </w:r>
          </w:p>
        </w:tc>
        <w:tc>
          <w:tcPr>
            <w:tcW w:w="1134" w:type="dxa"/>
            <w:gridSpan w:val="3"/>
            <w:tcBorders>
              <w:top w:val="nil"/>
              <w:bottom w:val="single" w:sz="4" w:space="0" w:color="auto"/>
            </w:tcBorders>
          </w:tcPr>
          <w:p w14:paraId="4AB18E7E" w14:textId="77777777" w:rsidR="00A208BE" w:rsidRPr="00FC7550" w:rsidRDefault="00CA6580" w:rsidP="00A208BE">
            <w:pPr>
              <w:jc w:val="center"/>
              <w:rPr>
                <w:sz w:val="20"/>
                <w:szCs w:val="20"/>
                <w:lang w:val="en-GB"/>
              </w:rPr>
            </w:pPr>
            <w:r>
              <w:rPr>
                <w:sz w:val="20"/>
                <w:szCs w:val="20"/>
                <w:lang w:val="en-GB"/>
              </w:rPr>
              <w:t>10.93</w:t>
            </w:r>
          </w:p>
        </w:tc>
        <w:tc>
          <w:tcPr>
            <w:tcW w:w="1134" w:type="dxa"/>
            <w:gridSpan w:val="3"/>
            <w:tcBorders>
              <w:top w:val="nil"/>
              <w:bottom w:val="single" w:sz="4" w:space="0" w:color="auto"/>
            </w:tcBorders>
          </w:tcPr>
          <w:p w14:paraId="18B45849" w14:textId="77777777" w:rsidR="00A208BE" w:rsidRPr="00FC7550" w:rsidRDefault="00CA6580" w:rsidP="00A208BE">
            <w:pPr>
              <w:jc w:val="center"/>
              <w:rPr>
                <w:sz w:val="20"/>
                <w:szCs w:val="20"/>
                <w:lang w:val="en-GB"/>
              </w:rPr>
            </w:pPr>
            <w:r>
              <w:rPr>
                <w:sz w:val="20"/>
                <w:szCs w:val="20"/>
                <w:lang w:val="en-GB"/>
              </w:rPr>
              <w:t>86.63</w:t>
            </w:r>
          </w:p>
        </w:tc>
        <w:tc>
          <w:tcPr>
            <w:tcW w:w="1134" w:type="dxa"/>
            <w:gridSpan w:val="3"/>
            <w:tcBorders>
              <w:top w:val="nil"/>
              <w:bottom w:val="single" w:sz="4" w:space="0" w:color="auto"/>
              <w:right w:val="nil"/>
            </w:tcBorders>
          </w:tcPr>
          <w:p w14:paraId="59AB9A32" w14:textId="77777777" w:rsidR="00A208BE" w:rsidRPr="00FC7550" w:rsidRDefault="00CA6580" w:rsidP="00A208BE">
            <w:pPr>
              <w:jc w:val="center"/>
              <w:rPr>
                <w:sz w:val="20"/>
                <w:szCs w:val="20"/>
                <w:lang w:val="en-GB"/>
              </w:rPr>
            </w:pPr>
            <w:r>
              <w:rPr>
                <w:sz w:val="20"/>
                <w:szCs w:val="20"/>
                <w:lang w:val="en-GB"/>
              </w:rPr>
              <w:t>3</w:t>
            </w:r>
          </w:p>
        </w:tc>
        <w:tc>
          <w:tcPr>
            <w:tcW w:w="993" w:type="dxa"/>
            <w:gridSpan w:val="3"/>
            <w:tcBorders>
              <w:top w:val="nil"/>
              <w:bottom w:val="single" w:sz="4" w:space="0" w:color="auto"/>
            </w:tcBorders>
          </w:tcPr>
          <w:p w14:paraId="27475A6A" w14:textId="77777777" w:rsidR="00A208BE" w:rsidRPr="00FC7550" w:rsidRDefault="00CA6580" w:rsidP="00A208BE">
            <w:pPr>
              <w:jc w:val="center"/>
              <w:rPr>
                <w:sz w:val="20"/>
                <w:szCs w:val="20"/>
                <w:lang w:val="en-GB"/>
              </w:rPr>
            </w:pPr>
            <w:r>
              <w:rPr>
                <w:sz w:val="20"/>
                <w:szCs w:val="20"/>
                <w:lang w:val="en-GB"/>
              </w:rPr>
              <w:t>6.35</w:t>
            </w:r>
          </w:p>
        </w:tc>
        <w:tc>
          <w:tcPr>
            <w:tcW w:w="992" w:type="dxa"/>
            <w:gridSpan w:val="2"/>
            <w:tcBorders>
              <w:top w:val="nil"/>
              <w:bottom w:val="single" w:sz="4" w:space="0" w:color="auto"/>
            </w:tcBorders>
          </w:tcPr>
          <w:p w14:paraId="77645DB6" w14:textId="77777777" w:rsidR="00A208BE" w:rsidRPr="00FC7550" w:rsidRDefault="00CA6580" w:rsidP="00A208BE">
            <w:pPr>
              <w:jc w:val="center"/>
              <w:rPr>
                <w:sz w:val="20"/>
                <w:szCs w:val="20"/>
                <w:lang w:val="en-GB"/>
              </w:rPr>
            </w:pPr>
            <w:r>
              <w:rPr>
                <w:sz w:val="20"/>
                <w:szCs w:val="20"/>
                <w:lang w:val="en-GB"/>
              </w:rPr>
              <w:t>3</w:t>
            </w:r>
          </w:p>
        </w:tc>
        <w:tc>
          <w:tcPr>
            <w:tcW w:w="992" w:type="dxa"/>
            <w:gridSpan w:val="2"/>
            <w:tcBorders>
              <w:top w:val="nil"/>
              <w:bottom w:val="single" w:sz="4" w:space="0" w:color="auto"/>
              <w:right w:val="nil"/>
            </w:tcBorders>
          </w:tcPr>
          <w:p w14:paraId="606BFAB6" w14:textId="77777777" w:rsidR="00A208BE" w:rsidRPr="00FC7550" w:rsidRDefault="00CA6580" w:rsidP="00A208BE">
            <w:pPr>
              <w:jc w:val="center"/>
              <w:rPr>
                <w:sz w:val="20"/>
                <w:szCs w:val="20"/>
                <w:lang w:val="en-GB"/>
              </w:rPr>
            </w:pPr>
            <w:r>
              <w:rPr>
                <w:sz w:val="20"/>
                <w:szCs w:val="20"/>
                <w:lang w:val="en-GB"/>
              </w:rPr>
              <w:t>.096</w:t>
            </w:r>
          </w:p>
        </w:tc>
      </w:tr>
    </w:tbl>
    <w:p w14:paraId="60003D20" w14:textId="77777777" w:rsidR="00F33629" w:rsidRPr="00662450" w:rsidRDefault="00FE52F3" w:rsidP="00F33629">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w:t>
      </w:r>
      <w:r w:rsidR="00F33629">
        <w:rPr>
          <w:i w:val="0"/>
          <w:color w:val="auto"/>
          <w:lang w:val="en-US"/>
        </w:rPr>
        <w:t xml:space="preserve"> </w:t>
      </w:r>
      <w:r w:rsidR="00F33629">
        <w:rPr>
          <w:b/>
          <w:i w:val="0"/>
          <w:color w:val="auto"/>
          <w:vertAlign w:val="superscript"/>
          <w:lang w:val="en-US"/>
        </w:rPr>
        <w:t>a</w:t>
      </w:r>
      <w:r w:rsidR="00F33629">
        <w:rPr>
          <w:i w:val="0"/>
          <w:color w:val="auto"/>
          <w:lang w:val="en-US"/>
        </w:rPr>
        <w:t xml:space="preserve"> By-subject random effects.</w:t>
      </w:r>
    </w:p>
    <w:p w14:paraId="11DD7072" w14:textId="4829BA16" w:rsidR="0005043F" w:rsidRPr="009614AF" w:rsidRDefault="0005043F" w:rsidP="0005043F">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0</w:t>
      </w:r>
    </w:p>
    <w:p w14:paraId="772F742B" w14:textId="1D282B38" w:rsidR="00463AB8" w:rsidRPr="00662450" w:rsidRDefault="00463AB8" w:rsidP="00697AB8">
      <w:pPr>
        <w:pStyle w:val="Beschriftung"/>
        <w:keepNext/>
        <w:rPr>
          <w:i w:val="0"/>
          <w:color w:val="auto"/>
          <w:sz w:val="22"/>
          <w:szCs w:val="22"/>
          <w:lang w:val="en-US"/>
        </w:rPr>
      </w:pPr>
      <w:r w:rsidRPr="009614AF">
        <w:rPr>
          <w:color w:val="auto"/>
          <w:sz w:val="22"/>
          <w:szCs w:val="22"/>
          <w:lang w:val="en-US"/>
        </w:rPr>
        <w:t xml:space="preserve">Coefficient table of fixed effects (final model) for </w:t>
      </w:r>
      <w:r w:rsidR="004B2903" w:rsidRPr="004B2903">
        <w:rPr>
          <w:color w:val="auto"/>
          <w:sz w:val="22"/>
          <w:szCs w:val="22"/>
          <w:lang w:val="en-US"/>
        </w:rPr>
        <w:t>skin conductance responses</w:t>
      </w:r>
      <w:r w:rsidR="00F33629">
        <w:rPr>
          <w:color w:val="auto"/>
          <w:sz w:val="22"/>
          <w:szCs w:val="22"/>
          <w:lang w:val="en-US"/>
        </w:rPr>
        <w:t xml:space="preserve"> (square-root-transformed)</w:t>
      </w:r>
      <w:r w:rsidR="004B2903" w:rsidRPr="004B2903">
        <w:rPr>
          <w:color w:val="auto"/>
          <w:sz w:val="22"/>
          <w:szCs w:val="22"/>
          <w:lang w:val="en-US"/>
        </w:rPr>
        <w:t xml:space="preserve"> </w:t>
      </w:r>
      <w:r w:rsidRPr="009614AF">
        <w:rPr>
          <w:color w:val="auto"/>
          <w:sz w:val="22"/>
          <w:szCs w:val="22"/>
          <w:lang w:val="en-US"/>
        </w:rPr>
        <w:t xml:space="preserve">during the </w:t>
      </w:r>
      <w:r>
        <w:rPr>
          <w:color w:val="auto"/>
          <w:sz w:val="22"/>
          <w:szCs w:val="22"/>
          <w:lang w:val="en-US"/>
        </w:rPr>
        <w:t xml:space="preserve">acquisition training </w:t>
      </w:r>
      <w:r w:rsidR="00F16419" w:rsidRPr="00F16419">
        <w:rPr>
          <w:color w:val="000000" w:themeColor="text1"/>
          <w:sz w:val="22"/>
          <w:szCs w:val="22"/>
          <w:lang w:val="en-US"/>
        </w:rPr>
        <w:t xml:space="preserve">including averaged CS+ and </w:t>
      </w:r>
      <w:r w:rsidR="00F16419" w:rsidRPr="00A1458D">
        <w:rPr>
          <w:color w:val="auto"/>
          <w:sz w:val="22"/>
          <w:szCs w:val="22"/>
          <w:lang w:val="en-US"/>
        </w:rPr>
        <w:t>CS-</w:t>
      </w:r>
      <w:r w:rsidR="00BA2647" w:rsidRPr="00A1458D">
        <w:rPr>
          <w:color w:val="auto"/>
          <w:sz w:val="22"/>
          <w:szCs w:val="22"/>
          <w:lang w:val="en-US"/>
        </w:rPr>
        <w:t xml:space="preserve"> </w:t>
      </w:r>
      <w:r w:rsidR="00A1458D" w:rsidRPr="00A1458D">
        <w:rPr>
          <w:color w:val="auto"/>
          <w:sz w:val="22"/>
          <w:szCs w:val="22"/>
          <w:lang w:val="en-US"/>
        </w:rPr>
        <w:t>in the laboratory subsample</w:t>
      </w:r>
    </w:p>
    <w:tbl>
      <w:tblPr>
        <w:tblStyle w:val="Tabellenraster"/>
        <w:tblW w:w="8647" w:type="dxa"/>
        <w:tblBorders>
          <w:insideV w:val="none" w:sz="0" w:space="0" w:color="auto"/>
        </w:tblBorders>
        <w:tblLook w:val="04A0" w:firstRow="1" w:lastRow="0" w:firstColumn="1" w:lastColumn="0" w:noHBand="0" w:noVBand="1"/>
      </w:tblPr>
      <w:tblGrid>
        <w:gridCol w:w="1985"/>
        <w:gridCol w:w="709"/>
        <w:gridCol w:w="876"/>
        <w:gridCol w:w="977"/>
        <w:gridCol w:w="1002"/>
        <w:gridCol w:w="1126"/>
        <w:gridCol w:w="986"/>
        <w:gridCol w:w="986"/>
      </w:tblGrid>
      <w:tr w:rsidR="00463AB8" w:rsidRPr="00902C02" w14:paraId="169B506F" w14:textId="77777777" w:rsidTr="00690DF7">
        <w:tc>
          <w:tcPr>
            <w:tcW w:w="1985" w:type="dxa"/>
            <w:tcBorders>
              <w:left w:val="nil"/>
              <w:bottom w:val="nil"/>
            </w:tcBorders>
          </w:tcPr>
          <w:p w14:paraId="72887CA5" w14:textId="77777777" w:rsidR="00463AB8" w:rsidRPr="00902C02" w:rsidRDefault="00463AB8" w:rsidP="0074614E">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709" w:type="dxa"/>
            <w:tcBorders>
              <w:bottom w:val="nil"/>
            </w:tcBorders>
          </w:tcPr>
          <w:p w14:paraId="7922BCD9" w14:textId="77777777" w:rsidR="00463AB8" w:rsidRPr="00902C02" w:rsidRDefault="00463AB8" w:rsidP="0074614E">
            <w:pPr>
              <w:jc w:val="center"/>
              <w:rPr>
                <w:i/>
                <w:sz w:val="20"/>
                <w:szCs w:val="20"/>
                <w:lang w:val="en-GB"/>
              </w:rPr>
            </w:pPr>
            <w:r w:rsidRPr="00902C02">
              <w:rPr>
                <w:i/>
                <w:sz w:val="20"/>
                <w:szCs w:val="20"/>
                <w:lang w:val="en-GB"/>
              </w:rPr>
              <w:t>b</w:t>
            </w:r>
          </w:p>
        </w:tc>
        <w:tc>
          <w:tcPr>
            <w:tcW w:w="876" w:type="dxa"/>
            <w:tcBorders>
              <w:bottom w:val="nil"/>
            </w:tcBorders>
          </w:tcPr>
          <w:p w14:paraId="44B3DB3A" w14:textId="77777777" w:rsidR="00463AB8" w:rsidRPr="00902C02" w:rsidRDefault="00463AB8" w:rsidP="0074614E">
            <w:pPr>
              <w:jc w:val="center"/>
              <w:rPr>
                <w:i/>
                <w:sz w:val="20"/>
                <w:szCs w:val="20"/>
                <w:lang w:val="en-GB"/>
              </w:rPr>
            </w:pPr>
            <w:r w:rsidRPr="00902C02">
              <w:rPr>
                <w:i/>
                <w:sz w:val="20"/>
                <w:szCs w:val="20"/>
                <w:lang w:val="en-GB"/>
              </w:rPr>
              <w:t>se</w:t>
            </w:r>
          </w:p>
        </w:tc>
        <w:tc>
          <w:tcPr>
            <w:tcW w:w="977" w:type="dxa"/>
            <w:tcBorders>
              <w:bottom w:val="nil"/>
            </w:tcBorders>
          </w:tcPr>
          <w:p w14:paraId="42EE066E" w14:textId="77777777" w:rsidR="00463AB8" w:rsidRPr="00902C02" w:rsidRDefault="00463AB8" w:rsidP="0074614E">
            <w:pPr>
              <w:tabs>
                <w:tab w:val="left" w:pos="1200"/>
              </w:tabs>
              <w:jc w:val="center"/>
              <w:rPr>
                <w:sz w:val="20"/>
                <w:szCs w:val="20"/>
                <w:lang w:val="en-GB"/>
              </w:rPr>
            </w:pPr>
            <w:r w:rsidRPr="00902C02">
              <w:rPr>
                <w:sz w:val="20"/>
                <w:szCs w:val="20"/>
                <w:lang w:val="en-GB"/>
              </w:rPr>
              <w:t>95% CI</w:t>
            </w:r>
          </w:p>
        </w:tc>
        <w:tc>
          <w:tcPr>
            <w:tcW w:w="1002" w:type="dxa"/>
            <w:tcBorders>
              <w:bottom w:val="nil"/>
            </w:tcBorders>
          </w:tcPr>
          <w:p w14:paraId="407972F1" w14:textId="77777777" w:rsidR="00463AB8" w:rsidRPr="00902C02" w:rsidRDefault="00463AB8" w:rsidP="0074614E">
            <w:pPr>
              <w:jc w:val="center"/>
              <w:rPr>
                <w:sz w:val="20"/>
                <w:szCs w:val="20"/>
                <w:lang w:val="en-GB"/>
              </w:rPr>
            </w:pPr>
            <w:r w:rsidRPr="00902C02">
              <w:rPr>
                <w:sz w:val="20"/>
                <w:szCs w:val="20"/>
                <w:lang w:val="en-GB"/>
              </w:rPr>
              <w:t>95% CI</w:t>
            </w:r>
          </w:p>
        </w:tc>
        <w:tc>
          <w:tcPr>
            <w:tcW w:w="3098" w:type="dxa"/>
            <w:gridSpan w:val="3"/>
            <w:tcBorders>
              <w:bottom w:val="single" w:sz="4" w:space="0" w:color="auto"/>
              <w:right w:val="nil"/>
            </w:tcBorders>
          </w:tcPr>
          <w:p w14:paraId="0E3B5E3F" w14:textId="77777777" w:rsidR="00463AB8" w:rsidRPr="00902C02" w:rsidRDefault="00463AB8" w:rsidP="0074614E">
            <w:pPr>
              <w:jc w:val="center"/>
              <w:rPr>
                <w:sz w:val="20"/>
                <w:szCs w:val="20"/>
                <w:lang w:val="en-GB"/>
              </w:rPr>
            </w:pPr>
            <w:r w:rsidRPr="00902C02">
              <w:rPr>
                <w:sz w:val="20"/>
                <w:szCs w:val="20"/>
                <w:lang w:val="en-GB"/>
              </w:rPr>
              <w:t>Test statistics</w:t>
            </w:r>
          </w:p>
        </w:tc>
      </w:tr>
      <w:tr w:rsidR="00463AB8" w:rsidRPr="00902C02" w14:paraId="39C9D194" w14:textId="77777777" w:rsidTr="00690DF7">
        <w:tc>
          <w:tcPr>
            <w:tcW w:w="1985" w:type="dxa"/>
            <w:tcBorders>
              <w:top w:val="nil"/>
              <w:left w:val="nil"/>
              <w:bottom w:val="single" w:sz="4" w:space="0" w:color="auto"/>
            </w:tcBorders>
          </w:tcPr>
          <w:p w14:paraId="5F6978FB" w14:textId="77777777" w:rsidR="00463AB8" w:rsidRPr="00902C02" w:rsidRDefault="00463AB8" w:rsidP="0074614E">
            <w:pPr>
              <w:tabs>
                <w:tab w:val="left" w:pos="1140"/>
              </w:tabs>
              <w:rPr>
                <w:sz w:val="20"/>
                <w:szCs w:val="20"/>
                <w:lang w:val="en-GB"/>
              </w:rPr>
            </w:pPr>
          </w:p>
        </w:tc>
        <w:tc>
          <w:tcPr>
            <w:tcW w:w="709" w:type="dxa"/>
            <w:tcBorders>
              <w:top w:val="nil"/>
              <w:bottom w:val="single" w:sz="4" w:space="0" w:color="auto"/>
            </w:tcBorders>
          </w:tcPr>
          <w:p w14:paraId="6C531A09" w14:textId="77777777" w:rsidR="00463AB8" w:rsidRPr="00902C02" w:rsidRDefault="00463AB8" w:rsidP="0074614E">
            <w:pPr>
              <w:jc w:val="center"/>
              <w:rPr>
                <w:sz w:val="20"/>
                <w:szCs w:val="20"/>
                <w:lang w:val="en-GB"/>
              </w:rPr>
            </w:pPr>
          </w:p>
        </w:tc>
        <w:tc>
          <w:tcPr>
            <w:tcW w:w="876" w:type="dxa"/>
            <w:tcBorders>
              <w:top w:val="nil"/>
              <w:bottom w:val="single" w:sz="4" w:space="0" w:color="auto"/>
            </w:tcBorders>
          </w:tcPr>
          <w:p w14:paraId="4B1AB7D7" w14:textId="77777777" w:rsidR="00463AB8" w:rsidRPr="00902C02" w:rsidRDefault="00463AB8" w:rsidP="0074614E">
            <w:pPr>
              <w:jc w:val="center"/>
              <w:rPr>
                <w:sz w:val="20"/>
                <w:szCs w:val="20"/>
                <w:lang w:val="en-GB"/>
              </w:rPr>
            </w:pPr>
          </w:p>
        </w:tc>
        <w:tc>
          <w:tcPr>
            <w:tcW w:w="977" w:type="dxa"/>
            <w:tcBorders>
              <w:top w:val="nil"/>
              <w:bottom w:val="single" w:sz="4" w:space="0" w:color="auto"/>
            </w:tcBorders>
          </w:tcPr>
          <w:p w14:paraId="5B0B9496" w14:textId="77777777" w:rsidR="00463AB8" w:rsidRPr="00902C02" w:rsidRDefault="00463AB8" w:rsidP="0074614E">
            <w:pPr>
              <w:jc w:val="center"/>
              <w:rPr>
                <w:sz w:val="20"/>
                <w:szCs w:val="20"/>
                <w:lang w:val="en-GB"/>
              </w:rPr>
            </w:pPr>
            <w:r w:rsidRPr="00902C02">
              <w:rPr>
                <w:sz w:val="20"/>
                <w:szCs w:val="20"/>
                <w:lang w:val="en-GB"/>
              </w:rPr>
              <w:t>lower</w:t>
            </w:r>
          </w:p>
        </w:tc>
        <w:tc>
          <w:tcPr>
            <w:tcW w:w="1002" w:type="dxa"/>
            <w:tcBorders>
              <w:top w:val="nil"/>
              <w:bottom w:val="single" w:sz="4" w:space="0" w:color="auto"/>
            </w:tcBorders>
          </w:tcPr>
          <w:p w14:paraId="66502465" w14:textId="77777777" w:rsidR="00463AB8" w:rsidRPr="00902C02" w:rsidRDefault="00463AB8" w:rsidP="0074614E">
            <w:pPr>
              <w:jc w:val="center"/>
              <w:rPr>
                <w:sz w:val="20"/>
                <w:szCs w:val="20"/>
                <w:lang w:val="en-GB"/>
              </w:rPr>
            </w:pPr>
            <w:r w:rsidRPr="00902C02">
              <w:rPr>
                <w:sz w:val="20"/>
                <w:szCs w:val="20"/>
                <w:lang w:val="en-GB"/>
              </w:rPr>
              <w:t>upper</w:t>
            </w:r>
          </w:p>
        </w:tc>
        <w:tc>
          <w:tcPr>
            <w:tcW w:w="1126" w:type="dxa"/>
            <w:tcBorders>
              <w:bottom w:val="single" w:sz="4" w:space="0" w:color="auto"/>
            </w:tcBorders>
          </w:tcPr>
          <w:p w14:paraId="2B9111BB" w14:textId="77777777" w:rsidR="00463AB8" w:rsidRPr="00902C02" w:rsidRDefault="00463AB8" w:rsidP="0074614E">
            <w:pPr>
              <w:jc w:val="center"/>
              <w:rPr>
                <w:i/>
                <w:sz w:val="20"/>
                <w:szCs w:val="20"/>
                <w:lang w:val="en-GB"/>
              </w:rPr>
            </w:pPr>
            <w:r w:rsidRPr="00902C02">
              <w:rPr>
                <w:i/>
                <w:sz w:val="20"/>
                <w:szCs w:val="20"/>
                <w:lang w:val="en-GB"/>
              </w:rPr>
              <w:t>t</w:t>
            </w:r>
          </w:p>
        </w:tc>
        <w:tc>
          <w:tcPr>
            <w:tcW w:w="986" w:type="dxa"/>
            <w:tcBorders>
              <w:bottom w:val="single" w:sz="4" w:space="0" w:color="auto"/>
            </w:tcBorders>
          </w:tcPr>
          <w:p w14:paraId="77620101" w14:textId="77777777" w:rsidR="00463AB8" w:rsidRPr="00902C02" w:rsidRDefault="00463AB8" w:rsidP="0074614E">
            <w:pPr>
              <w:jc w:val="center"/>
              <w:rPr>
                <w:i/>
                <w:sz w:val="20"/>
                <w:szCs w:val="20"/>
                <w:lang w:val="en-GB"/>
              </w:rPr>
            </w:pPr>
            <w:proofErr w:type="spellStart"/>
            <w:r w:rsidRPr="00902C02">
              <w:rPr>
                <w:i/>
                <w:sz w:val="20"/>
                <w:szCs w:val="20"/>
                <w:lang w:val="en-GB"/>
              </w:rPr>
              <w:t>df</w:t>
            </w:r>
            <w:proofErr w:type="spellEnd"/>
          </w:p>
        </w:tc>
        <w:tc>
          <w:tcPr>
            <w:tcW w:w="986" w:type="dxa"/>
            <w:tcBorders>
              <w:bottom w:val="single" w:sz="4" w:space="0" w:color="auto"/>
              <w:right w:val="nil"/>
            </w:tcBorders>
          </w:tcPr>
          <w:p w14:paraId="05CD8DE9" w14:textId="77777777" w:rsidR="00463AB8" w:rsidRPr="00902C02" w:rsidRDefault="00463AB8" w:rsidP="0074614E">
            <w:pPr>
              <w:jc w:val="center"/>
              <w:rPr>
                <w:i/>
                <w:sz w:val="20"/>
                <w:szCs w:val="20"/>
                <w:lang w:val="en-GB"/>
              </w:rPr>
            </w:pPr>
            <w:r w:rsidRPr="00902C02">
              <w:rPr>
                <w:i/>
                <w:sz w:val="20"/>
                <w:szCs w:val="20"/>
                <w:lang w:val="en-GB"/>
              </w:rPr>
              <w:t>p</w:t>
            </w:r>
          </w:p>
        </w:tc>
      </w:tr>
      <w:tr w:rsidR="00463AB8" w:rsidRPr="00902C02" w14:paraId="772C5904" w14:textId="77777777" w:rsidTr="00690DF7">
        <w:tc>
          <w:tcPr>
            <w:tcW w:w="1985" w:type="dxa"/>
            <w:tcBorders>
              <w:top w:val="single" w:sz="4" w:space="0" w:color="auto"/>
              <w:left w:val="nil"/>
              <w:bottom w:val="nil"/>
              <w:right w:val="nil"/>
            </w:tcBorders>
          </w:tcPr>
          <w:p w14:paraId="0E79DB82" w14:textId="77777777" w:rsidR="00463AB8" w:rsidRPr="00902C02" w:rsidRDefault="00463AB8" w:rsidP="0074614E">
            <w:pPr>
              <w:rPr>
                <w:sz w:val="20"/>
                <w:szCs w:val="20"/>
                <w:lang w:val="en-GB"/>
              </w:rPr>
            </w:pPr>
            <w:r w:rsidRPr="00902C02">
              <w:rPr>
                <w:sz w:val="20"/>
                <w:szCs w:val="20"/>
                <w:lang w:val="en-GB"/>
              </w:rPr>
              <w:t>Constant</w:t>
            </w:r>
          </w:p>
        </w:tc>
        <w:tc>
          <w:tcPr>
            <w:tcW w:w="709" w:type="dxa"/>
            <w:tcBorders>
              <w:top w:val="single" w:sz="4" w:space="0" w:color="auto"/>
              <w:left w:val="nil"/>
              <w:bottom w:val="nil"/>
              <w:right w:val="nil"/>
            </w:tcBorders>
          </w:tcPr>
          <w:p w14:paraId="73E6BB4D" w14:textId="77777777" w:rsidR="00463AB8" w:rsidRPr="00902C02" w:rsidRDefault="00690DF7" w:rsidP="0074614E">
            <w:pPr>
              <w:jc w:val="center"/>
              <w:rPr>
                <w:sz w:val="20"/>
                <w:szCs w:val="20"/>
                <w:lang w:val="en-GB"/>
              </w:rPr>
            </w:pPr>
            <w:r>
              <w:rPr>
                <w:sz w:val="20"/>
                <w:szCs w:val="20"/>
                <w:lang w:val="en-GB"/>
              </w:rPr>
              <w:t>0.33</w:t>
            </w:r>
          </w:p>
        </w:tc>
        <w:tc>
          <w:tcPr>
            <w:tcW w:w="876" w:type="dxa"/>
            <w:tcBorders>
              <w:top w:val="single" w:sz="4" w:space="0" w:color="auto"/>
              <w:left w:val="nil"/>
              <w:bottom w:val="nil"/>
              <w:right w:val="nil"/>
            </w:tcBorders>
          </w:tcPr>
          <w:p w14:paraId="75AC7833" w14:textId="77777777" w:rsidR="00463AB8" w:rsidRPr="00902C02" w:rsidRDefault="00690DF7" w:rsidP="0074614E">
            <w:pPr>
              <w:jc w:val="center"/>
              <w:rPr>
                <w:sz w:val="20"/>
                <w:szCs w:val="20"/>
                <w:lang w:val="en-GB"/>
              </w:rPr>
            </w:pPr>
            <w:r>
              <w:rPr>
                <w:sz w:val="20"/>
                <w:szCs w:val="20"/>
                <w:lang w:val="en-GB"/>
              </w:rPr>
              <w:t>0.03</w:t>
            </w:r>
          </w:p>
        </w:tc>
        <w:tc>
          <w:tcPr>
            <w:tcW w:w="977" w:type="dxa"/>
            <w:tcBorders>
              <w:top w:val="single" w:sz="4" w:space="0" w:color="auto"/>
              <w:left w:val="nil"/>
              <w:bottom w:val="nil"/>
              <w:right w:val="nil"/>
            </w:tcBorders>
          </w:tcPr>
          <w:p w14:paraId="748C26D9" w14:textId="77777777" w:rsidR="00463AB8" w:rsidRPr="00902C02" w:rsidRDefault="00690DF7" w:rsidP="0074614E">
            <w:pPr>
              <w:jc w:val="center"/>
              <w:rPr>
                <w:sz w:val="20"/>
                <w:szCs w:val="20"/>
                <w:lang w:val="en-GB"/>
              </w:rPr>
            </w:pPr>
            <w:r>
              <w:rPr>
                <w:sz w:val="20"/>
                <w:szCs w:val="20"/>
                <w:lang w:val="en-GB"/>
              </w:rPr>
              <w:t>0.27</w:t>
            </w:r>
          </w:p>
        </w:tc>
        <w:tc>
          <w:tcPr>
            <w:tcW w:w="1002" w:type="dxa"/>
            <w:tcBorders>
              <w:top w:val="single" w:sz="4" w:space="0" w:color="auto"/>
              <w:left w:val="nil"/>
              <w:bottom w:val="nil"/>
              <w:right w:val="nil"/>
            </w:tcBorders>
          </w:tcPr>
          <w:p w14:paraId="3FBB4972" w14:textId="77777777" w:rsidR="00463AB8" w:rsidRPr="00902C02" w:rsidRDefault="00690DF7" w:rsidP="0074614E">
            <w:pPr>
              <w:jc w:val="center"/>
              <w:rPr>
                <w:sz w:val="20"/>
                <w:szCs w:val="20"/>
                <w:lang w:val="en-GB"/>
              </w:rPr>
            </w:pPr>
            <w:r>
              <w:rPr>
                <w:sz w:val="20"/>
                <w:szCs w:val="20"/>
                <w:lang w:val="en-GB"/>
              </w:rPr>
              <w:t>0.39</w:t>
            </w:r>
          </w:p>
        </w:tc>
        <w:tc>
          <w:tcPr>
            <w:tcW w:w="1126" w:type="dxa"/>
            <w:tcBorders>
              <w:top w:val="single" w:sz="4" w:space="0" w:color="auto"/>
              <w:left w:val="nil"/>
              <w:bottom w:val="nil"/>
              <w:right w:val="nil"/>
            </w:tcBorders>
          </w:tcPr>
          <w:p w14:paraId="0EFD6293" w14:textId="77777777" w:rsidR="00463AB8" w:rsidRPr="00902C02" w:rsidRDefault="00690DF7" w:rsidP="0074614E">
            <w:pPr>
              <w:jc w:val="center"/>
              <w:rPr>
                <w:sz w:val="20"/>
                <w:szCs w:val="20"/>
                <w:lang w:val="en-GB"/>
              </w:rPr>
            </w:pPr>
            <w:r>
              <w:rPr>
                <w:sz w:val="20"/>
                <w:szCs w:val="20"/>
                <w:lang w:val="en-GB"/>
              </w:rPr>
              <w:t>11.21</w:t>
            </w:r>
          </w:p>
        </w:tc>
        <w:tc>
          <w:tcPr>
            <w:tcW w:w="986" w:type="dxa"/>
            <w:tcBorders>
              <w:top w:val="single" w:sz="4" w:space="0" w:color="auto"/>
              <w:left w:val="nil"/>
              <w:bottom w:val="nil"/>
              <w:right w:val="nil"/>
            </w:tcBorders>
          </w:tcPr>
          <w:p w14:paraId="29BB51CF" w14:textId="77777777" w:rsidR="00463AB8" w:rsidRPr="00902C02" w:rsidRDefault="00690DF7" w:rsidP="0074614E">
            <w:pPr>
              <w:jc w:val="center"/>
              <w:rPr>
                <w:sz w:val="20"/>
                <w:szCs w:val="20"/>
                <w:lang w:val="en-GB"/>
              </w:rPr>
            </w:pPr>
            <w:r>
              <w:rPr>
                <w:sz w:val="20"/>
                <w:szCs w:val="20"/>
                <w:lang w:val="en-GB"/>
              </w:rPr>
              <w:t>1070</w:t>
            </w:r>
          </w:p>
        </w:tc>
        <w:tc>
          <w:tcPr>
            <w:tcW w:w="986" w:type="dxa"/>
            <w:tcBorders>
              <w:top w:val="single" w:sz="4" w:space="0" w:color="auto"/>
              <w:left w:val="nil"/>
              <w:bottom w:val="nil"/>
              <w:right w:val="nil"/>
            </w:tcBorders>
          </w:tcPr>
          <w:p w14:paraId="123E32B7" w14:textId="77777777" w:rsidR="00463AB8" w:rsidRPr="00902C02" w:rsidRDefault="00690DF7" w:rsidP="0074614E">
            <w:pPr>
              <w:jc w:val="center"/>
              <w:rPr>
                <w:sz w:val="20"/>
                <w:szCs w:val="20"/>
                <w:lang w:val="en-GB"/>
              </w:rPr>
            </w:pPr>
            <w:r>
              <w:rPr>
                <w:sz w:val="20"/>
                <w:szCs w:val="20"/>
                <w:lang w:val="en-GB"/>
              </w:rPr>
              <w:t>&lt; .001</w:t>
            </w:r>
          </w:p>
        </w:tc>
      </w:tr>
      <w:tr w:rsidR="00463AB8" w:rsidRPr="00902C02" w14:paraId="4AA6E1F0" w14:textId="77777777" w:rsidTr="00690DF7">
        <w:tc>
          <w:tcPr>
            <w:tcW w:w="1985" w:type="dxa"/>
            <w:tcBorders>
              <w:top w:val="nil"/>
              <w:left w:val="nil"/>
              <w:bottom w:val="nil"/>
              <w:right w:val="nil"/>
            </w:tcBorders>
          </w:tcPr>
          <w:p w14:paraId="7B5FD3AE" w14:textId="77777777" w:rsidR="00463AB8" w:rsidRPr="00902C02" w:rsidRDefault="00463AB8" w:rsidP="0074614E">
            <w:pPr>
              <w:rPr>
                <w:sz w:val="20"/>
                <w:szCs w:val="20"/>
                <w:lang w:val="en-GB"/>
              </w:rPr>
            </w:pPr>
            <w:proofErr w:type="spellStart"/>
            <w:r>
              <w:rPr>
                <w:sz w:val="20"/>
                <w:szCs w:val="20"/>
                <w:lang w:val="en-GB"/>
              </w:rPr>
              <w:t>Trial</w:t>
            </w:r>
            <w:r w:rsidRPr="00902C02">
              <w:rPr>
                <w:b/>
                <w:sz w:val="20"/>
                <w:szCs w:val="20"/>
                <w:vertAlign w:val="superscript"/>
                <w:lang w:val="en-GB"/>
              </w:rPr>
              <w:t>a</w:t>
            </w:r>
            <w:proofErr w:type="spellEnd"/>
          </w:p>
        </w:tc>
        <w:tc>
          <w:tcPr>
            <w:tcW w:w="709" w:type="dxa"/>
            <w:tcBorders>
              <w:top w:val="nil"/>
              <w:left w:val="nil"/>
              <w:bottom w:val="nil"/>
              <w:right w:val="nil"/>
            </w:tcBorders>
          </w:tcPr>
          <w:p w14:paraId="2648A356" w14:textId="77777777" w:rsidR="00463AB8" w:rsidRPr="00902C02" w:rsidRDefault="00690DF7" w:rsidP="0074614E">
            <w:pPr>
              <w:jc w:val="center"/>
              <w:rPr>
                <w:sz w:val="20"/>
                <w:szCs w:val="20"/>
                <w:lang w:val="en-GB"/>
              </w:rPr>
            </w:pPr>
            <w:r>
              <w:rPr>
                <w:sz w:val="20"/>
                <w:szCs w:val="20"/>
                <w:lang w:val="en-GB"/>
              </w:rPr>
              <w:t>-0.01</w:t>
            </w:r>
          </w:p>
        </w:tc>
        <w:tc>
          <w:tcPr>
            <w:tcW w:w="876" w:type="dxa"/>
            <w:tcBorders>
              <w:top w:val="nil"/>
              <w:left w:val="nil"/>
              <w:bottom w:val="nil"/>
              <w:right w:val="nil"/>
            </w:tcBorders>
          </w:tcPr>
          <w:p w14:paraId="4BAEEE16" w14:textId="77777777" w:rsidR="00463AB8" w:rsidRPr="00902C02" w:rsidRDefault="00690DF7" w:rsidP="0074614E">
            <w:pPr>
              <w:jc w:val="center"/>
              <w:rPr>
                <w:sz w:val="20"/>
                <w:szCs w:val="20"/>
                <w:lang w:val="en-GB"/>
              </w:rPr>
            </w:pPr>
            <w:r>
              <w:rPr>
                <w:sz w:val="20"/>
                <w:szCs w:val="20"/>
                <w:lang w:val="en-GB"/>
              </w:rPr>
              <w:t>0.002</w:t>
            </w:r>
          </w:p>
        </w:tc>
        <w:tc>
          <w:tcPr>
            <w:tcW w:w="977" w:type="dxa"/>
            <w:tcBorders>
              <w:top w:val="nil"/>
              <w:left w:val="nil"/>
              <w:bottom w:val="nil"/>
              <w:right w:val="nil"/>
            </w:tcBorders>
          </w:tcPr>
          <w:p w14:paraId="10F0A5A6" w14:textId="77777777" w:rsidR="00463AB8" w:rsidRPr="00902C02" w:rsidRDefault="00690DF7" w:rsidP="00690DF7">
            <w:pPr>
              <w:jc w:val="center"/>
              <w:rPr>
                <w:sz w:val="20"/>
                <w:szCs w:val="20"/>
                <w:lang w:val="en-GB"/>
              </w:rPr>
            </w:pPr>
            <w:r>
              <w:rPr>
                <w:sz w:val="20"/>
                <w:szCs w:val="20"/>
                <w:lang w:val="en-GB"/>
              </w:rPr>
              <w:t>-0.02</w:t>
            </w:r>
          </w:p>
        </w:tc>
        <w:tc>
          <w:tcPr>
            <w:tcW w:w="1002" w:type="dxa"/>
            <w:tcBorders>
              <w:top w:val="nil"/>
              <w:left w:val="nil"/>
              <w:bottom w:val="nil"/>
              <w:right w:val="nil"/>
            </w:tcBorders>
          </w:tcPr>
          <w:p w14:paraId="7B0F9B1B" w14:textId="77777777" w:rsidR="00463AB8" w:rsidRPr="00902C02" w:rsidRDefault="00690DF7" w:rsidP="0074614E">
            <w:pPr>
              <w:jc w:val="center"/>
              <w:rPr>
                <w:sz w:val="20"/>
                <w:szCs w:val="20"/>
                <w:lang w:val="en-GB"/>
              </w:rPr>
            </w:pPr>
            <w:r>
              <w:rPr>
                <w:sz w:val="20"/>
                <w:szCs w:val="20"/>
                <w:lang w:val="en-GB"/>
              </w:rPr>
              <w:t>-0.004</w:t>
            </w:r>
          </w:p>
        </w:tc>
        <w:tc>
          <w:tcPr>
            <w:tcW w:w="1126" w:type="dxa"/>
            <w:tcBorders>
              <w:top w:val="nil"/>
              <w:left w:val="nil"/>
              <w:bottom w:val="nil"/>
              <w:right w:val="nil"/>
            </w:tcBorders>
          </w:tcPr>
          <w:p w14:paraId="20BE57CB" w14:textId="77777777" w:rsidR="00463AB8" w:rsidRPr="00902C02" w:rsidRDefault="00132671" w:rsidP="0074614E">
            <w:pPr>
              <w:jc w:val="center"/>
              <w:rPr>
                <w:sz w:val="20"/>
                <w:szCs w:val="20"/>
                <w:lang w:val="en-GB"/>
              </w:rPr>
            </w:pPr>
            <w:r>
              <w:rPr>
                <w:sz w:val="20"/>
                <w:szCs w:val="20"/>
                <w:lang w:val="en-GB"/>
              </w:rPr>
              <w:t>-3.63</w:t>
            </w:r>
          </w:p>
        </w:tc>
        <w:tc>
          <w:tcPr>
            <w:tcW w:w="986" w:type="dxa"/>
            <w:tcBorders>
              <w:top w:val="nil"/>
              <w:left w:val="nil"/>
              <w:bottom w:val="nil"/>
              <w:right w:val="nil"/>
            </w:tcBorders>
          </w:tcPr>
          <w:p w14:paraId="413AB953"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nil"/>
              <w:right w:val="nil"/>
            </w:tcBorders>
          </w:tcPr>
          <w:p w14:paraId="04E46FEF" w14:textId="77777777" w:rsidR="00463AB8" w:rsidRPr="00902C02" w:rsidRDefault="00132671" w:rsidP="0074614E">
            <w:pPr>
              <w:jc w:val="center"/>
              <w:rPr>
                <w:sz w:val="20"/>
                <w:szCs w:val="20"/>
                <w:lang w:val="en-GB"/>
              </w:rPr>
            </w:pPr>
            <w:r>
              <w:rPr>
                <w:sz w:val="20"/>
                <w:szCs w:val="20"/>
                <w:lang w:val="en-GB"/>
              </w:rPr>
              <w:t>&lt; .001</w:t>
            </w:r>
          </w:p>
        </w:tc>
      </w:tr>
      <w:tr w:rsidR="00463AB8" w:rsidRPr="00902C02" w14:paraId="2629E59B" w14:textId="77777777" w:rsidTr="00690DF7">
        <w:tc>
          <w:tcPr>
            <w:tcW w:w="1985" w:type="dxa"/>
            <w:tcBorders>
              <w:top w:val="nil"/>
              <w:left w:val="nil"/>
              <w:bottom w:val="nil"/>
              <w:right w:val="nil"/>
            </w:tcBorders>
          </w:tcPr>
          <w:p w14:paraId="7F36A447" w14:textId="46505EC8" w:rsidR="00463AB8" w:rsidRPr="00902C02" w:rsidRDefault="00463AB8" w:rsidP="0074614E">
            <w:pPr>
              <w:rPr>
                <w:sz w:val="20"/>
                <w:szCs w:val="20"/>
                <w:lang w:val="en-GB"/>
              </w:rPr>
            </w:pPr>
            <w:r w:rsidRPr="00902C02">
              <w:rPr>
                <w:sz w:val="20"/>
                <w:szCs w:val="20"/>
                <w:lang w:val="en-GB"/>
              </w:rPr>
              <w:t xml:space="preserve">CS </w:t>
            </w:r>
            <w:proofErr w:type="spellStart"/>
            <w:r w:rsidRPr="00902C02">
              <w:rPr>
                <w:sz w:val="20"/>
                <w:szCs w:val="20"/>
                <w:lang w:val="en-GB"/>
              </w:rPr>
              <w:t>type</w:t>
            </w:r>
            <w:r w:rsidRPr="00902C02">
              <w:rPr>
                <w:b/>
                <w:sz w:val="20"/>
                <w:szCs w:val="20"/>
                <w:vertAlign w:val="superscript"/>
                <w:lang w:val="en-GB"/>
              </w:rPr>
              <w:t>b</w:t>
            </w:r>
            <w:proofErr w:type="spellEnd"/>
          </w:p>
        </w:tc>
        <w:tc>
          <w:tcPr>
            <w:tcW w:w="709" w:type="dxa"/>
            <w:tcBorders>
              <w:top w:val="nil"/>
              <w:left w:val="nil"/>
              <w:bottom w:val="nil"/>
              <w:right w:val="nil"/>
            </w:tcBorders>
          </w:tcPr>
          <w:p w14:paraId="6E492DCD" w14:textId="77777777" w:rsidR="00463AB8" w:rsidRPr="00902C02" w:rsidRDefault="00690DF7" w:rsidP="0074614E">
            <w:pPr>
              <w:jc w:val="center"/>
              <w:rPr>
                <w:sz w:val="20"/>
                <w:szCs w:val="20"/>
                <w:lang w:val="en-GB"/>
              </w:rPr>
            </w:pPr>
            <w:r>
              <w:rPr>
                <w:sz w:val="20"/>
                <w:szCs w:val="20"/>
                <w:lang w:val="en-GB"/>
              </w:rPr>
              <w:t>0.09</w:t>
            </w:r>
          </w:p>
        </w:tc>
        <w:tc>
          <w:tcPr>
            <w:tcW w:w="876" w:type="dxa"/>
            <w:tcBorders>
              <w:top w:val="nil"/>
              <w:left w:val="nil"/>
              <w:bottom w:val="nil"/>
              <w:right w:val="nil"/>
            </w:tcBorders>
          </w:tcPr>
          <w:p w14:paraId="086F14FA" w14:textId="77777777" w:rsidR="00463AB8" w:rsidRPr="00902C02" w:rsidRDefault="00690DF7" w:rsidP="0074614E">
            <w:pPr>
              <w:jc w:val="center"/>
              <w:rPr>
                <w:sz w:val="20"/>
                <w:szCs w:val="20"/>
                <w:lang w:val="en-GB"/>
              </w:rPr>
            </w:pPr>
            <w:r>
              <w:rPr>
                <w:sz w:val="20"/>
                <w:szCs w:val="20"/>
                <w:lang w:val="en-GB"/>
              </w:rPr>
              <w:t>0.02</w:t>
            </w:r>
          </w:p>
        </w:tc>
        <w:tc>
          <w:tcPr>
            <w:tcW w:w="977" w:type="dxa"/>
            <w:tcBorders>
              <w:top w:val="nil"/>
              <w:left w:val="nil"/>
              <w:bottom w:val="nil"/>
              <w:right w:val="nil"/>
            </w:tcBorders>
          </w:tcPr>
          <w:p w14:paraId="288465E8" w14:textId="77777777" w:rsidR="00463AB8" w:rsidRPr="00902C02" w:rsidRDefault="00690DF7" w:rsidP="0074614E">
            <w:pPr>
              <w:jc w:val="center"/>
              <w:rPr>
                <w:sz w:val="20"/>
                <w:szCs w:val="20"/>
                <w:lang w:val="en-GB"/>
              </w:rPr>
            </w:pPr>
            <w:r>
              <w:rPr>
                <w:sz w:val="20"/>
                <w:szCs w:val="20"/>
                <w:lang w:val="en-GB"/>
              </w:rPr>
              <w:t>0.06</w:t>
            </w:r>
          </w:p>
        </w:tc>
        <w:tc>
          <w:tcPr>
            <w:tcW w:w="1002" w:type="dxa"/>
            <w:tcBorders>
              <w:top w:val="nil"/>
              <w:left w:val="nil"/>
              <w:bottom w:val="nil"/>
              <w:right w:val="nil"/>
            </w:tcBorders>
          </w:tcPr>
          <w:p w14:paraId="7A4639C3" w14:textId="77777777" w:rsidR="00463AB8" w:rsidRPr="00902C02" w:rsidRDefault="00690DF7" w:rsidP="0074614E">
            <w:pPr>
              <w:jc w:val="center"/>
              <w:rPr>
                <w:sz w:val="20"/>
                <w:szCs w:val="20"/>
                <w:lang w:val="en-GB"/>
              </w:rPr>
            </w:pPr>
            <w:r>
              <w:rPr>
                <w:sz w:val="20"/>
                <w:szCs w:val="20"/>
                <w:lang w:val="en-GB"/>
              </w:rPr>
              <w:t>0.13</w:t>
            </w:r>
          </w:p>
        </w:tc>
        <w:tc>
          <w:tcPr>
            <w:tcW w:w="1126" w:type="dxa"/>
            <w:tcBorders>
              <w:top w:val="nil"/>
              <w:left w:val="nil"/>
              <w:bottom w:val="nil"/>
              <w:right w:val="nil"/>
            </w:tcBorders>
          </w:tcPr>
          <w:p w14:paraId="7322EECA" w14:textId="77777777" w:rsidR="00463AB8" w:rsidRPr="00902C02" w:rsidRDefault="00132671" w:rsidP="0074614E">
            <w:pPr>
              <w:jc w:val="center"/>
              <w:rPr>
                <w:sz w:val="20"/>
                <w:szCs w:val="20"/>
                <w:lang w:val="en-GB"/>
              </w:rPr>
            </w:pPr>
            <w:r>
              <w:rPr>
                <w:sz w:val="20"/>
                <w:szCs w:val="20"/>
                <w:lang w:val="en-GB"/>
              </w:rPr>
              <w:t>5.63</w:t>
            </w:r>
          </w:p>
        </w:tc>
        <w:tc>
          <w:tcPr>
            <w:tcW w:w="986" w:type="dxa"/>
            <w:tcBorders>
              <w:top w:val="nil"/>
              <w:left w:val="nil"/>
              <w:bottom w:val="nil"/>
              <w:right w:val="nil"/>
            </w:tcBorders>
          </w:tcPr>
          <w:p w14:paraId="1E2FAC74"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nil"/>
              <w:right w:val="nil"/>
            </w:tcBorders>
          </w:tcPr>
          <w:p w14:paraId="25F7955D" w14:textId="77777777" w:rsidR="00463AB8" w:rsidRPr="00902C02" w:rsidRDefault="00132671" w:rsidP="0074614E">
            <w:pPr>
              <w:jc w:val="center"/>
              <w:rPr>
                <w:sz w:val="20"/>
                <w:szCs w:val="20"/>
                <w:lang w:val="en-GB"/>
              </w:rPr>
            </w:pPr>
            <w:r>
              <w:rPr>
                <w:sz w:val="20"/>
                <w:szCs w:val="20"/>
                <w:lang w:val="en-GB"/>
              </w:rPr>
              <w:t>&lt; .001</w:t>
            </w:r>
          </w:p>
        </w:tc>
      </w:tr>
      <w:tr w:rsidR="00463AB8" w:rsidRPr="00902C02" w14:paraId="7E3E60F2" w14:textId="77777777" w:rsidTr="00690DF7">
        <w:tc>
          <w:tcPr>
            <w:tcW w:w="1985" w:type="dxa"/>
            <w:tcBorders>
              <w:top w:val="nil"/>
              <w:left w:val="nil"/>
              <w:bottom w:val="nil"/>
              <w:right w:val="nil"/>
            </w:tcBorders>
          </w:tcPr>
          <w:p w14:paraId="305A3677" w14:textId="77777777" w:rsidR="00463AB8" w:rsidRPr="00FE52F3" w:rsidRDefault="00463AB8" w:rsidP="0074614E">
            <w:pPr>
              <w:rPr>
                <w:b/>
                <w:sz w:val="20"/>
                <w:szCs w:val="20"/>
                <w:vertAlign w:val="superscript"/>
                <w:lang w:val="en-GB"/>
              </w:rPr>
            </w:pPr>
            <w:proofErr w:type="spellStart"/>
            <w:r>
              <w:rPr>
                <w:sz w:val="20"/>
                <w:szCs w:val="20"/>
                <w:lang w:val="en-GB"/>
              </w:rPr>
              <w:t>Group</w:t>
            </w:r>
            <w:r>
              <w:rPr>
                <w:b/>
                <w:sz w:val="20"/>
                <w:szCs w:val="20"/>
                <w:vertAlign w:val="superscript"/>
                <w:lang w:val="en-GB"/>
              </w:rPr>
              <w:t>c</w:t>
            </w:r>
            <w:proofErr w:type="spellEnd"/>
          </w:p>
        </w:tc>
        <w:tc>
          <w:tcPr>
            <w:tcW w:w="709" w:type="dxa"/>
            <w:tcBorders>
              <w:top w:val="nil"/>
              <w:left w:val="nil"/>
              <w:bottom w:val="nil"/>
              <w:right w:val="nil"/>
            </w:tcBorders>
          </w:tcPr>
          <w:p w14:paraId="0FE82DD4" w14:textId="77777777" w:rsidR="00463AB8" w:rsidRPr="00902C02" w:rsidRDefault="00690DF7" w:rsidP="0074614E">
            <w:pPr>
              <w:jc w:val="center"/>
              <w:rPr>
                <w:sz w:val="20"/>
                <w:szCs w:val="20"/>
                <w:lang w:val="en-GB"/>
              </w:rPr>
            </w:pPr>
            <w:r>
              <w:rPr>
                <w:sz w:val="20"/>
                <w:szCs w:val="20"/>
                <w:lang w:val="en-GB"/>
              </w:rPr>
              <w:t>0.04</w:t>
            </w:r>
          </w:p>
        </w:tc>
        <w:tc>
          <w:tcPr>
            <w:tcW w:w="876" w:type="dxa"/>
            <w:tcBorders>
              <w:top w:val="nil"/>
              <w:left w:val="nil"/>
              <w:bottom w:val="nil"/>
              <w:right w:val="nil"/>
            </w:tcBorders>
          </w:tcPr>
          <w:p w14:paraId="5932D323" w14:textId="77777777" w:rsidR="00463AB8" w:rsidRPr="00902C02" w:rsidRDefault="00690DF7" w:rsidP="0074614E">
            <w:pPr>
              <w:jc w:val="center"/>
              <w:rPr>
                <w:sz w:val="20"/>
                <w:szCs w:val="20"/>
                <w:lang w:val="en-GB"/>
              </w:rPr>
            </w:pPr>
            <w:r>
              <w:rPr>
                <w:sz w:val="20"/>
                <w:szCs w:val="20"/>
                <w:lang w:val="en-GB"/>
              </w:rPr>
              <w:t>0.06</w:t>
            </w:r>
          </w:p>
        </w:tc>
        <w:tc>
          <w:tcPr>
            <w:tcW w:w="977" w:type="dxa"/>
            <w:tcBorders>
              <w:top w:val="nil"/>
              <w:left w:val="nil"/>
              <w:bottom w:val="nil"/>
              <w:right w:val="nil"/>
            </w:tcBorders>
          </w:tcPr>
          <w:p w14:paraId="0DDADD9A" w14:textId="77777777" w:rsidR="00463AB8" w:rsidRPr="00902C02" w:rsidRDefault="00690DF7" w:rsidP="0074614E">
            <w:pPr>
              <w:jc w:val="center"/>
              <w:rPr>
                <w:sz w:val="20"/>
                <w:szCs w:val="20"/>
                <w:lang w:val="en-GB"/>
              </w:rPr>
            </w:pPr>
            <w:r>
              <w:rPr>
                <w:sz w:val="20"/>
                <w:szCs w:val="20"/>
                <w:lang w:val="en-GB"/>
              </w:rPr>
              <w:t>-0.08</w:t>
            </w:r>
          </w:p>
        </w:tc>
        <w:tc>
          <w:tcPr>
            <w:tcW w:w="1002" w:type="dxa"/>
            <w:tcBorders>
              <w:top w:val="nil"/>
              <w:left w:val="nil"/>
              <w:bottom w:val="nil"/>
              <w:right w:val="nil"/>
            </w:tcBorders>
          </w:tcPr>
          <w:p w14:paraId="20742866" w14:textId="77777777" w:rsidR="00463AB8" w:rsidRPr="00902C02" w:rsidRDefault="00690DF7" w:rsidP="0074614E">
            <w:pPr>
              <w:jc w:val="center"/>
              <w:rPr>
                <w:sz w:val="20"/>
                <w:szCs w:val="20"/>
                <w:lang w:val="en-GB"/>
              </w:rPr>
            </w:pPr>
            <w:r>
              <w:rPr>
                <w:sz w:val="20"/>
                <w:szCs w:val="20"/>
                <w:lang w:val="en-GB"/>
              </w:rPr>
              <w:t>0.15</w:t>
            </w:r>
          </w:p>
        </w:tc>
        <w:tc>
          <w:tcPr>
            <w:tcW w:w="1126" w:type="dxa"/>
            <w:tcBorders>
              <w:top w:val="nil"/>
              <w:left w:val="nil"/>
              <w:bottom w:val="nil"/>
              <w:right w:val="nil"/>
            </w:tcBorders>
          </w:tcPr>
          <w:p w14:paraId="233EA786" w14:textId="77777777" w:rsidR="00463AB8" w:rsidRPr="00902C02" w:rsidRDefault="00132671" w:rsidP="0074614E">
            <w:pPr>
              <w:jc w:val="center"/>
              <w:rPr>
                <w:sz w:val="20"/>
                <w:szCs w:val="20"/>
                <w:lang w:val="en-GB"/>
              </w:rPr>
            </w:pPr>
            <w:r>
              <w:rPr>
                <w:sz w:val="20"/>
                <w:szCs w:val="20"/>
                <w:lang w:val="en-GB"/>
              </w:rPr>
              <w:t>0.62</w:t>
            </w:r>
          </w:p>
        </w:tc>
        <w:tc>
          <w:tcPr>
            <w:tcW w:w="986" w:type="dxa"/>
            <w:tcBorders>
              <w:top w:val="nil"/>
              <w:left w:val="nil"/>
              <w:bottom w:val="nil"/>
              <w:right w:val="nil"/>
            </w:tcBorders>
          </w:tcPr>
          <w:p w14:paraId="35AD8AAF" w14:textId="77777777" w:rsidR="00463AB8" w:rsidRPr="00902C02" w:rsidRDefault="00132671" w:rsidP="0074614E">
            <w:pPr>
              <w:jc w:val="center"/>
              <w:rPr>
                <w:sz w:val="20"/>
                <w:szCs w:val="20"/>
                <w:lang w:val="en-GB"/>
              </w:rPr>
            </w:pPr>
            <w:r>
              <w:rPr>
                <w:sz w:val="20"/>
                <w:szCs w:val="20"/>
                <w:lang w:val="en-GB"/>
              </w:rPr>
              <w:t>71</w:t>
            </w:r>
          </w:p>
        </w:tc>
        <w:tc>
          <w:tcPr>
            <w:tcW w:w="986" w:type="dxa"/>
            <w:tcBorders>
              <w:top w:val="nil"/>
              <w:left w:val="nil"/>
              <w:bottom w:val="nil"/>
              <w:right w:val="nil"/>
            </w:tcBorders>
          </w:tcPr>
          <w:p w14:paraId="5DAE2E98" w14:textId="77777777" w:rsidR="00463AB8" w:rsidRPr="00902C02" w:rsidRDefault="00132671" w:rsidP="0074614E">
            <w:pPr>
              <w:jc w:val="center"/>
              <w:rPr>
                <w:sz w:val="20"/>
                <w:szCs w:val="20"/>
                <w:lang w:val="en-GB"/>
              </w:rPr>
            </w:pPr>
            <w:r>
              <w:rPr>
                <w:sz w:val="20"/>
                <w:szCs w:val="20"/>
                <w:lang w:val="en-GB"/>
              </w:rPr>
              <w:t>.536</w:t>
            </w:r>
          </w:p>
        </w:tc>
      </w:tr>
      <w:tr w:rsidR="00463AB8" w:rsidRPr="00902C02" w14:paraId="4999879A" w14:textId="77777777" w:rsidTr="00690DF7">
        <w:tc>
          <w:tcPr>
            <w:tcW w:w="1985" w:type="dxa"/>
            <w:tcBorders>
              <w:top w:val="nil"/>
              <w:left w:val="nil"/>
              <w:bottom w:val="nil"/>
              <w:right w:val="nil"/>
            </w:tcBorders>
          </w:tcPr>
          <w:p w14:paraId="3A1A1B0D" w14:textId="77777777" w:rsidR="00463AB8" w:rsidRPr="00902C02" w:rsidRDefault="00463AB8" w:rsidP="0074614E">
            <w:pPr>
              <w:rPr>
                <w:sz w:val="20"/>
                <w:szCs w:val="20"/>
                <w:lang w:val="en-GB"/>
              </w:rPr>
            </w:pPr>
            <w:r w:rsidRPr="00902C02">
              <w:rPr>
                <w:sz w:val="20"/>
                <w:szCs w:val="20"/>
                <w:lang w:val="en-GB"/>
              </w:rPr>
              <w:t>CS type*</w:t>
            </w:r>
            <w:r>
              <w:rPr>
                <w:sz w:val="20"/>
                <w:szCs w:val="20"/>
                <w:lang w:val="en-GB"/>
              </w:rPr>
              <w:t>Trial</w:t>
            </w:r>
          </w:p>
        </w:tc>
        <w:tc>
          <w:tcPr>
            <w:tcW w:w="709" w:type="dxa"/>
            <w:tcBorders>
              <w:top w:val="nil"/>
              <w:left w:val="nil"/>
              <w:bottom w:val="nil"/>
              <w:right w:val="nil"/>
            </w:tcBorders>
          </w:tcPr>
          <w:p w14:paraId="168C945F" w14:textId="77777777" w:rsidR="00463AB8" w:rsidRPr="00902C02" w:rsidRDefault="00690DF7" w:rsidP="0074614E">
            <w:pPr>
              <w:jc w:val="center"/>
              <w:rPr>
                <w:sz w:val="20"/>
                <w:szCs w:val="20"/>
                <w:lang w:val="en-GB"/>
              </w:rPr>
            </w:pPr>
            <w:r>
              <w:rPr>
                <w:sz w:val="20"/>
                <w:szCs w:val="20"/>
                <w:lang w:val="en-GB"/>
              </w:rPr>
              <w:t>-0.01</w:t>
            </w:r>
          </w:p>
        </w:tc>
        <w:tc>
          <w:tcPr>
            <w:tcW w:w="876" w:type="dxa"/>
            <w:tcBorders>
              <w:top w:val="nil"/>
              <w:left w:val="nil"/>
              <w:bottom w:val="nil"/>
              <w:right w:val="nil"/>
            </w:tcBorders>
          </w:tcPr>
          <w:p w14:paraId="2A24C167" w14:textId="77777777" w:rsidR="00463AB8" w:rsidRPr="00902C02" w:rsidRDefault="00690DF7" w:rsidP="0074614E">
            <w:pPr>
              <w:jc w:val="center"/>
              <w:rPr>
                <w:sz w:val="20"/>
                <w:szCs w:val="20"/>
                <w:lang w:val="en-GB"/>
              </w:rPr>
            </w:pPr>
            <w:r>
              <w:rPr>
                <w:sz w:val="20"/>
                <w:szCs w:val="20"/>
                <w:lang w:val="en-GB"/>
              </w:rPr>
              <w:t>0.01</w:t>
            </w:r>
          </w:p>
        </w:tc>
        <w:tc>
          <w:tcPr>
            <w:tcW w:w="977" w:type="dxa"/>
            <w:tcBorders>
              <w:top w:val="nil"/>
              <w:left w:val="nil"/>
              <w:bottom w:val="nil"/>
              <w:right w:val="nil"/>
            </w:tcBorders>
          </w:tcPr>
          <w:p w14:paraId="5F1C4B6E" w14:textId="77777777" w:rsidR="00463AB8" w:rsidRPr="00902C02" w:rsidRDefault="00690DF7" w:rsidP="0074614E">
            <w:pPr>
              <w:jc w:val="center"/>
              <w:rPr>
                <w:sz w:val="20"/>
                <w:szCs w:val="20"/>
                <w:lang w:val="en-GB"/>
              </w:rPr>
            </w:pPr>
            <w:r>
              <w:rPr>
                <w:sz w:val="20"/>
                <w:szCs w:val="20"/>
                <w:lang w:val="en-GB"/>
              </w:rPr>
              <w:t>-0.02</w:t>
            </w:r>
          </w:p>
        </w:tc>
        <w:tc>
          <w:tcPr>
            <w:tcW w:w="1002" w:type="dxa"/>
            <w:tcBorders>
              <w:top w:val="nil"/>
              <w:left w:val="nil"/>
              <w:bottom w:val="nil"/>
              <w:right w:val="nil"/>
            </w:tcBorders>
          </w:tcPr>
          <w:p w14:paraId="5B86B1F2" w14:textId="77777777" w:rsidR="00463AB8" w:rsidRPr="00902C02" w:rsidRDefault="00690DF7" w:rsidP="0074614E">
            <w:pPr>
              <w:jc w:val="center"/>
              <w:rPr>
                <w:sz w:val="20"/>
                <w:szCs w:val="20"/>
                <w:lang w:val="en-GB"/>
              </w:rPr>
            </w:pPr>
            <w:r>
              <w:rPr>
                <w:sz w:val="20"/>
                <w:szCs w:val="20"/>
                <w:lang w:val="en-GB"/>
              </w:rPr>
              <w:t>0.002</w:t>
            </w:r>
          </w:p>
        </w:tc>
        <w:tc>
          <w:tcPr>
            <w:tcW w:w="1126" w:type="dxa"/>
            <w:tcBorders>
              <w:top w:val="nil"/>
              <w:left w:val="nil"/>
              <w:bottom w:val="nil"/>
              <w:right w:val="nil"/>
            </w:tcBorders>
          </w:tcPr>
          <w:p w14:paraId="59657BD6" w14:textId="77777777" w:rsidR="00463AB8" w:rsidRPr="00902C02" w:rsidRDefault="00132671" w:rsidP="0074614E">
            <w:pPr>
              <w:jc w:val="center"/>
              <w:rPr>
                <w:sz w:val="20"/>
                <w:szCs w:val="20"/>
                <w:lang w:val="en-GB"/>
              </w:rPr>
            </w:pPr>
            <w:r>
              <w:rPr>
                <w:sz w:val="20"/>
                <w:szCs w:val="20"/>
                <w:lang w:val="en-GB"/>
              </w:rPr>
              <w:t>-1.55</w:t>
            </w:r>
          </w:p>
        </w:tc>
        <w:tc>
          <w:tcPr>
            <w:tcW w:w="986" w:type="dxa"/>
            <w:tcBorders>
              <w:top w:val="nil"/>
              <w:left w:val="nil"/>
              <w:bottom w:val="nil"/>
              <w:right w:val="nil"/>
            </w:tcBorders>
          </w:tcPr>
          <w:p w14:paraId="254CA24D"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nil"/>
              <w:right w:val="nil"/>
            </w:tcBorders>
          </w:tcPr>
          <w:p w14:paraId="07FB2A7C" w14:textId="77777777" w:rsidR="00463AB8" w:rsidRPr="00902C02" w:rsidRDefault="00132671" w:rsidP="0074614E">
            <w:pPr>
              <w:jc w:val="center"/>
              <w:rPr>
                <w:sz w:val="20"/>
                <w:szCs w:val="20"/>
                <w:lang w:val="en-GB"/>
              </w:rPr>
            </w:pPr>
            <w:r>
              <w:rPr>
                <w:sz w:val="20"/>
                <w:szCs w:val="20"/>
                <w:lang w:val="en-GB"/>
              </w:rPr>
              <w:t>.121</w:t>
            </w:r>
          </w:p>
        </w:tc>
      </w:tr>
      <w:tr w:rsidR="00463AB8" w:rsidRPr="00902C02" w14:paraId="001C6192" w14:textId="77777777" w:rsidTr="00690DF7">
        <w:tc>
          <w:tcPr>
            <w:tcW w:w="1985" w:type="dxa"/>
            <w:tcBorders>
              <w:top w:val="nil"/>
              <w:left w:val="nil"/>
              <w:bottom w:val="nil"/>
              <w:right w:val="nil"/>
            </w:tcBorders>
          </w:tcPr>
          <w:p w14:paraId="21F3ED66" w14:textId="77777777" w:rsidR="00463AB8" w:rsidRPr="00902C02" w:rsidRDefault="00463AB8" w:rsidP="0074614E">
            <w:pPr>
              <w:rPr>
                <w:sz w:val="20"/>
                <w:szCs w:val="20"/>
                <w:lang w:val="en-GB"/>
              </w:rPr>
            </w:pPr>
            <w:r>
              <w:rPr>
                <w:sz w:val="20"/>
                <w:szCs w:val="20"/>
                <w:lang w:val="en-GB"/>
              </w:rPr>
              <w:t>CS type*Group</w:t>
            </w:r>
          </w:p>
        </w:tc>
        <w:tc>
          <w:tcPr>
            <w:tcW w:w="709" w:type="dxa"/>
            <w:tcBorders>
              <w:top w:val="nil"/>
              <w:left w:val="nil"/>
              <w:bottom w:val="nil"/>
              <w:right w:val="nil"/>
            </w:tcBorders>
          </w:tcPr>
          <w:p w14:paraId="25E71C5A" w14:textId="77777777" w:rsidR="00463AB8" w:rsidRPr="00902C02" w:rsidRDefault="00690DF7" w:rsidP="0074614E">
            <w:pPr>
              <w:jc w:val="center"/>
              <w:rPr>
                <w:sz w:val="20"/>
                <w:szCs w:val="20"/>
                <w:lang w:val="en-GB"/>
              </w:rPr>
            </w:pPr>
            <w:r>
              <w:rPr>
                <w:sz w:val="20"/>
                <w:szCs w:val="20"/>
                <w:lang w:val="en-GB"/>
              </w:rPr>
              <w:t>0.01</w:t>
            </w:r>
          </w:p>
        </w:tc>
        <w:tc>
          <w:tcPr>
            <w:tcW w:w="876" w:type="dxa"/>
            <w:tcBorders>
              <w:top w:val="nil"/>
              <w:left w:val="nil"/>
              <w:bottom w:val="nil"/>
              <w:right w:val="nil"/>
            </w:tcBorders>
          </w:tcPr>
          <w:p w14:paraId="2E376850" w14:textId="77777777" w:rsidR="00463AB8" w:rsidRPr="00902C02" w:rsidRDefault="00690DF7" w:rsidP="0074614E">
            <w:pPr>
              <w:jc w:val="center"/>
              <w:rPr>
                <w:sz w:val="20"/>
                <w:szCs w:val="20"/>
                <w:lang w:val="en-GB"/>
              </w:rPr>
            </w:pPr>
            <w:r>
              <w:rPr>
                <w:sz w:val="20"/>
                <w:szCs w:val="20"/>
                <w:lang w:val="en-GB"/>
              </w:rPr>
              <w:t>0.03</w:t>
            </w:r>
          </w:p>
        </w:tc>
        <w:tc>
          <w:tcPr>
            <w:tcW w:w="977" w:type="dxa"/>
            <w:tcBorders>
              <w:top w:val="nil"/>
              <w:left w:val="nil"/>
              <w:bottom w:val="nil"/>
              <w:right w:val="nil"/>
            </w:tcBorders>
          </w:tcPr>
          <w:p w14:paraId="1EA980B5" w14:textId="77777777" w:rsidR="00463AB8" w:rsidRPr="00902C02" w:rsidRDefault="00690DF7" w:rsidP="0074614E">
            <w:pPr>
              <w:jc w:val="center"/>
              <w:rPr>
                <w:sz w:val="20"/>
                <w:szCs w:val="20"/>
                <w:lang w:val="en-GB"/>
              </w:rPr>
            </w:pPr>
            <w:r>
              <w:rPr>
                <w:sz w:val="20"/>
                <w:szCs w:val="20"/>
                <w:lang w:val="en-GB"/>
              </w:rPr>
              <w:t>-0.05</w:t>
            </w:r>
          </w:p>
        </w:tc>
        <w:tc>
          <w:tcPr>
            <w:tcW w:w="1002" w:type="dxa"/>
            <w:tcBorders>
              <w:top w:val="nil"/>
              <w:left w:val="nil"/>
              <w:bottom w:val="nil"/>
              <w:right w:val="nil"/>
            </w:tcBorders>
          </w:tcPr>
          <w:p w14:paraId="67BB69B5" w14:textId="77777777" w:rsidR="00463AB8" w:rsidRPr="00902C02" w:rsidRDefault="00690DF7" w:rsidP="0074614E">
            <w:pPr>
              <w:jc w:val="center"/>
              <w:rPr>
                <w:sz w:val="20"/>
                <w:szCs w:val="20"/>
                <w:lang w:val="en-GB"/>
              </w:rPr>
            </w:pPr>
            <w:r>
              <w:rPr>
                <w:sz w:val="20"/>
                <w:szCs w:val="20"/>
                <w:lang w:val="en-GB"/>
              </w:rPr>
              <w:t>0.08</w:t>
            </w:r>
          </w:p>
        </w:tc>
        <w:tc>
          <w:tcPr>
            <w:tcW w:w="1126" w:type="dxa"/>
            <w:tcBorders>
              <w:top w:val="nil"/>
              <w:left w:val="nil"/>
              <w:bottom w:val="nil"/>
              <w:right w:val="nil"/>
            </w:tcBorders>
          </w:tcPr>
          <w:p w14:paraId="1BD3294F" w14:textId="77777777" w:rsidR="00463AB8" w:rsidRPr="00902C02" w:rsidRDefault="00132671" w:rsidP="0074614E">
            <w:pPr>
              <w:jc w:val="center"/>
              <w:rPr>
                <w:sz w:val="20"/>
                <w:szCs w:val="20"/>
                <w:lang w:val="en-GB"/>
              </w:rPr>
            </w:pPr>
            <w:r>
              <w:rPr>
                <w:sz w:val="20"/>
                <w:szCs w:val="20"/>
                <w:lang w:val="en-GB"/>
              </w:rPr>
              <w:t>0.33</w:t>
            </w:r>
          </w:p>
        </w:tc>
        <w:tc>
          <w:tcPr>
            <w:tcW w:w="986" w:type="dxa"/>
            <w:tcBorders>
              <w:top w:val="nil"/>
              <w:left w:val="nil"/>
              <w:bottom w:val="nil"/>
              <w:right w:val="nil"/>
            </w:tcBorders>
          </w:tcPr>
          <w:p w14:paraId="0EE48C66"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nil"/>
              <w:right w:val="nil"/>
            </w:tcBorders>
          </w:tcPr>
          <w:p w14:paraId="70EAF094" w14:textId="77777777" w:rsidR="00463AB8" w:rsidRPr="00902C02" w:rsidRDefault="00132671" w:rsidP="00132671">
            <w:pPr>
              <w:jc w:val="center"/>
              <w:rPr>
                <w:sz w:val="20"/>
                <w:szCs w:val="20"/>
                <w:lang w:val="en-GB"/>
              </w:rPr>
            </w:pPr>
            <w:r>
              <w:rPr>
                <w:sz w:val="20"/>
                <w:szCs w:val="20"/>
                <w:lang w:val="en-GB"/>
              </w:rPr>
              <w:t>.739</w:t>
            </w:r>
          </w:p>
        </w:tc>
      </w:tr>
      <w:tr w:rsidR="00463AB8" w:rsidRPr="00902C02" w14:paraId="273E5DB6" w14:textId="77777777" w:rsidTr="00690DF7">
        <w:tc>
          <w:tcPr>
            <w:tcW w:w="1985" w:type="dxa"/>
            <w:tcBorders>
              <w:top w:val="nil"/>
              <w:left w:val="nil"/>
              <w:bottom w:val="nil"/>
              <w:right w:val="nil"/>
            </w:tcBorders>
          </w:tcPr>
          <w:p w14:paraId="5BD7BEA2" w14:textId="77777777" w:rsidR="00463AB8" w:rsidRPr="00902C02" w:rsidRDefault="00463AB8" w:rsidP="0074614E">
            <w:pPr>
              <w:rPr>
                <w:sz w:val="20"/>
                <w:szCs w:val="20"/>
                <w:lang w:val="en-GB"/>
              </w:rPr>
            </w:pPr>
            <w:r>
              <w:rPr>
                <w:sz w:val="20"/>
                <w:szCs w:val="20"/>
                <w:lang w:val="en-GB"/>
              </w:rPr>
              <w:t>Trial*Group</w:t>
            </w:r>
          </w:p>
        </w:tc>
        <w:tc>
          <w:tcPr>
            <w:tcW w:w="709" w:type="dxa"/>
            <w:tcBorders>
              <w:top w:val="nil"/>
              <w:left w:val="nil"/>
              <w:bottom w:val="nil"/>
              <w:right w:val="nil"/>
            </w:tcBorders>
          </w:tcPr>
          <w:p w14:paraId="7EB92737" w14:textId="19BE4DC8" w:rsidR="00463AB8" w:rsidRPr="00902C02" w:rsidRDefault="00690DF7" w:rsidP="00E42F34">
            <w:pPr>
              <w:jc w:val="center"/>
              <w:rPr>
                <w:sz w:val="20"/>
                <w:szCs w:val="20"/>
                <w:lang w:val="en-GB"/>
              </w:rPr>
            </w:pPr>
            <w:r>
              <w:rPr>
                <w:sz w:val="20"/>
                <w:szCs w:val="20"/>
                <w:lang w:val="en-GB"/>
              </w:rPr>
              <w:t>0.00</w:t>
            </w:r>
            <w:r w:rsidR="00E42F34">
              <w:rPr>
                <w:sz w:val="20"/>
                <w:szCs w:val="20"/>
                <w:lang w:val="en-GB"/>
              </w:rPr>
              <w:t>5</w:t>
            </w:r>
          </w:p>
        </w:tc>
        <w:tc>
          <w:tcPr>
            <w:tcW w:w="876" w:type="dxa"/>
            <w:tcBorders>
              <w:top w:val="nil"/>
              <w:left w:val="nil"/>
              <w:bottom w:val="nil"/>
              <w:right w:val="nil"/>
            </w:tcBorders>
          </w:tcPr>
          <w:p w14:paraId="20225375" w14:textId="3EEAE5CC" w:rsidR="00463AB8" w:rsidRPr="00902C02" w:rsidRDefault="00690DF7" w:rsidP="00E42F34">
            <w:pPr>
              <w:jc w:val="center"/>
              <w:rPr>
                <w:sz w:val="20"/>
                <w:szCs w:val="20"/>
                <w:lang w:val="en-GB"/>
              </w:rPr>
            </w:pPr>
            <w:r>
              <w:rPr>
                <w:sz w:val="20"/>
                <w:szCs w:val="20"/>
                <w:lang w:val="en-GB"/>
              </w:rPr>
              <w:t>0.0</w:t>
            </w:r>
            <w:r w:rsidR="00E42F34">
              <w:rPr>
                <w:sz w:val="20"/>
                <w:szCs w:val="20"/>
                <w:lang w:val="en-GB"/>
              </w:rPr>
              <w:t>06</w:t>
            </w:r>
          </w:p>
        </w:tc>
        <w:tc>
          <w:tcPr>
            <w:tcW w:w="977" w:type="dxa"/>
            <w:tcBorders>
              <w:top w:val="nil"/>
              <w:left w:val="nil"/>
              <w:bottom w:val="nil"/>
              <w:right w:val="nil"/>
            </w:tcBorders>
          </w:tcPr>
          <w:p w14:paraId="5FE86753" w14:textId="48B3DF98" w:rsidR="00463AB8" w:rsidRPr="00902C02" w:rsidRDefault="00690DF7" w:rsidP="00E42F34">
            <w:pPr>
              <w:jc w:val="center"/>
              <w:rPr>
                <w:sz w:val="20"/>
                <w:szCs w:val="20"/>
                <w:lang w:val="en-GB"/>
              </w:rPr>
            </w:pPr>
            <w:r>
              <w:rPr>
                <w:sz w:val="20"/>
                <w:szCs w:val="20"/>
                <w:lang w:val="en-GB"/>
              </w:rPr>
              <w:t>-0.0</w:t>
            </w:r>
            <w:r w:rsidR="00E42F34">
              <w:rPr>
                <w:sz w:val="20"/>
                <w:szCs w:val="20"/>
                <w:lang w:val="en-GB"/>
              </w:rPr>
              <w:t>06</w:t>
            </w:r>
          </w:p>
        </w:tc>
        <w:tc>
          <w:tcPr>
            <w:tcW w:w="1002" w:type="dxa"/>
            <w:tcBorders>
              <w:top w:val="nil"/>
              <w:left w:val="nil"/>
              <w:bottom w:val="nil"/>
              <w:right w:val="nil"/>
            </w:tcBorders>
          </w:tcPr>
          <w:p w14:paraId="71D0C15A" w14:textId="77777777" w:rsidR="00463AB8" w:rsidRPr="00902C02" w:rsidRDefault="00690DF7" w:rsidP="00690DF7">
            <w:pPr>
              <w:jc w:val="center"/>
              <w:rPr>
                <w:sz w:val="20"/>
                <w:szCs w:val="20"/>
                <w:lang w:val="en-GB"/>
              </w:rPr>
            </w:pPr>
            <w:r>
              <w:rPr>
                <w:sz w:val="20"/>
                <w:szCs w:val="20"/>
                <w:lang w:val="en-GB"/>
              </w:rPr>
              <w:t>0.02</w:t>
            </w:r>
          </w:p>
        </w:tc>
        <w:tc>
          <w:tcPr>
            <w:tcW w:w="1126" w:type="dxa"/>
            <w:tcBorders>
              <w:top w:val="nil"/>
              <w:left w:val="nil"/>
              <w:bottom w:val="nil"/>
              <w:right w:val="nil"/>
            </w:tcBorders>
          </w:tcPr>
          <w:p w14:paraId="7096909B" w14:textId="77777777" w:rsidR="00463AB8" w:rsidRPr="00902C02" w:rsidRDefault="00132671" w:rsidP="0074614E">
            <w:pPr>
              <w:jc w:val="center"/>
              <w:rPr>
                <w:sz w:val="20"/>
                <w:szCs w:val="20"/>
                <w:lang w:val="en-GB"/>
              </w:rPr>
            </w:pPr>
            <w:r>
              <w:rPr>
                <w:sz w:val="20"/>
                <w:szCs w:val="20"/>
                <w:lang w:val="en-GB"/>
              </w:rPr>
              <w:t>0.87</w:t>
            </w:r>
          </w:p>
        </w:tc>
        <w:tc>
          <w:tcPr>
            <w:tcW w:w="986" w:type="dxa"/>
            <w:tcBorders>
              <w:top w:val="nil"/>
              <w:left w:val="nil"/>
              <w:bottom w:val="nil"/>
              <w:right w:val="nil"/>
            </w:tcBorders>
          </w:tcPr>
          <w:p w14:paraId="5B366E56"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nil"/>
              <w:right w:val="nil"/>
            </w:tcBorders>
          </w:tcPr>
          <w:p w14:paraId="5233C5F6" w14:textId="30D9B737" w:rsidR="00463AB8" w:rsidRPr="00902C02" w:rsidRDefault="00132671" w:rsidP="00E42F34">
            <w:pPr>
              <w:jc w:val="center"/>
              <w:rPr>
                <w:sz w:val="20"/>
                <w:szCs w:val="20"/>
                <w:lang w:val="en-GB"/>
              </w:rPr>
            </w:pPr>
            <w:r>
              <w:rPr>
                <w:sz w:val="20"/>
                <w:szCs w:val="20"/>
                <w:lang w:val="en-GB"/>
              </w:rPr>
              <w:t>.</w:t>
            </w:r>
            <w:r w:rsidR="00E42F34">
              <w:rPr>
                <w:sz w:val="20"/>
                <w:szCs w:val="20"/>
                <w:lang w:val="en-GB"/>
              </w:rPr>
              <w:t>382</w:t>
            </w:r>
          </w:p>
        </w:tc>
      </w:tr>
      <w:tr w:rsidR="00463AB8" w:rsidRPr="00902C02" w14:paraId="2219F9BD" w14:textId="77777777" w:rsidTr="00690DF7">
        <w:tc>
          <w:tcPr>
            <w:tcW w:w="1985" w:type="dxa"/>
            <w:tcBorders>
              <w:top w:val="nil"/>
              <w:left w:val="nil"/>
              <w:bottom w:val="single" w:sz="4" w:space="0" w:color="auto"/>
              <w:right w:val="nil"/>
            </w:tcBorders>
          </w:tcPr>
          <w:p w14:paraId="1E9DE5D0" w14:textId="77777777" w:rsidR="00463AB8" w:rsidRPr="00902C02" w:rsidRDefault="00463AB8" w:rsidP="0074614E">
            <w:pPr>
              <w:rPr>
                <w:sz w:val="20"/>
                <w:szCs w:val="20"/>
                <w:lang w:val="en-GB"/>
              </w:rPr>
            </w:pPr>
            <w:r>
              <w:rPr>
                <w:sz w:val="20"/>
                <w:szCs w:val="20"/>
                <w:lang w:val="en-GB"/>
              </w:rPr>
              <w:t>CS type*Trial*Group</w:t>
            </w:r>
          </w:p>
        </w:tc>
        <w:tc>
          <w:tcPr>
            <w:tcW w:w="709" w:type="dxa"/>
            <w:tcBorders>
              <w:top w:val="nil"/>
              <w:left w:val="nil"/>
              <w:bottom w:val="single" w:sz="4" w:space="0" w:color="auto"/>
              <w:right w:val="nil"/>
            </w:tcBorders>
          </w:tcPr>
          <w:p w14:paraId="2A86161C" w14:textId="77777777" w:rsidR="00463AB8" w:rsidRPr="00902C02" w:rsidRDefault="00690DF7" w:rsidP="0074614E">
            <w:pPr>
              <w:jc w:val="center"/>
              <w:rPr>
                <w:sz w:val="20"/>
                <w:szCs w:val="20"/>
                <w:lang w:val="en-GB"/>
              </w:rPr>
            </w:pPr>
            <w:r>
              <w:rPr>
                <w:sz w:val="20"/>
                <w:szCs w:val="20"/>
                <w:lang w:val="en-GB"/>
              </w:rPr>
              <w:t>0.01</w:t>
            </w:r>
          </w:p>
        </w:tc>
        <w:tc>
          <w:tcPr>
            <w:tcW w:w="876" w:type="dxa"/>
            <w:tcBorders>
              <w:top w:val="nil"/>
              <w:left w:val="nil"/>
              <w:bottom w:val="single" w:sz="4" w:space="0" w:color="auto"/>
              <w:right w:val="nil"/>
            </w:tcBorders>
          </w:tcPr>
          <w:p w14:paraId="750AF6D4" w14:textId="77777777" w:rsidR="00463AB8" w:rsidRPr="00902C02" w:rsidRDefault="00690DF7" w:rsidP="0074614E">
            <w:pPr>
              <w:jc w:val="center"/>
              <w:rPr>
                <w:sz w:val="20"/>
                <w:szCs w:val="20"/>
                <w:lang w:val="en-GB"/>
              </w:rPr>
            </w:pPr>
            <w:r>
              <w:rPr>
                <w:sz w:val="20"/>
                <w:szCs w:val="20"/>
                <w:lang w:val="en-GB"/>
              </w:rPr>
              <w:t>0.01</w:t>
            </w:r>
          </w:p>
        </w:tc>
        <w:tc>
          <w:tcPr>
            <w:tcW w:w="977" w:type="dxa"/>
            <w:tcBorders>
              <w:top w:val="nil"/>
              <w:left w:val="nil"/>
              <w:bottom w:val="single" w:sz="4" w:space="0" w:color="auto"/>
              <w:right w:val="nil"/>
            </w:tcBorders>
          </w:tcPr>
          <w:p w14:paraId="40AC07DF" w14:textId="77777777" w:rsidR="00463AB8" w:rsidRPr="00902C02" w:rsidRDefault="00690DF7" w:rsidP="0074614E">
            <w:pPr>
              <w:jc w:val="center"/>
              <w:rPr>
                <w:sz w:val="20"/>
                <w:szCs w:val="20"/>
                <w:lang w:val="en-GB"/>
              </w:rPr>
            </w:pPr>
            <w:r>
              <w:rPr>
                <w:sz w:val="20"/>
                <w:szCs w:val="20"/>
                <w:lang w:val="en-GB"/>
              </w:rPr>
              <w:t>-0.01</w:t>
            </w:r>
          </w:p>
        </w:tc>
        <w:tc>
          <w:tcPr>
            <w:tcW w:w="1002" w:type="dxa"/>
            <w:tcBorders>
              <w:top w:val="nil"/>
              <w:left w:val="nil"/>
              <w:bottom w:val="single" w:sz="4" w:space="0" w:color="auto"/>
              <w:right w:val="nil"/>
            </w:tcBorders>
          </w:tcPr>
          <w:p w14:paraId="22B6BC5F" w14:textId="77777777" w:rsidR="00463AB8" w:rsidRPr="00902C02" w:rsidRDefault="00690DF7" w:rsidP="0074614E">
            <w:pPr>
              <w:jc w:val="center"/>
              <w:rPr>
                <w:sz w:val="20"/>
                <w:szCs w:val="20"/>
                <w:lang w:val="en-GB"/>
              </w:rPr>
            </w:pPr>
            <w:r>
              <w:rPr>
                <w:sz w:val="20"/>
                <w:szCs w:val="20"/>
                <w:lang w:val="en-GB"/>
              </w:rPr>
              <w:t>0.03</w:t>
            </w:r>
          </w:p>
        </w:tc>
        <w:tc>
          <w:tcPr>
            <w:tcW w:w="1126" w:type="dxa"/>
            <w:tcBorders>
              <w:top w:val="nil"/>
              <w:left w:val="nil"/>
              <w:bottom w:val="single" w:sz="4" w:space="0" w:color="auto"/>
              <w:right w:val="nil"/>
            </w:tcBorders>
          </w:tcPr>
          <w:p w14:paraId="5765517E" w14:textId="77777777" w:rsidR="00463AB8" w:rsidRPr="00902C02" w:rsidRDefault="00132671" w:rsidP="0074614E">
            <w:pPr>
              <w:jc w:val="center"/>
              <w:rPr>
                <w:sz w:val="20"/>
                <w:szCs w:val="20"/>
                <w:lang w:val="en-GB"/>
              </w:rPr>
            </w:pPr>
            <w:r>
              <w:rPr>
                <w:sz w:val="20"/>
                <w:szCs w:val="20"/>
                <w:lang w:val="en-GB"/>
              </w:rPr>
              <w:t>1.15</w:t>
            </w:r>
          </w:p>
        </w:tc>
        <w:tc>
          <w:tcPr>
            <w:tcW w:w="986" w:type="dxa"/>
            <w:tcBorders>
              <w:top w:val="nil"/>
              <w:left w:val="nil"/>
              <w:bottom w:val="single" w:sz="4" w:space="0" w:color="auto"/>
              <w:right w:val="nil"/>
            </w:tcBorders>
          </w:tcPr>
          <w:p w14:paraId="64F42577" w14:textId="77777777" w:rsidR="00463AB8" w:rsidRPr="00902C02" w:rsidRDefault="00132671" w:rsidP="0074614E">
            <w:pPr>
              <w:jc w:val="center"/>
              <w:rPr>
                <w:sz w:val="20"/>
                <w:szCs w:val="20"/>
                <w:lang w:val="en-GB"/>
              </w:rPr>
            </w:pPr>
            <w:r>
              <w:rPr>
                <w:sz w:val="20"/>
                <w:szCs w:val="20"/>
                <w:lang w:val="en-GB"/>
              </w:rPr>
              <w:t>1070</w:t>
            </w:r>
          </w:p>
        </w:tc>
        <w:tc>
          <w:tcPr>
            <w:tcW w:w="986" w:type="dxa"/>
            <w:tcBorders>
              <w:top w:val="nil"/>
              <w:left w:val="nil"/>
              <w:bottom w:val="single" w:sz="4" w:space="0" w:color="auto"/>
              <w:right w:val="nil"/>
            </w:tcBorders>
          </w:tcPr>
          <w:p w14:paraId="054E2625" w14:textId="77777777" w:rsidR="00463AB8" w:rsidRPr="00902C02" w:rsidRDefault="00132671" w:rsidP="0074614E">
            <w:pPr>
              <w:jc w:val="center"/>
              <w:rPr>
                <w:sz w:val="20"/>
                <w:szCs w:val="20"/>
                <w:lang w:val="en-GB"/>
              </w:rPr>
            </w:pPr>
            <w:r>
              <w:rPr>
                <w:sz w:val="20"/>
                <w:szCs w:val="20"/>
                <w:lang w:val="en-GB"/>
              </w:rPr>
              <w:t>.252</w:t>
            </w:r>
          </w:p>
        </w:tc>
      </w:tr>
    </w:tbl>
    <w:p w14:paraId="598E8626" w14:textId="00B5ACCF" w:rsidR="00463AB8" w:rsidRDefault="00463AB8" w:rsidP="00463AB8">
      <w:pPr>
        <w:ind w:right="141"/>
        <w:rPr>
          <w:sz w:val="18"/>
          <w:szCs w:val="18"/>
          <w:lang w:val="en-GB"/>
        </w:rPr>
      </w:pPr>
      <w:r w:rsidRPr="00463AB8">
        <w:rPr>
          <w:i/>
          <w:sz w:val="18"/>
          <w:szCs w:val="18"/>
          <w:lang w:val="en-GB"/>
        </w:rPr>
        <w:t xml:space="preserve">Note. </w:t>
      </w:r>
      <w:r w:rsidRPr="00463AB8">
        <w:rPr>
          <w:sz w:val="18"/>
          <w:szCs w:val="18"/>
          <w:lang w:val="en-GB"/>
        </w:rPr>
        <w:t xml:space="preserve">The coefficients derived from the final model (see comparisons of fit indices for model components).                     </w:t>
      </w:r>
      <w:r w:rsidR="00982822">
        <w:rPr>
          <w:sz w:val="18"/>
          <w:szCs w:val="18"/>
          <w:lang w:val="en-GB"/>
        </w:rPr>
        <w:t xml:space="preserve">          </w:t>
      </w:r>
      <w:r w:rsidRPr="00463AB8">
        <w:rPr>
          <w:sz w:val="18"/>
          <w:szCs w:val="18"/>
          <w:lang w:val="en-GB"/>
        </w:rPr>
        <w:t xml:space="preserve">    CI = confidence interval.  </w:t>
      </w:r>
      <w:r w:rsidRPr="00463AB8">
        <w:rPr>
          <w:b/>
          <w:sz w:val="18"/>
          <w:szCs w:val="18"/>
          <w:vertAlign w:val="superscript"/>
          <w:lang w:val="en-GB"/>
        </w:rPr>
        <w:t>a</w:t>
      </w:r>
      <w:r w:rsidRPr="00463AB8">
        <w:rPr>
          <w:sz w:val="18"/>
          <w:szCs w:val="18"/>
          <w:vertAlign w:val="superscript"/>
          <w:lang w:val="en-GB"/>
        </w:rPr>
        <w:t xml:space="preserve"> </w:t>
      </w:r>
      <w:r w:rsidRPr="00463AB8">
        <w:rPr>
          <w:sz w:val="18"/>
          <w:szCs w:val="18"/>
          <w:lang w:val="en-GB"/>
        </w:rPr>
        <w:t>Trial was mean-</w:t>
      </w:r>
      <w:proofErr w:type="spellStart"/>
      <w:r w:rsidRPr="00463AB8">
        <w:rPr>
          <w:sz w:val="18"/>
          <w:szCs w:val="18"/>
          <w:lang w:val="en-GB"/>
        </w:rPr>
        <w:t>centered</w:t>
      </w:r>
      <w:proofErr w:type="spellEnd"/>
      <w:r w:rsidRPr="00463AB8">
        <w:rPr>
          <w:sz w:val="18"/>
          <w:szCs w:val="18"/>
          <w:lang w:val="en-GB"/>
        </w:rPr>
        <w:t xml:space="preserve">. </w:t>
      </w:r>
      <w:r w:rsidRPr="00463AB8">
        <w:rPr>
          <w:b/>
          <w:sz w:val="18"/>
          <w:szCs w:val="18"/>
          <w:vertAlign w:val="superscript"/>
          <w:lang w:val="en-GB"/>
        </w:rPr>
        <w:t>b</w:t>
      </w:r>
      <w:r w:rsidRPr="00463AB8">
        <w:rPr>
          <w:sz w:val="18"/>
          <w:szCs w:val="18"/>
          <w:vertAlign w:val="superscript"/>
          <w:lang w:val="en-GB"/>
        </w:rPr>
        <w:t xml:space="preserve"> </w:t>
      </w:r>
      <w:r w:rsidR="00DA6FA5">
        <w:rPr>
          <w:sz w:val="18"/>
          <w:szCs w:val="18"/>
          <w:lang w:val="en-GB"/>
        </w:rPr>
        <w:t>CS-</w:t>
      </w:r>
      <w:r w:rsidRPr="00463AB8">
        <w:rPr>
          <w:sz w:val="18"/>
          <w:szCs w:val="18"/>
          <w:lang w:val="en-GB"/>
        </w:rPr>
        <w:t xml:space="preserve"> = -0.5, CS+ = 0.5. </w:t>
      </w:r>
      <w:r w:rsidRPr="00463AB8">
        <w:rPr>
          <w:b/>
          <w:sz w:val="18"/>
          <w:szCs w:val="18"/>
          <w:vertAlign w:val="superscript"/>
          <w:lang w:val="en-GB"/>
        </w:rPr>
        <w:t xml:space="preserve">c </w:t>
      </w:r>
      <w:r w:rsidRPr="00463AB8">
        <w:rPr>
          <w:sz w:val="18"/>
          <w:szCs w:val="18"/>
          <w:lang w:val="en-GB"/>
        </w:rPr>
        <w:t>Control group = -0.5, Hypnosis group = 0.5.</w:t>
      </w:r>
    </w:p>
    <w:p w14:paraId="54B3217E" w14:textId="4DF8D3A7" w:rsidR="00B93FE9" w:rsidRDefault="00B93FE9" w:rsidP="00463AB8">
      <w:pPr>
        <w:ind w:right="141"/>
        <w:rPr>
          <w:sz w:val="18"/>
          <w:szCs w:val="18"/>
          <w:lang w:val="en-GB"/>
        </w:rPr>
      </w:pPr>
    </w:p>
    <w:p w14:paraId="3827E048" w14:textId="21B4A179" w:rsidR="0005043F" w:rsidRPr="001B463F" w:rsidRDefault="0005043F" w:rsidP="00B27D3C">
      <w:pPr>
        <w:pStyle w:val="Listenabsatz"/>
        <w:numPr>
          <w:ilvl w:val="2"/>
          <w:numId w:val="2"/>
        </w:numPr>
        <w:rPr>
          <w:b/>
          <w:lang w:val="en-GB"/>
        </w:rPr>
      </w:pPr>
      <w:r w:rsidRPr="001B463F">
        <w:rPr>
          <w:b/>
          <w:lang w:val="en-GB"/>
        </w:rPr>
        <w:lastRenderedPageBreak/>
        <w:t>Extinction training</w:t>
      </w:r>
    </w:p>
    <w:p w14:paraId="6CD40917" w14:textId="7F778793" w:rsidR="0005043F" w:rsidRPr="00902C02" w:rsidRDefault="0005043F" w:rsidP="0005043F">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1</w:t>
      </w:r>
    </w:p>
    <w:p w14:paraId="1D6D9684" w14:textId="4E38CC7B" w:rsidR="00FE52F3" w:rsidRPr="00DA6FA5" w:rsidRDefault="00FE52F3" w:rsidP="00FE52F3">
      <w:pPr>
        <w:rPr>
          <w:i/>
          <w:lang w:val="en-US"/>
        </w:rPr>
      </w:pPr>
      <w:r w:rsidRPr="00352D2C">
        <w:rPr>
          <w:i/>
          <w:lang w:val="en-US"/>
        </w:rPr>
        <w:t xml:space="preserve">Comparisons of </w:t>
      </w:r>
      <w:r>
        <w:rPr>
          <w:i/>
          <w:lang w:val="en-US"/>
        </w:rPr>
        <w:t>f</w:t>
      </w:r>
      <w:r w:rsidRPr="00352D2C">
        <w:rPr>
          <w:i/>
          <w:lang w:val="en-US"/>
        </w:rPr>
        <w:t xml:space="preserve">it </w:t>
      </w:r>
      <w:r>
        <w:rPr>
          <w:i/>
          <w:lang w:val="en-US"/>
        </w:rPr>
        <w:t>i</w:t>
      </w:r>
      <w:r w:rsidRPr="00352D2C">
        <w:rPr>
          <w:i/>
          <w:lang w:val="en-US"/>
        </w:rPr>
        <w:t xml:space="preserve">ndices in </w:t>
      </w:r>
      <w:r>
        <w:rPr>
          <w:i/>
          <w:lang w:val="en-US"/>
        </w:rPr>
        <w:t xml:space="preserve">models </w:t>
      </w:r>
      <w:r w:rsidRPr="004B2903">
        <w:rPr>
          <w:i/>
          <w:lang w:val="en-US"/>
        </w:rPr>
        <w:t>o</w:t>
      </w:r>
      <w:r w:rsidR="004D241A">
        <w:rPr>
          <w:i/>
          <w:lang w:val="en-US"/>
        </w:rPr>
        <w:t>n</w:t>
      </w:r>
      <w:r w:rsidRPr="004B2903">
        <w:rPr>
          <w:i/>
          <w:lang w:val="en-US"/>
        </w:rPr>
        <w:t xml:space="preserve"> </w:t>
      </w:r>
      <w:r w:rsidR="004B2903" w:rsidRPr="004B2903">
        <w:rPr>
          <w:i/>
          <w:lang w:val="en-US"/>
        </w:rPr>
        <w:t>skin conductance responses</w:t>
      </w:r>
      <w:r w:rsidR="004D241A">
        <w:rPr>
          <w:i/>
          <w:lang w:val="en-US"/>
        </w:rPr>
        <w:t xml:space="preserve"> (square-root-transformed)</w:t>
      </w:r>
      <w:r w:rsidR="004B2903" w:rsidRPr="004B2903">
        <w:rPr>
          <w:i/>
          <w:lang w:val="en-US"/>
        </w:rPr>
        <w:t xml:space="preserve"> </w:t>
      </w:r>
      <w:r w:rsidRPr="004B2903">
        <w:rPr>
          <w:i/>
          <w:lang w:val="en-US"/>
        </w:rPr>
        <w:t>during</w:t>
      </w:r>
      <w:r>
        <w:rPr>
          <w:i/>
          <w:lang w:val="en-US"/>
        </w:rPr>
        <w:t xml:space="preserve"> </w:t>
      </w:r>
      <w:r w:rsidR="00DA6FA5">
        <w:rPr>
          <w:i/>
          <w:lang w:val="en-US"/>
        </w:rPr>
        <w:t>extinction</w:t>
      </w:r>
      <w:r>
        <w:rPr>
          <w:i/>
          <w:lang w:val="en-US"/>
        </w:rPr>
        <w:t xml:space="preserve"> training </w:t>
      </w:r>
      <w:r w:rsidRPr="00DA6FA5">
        <w:rPr>
          <w:i/>
          <w:lang w:val="en-US"/>
        </w:rPr>
        <w:t>including CS+</w:t>
      </w:r>
      <w:r w:rsidRPr="00DA6FA5">
        <w:rPr>
          <w:b/>
          <w:i/>
          <w:vertAlign w:val="subscript"/>
          <w:lang w:val="en-US"/>
        </w:rPr>
        <w:t>E</w:t>
      </w:r>
      <w:r w:rsidRPr="00DA6FA5">
        <w:rPr>
          <w:i/>
          <w:lang w:val="en-US"/>
        </w:rPr>
        <w:t xml:space="preserve"> and CS</w:t>
      </w:r>
      <w:r w:rsidR="00DA6FA5" w:rsidRPr="00BA2647">
        <w:rPr>
          <w:lang w:val="en-US"/>
        </w:rPr>
        <w:t>-</w:t>
      </w:r>
      <w:r w:rsidR="00BA2647" w:rsidRPr="00BA2647">
        <w:rPr>
          <w:lang w:val="en-US"/>
        </w:rPr>
        <w:t xml:space="preserve"> </w:t>
      </w:r>
      <w:r w:rsidR="00A1458D">
        <w:rPr>
          <w:i/>
          <w:lang w:val="en-US"/>
        </w:rPr>
        <w:t>in the laboratory subsample</w:t>
      </w:r>
      <w:r w:rsidR="00A1458D" w:rsidRPr="00BA2647">
        <w:rPr>
          <w:i/>
          <w:lang w:val="en-US"/>
        </w:rPr>
        <w:t xml:space="preserve"> </w:t>
      </w:r>
    </w:p>
    <w:tbl>
      <w:tblPr>
        <w:tblStyle w:val="Tabellenraster"/>
        <w:tblW w:w="94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276"/>
        <w:gridCol w:w="1227"/>
        <w:gridCol w:w="18"/>
        <w:gridCol w:w="6"/>
        <w:gridCol w:w="1110"/>
        <w:gridCol w:w="18"/>
        <w:gridCol w:w="6"/>
        <w:gridCol w:w="1110"/>
        <w:gridCol w:w="18"/>
        <w:gridCol w:w="6"/>
        <w:gridCol w:w="1110"/>
        <w:gridCol w:w="18"/>
        <w:gridCol w:w="6"/>
        <w:gridCol w:w="969"/>
        <w:gridCol w:w="18"/>
        <w:gridCol w:w="974"/>
        <w:gridCol w:w="18"/>
        <w:gridCol w:w="974"/>
        <w:gridCol w:w="18"/>
        <w:gridCol w:w="6"/>
      </w:tblGrid>
      <w:tr w:rsidR="00FE52F3" w:rsidRPr="00C21019" w14:paraId="763DFA5B" w14:textId="77777777" w:rsidTr="0074614E">
        <w:trPr>
          <w:trHeight w:val="294"/>
        </w:trPr>
        <w:tc>
          <w:tcPr>
            <w:tcW w:w="567" w:type="dxa"/>
            <w:tcBorders>
              <w:bottom w:val="nil"/>
            </w:tcBorders>
          </w:tcPr>
          <w:p w14:paraId="103413CF" w14:textId="77777777" w:rsidR="00FE52F3" w:rsidRPr="008F4866" w:rsidRDefault="00FE52F3" w:rsidP="0074614E">
            <w:pPr>
              <w:rPr>
                <w:sz w:val="20"/>
                <w:szCs w:val="20"/>
                <w:lang w:val="en-GB"/>
              </w:rPr>
            </w:pPr>
            <w:r>
              <w:rPr>
                <w:sz w:val="20"/>
                <w:szCs w:val="20"/>
                <w:lang w:val="en-GB"/>
              </w:rPr>
              <w:t>No.</w:t>
            </w:r>
          </w:p>
        </w:tc>
        <w:tc>
          <w:tcPr>
            <w:tcW w:w="2527" w:type="dxa"/>
            <w:gridSpan w:val="4"/>
            <w:tcBorders>
              <w:bottom w:val="single" w:sz="4" w:space="0" w:color="auto"/>
            </w:tcBorders>
          </w:tcPr>
          <w:p w14:paraId="38E8951C" w14:textId="77777777" w:rsidR="00FE52F3" w:rsidRPr="008F4866" w:rsidRDefault="00FE52F3" w:rsidP="0074614E">
            <w:pPr>
              <w:jc w:val="center"/>
              <w:rPr>
                <w:sz w:val="20"/>
                <w:szCs w:val="20"/>
                <w:lang w:val="en-GB"/>
              </w:rPr>
            </w:pPr>
            <w:r w:rsidRPr="008F4866">
              <w:rPr>
                <w:sz w:val="20"/>
                <w:szCs w:val="20"/>
                <w:lang w:val="en-GB"/>
              </w:rPr>
              <w:t>Model components</w:t>
            </w:r>
          </w:p>
        </w:tc>
        <w:tc>
          <w:tcPr>
            <w:tcW w:w="1134" w:type="dxa"/>
            <w:gridSpan w:val="3"/>
            <w:tcBorders>
              <w:bottom w:val="nil"/>
            </w:tcBorders>
          </w:tcPr>
          <w:p w14:paraId="4DAD33C1" w14:textId="77777777" w:rsidR="00FE52F3" w:rsidRPr="008F4866" w:rsidRDefault="00FE52F3" w:rsidP="0074614E">
            <w:pPr>
              <w:jc w:val="center"/>
              <w:rPr>
                <w:sz w:val="20"/>
                <w:szCs w:val="20"/>
                <w:lang w:val="en-GB"/>
              </w:rPr>
            </w:pPr>
            <w:r w:rsidRPr="008F4866">
              <w:rPr>
                <w:sz w:val="20"/>
                <w:szCs w:val="20"/>
                <w:lang w:val="en-GB"/>
              </w:rPr>
              <w:t>AIC</w:t>
            </w:r>
          </w:p>
        </w:tc>
        <w:tc>
          <w:tcPr>
            <w:tcW w:w="1134" w:type="dxa"/>
            <w:gridSpan w:val="3"/>
            <w:tcBorders>
              <w:bottom w:val="nil"/>
            </w:tcBorders>
          </w:tcPr>
          <w:p w14:paraId="08A75220" w14:textId="77777777" w:rsidR="00FE52F3" w:rsidRPr="008F4866" w:rsidRDefault="00FE52F3" w:rsidP="0074614E">
            <w:pPr>
              <w:jc w:val="center"/>
              <w:rPr>
                <w:sz w:val="20"/>
                <w:szCs w:val="20"/>
                <w:lang w:val="en-GB"/>
              </w:rPr>
            </w:pPr>
            <w:r w:rsidRPr="008F4866">
              <w:rPr>
                <w:sz w:val="20"/>
                <w:szCs w:val="20"/>
                <w:lang w:val="en-GB"/>
              </w:rPr>
              <w:t>BIC</w:t>
            </w:r>
          </w:p>
        </w:tc>
        <w:tc>
          <w:tcPr>
            <w:tcW w:w="1134" w:type="dxa"/>
            <w:gridSpan w:val="3"/>
            <w:tcBorders>
              <w:bottom w:val="nil"/>
            </w:tcBorders>
          </w:tcPr>
          <w:p w14:paraId="16065564" w14:textId="77777777" w:rsidR="00FE52F3" w:rsidRPr="008F4866" w:rsidRDefault="00FE52F3" w:rsidP="0074614E">
            <w:pPr>
              <w:jc w:val="center"/>
              <w:rPr>
                <w:sz w:val="20"/>
                <w:szCs w:val="20"/>
                <w:lang w:val="en-GB"/>
              </w:rPr>
            </w:pPr>
            <w:r w:rsidRPr="008F4866">
              <w:rPr>
                <w:sz w:val="20"/>
                <w:szCs w:val="20"/>
                <w:lang w:val="en-GB"/>
              </w:rPr>
              <w:t xml:space="preserve">Compared </w:t>
            </w:r>
          </w:p>
        </w:tc>
        <w:tc>
          <w:tcPr>
            <w:tcW w:w="2977" w:type="dxa"/>
            <w:gridSpan w:val="7"/>
            <w:tcBorders>
              <w:bottom w:val="single" w:sz="4" w:space="0" w:color="auto"/>
            </w:tcBorders>
          </w:tcPr>
          <w:p w14:paraId="0C06A6E9" w14:textId="77777777" w:rsidR="00FE52F3" w:rsidRPr="008F4866" w:rsidRDefault="00FE52F3" w:rsidP="0074614E">
            <w:pPr>
              <w:jc w:val="center"/>
              <w:rPr>
                <w:sz w:val="20"/>
                <w:szCs w:val="20"/>
                <w:lang w:val="en-GB"/>
              </w:rPr>
            </w:pPr>
            <w:r w:rsidRPr="00FC58E5">
              <w:rPr>
                <w:sz w:val="20"/>
                <w:szCs w:val="20"/>
                <w:lang w:val="en-GB"/>
              </w:rPr>
              <w:t>Test statistics</w:t>
            </w:r>
          </w:p>
        </w:tc>
      </w:tr>
      <w:tr w:rsidR="00B054B8" w:rsidRPr="00C21019" w14:paraId="24689A3D" w14:textId="77777777" w:rsidTr="0074614E">
        <w:trPr>
          <w:gridAfter w:val="1"/>
          <w:wAfter w:w="6" w:type="dxa"/>
          <w:trHeight w:val="216"/>
        </w:trPr>
        <w:tc>
          <w:tcPr>
            <w:tcW w:w="567" w:type="dxa"/>
            <w:tcBorders>
              <w:top w:val="nil"/>
              <w:bottom w:val="single" w:sz="4" w:space="0" w:color="auto"/>
              <w:right w:val="nil"/>
            </w:tcBorders>
          </w:tcPr>
          <w:p w14:paraId="42BA5A5D" w14:textId="77777777" w:rsidR="00B054B8" w:rsidRPr="008F4866" w:rsidRDefault="00B054B8" w:rsidP="00B054B8">
            <w:pPr>
              <w:rPr>
                <w:sz w:val="20"/>
                <w:szCs w:val="20"/>
                <w:lang w:val="en-GB"/>
              </w:rPr>
            </w:pPr>
          </w:p>
        </w:tc>
        <w:tc>
          <w:tcPr>
            <w:tcW w:w="1276" w:type="dxa"/>
            <w:tcBorders>
              <w:top w:val="single" w:sz="4" w:space="0" w:color="auto"/>
              <w:bottom w:val="nil"/>
              <w:right w:val="nil"/>
            </w:tcBorders>
          </w:tcPr>
          <w:p w14:paraId="02296B72" w14:textId="77777777" w:rsidR="00B054B8" w:rsidRPr="008F4866" w:rsidRDefault="00B054B8" w:rsidP="00B054B8">
            <w:pPr>
              <w:rPr>
                <w:sz w:val="20"/>
                <w:szCs w:val="20"/>
                <w:lang w:val="en-GB"/>
              </w:rPr>
            </w:pPr>
            <w:r w:rsidRPr="008F4866">
              <w:rPr>
                <w:sz w:val="20"/>
                <w:szCs w:val="20"/>
                <w:lang w:val="en-GB"/>
              </w:rPr>
              <w:t>Fixed</w:t>
            </w:r>
          </w:p>
        </w:tc>
        <w:tc>
          <w:tcPr>
            <w:tcW w:w="1245" w:type="dxa"/>
            <w:gridSpan w:val="2"/>
            <w:tcBorders>
              <w:top w:val="single" w:sz="4" w:space="0" w:color="auto"/>
              <w:bottom w:val="nil"/>
              <w:right w:val="nil"/>
            </w:tcBorders>
          </w:tcPr>
          <w:p w14:paraId="0A0B96BC" w14:textId="741680DC" w:rsidR="00B054B8" w:rsidRPr="004D241A"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1134" w:type="dxa"/>
            <w:gridSpan w:val="3"/>
            <w:tcBorders>
              <w:top w:val="nil"/>
              <w:bottom w:val="nil"/>
            </w:tcBorders>
          </w:tcPr>
          <w:p w14:paraId="79A2651D" w14:textId="77777777" w:rsidR="00B054B8" w:rsidRPr="00C21019" w:rsidRDefault="00B054B8" w:rsidP="00B054B8">
            <w:pPr>
              <w:rPr>
                <w:color w:val="FF0000"/>
                <w:sz w:val="20"/>
                <w:szCs w:val="20"/>
                <w:lang w:val="en-GB"/>
              </w:rPr>
            </w:pPr>
          </w:p>
        </w:tc>
        <w:tc>
          <w:tcPr>
            <w:tcW w:w="1134" w:type="dxa"/>
            <w:gridSpan w:val="3"/>
            <w:tcBorders>
              <w:top w:val="nil"/>
              <w:bottom w:val="nil"/>
            </w:tcBorders>
          </w:tcPr>
          <w:p w14:paraId="660E10EB" w14:textId="77777777" w:rsidR="00B054B8" w:rsidRPr="00C21019" w:rsidRDefault="00B054B8" w:rsidP="00B054B8">
            <w:pPr>
              <w:rPr>
                <w:color w:val="FF0000"/>
                <w:sz w:val="20"/>
                <w:szCs w:val="20"/>
                <w:lang w:val="en-GB"/>
              </w:rPr>
            </w:pPr>
          </w:p>
        </w:tc>
        <w:tc>
          <w:tcPr>
            <w:tcW w:w="1134" w:type="dxa"/>
            <w:gridSpan w:val="3"/>
            <w:tcBorders>
              <w:top w:val="nil"/>
              <w:bottom w:val="nil"/>
              <w:right w:val="nil"/>
            </w:tcBorders>
          </w:tcPr>
          <w:p w14:paraId="44AC00FB"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gridSpan w:val="3"/>
            <w:tcBorders>
              <w:bottom w:val="nil"/>
            </w:tcBorders>
          </w:tcPr>
          <w:p w14:paraId="15AE6F75" w14:textId="5ED5361F"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992" w:type="dxa"/>
            <w:gridSpan w:val="2"/>
            <w:tcBorders>
              <w:bottom w:val="nil"/>
            </w:tcBorders>
          </w:tcPr>
          <w:p w14:paraId="5FF69FE9" w14:textId="3120E4E7"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2"/>
            <w:tcBorders>
              <w:bottom w:val="nil"/>
              <w:right w:val="nil"/>
            </w:tcBorders>
          </w:tcPr>
          <w:p w14:paraId="1361A7A1" w14:textId="7E02859A" w:rsidR="00B054B8" w:rsidRPr="008F4866" w:rsidRDefault="00B054B8" w:rsidP="00B054B8">
            <w:pPr>
              <w:jc w:val="center"/>
              <w:rPr>
                <w:i/>
                <w:sz w:val="20"/>
                <w:szCs w:val="20"/>
                <w:lang w:val="en-GB"/>
              </w:rPr>
            </w:pPr>
            <w:r w:rsidRPr="008F4866">
              <w:rPr>
                <w:i/>
                <w:sz w:val="20"/>
                <w:szCs w:val="20"/>
                <w:lang w:val="en-GB"/>
              </w:rPr>
              <w:t>p</w:t>
            </w:r>
          </w:p>
        </w:tc>
      </w:tr>
      <w:tr w:rsidR="00FE52F3" w:rsidRPr="00C21019" w14:paraId="2CAE6162" w14:textId="77777777" w:rsidTr="0074614E">
        <w:trPr>
          <w:gridAfter w:val="2"/>
          <w:wAfter w:w="24" w:type="dxa"/>
          <w:trHeight w:val="603"/>
        </w:trPr>
        <w:tc>
          <w:tcPr>
            <w:tcW w:w="567" w:type="dxa"/>
            <w:tcBorders>
              <w:top w:val="single" w:sz="4" w:space="0" w:color="auto"/>
              <w:bottom w:val="nil"/>
              <w:right w:val="nil"/>
            </w:tcBorders>
          </w:tcPr>
          <w:p w14:paraId="5BF1EC54" w14:textId="77777777" w:rsidR="00FE52F3" w:rsidRPr="008F4866" w:rsidRDefault="00FE52F3" w:rsidP="0074614E">
            <w:pPr>
              <w:rPr>
                <w:sz w:val="20"/>
                <w:szCs w:val="20"/>
                <w:lang w:val="en-GB"/>
              </w:rPr>
            </w:pPr>
            <w:r w:rsidRPr="008F4866">
              <w:rPr>
                <w:sz w:val="20"/>
                <w:szCs w:val="20"/>
                <w:lang w:val="en-GB"/>
              </w:rPr>
              <w:t>1.</w:t>
            </w:r>
          </w:p>
        </w:tc>
        <w:tc>
          <w:tcPr>
            <w:tcW w:w="1276" w:type="dxa"/>
            <w:tcBorders>
              <w:top w:val="single" w:sz="4" w:space="0" w:color="auto"/>
              <w:bottom w:val="nil"/>
              <w:right w:val="nil"/>
            </w:tcBorders>
          </w:tcPr>
          <w:p w14:paraId="6B042802" w14:textId="77777777" w:rsidR="00FE52F3" w:rsidRPr="008F4866" w:rsidRDefault="00FE52F3" w:rsidP="0074614E">
            <w:pPr>
              <w:rPr>
                <w:sz w:val="20"/>
                <w:szCs w:val="20"/>
                <w:lang w:val="en-GB"/>
              </w:rPr>
            </w:pPr>
            <w:r w:rsidRPr="008F4866">
              <w:rPr>
                <w:sz w:val="20"/>
                <w:szCs w:val="20"/>
                <w:lang w:val="en-GB"/>
              </w:rPr>
              <w:t xml:space="preserve">CS type* </w:t>
            </w:r>
            <w:r>
              <w:rPr>
                <w:sz w:val="20"/>
                <w:szCs w:val="20"/>
                <w:lang w:val="en-GB"/>
              </w:rPr>
              <w:t>Trial*Group</w:t>
            </w:r>
          </w:p>
        </w:tc>
        <w:tc>
          <w:tcPr>
            <w:tcW w:w="1227" w:type="dxa"/>
            <w:tcBorders>
              <w:top w:val="single" w:sz="4" w:space="0" w:color="auto"/>
              <w:bottom w:val="nil"/>
              <w:right w:val="nil"/>
            </w:tcBorders>
          </w:tcPr>
          <w:p w14:paraId="197FB83C" w14:textId="77777777" w:rsidR="00FE52F3" w:rsidRPr="008F4866" w:rsidRDefault="00FE52F3" w:rsidP="0074614E">
            <w:pPr>
              <w:rPr>
                <w:sz w:val="20"/>
                <w:szCs w:val="20"/>
                <w:lang w:val="en-GB"/>
              </w:rPr>
            </w:pPr>
            <w:r w:rsidRPr="008F4866">
              <w:rPr>
                <w:sz w:val="20"/>
                <w:szCs w:val="20"/>
                <w:lang w:val="en-GB"/>
              </w:rPr>
              <w:t>Intercept</w:t>
            </w:r>
          </w:p>
        </w:tc>
        <w:tc>
          <w:tcPr>
            <w:tcW w:w="1134" w:type="dxa"/>
            <w:gridSpan w:val="3"/>
            <w:tcBorders>
              <w:bottom w:val="nil"/>
            </w:tcBorders>
          </w:tcPr>
          <w:p w14:paraId="53CB91AA" w14:textId="77777777" w:rsidR="00FE52F3" w:rsidRPr="00FC7550" w:rsidRDefault="00286A17" w:rsidP="0074614E">
            <w:pPr>
              <w:jc w:val="center"/>
              <w:rPr>
                <w:sz w:val="20"/>
                <w:szCs w:val="20"/>
                <w:lang w:val="en-GB"/>
              </w:rPr>
            </w:pPr>
            <w:r>
              <w:rPr>
                <w:sz w:val="20"/>
                <w:szCs w:val="20"/>
                <w:lang w:val="en-GB"/>
              </w:rPr>
              <w:t>-68.77</w:t>
            </w:r>
          </w:p>
        </w:tc>
        <w:tc>
          <w:tcPr>
            <w:tcW w:w="1134" w:type="dxa"/>
            <w:gridSpan w:val="3"/>
            <w:tcBorders>
              <w:bottom w:val="nil"/>
            </w:tcBorders>
          </w:tcPr>
          <w:p w14:paraId="43A0059E" w14:textId="77777777" w:rsidR="00FE52F3" w:rsidRPr="00FC7550" w:rsidRDefault="00286A17" w:rsidP="0074614E">
            <w:pPr>
              <w:jc w:val="center"/>
              <w:rPr>
                <w:sz w:val="20"/>
                <w:szCs w:val="20"/>
                <w:lang w:val="en-GB"/>
              </w:rPr>
            </w:pPr>
            <w:r>
              <w:rPr>
                <w:sz w:val="20"/>
                <w:szCs w:val="20"/>
                <w:lang w:val="en-GB"/>
              </w:rPr>
              <w:t>-18.33</w:t>
            </w:r>
          </w:p>
        </w:tc>
        <w:tc>
          <w:tcPr>
            <w:tcW w:w="1134" w:type="dxa"/>
            <w:gridSpan w:val="3"/>
            <w:tcBorders>
              <w:bottom w:val="nil"/>
              <w:right w:val="nil"/>
            </w:tcBorders>
          </w:tcPr>
          <w:p w14:paraId="6D045696" w14:textId="77777777" w:rsidR="00FE52F3" w:rsidRPr="00FC7550" w:rsidRDefault="00FE52F3" w:rsidP="0074614E">
            <w:pPr>
              <w:jc w:val="center"/>
              <w:rPr>
                <w:sz w:val="20"/>
                <w:szCs w:val="20"/>
                <w:lang w:val="en-GB"/>
              </w:rPr>
            </w:pPr>
            <w:r w:rsidRPr="00FC7550">
              <w:rPr>
                <w:sz w:val="20"/>
                <w:szCs w:val="20"/>
                <w:lang w:val="en-GB"/>
              </w:rPr>
              <w:t>-</w:t>
            </w:r>
          </w:p>
        </w:tc>
        <w:tc>
          <w:tcPr>
            <w:tcW w:w="993" w:type="dxa"/>
            <w:gridSpan w:val="3"/>
            <w:tcBorders>
              <w:bottom w:val="nil"/>
            </w:tcBorders>
          </w:tcPr>
          <w:p w14:paraId="5A7AB0AD" w14:textId="77777777" w:rsidR="00FE52F3" w:rsidRPr="00FC7550" w:rsidRDefault="00FE52F3" w:rsidP="0074614E">
            <w:pPr>
              <w:jc w:val="center"/>
              <w:rPr>
                <w:sz w:val="20"/>
                <w:szCs w:val="20"/>
                <w:lang w:val="en-GB"/>
              </w:rPr>
            </w:pPr>
            <w:r>
              <w:rPr>
                <w:sz w:val="20"/>
                <w:szCs w:val="20"/>
                <w:lang w:val="en-GB"/>
              </w:rPr>
              <w:t>-</w:t>
            </w:r>
          </w:p>
        </w:tc>
        <w:tc>
          <w:tcPr>
            <w:tcW w:w="992" w:type="dxa"/>
            <w:gridSpan w:val="2"/>
            <w:tcBorders>
              <w:bottom w:val="nil"/>
            </w:tcBorders>
          </w:tcPr>
          <w:p w14:paraId="2FD8C42D" w14:textId="77777777" w:rsidR="00FE52F3" w:rsidRPr="00FC7550" w:rsidRDefault="00FE52F3" w:rsidP="0074614E">
            <w:pPr>
              <w:jc w:val="center"/>
              <w:rPr>
                <w:sz w:val="20"/>
                <w:szCs w:val="20"/>
                <w:lang w:val="en-GB"/>
              </w:rPr>
            </w:pPr>
            <w:r>
              <w:rPr>
                <w:sz w:val="20"/>
                <w:szCs w:val="20"/>
                <w:lang w:val="en-GB"/>
              </w:rPr>
              <w:t>-</w:t>
            </w:r>
          </w:p>
        </w:tc>
        <w:tc>
          <w:tcPr>
            <w:tcW w:w="992" w:type="dxa"/>
            <w:gridSpan w:val="2"/>
            <w:tcBorders>
              <w:bottom w:val="nil"/>
              <w:right w:val="nil"/>
            </w:tcBorders>
          </w:tcPr>
          <w:p w14:paraId="29EAB855" w14:textId="77777777" w:rsidR="00FE52F3" w:rsidRPr="00FC7550" w:rsidRDefault="00FE52F3" w:rsidP="0074614E">
            <w:pPr>
              <w:jc w:val="center"/>
              <w:rPr>
                <w:sz w:val="20"/>
                <w:szCs w:val="20"/>
                <w:lang w:val="en-GB"/>
              </w:rPr>
            </w:pPr>
            <w:r>
              <w:rPr>
                <w:sz w:val="20"/>
                <w:szCs w:val="20"/>
                <w:lang w:val="en-GB"/>
              </w:rPr>
              <w:t>-</w:t>
            </w:r>
          </w:p>
        </w:tc>
      </w:tr>
      <w:tr w:rsidR="00FE52F3" w:rsidRPr="00C21019" w14:paraId="4A258928" w14:textId="77777777" w:rsidTr="0074614E">
        <w:trPr>
          <w:gridAfter w:val="2"/>
          <w:wAfter w:w="24" w:type="dxa"/>
          <w:trHeight w:val="562"/>
        </w:trPr>
        <w:tc>
          <w:tcPr>
            <w:tcW w:w="567" w:type="dxa"/>
            <w:tcBorders>
              <w:top w:val="nil"/>
              <w:bottom w:val="nil"/>
              <w:right w:val="nil"/>
            </w:tcBorders>
          </w:tcPr>
          <w:p w14:paraId="38DAB189" w14:textId="77777777" w:rsidR="00FE52F3" w:rsidRPr="008F4866" w:rsidRDefault="00FE52F3" w:rsidP="0074614E">
            <w:pPr>
              <w:rPr>
                <w:sz w:val="20"/>
                <w:szCs w:val="20"/>
                <w:lang w:val="en-GB"/>
              </w:rPr>
            </w:pPr>
            <w:r w:rsidRPr="008F4866">
              <w:rPr>
                <w:sz w:val="20"/>
                <w:szCs w:val="20"/>
                <w:lang w:val="en-GB"/>
              </w:rPr>
              <w:t>2.</w:t>
            </w:r>
          </w:p>
        </w:tc>
        <w:tc>
          <w:tcPr>
            <w:tcW w:w="1276" w:type="dxa"/>
            <w:tcBorders>
              <w:top w:val="nil"/>
              <w:bottom w:val="nil"/>
              <w:right w:val="nil"/>
            </w:tcBorders>
          </w:tcPr>
          <w:p w14:paraId="38D9B2CE" w14:textId="77777777" w:rsidR="00FE52F3" w:rsidRPr="008F4866" w:rsidRDefault="00FE52F3" w:rsidP="0074614E">
            <w:pPr>
              <w:rPr>
                <w:sz w:val="20"/>
                <w:szCs w:val="20"/>
                <w:lang w:val="en-GB"/>
              </w:rPr>
            </w:pPr>
            <w:r>
              <w:rPr>
                <w:sz w:val="20"/>
                <w:szCs w:val="20"/>
                <w:lang w:val="en-GB"/>
              </w:rPr>
              <w:t>CS type* Trial*Group</w:t>
            </w:r>
          </w:p>
        </w:tc>
        <w:tc>
          <w:tcPr>
            <w:tcW w:w="1227" w:type="dxa"/>
            <w:tcBorders>
              <w:top w:val="nil"/>
              <w:bottom w:val="nil"/>
              <w:right w:val="nil"/>
            </w:tcBorders>
          </w:tcPr>
          <w:p w14:paraId="12AD611B" w14:textId="77777777" w:rsidR="00FE52F3" w:rsidRPr="008F4866" w:rsidRDefault="00FE52F3" w:rsidP="0074614E">
            <w:pPr>
              <w:rPr>
                <w:sz w:val="20"/>
                <w:szCs w:val="20"/>
                <w:lang w:val="en-GB"/>
              </w:rPr>
            </w:pPr>
            <w:r w:rsidRPr="008F4866">
              <w:rPr>
                <w:sz w:val="20"/>
                <w:szCs w:val="20"/>
                <w:lang w:val="en-GB"/>
              </w:rPr>
              <w:t>Intercept, slope (</w:t>
            </w:r>
            <w:r>
              <w:rPr>
                <w:sz w:val="20"/>
                <w:szCs w:val="20"/>
                <w:lang w:val="en-GB"/>
              </w:rPr>
              <w:t>Trial</w:t>
            </w:r>
            <w:r w:rsidRPr="008F4866">
              <w:rPr>
                <w:sz w:val="20"/>
                <w:szCs w:val="20"/>
                <w:lang w:val="en-GB"/>
              </w:rPr>
              <w:t>)</w:t>
            </w:r>
          </w:p>
        </w:tc>
        <w:tc>
          <w:tcPr>
            <w:tcW w:w="1134" w:type="dxa"/>
            <w:gridSpan w:val="3"/>
            <w:tcBorders>
              <w:top w:val="nil"/>
              <w:bottom w:val="nil"/>
            </w:tcBorders>
          </w:tcPr>
          <w:p w14:paraId="2072FB3D" w14:textId="77777777" w:rsidR="00FE52F3" w:rsidRPr="00FC7550" w:rsidRDefault="00286A17" w:rsidP="0074614E">
            <w:pPr>
              <w:jc w:val="center"/>
              <w:rPr>
                <w:sz w:val="20"/>
                <w:szCs w:val="20"/>
                <w:lang w:val="en-GB"/>
              </w:rPr>
            </w:pPr>
            <w:r>
              <w:rPr>
                <w:sz w:val="20"/>
                <w:szCs w:val="20"/>
                <w:lang w:val="en-GB"/>
              </w:rPr>
              <w:t>-67.35</w:t>
            </w:r>
          </w:p>
        </w:tc>
        <w:tc>
          <w:tcPr>
            <w:tcW w:w="1134" w:type="dxa"/>
            <w:gridSpan w:val="3"/>
            <w:tcBorders>
              <w:top w:val="nil"/>
              <w:bottom w:val="nil"/>
            </w:tcBorders>
          </w:tcPr>
          <w:p w14:paraId="761D1000" w14:textId="77777777" w:rsidR="00FE52F3" w:rsidRPr="00FC7550" w:rsidRDefault="00286A17" w:rsidP="0074614E">
            <w:pPr>
              <w:jc w:val="center"/>
              <w:rPr>
                <w:sz w:val="20"/>
                <w:szCs w:val="20"/>
                <w:lang w:val="en-GB"/>
              </w:rPr>
            </w:pPr>
            <w:r>
              <w:rPr>
                <w:sz w:val="20"/>
                <w:szCs w:val="20"/>
                <w:lang w:val="en-GB"/>
              </w:rPr>
              <w:t>-6.83</w:t>
            </w:r>
          </w:p>
        </w:tc>
        <w:tc>
          <w:tcPr>
            <w:tcW w:w="1134" w:type="dxa"/>
            <w:gridSpan w:val="3"/>
            <w:tcBorders>
              <w:top w:val="nil"/>
              <w:bottom w:val="nil"/>
              <w:right w:val="nil"/>
            </w:tcBorders>
          </w:tcPr>
          <w:p w14:paraId="53FBBCB8" w14:textId="77777777" w:rsidR="00FE52F3" w:rsidRPr="00FC7550" w:rsidRDefault="00FE52F3" w:rsidP="0074614E">
            <w:pPr>
              <w:jc w:val="center"/>
              <w:rPr>
                <w:sz w:val="20"/>
                <w:szCs w:val="20"/>
                <w:lang w:val="en-GB"/>
              </w:rPr>
            </w:pPr>
            <w:r w:rsidRPr="00FC7550">
              <w:rPr>
                <w:sz w:val="20"/>
                <w:szCs w:val="20"/>
                <w:lang w:val="en-GB"/>
              </w:rPr>
              <w:t>1</w:t>
            </w:r>
          </w:p>
        </w:tc>
        <w:tc>
          <w:tcPr>
            <w:tcW w:w="993" w:type="dxa"/>
            <w:gridSpan w:val="3"/>
            <w:tcBorders>
              <w:top w:val="nil"/>
              <w:bottom w:val="nil"/>
            </w:tcBorders>
          </w:tcPr>
          <w:p w14:paraId="7B83CE42" w14:textId="77777777" w:rsidR="00FE52F3" w:rsidRPr="00FC7550" w:rsidRDefault="00286A17" w:rsidP="0074614E">
            <w:pPr>
              <w:jc w:val="center"/>
              <w:rPr>
                <w:sz w:val="20"/>
                <w:szCs w:val="20"/>
                <w:lang w:val="en-GB"/>
              </w:rPr>
            </w:pPr>
            <w:r>
              <w:rPr>
                <w:sz w:val="20"/>
                <w:szCs w:val="20"/>
                <w:lang w:val="en-GB"/>
              </w:rPr>
              <w:t>2.59</w:t>
            </w:r>
          </w:p>
        </w:tc>
        <w:tc>
          <w:tcPr>
            <w:tcW w:w="992" w:type="dxa"/>
            <w:gridSpan w:val="2"/>
            <w:tcBorders>
              <w:top w:val="nil"/>
              <w:bottom w:val="nil"/>
            </w:tcBorders>
          </w:tcPr>
          <w:p w14:paraId="0A8CBE01" w14:textId="77777777" w:rsidR="00FE52F3" w:rsidRPr="00FC7550" w:rsidRDefault="00286A17" w:rsidP="0074614E">
            <w:pPr>
              <w:jc w:val="center"/>
              <w:rPr>
                <w:sz w:val="20"/>
                <w:szCs w:val="20"/>
                <w:lang w:val="en-GB"/>
              </w:rPr>
            </w:pPr>
            <w:r>
              <w:rPr>
                <w:sz w:val="20"/>
                <w:szCs w:val="20"/>
                <w:lang w:val="en-GB"/>
              </w:rPr>
              <w:t>2</w:t>
            </w:r>
          </w:p>
        </w:tc>
        <w:tc>
          <w:tcPr>
            <w:tcW w:w="992" w:type="dxa"/>
            <w:gridSpan w:val="2"/>
            <w:tcBorders>
              <w:top w:val="nil"/>
              <w:bottom w:val="nil"/>
              <w:right w:val="nil"/>
            </w:tcBorders>
          </w:tcPr>
          <w:p w14:paraId="5461E1F0" w14:textId="77777777" w:rsidR="00FE52F3" w:rsidRPr="00FC7550" w:rsidRDefault="00286A17" w:rsidP="0074614E">
            <w:pPr>
              <w:jc w:val="center"/>
              <w:rPr>
                <w:sz w:val="20"/>
                <w:szCs w:val="20"/>
                <w:lang w:val="en-GB"/>
              </w:rPr>
            </w:pPr>
            <w:r>
              <w:rPr>
                <w:sz w:val="20"/>
                <w:szCs w:val="20"/>
                <w:lang w:val="en-GB"/>
              </w:rPr>
              <w:t>.275</w:t>
            </w:r>
          </w:p>
        </w:tc>
      </w:tr>
      <w:tr w:rsidR="00FE52F3" w:rsidRPr="00C21019" w14:paraId="71149783" w14:textId="77777777" w:rsidTr="0074614E">
        <w:trPr>
          <w:gridAfter w:val="2"/>
          <w:wAfter w:w="24" w:type="dxa"/>
          <w:trHeight w:val="589"/>
        </w:trPr>
        <w:tc>
          <w:tcPr>
            <w:tcW w:w="567" w:type="dxa"/>
            <w:tcBorders>
              <w:top w:val="nil"/>
              <w:bottom w:val="nil"/>
              <w:right w:val="nil"/>
            </w:tcBorders>
          </w:tcPr>
          <w:p w14:paraId="1D0B9CA0" w14:textId="77777777" w:rsidR="00FE52F3" w:rsidRPr="008F4866" w:rsidRDefault="00FE52F3" w:rsidP="0074614E">
            <w:pPr>
              <w:rPr>
                <w:sz w:val="20"/>
                <w:szCs w:val="20"/>
                <w:lang w:val="en-GB"/>
              </w:rPr>
            </w:pPr>
            <w:r w:rsidRPr="008F4866">
              <w:rPr>
                <w:sz w:val="20"/>
                <w:szCs w:val="20"/>
                <w:lang w:val="en-GB"/>
              </w:rPr>
              <w:t>3.</w:t>
            </w:r>
          </w:p>
        </w:tc>
        <w:tc>
          <w:tcPr>
            <w:tcW w:w="1276" w:type="dxa"/>
            <w:tcBorders>
              <w:top w:val="nil"/>
              <w:bottom w:val="nil"/>
              <w:right w:val="nil"/>
            </w:tcBorders>
          </w:tcPr>
          <w:p w14:paraId="6184587A" w14:textId="77777777" w:rsidR="00FE52F3" w:rsidRPr="008F4866" w:rsidRDefault="00FE52F3" w:rsidP="0074614E">
            <w:pPr>
              <w:rPr>
                <w:sz w:val="20"/>
                <w:szCs w:val="20"/>
                <w:lang w:val="en-GB"/>
              </w:rPr>
            </w:pPr>
            <w:r>
              <w:rPr>
                <w:sz w:val="20"/>
                <w:szCs w:val="20"/>
                <w:lang w:val="en-GB"/>
              </w:rPr>
              <w:t>CS type* Trial*Group</w:t>
            </w:r>
          </w:p>
        </w:tc>
        <w:tc>
          <w:tcPr>
            <w:tcW w:w="1227" w:type="dxa"/>
            <w:tcBorders>
              <w:top w:val="nil"/>
              <w:bottom w:val="nil"/>
              <w:right w:val="nil"/>
            </w:tcBorders>
          </w:tcPr>
          <w:p w14:paraId="2D431C8F" w14:textId="77777777" w:rsidR="00FE52F3" w:rsidRPr="008F4866" w:rsidRDefault="00FE52F3" w:rsidP="0074614E">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1134" w:type="dxa"/>
            <w:gridSpan w:val="3"/>
            <w:tcBorders>
              <w:top w:val="nil"/>
              <w:bottom w:val="nil"/>
            </w:tcBorders>
          </w:tcPr>
          <w:p w14:paraId="02AB646F" w14:textId="77777777" w:rsidR="00FE52F3" w:rsidRPr="00FC7550" w:rsidRDefault="003A6EA9" w:rsidP="0074614E">
            <w:pPr>
              <w:jc w:val="center"/>
              <w:rPr>
                <w:sz w:val="20"/>
                <w:szCs w:val="20"/>
                <w:lang w:val="en-GB"/>
              </w:rPr>
            </w:pPr>
            <w:r>
              <w:rPr>
                <w:sz w:val="20"/>
                <w:szCs w:val="20"/>
                <w:lang w:val="en-GB"/>
              </w:rPr>
              <w:t>-87.19</w:t>
            </w:r>
          </w:p>
        </w:tc>
        <w:tc>
          <w:tcPr>
            <w:tcW w:w="1134" w:type="dxa"/>
            <w:gridSpan w:val="3"/>
            <w:tcBorders>
              <w:top w:val="nil"/>
              <w:bottom w:val="nil"/>
            </w:tcBorders>
          </w:tcPr>
          <w:p w14:paraId="04389892" w14:textId="77777777" w:rsidR="00FE52F3" w:rsidRPr="00FC7550" w:rsidRDefault="003A6EA9" w:rsidP="0074614E">
            <w:pPr>
              <w:jc w:val="center"/>
              <w:rPr>
                <w:sz w:val="20"/>
                <w:szCs w:val="20"/>
                <w:lang w:val="en-GB"/>
              </w:rPr>
            </w:pPr>
            <w:r>
              <w:rPr>
                <w:sz w:val="20"/>
                <w:szCs w:val="20"/>
                <w:lang w:val="en-GB"/>
              </w:rPr>
              <w:t>-26.67</w:t>
            </w:r>
          </w:p>
        </w:tc>
        <w:tc>
          <w:tcPr>
            <w:tcW w:w="1134" w:type="dxa"/>
            <w:gridSpan w:val="3"/>
            <w:tcBorders>
              <w:top w:val="nil"/>
              <w:bottom w:val="nil"/>
              <w:right w:val="nil"/>
            </w:tcBorders>
          </w:tcPr>
          <w:p w14:paraId="0A41CCE5" w14:textId="77777777" w:rsidR="00FE52F3" w:rsidRPr="00FC7550" w:rsidRDefault="00FE52F3" w:rsidP="0074614E">
            <w:pPr>
              <w:jc w:val="center"/>
              <w:rPr>
                <w:sz w:val="20"/>
                <w:szCs w:val="20"/>
                <w:lang w:val="en-GB"/>
              </w:rPr>
            </w:pPr>
            <w:r>
              <w:rPr>
                <w:sz w:val="20"/>
                <w:szCs w:val="20"/>
                <w:lang w:val="en-GB"/>
              </w:rPr>
              <w:t>1</w:t>
            </w:r>
          </w:p>
        </w:tc>
        <w:tc>
          <w:tcPr>
            <w:tcW w:w="993" w:type="dxa"/>
            <w:gridSpan w:val="3"/>
            <w:tcBorders>
              <w:top w:val="nil"/>
              <w:bottom w:val="nil"/>
            </w:tcBorders>
          </w:tcPr>
          <w:p w14:paraId="195E2BFA" w14:textId="77777777" w:rsidR="00FE52F3" w:rsidRPr="00FC7550" w:rsidRDefault="003A6EA9" w:rsidP="0074614E">
            <w:pPr>
              <w:jc w:val="center"/>
              <w:rPr>
                <w:sz w:val="20"/>
                <w:szCs w:val="20"/>
                <w:lang w:val="en-GB"/>
              </w:rPr>
            </w:pPr>
            <w:r>
              <w:rPr>
                <w:sz w:val="20"/>
                <w:szCs w:val="20"/>
                <w:lang w:val="en-GB"/>
              </w:rPr>
              <w:t>22.43</w:t>
            </w:r>
          </w:p>
        </w:tc>
        <w:tc>
          <w:tcPr>
            <w:tcW w:w="992" w:type="dxa"/>
            <w:gridSpan w:val="2"/>
            <w:tcBorders>
              <w:top w:val="nil"/>
              <w:bottom w:val="nil"/>
            </w:tcBorders>
          </w:tcPr>
          <w:p w14:paraId="4CC9C248" w14:textId="77777777" w:rsidR="00FE52F3" w:rsidRPr="00FC7550" w:rsidRDefault="003A6EA9" w:rsidP="0074614E">
            <w:pPr>
              <w:jc w:val="center"/>
              <w:rPr>
                <w:sz w:val="20"/>
                <w:szCs w:val="20"/>
                <w:lang w:val="en-GB"/>
              </w:rPr>
            </w:pPr>
            <w:r>
              <w:rPr>
                <w:sz w:val="20"/>
                <w:szCs w:val="20"/>
                <w:lang w:val="en-GB"/>
              </w:rPr>
              <w:t>2</w:t>
            </w:r>
          </w:p>
        </w:tc>
        <w:tc>
          <w:tcPr>
            <w:tcW w:w="992" w:type="dxa"/>
            <w:gridSpan w:val="2"/>
            <w:tcBorders>
              <w:top w:val="nil"/>
              <w:bottom w:val="nil"/>
              <w:right w:val="nil"/>
            </w:tcBorders>
          </w:tcPr>
          <w:p w14:paraId="732F1A65" w14:textId="77777777" w:rsidR="00FE52F3" w:rsidRPr="00FC7550" w:rsidRDefault="003A6EA9" w:rsidP="0074614E">
            <w:pPr>
              <w:jc w:val="center"/>
              <w:rPr>
                <w:sz w:val="20"/>
                <w:szCs w:val="20"/>
                <w:lang w:val="en-GB"/>
              </w:rPr>
            </w:pPr>
            <w:r>
              <w:rPr>
                <w:sz w:val="20"/>
                <w:szCs w:val="20"/>
                <w:lang w:val="en-GB"/>
              </w:rPr>
              <w:t>&lt; .001</w:t>
            </w:r>
          </w:p>
        </w:tc>
      </w:tr>
      <w:tr w:rsidR="00FE52F3" w:rsidRPr="00011CEA" w14:paraId="17F1363E" w14:textId="77777777" w:rsidTr="0074614E">
        <w:trPr>
          <w:gridAfter w:val="2"/>
          <w:wAfter w:w="24" w:type="dxa"/>
          <w:trHeight w:val="589"/>
        </w:trPr>
        <w:tc>
          <w:tcPr>
            <w:tcW w:w="567" w:type="dxa"/>
            <w:tcBorders>
              <w:top w:val="nil"/>
              <w:bottom w:val="single" w:sz="4" w:space="0" w:color="auto"/>
              <w:right w:val="nil"/>
            </w:tcBorders>
          </w:tcPr>
          <w:p w14:paraId="3E05827D" w14:textId="77777777" w:rsidR="00FE52F3" w:rsidRPr="008F4866" w:rsidRDefault="00FE52F3" w:rsidP="0074614E">
            <w:pPr>
              <w:rPr>
                <w:sz w:val="20"/>
                <w:szCs w:val="20"/>
                <w:lang w:val="en-GB"/>
              </w:rPr>
            </w:pPr>
            <w:r>
              <w:rPr>
                <w:sz w:val="20"/>
                <w:szCs w:val="20"/>
                <w:lang w:val="en-GB"/>
              </w:rPr>
              <w:t>4.</w:t>
            </w:r>
          </w:p>
        </w:tc>
        <w:tc>
          <w:tcPr>
            <w:tcW w:w="1276" w:type="dxa"/>
            <w:tcBorders>
              <w:top w:val="nil"/>
              <w:bottom w:val="single" w:sz="4" w:space="0" w:color="auto"/>
              <w:right w:val="nil"/>
            </w:tcBorders>
          </w:tcPr>
          <w:p w14:paraId="746BBFA9" w14:textId="77777777" w:rsidR="00FE52F3" w:rsidRPr="008F4866" w:rsidRDefault="00FE52F3" w:rsidP="0074614E">
            <w:pPr>
              <w:rPr>
                <w:sz w:val="20"/>
                <w:szCs w:val="20"/>
                <w:lang w:val="en-GB"/>
              </w:rPr>
            </w:pPr>
            <w:r w:rsidRPr="008F4866">
              <w:rPr>
                <w:sz w:val="20"/>
                <w:szCs w:val="20"/>
                <w:lang w:val="en-GB"/>
              </w:rPr>
              <w:t xml:space="preserve">CS type* </w:t>
            </w:r>
            <w:r>
              <w:rPr>
                <w:sz w:val="20"/>
                <w:szCs w:val="20"/>
                <w:lang w:val="en-GB"/>
              </w:rPr>
              <w:t>Trial*Group</w:t>
            </w:r>
          </w:p>
        </w:tc>
        <w:tc>
          <w:tcPr>
            <w:tcW w:w="1227" w:type="dxa"/>
            <w:tcBorders>
              <w:top w:val="nil"/>
              <w:bottom w:val="single" w:sz="4" w:space="0" w:color="auto"/>
              <w:right w:val="nil"/>
            </w:tcBorders>
          </w:tcPr>
          <w:p w14:paraId="64A4B6D2" w14:textId="77777777" w:rsidR="00FE52F3" w:rsidRPr="008F4866" w:rsidRDefault="00FE52F3" w:rsidP="0074614E">
            <w:pPr>
              <w:rPr>
                <w:sz w:val="20"/>
                <w:szCs w:val="20"/>
                <w:lang w:val="en-GB"/>
              </w:rPr>
            </w:pPr>
            <w:r w:rsidRPr="008F4866">
              <w:rPr>
                <w:sz w:val="20"/>
                <w:szCs w:val="20"/>
                <w:lang w:val="en-GB"/>
              </w:rPr>
              <w:t>Intercept, slope</w:t>
            </w:r>
            <w:r>
              <w:rPr>
                <w:sz w:val="20"/>
                <w:szCs w:val="20"/>
                <w:lang w:val="en-GB"/>
              </w:rPr>
              <w:t>s</w:t>
            </w:r>
            <w:r w:rsidRPr="008F4866">
              <w:rPr>
                <w:sz w:val="20"/>
                <w:szCs w:val="20"/>
                <w:lang w:val="en-GB"/>
              </w:rPr>
              <w:t xml:space="preserve"> (CS type</w:t>
            </w:r>
            <w:r>
              <w:rPr>
                <w:sz w:val="20"/>
                <w:szCs w:val="20"/>
                <w:lang w:val="en-GB"/>
              </w:rPr>
              <w:t>, Trial</w:t>
            </w:r>
            <w:r w:rsidRPr="008F4866">
              <w:rPr>
                <w:sz w:val="20"/>
                <w:szCs w:val="20"/>
                <w:lang w:val="en-GB"/>
              </w:rPr>
              <w:t>)</w:t>
            </w:r>
          </w:p>
        </w:tc>
        <w:tc>
          <w:tcPr>
            <w:tcW w:w="1134" w:type="dxa"/>
            <w:gridSpan w:val="3"/>
            <w:tcBorders>
              <w:top w:val="nil"/>
              <w:bottom w:val="single" w:sz="4" w:space="0" w:color="auto"/>
            </w:tcBorders>
          </w:tcPr>
          <w:p w14:paraId="1E067D05" w14:textId="77777777" w:rsidR="00FE52F3" w:rsidRPr="00FC7550" w:rsidRDefault="003A6EA9" w:rsidP="0074614E">
            <w:pPr>
              <w:jc w:val="center"/>
              <w:rPr>
                <w:sz w:val="20"/>
                <w:szCs w:val="20"/>
                <w:lang w:val="en-GB"/>
              </w:rPr>
            </w:pPr>
            <w:r>
              <w:rPr>
                <w:sz w:val="20"/>
                <w:szCs w:val="20"/>
                <w:lang w:val="en-GB"/>
              </w:rPr>
              <w:t>-84.95</w:t>
            </w:r>
          </w:p>
        </w:tc>
        <w:tc>
          <w:tcPr>
            <w:tcW w:w="1134" w:type="dxa"/>
            <w:gridSpan w:val="3"/>
            <w:tcBorders>
              <w:top w:val="nil"/>
              <w:bottom w:val="single" w:sz="4" w:space="0" w:color="auto"/>
            </w:tcBorders>
          </w:tcPr>
          <w:p w14:paraId="79F6DD6A" w14:textId="77777777" w:rsidR="00FE52F3" w:rsidRPr="00FC7550" w:rsidRDefault="003A6EA9" w:rsidP="0074614E">
            <w:pPr>
              <w:jc w:val="center"/>
              <w:rPr>
                <w:sz w:val="20"/>
                <w:szCs w:val="20"/>
                <w:lang w:val="en-GB"/>
              </w:rPr>
            </w:pPr>
            <w:r>
              <w:rPr>
                <w:sz w:val="20"/>
                <w:szCs w:val="20"/>
                <w:lang w:val="en-GB"/>
              </w:rPr>
              <w:t>-9.31</w:t>
            </w:r>
          </w:p>
        </w:tc>
        <w:tc>
          <w:tcPr>
            <w:tcW w:w="1134" w:type="dxa"/>
            <w:gridSpan w:val="3"/>
            <w:tcBorders>
              <w:top w:val="nil"/>
              <w:bottom w:val="single" w:sz="4" w:space="0" w:color="auto"/>
              <w:right w:val="nil"/>
            </w:tcBorders>
          </w:tcPr>
          <w:p w14:paraId="0E9918FB" w14:textId="77777777" w:rsidR="00FE52F3" w:rsidRPr="00FC7550" w:rsidRDefault="00286A17" w:rsidP="0074614E">
            <w:pPr>
              <w:jc w:val="center"/>
              <w:rPr>
                <w:sz w:val="20"/>
                <w:szCs w:val="20"/>
                <w:lang w:val="en-GB"/>
              </w:rPr>
            </w:pPr>
            <w:r>
              <w:rPr>
                <w:sz w:val="20"/>
                <w:szCs w:val="20"/>
                <w:lang w:val="en-GB"/>
              </w:rPr>
              <w:t>3</w:t>
            </w:r>
          </w:p>
        </w:tc>
        <w:tc>
          <w:tcPr>
            <w:tcW w:w="993" w:type="dxa"/>
            <w:gridSpan w:val="3"/>
            <w:tcBorders>
              <w:top w:val="nil"/>
              <w:bottom w:val="single" w:sz="4" w:space="0" w:color="auto"/>
            </w:tcBorders>
          </w:tcPr>
          <w:p w14:paraId="22601733" w14:textId="77777777" w:rsidR="00FE52F3" w:rsidRPr="00FC7550" w:rsidRDefault="003A6EA9" w:rsidP="0074614E">
            <w:pPr>
              <w:jc w:val="center"/>
              <w:rPr>
                <w:sz w:val="20"/>
                <w:szCs w:val="20"/>
                <w:lang w:val="en-GB"/>
              </w:rPr>
            </w:pPr>
            <w:r>
              <w:rPr>
                <w:sz w:val="20"/>
                <w:szCs w:val="20"/>
                <w:lang w:val="en-GB"/>
              </w:rPr>
              <w:t>3.76</w:t>
            </w:r>
          </w:p>
        </w:tc>
        <w:tc>
          <w:tcPr>
            <w:tcW w:w="992" w:type="dxa"/>
            <w:gridSpan w:val="2"/>
            <w:tcBorders>
              <w:top w:val="nil"/>
              <w:bottom w:val="single" w:sz="4" w:space="0" w:color="auto"/>
            </w:tcBorders>
          </w:tcPr>
          <w:p w14:paraId="5B66B3FA" w14:textId="77777777" w:rsidR="00FE52F3" w:rsidRPr="00FC7550" w:rsidRDefault="003A6EA9" w:rsidP="0074614E">
            <w:pPr>
              <w:jc w:val="center"/>
              <w:rPr>
                <w:sz w:val="20"/>
                <w:szCs w:val="20"/>
                <w:lang w:val="en-GB"/>
              </w:rPr>
            </w:pPr>
            <w:r>
              <w:rPr>
                <w:sz w:val="20"/>
                <w:szCs w:val="20"/>
                <w:lang w:val="en-GB"/>
              </w:rPr>
              <w:t>3</w:t>
            </w:r>
          </w:p>
        </w:tc>
        <w:tc>
          <w:tcPr>
            <w:tcW w:w="992" w:type="dxa"/>
            <w:gridSpan w:val="2"/>
            <w:tcBorders>
              <w:top w:val="nil"/>
              <w:bottom w:val="single" w:sz="4" w:space="0" w:color="auto"/>
              <w:right w:val="nil"/>
            </w:tcBorders>
          </w:tcPr>
          <w:p w14:paraId="0E135D5B" w14:textId="77777777" w:rsidR="00FE52F3" w:rsidRPr="00FC7550" w:rsidRDefault="003A6EA9" w:rsidP="0074614E">
            <w:pPr>
              <w:jc w:val="center"/>
              <w:rPr>
                <w:sz w:val="20"/>
                <w:szCs w:val="20"/>
                <w:lang w:val="en-GB"/>
              </w:rPr>
            </w:pPr>
            <w:r>
              <w:rPr>
                <w:sz w:val="20"/>
                <w:szCs w:val="20"/>
                <w:lang w:val="en-GB"/>
              </w:rPr>
              <w:t>.288</w:t>
            </w:r>
          </w:p>
        </w:tc>
      </w:tr>
    </w:tbl>
    <w:p w14:paraId="7D9F31CA" w14:textId="77777777" w:rsidR="004D241A" w:rsidRPr="00662450" w:rsidRDefault="00FE52F3" w:rsidP="004D241A">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w:t>
      </w:r>
      <w:r w:rsidR="004D241A">
        <w:rPr>
          <w:i w:val="0"/>
          <w:color w:val="auto"/>
          <w:lang w:val="en-US"/>
        </w:rPr>
        <w:t xml:space="preserve"> </w:t>
      </w:r>
      <w:r w:rsidR="004D241A">
        <w:rPr>
          <w:b/>
          <w:i w:val="0"/>
          <w:color w:val="auto"/>
          <w:vertAlign w:val="superscript"/>
          <w:lang w:val="en-US"/>
        </w:rPr>
        <w:t>a</w:t>
      </w:r>
      <w:r w:rsidR="004D241A">
        <w:rPr>
          <w:i w:val="0"/>
          <w:color w:val="auto"/>
          <w:lang w:val="en-US"/>
        </w:rPr>
        <w:t xml:space="preserve"> By-subject random effects.</w:t>
      </w:r>
    </w:p>
    <w:p w14:paraId="5FFCC94F" w14:textId="14361E76" w:rsidR="0005043F" w:rsidRPr="009614AF" w:rsidRDefault="0005043F" w:rsidP="0005043F">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2</w:t>
      </w:r>
    </w:p>
    <w:p w14:paraId="7FC3CEB6" w14:textId="7A850ACF" w:rsidR="00463AB8" w:rsidRPr="00BA2647" w:rsidRDefault="00463AB8" w:rsidP="00697AB8">
      <w:pPr>
        <w:pStyle w:val="Beschriftung"/>
        <w:keepNext/>
        <w:rPr>
          <w:color w:val="auto"/>
          <w:sz w:val="22"/>
          <w:szCs w:val="22"/>
          <w:lang w:val="en-US"/>
        </w:rPr>
      </w:pPr>
      <w:r w:rsidRPr="009614AF">
        <w:rPr>
          <w:color w:val="auto"/>
          <w:sz w:val="22"/>
          <w:szCs w:val="22"/>
          <w:lang w:val="en-US"/>
        </w:rPr>
        <w:t xml:space="preserve">Coefficient table of fixed effects (final model) for </w:t>
      </w:r>
      <w:r w:rsidR="004B2903" w:rsidRPr="004B2903">
        <w:rPr>
          <w:color w:val="auto"/>
          <w:sz w:val="22"/>
          <w:szCs w:val="22"/>
          <w:lang w:val="en-US"/>
        </w:rPr>
        <w:t>skin conductance responses</w:t>
      </w:r>
      <w:r w:rsidR="004D241A">
        <w:rPr>
          <w:color w:val="auto"/>
          <w:sz w:val="22"/>
          <w:szCs w:val="22"/>
          <w:lang w:val="en-US"/>
        </w:rPr>
        <w:t xml:space="preserve"> (square-root-transformed)</w:t>
      </w:r>
      <w:r w:rsidR="004B2903" w:rsidRPr="004B2903">
        <w:rPr>
          <w:color w:val="auto"/>
          <w:sz w:val="22"/>
          <w:szCs w:val="22"/>
          <w:lang w:val="en-US"/>
        </w:rPr>
        <w:t xml:space="preserve"> </w:t>
      </w:r>
      <w:r w:rsidR="00DA6FA5" w:rsidRPr="00DA6FA5">
        <w:rPr>
          <w:color w:val="000000" w:themeColor="text1"/>
          <w:sz w:val="22"/>
          <w:szCs w:val="22"/>
          <w:lang w:val="en-US"/>
        </w:rPr>
        <w:t xml:space="preserve">during extinction </w:t>
      </w:r>
      <w:r w:rsidRPr="00DA6FA5">
        <w:rPr>
          <w:color w:val="000000" w:themeColor="text1"/>
          <w:sz w:val="22"/>
          <w:szCs w:val="22"/>
          <w:lang w:val="en-US"/>
        </w:rPr>
        <w:t xml:space="preserve">training </w:t>
      </w:r>
      <w:r>
        <w:rPr>
          <w:color w:val="auto"/>
          <w:sz w:val="22"/>
          <w:szCs w:val="22"/>
          <w:lang w:val="en-US"/>
        </w:rPr>
        <w:t>including CS+</w:t>
      </w:r>
      <w:r w:rsidRPr="00902C02">
        <w:rPr>
          <w:b/>
          <w:color w:val="auto"/>
          <w:sz w:val="22"/>
          <w:szCs w:val="22"/>
          <w:vertAlign w:val="subscript"/>
          <w:lang w:val="en-US"/>
        </w:rPr>
        <w:t>E</w:t>
      </w:r>
      <w:r w:rsidRPr="00902C02">
        <w:rPr>
          <w:b/>
          <w:color w:val="auto"/>
          <w:sz w:val="22"/>
          <w:szCs w:val="22"/>
          <w:lang w:val="en-US"/>
        </w:rPr>
        <w:t xml:space="preserve"> </w:t>
      </w:r>
      <w:r w:rsidRPr="00A1458D">
        <w:rPr>
          <w:color w:val="auto"/>
          <w:sz w:val="22"/>
          <w:szCs w:val="22"/>
          <w:lang w:val="en-US"/>
        </w:rPr>
        <w:t>and CS</w:t>
      </w:r>
      <w:r w:rsidR="00DA6FA5" w:rsidRPr="00A1458D">
        <w:rPr>
          <w:color w:val="auto"/>
          <w:sz w:val="22"/>
          <w:szCs w:val="22"/>
          <w:lang w:val="en-US"/>
        </w:rPr>
        <w:t>-</w:t>
      </w:r>
      <w:r w:rsidR="00BA2647" w:rsidRPr="00A1458D">
        <w:rPr>
          <w:color w:val="auto"/>
          <w:sz w:val="22"/>
          <w:szCs w:val="22"/>
          <w:lang w:val="en-US"/>
        </w:rPr>
        <w:t xml:space="preserve"> </w:t>
      </w:r>
      <w:r w:rsidR="00A1458D" w:rsidRPr="00A1458D">
        <w:rPr>
          <w:color w:val="auto"/>
          <w:sz w:val="22"/>
          <w:szCs w:val="22"/>
          <w:lang w:val="en-US"/>
        </w:rPr>
        <w:t>in the laboratory subsample</w:t>
      </w:r>
      <w:r w:rsidR="00A1458D" w:rsidRPr="00A1458D">
        <w:rPr>
          <w:color w:val="auto"/>
          <w:sz w:val="22"/>
          <w:lang w:val="en-US"/>
        </w:rPr>
        <w:t xml:space="preserve"> </w:t>
      </w:r>
    </w:p>
    <w:tbl>
      <w:tblPr>
        <w:tblStyle w:val="Tabellenraster"/>
        <w:tblW w:w="8647" w:type="dxa"/>
        <w:tblBorders>
          <w:insideV w:val="none" w:sz="0" w:space="0" w:color="auto"/>
        </w:tblBorders>
        <w:tblLook w:val="04A0" w:firstRow="1" w:lastRow="0" w:firstColumn="1" w:lastColumn="0" w:noHBand="0" w:noVBand="1"/>
      </w:tblPr>
      <w:tblGrid>
        <w:gridCol w:w="1985"/>
        <w:gridCol w:w="850"/>
        <w:gridCol w:w="735"/>
        <w:gridCol w:w="977"/>
        <w:gridCol w:w="1002"/>
        <w:gridCol w:w="1126"/>
        <w:gridCol w:w="986"/>
        <w:gridCol w:w="986"/>
      </w:tblGrid>
      <w:tr w:rsidR="00463AB8" w:rsidRPr="00902C02" w14:paraId="2E6323B4" w14:textId="77777777" w:rsidTr="00701F05">
        <w:tc>
          <w:tcPr>
            <w:tcW w:w="1985" w:type="dxa"/>
            <w:tcBorders>
              <w:left w:val="nil"/>
              <w:bottom w:val="nil"/>
            </w:tcBorders>
          </w:tcPr>
          <w:p w14:paraId="15DE155B" w14:textId="77777777" w:rsidR="00463AB8" w:rsidRPr="00902C02" w:rsidRDefault="00463AB8" w:rsidP="0074614E">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850" w:type="dxa"/>
            <w:tcBorders>
              <w:bottom w:val="nil"/>
            </w:tcBorders>
          </w:tcPr>
          <w:p w14:paraId="03E5F3A4" w14:textId="77777777" w:rsidR="00463AB8" w:rsidRPr="00902C02" w:rsidRDefault="00463AB8" w:rsidP="0074614E">
            <w:pPr>
              <w:jc w:val="center"/>
              <w:rPr>
                <w:i/>
                <w:sz w:val="20"/>
                <w:szCs w:val="20"/>
                <w:lang w:val="en-GB"/>
              </w:rPr>
            </w:pPr>
            <w:r w:rsidRPr="00902C02">
              <w:rPr>
                <w:i/>
                <w:sz w:val="20"/>
                <w:szCs w:val="20"/>
                <w:lang w:val="en-GB"/>
              </w:rPr>
              <w:t>b</w:t>
            </w:r>
          </w:p>
        </w:tc>
        <w:tc>
          <w:tcPr>
            <w:tcW w:w="735" w:type="dxa"/>
            <w:tcBorders>
              <w:bottom w:val="nil"/>
            </w:tcBorders>
          </w:tcPr>
          <w:p w14:paraId="27C09B2B" w14:textId="77777777" w:rsidR="00463AB8" w:rsidRPr="00902C02" w:rsidRDefault="00463AB8" w:rsidP="0074614E">
            <w:pPr>
              <w:jc w:val="center"/>
              <w:rPr>
                <w:i/>
                <w:sz w:val="20"/>
                <w:szCs w:val="20"/>
                <w:lang w:val="en-GB"/>
              </w:rPr>
            </w:pPr>
            <w:r w:rsidRPr="00902C02">
              <w:rPr>
                <w:i/>
                <w:sz w:val="20"/>
                <w:szCs w:val="20"/>
                <w:lang w:val="en-GB"/>
              </w:rPr>
              <w:t>se</w:t>
            </w:r>
          </w:p>
        </w:tc>
        <w:tc>
          <w:tcPr>
            <w:tcW w:w="977" w:type="dxa"/>
            <w:tcBorders>
              <w:bottom w:val="nil"/>
            </w:tcBorders>
          </w:tcPr>
          <w:p w14:paraId="230D8A21" w14:textId="77777777" w:rsidR="00463AB8" w:rsidRPr="00902C02" w:rsidRDefault="00463AB8" w:rsidP="0074614E">
            <w:pPr>
              <w:tabs>
                <w:tab w:val="left" w:pos="1200"/>
              </w:tabs>
              <w:jc w:val="center"/>
              <w:rPr>
                <w:sz w:val="20"/>
                <w:szCs w:val="20"/>
                <w:lang w:val="en-GB"/>
              </w:rPr>
            </w:pPr>
            <w:r w:rsidRPr="00902C02">
              <w:rPr>
                <w:sz w:val="20"/>
                <w:szCs w:val="20"/>
                <w:lang w:val="en-GB"/>
              </w:rPr>
              <w:t>95% CI</w:t>
            </w:r>
          </w:p>
        </w:tc>
        <w:tc>
          <w:tcPr>
            <w:tcW w:w="1002" w:type="dxa"/>
            <w:tcBorders>
              <w:bottom w:val="nil"/>
            </w:tcBorders>
          </w:tcPr>
          <w:p w14:paraId="5978CEBB" w14:textId="77777777" w:rsidR="00463AB8" w:rsidRPr="00902C02" w:rsidRDefault="00463AB8" w:rsidP="0074614E">
            <w:pPr>
              <w:jc w:val="center"/>
              <w:rPr>
                <w:sz w:val="20"/>
                <w:szCs w:val="20"/>
                <w:lang w:val="en-GB"/>
              </w:rPr>
            </w:pPr>
            <w:r w:rsidRPr="00902C02">
              <w:rPr>
                <w:sz w:val="20"/>
                <w:szCs w:val="20"/>
                <w:lang w:val="en-GB"/>
              </w:rPr>
              <w:t>95% CI</w:t>
            </w:r>
          </w:p>
        </w:tc>
        <w:tc>
          <w:tcPr>
            <w:tcW w:w="3098" w:type="dxa"/>
            <w:gridSpan w:val="3"/>
            <w:tcBorders>
              <w:bottom w:val="single" w:sz="4" w:space="0" w:color="auto"/>
              <w:right w:val="nil"/>
            </w:tcBorders>
          </w:tcPr>
          <w:p w14:paraId="0A9FC55C" w14:textId="77777777" w:rsidR="00463AB8" w:rsidRPr="00902C02" w:rsidRDefault="00463AB8" w:rsidP="0074614E">
            <w:pPr>
              <w:jc w:val="center"/>
              <w:rPr>
                <w:sz w:val="20"/>
                <w:szCs w:val="20"/>
                <w:lang w:val="en-GB"/>
              </w:rPr>
            </w:pPr>
            <w:r w:rsidRPr="00902C02">
              <w:rPr>
                <w:sz w:val="20"/>
                <w:szCs w:val="20"/>
                <w:lang w:val="en-GB"/>
              </w:rPr>
              <w:t>Test statistics</w:t>
            </w:r>
          </w:p>
        </w:tc>
      </w:tr>
      <w:tr w:rsidR="00463AB8" w:rsidRPr="00902C02" w14:paraId="22F81C54" w14:textId="77777777" w:rsidTr="00701F05">
        <w:tc>
          <w:tcPr>
            <w:tcW w:w="1985" w:type="dxa"/>
            <w:tcBorders>
              <w:top w:val="nil"/>
              <w:left w:val="nil"/>
              <w:bottom w:val="single" w:sz="4" w:space="0" w:color="auto"/>
            </w:tcBorders>
          </w:tcPr>
          <w:p w14:paraId="2C5D7C98" w14:textId="77777777" w:rsidR="00463AB8" w:rsidRPr="00902C02" w:rsidRDefault="00463AB8" w:rsidP="0074614E">
            <w:pPr>
              <w:tabs>
                <w:tab w:val="left" w:pos="1140"/>
              </w:tabs>
              <w:rPr>
                <w:sz w:val="20"/>
                <w:szCs w:val="20"/>
                <w:lang w:val="en-GB"/>
              </w:rPr>
            </w:pPr>
          </w:p>
        </w:tc>
        <w:tc>
          <w:tcPr>
            <w:tcW w:w="850" w:type="dxa"/>
            <w:tcBorders>
              <w:top w:val="nil"/>
              <w:bottom w:val="single" w:sz="4" w:space="0" w:color="auto"/>
            </w:tcBorders>
          </w:tcPr>
          <w:p w14:paraId="1981A2A5" w14:textId="77777777" w:rsidR="00463AB8" w:rsidRPr="00902C02" w:rsidRDefault="00463AB8" w:rsidP="0074614E">
            <w:pPr>
              <w:jc w:val="center"/>
              <w:rPr>
                <w:sz w:val="20"/>
                <w:szCs w:val="20"/>
                <w:lang w:val="en-GB"/>
              </w:rPr>
            </w:pPr>
          </w:p>
        </w:tc>
        <w:tc>
          <w:tcPr>
            <w:tcW w:w="735" w:type="dxa"/>
            <w:tcBorders>
              <w:top w:val="nil"/>
              <w:bottom w:val="single" w:sz="4" w:space="0" w:color="auto"/>
            </w:tcBorders>
          </w:tcPr>
          <w:p w14:paraId="1D495C1A" w14:textId="77777777" w:rsidR="00463AB8" w:rsidRPr="00902C02" w:rsidRDefault="00463AB8" w:rsidP="0074614E">
            <w:pPr>
              <w:jc w:val="center"/>
              <w:rPr>
                <w:sz w:val="20"/>
                <w:szCs w:val="20"/>
                <w:lang w:val="en-GB"/>
              </w:rPr>
            </w:pPr>
          </w:p>
        </w:tc>
        <w:tc>
          <w:tcPr>
            <w:tcW w:w="977" w:type="dxa"/>
            <w:tcBorders>
              <w:top w:val="nil"/>
              <w:bottom w:val="single" w:sz="4" w:space="0" w:color="auto"/>
            </w:tcBorders>
          </w:tcPr>
          <w:p w14:paraId="225F01DA" w14:textId="77777777" w:rsidR="00463AB8" w:rsidRPr="00902C02" w:rsidRDefault="00463AB8" w:rsidP="0074614E">
            <w:pPr>
              <w:jc w:val="center"/>
              <w:rPr>
                <w:sz w:val="20"/>
                <w:szCs w:val="20"/>
                <w:lang w:val="en-GB"/>
              </w:rPr>
            </w:pPr>
            <w:r w:rsidRPr="00902C02">
              <w:rPr>
                <w:sz w:val="20"/>
                <w:szCs w:val="20"/>
                <w:lang w:val="en-GB"/>
              </w:rPr>
              <w:t>lower</w:t>
            </w:r>
          </w:p>
        </w:tc>
        <w:tc>
          <w:tcPr>
            <w:tcW w:w="1002" w:type="dxa"/>
            <w:tcBorders>
              <w:top w:val="nil"/>
              <w:bottom w:val="single" w:sz="4" w:space="0" w:color="auto"/>
            </w:tcBorders>
          </w:tcPr>
          <w:p w14:paraId="31D6C8B6" w14:textId="77777777" w:rsidR="00463AB8" w:rsidRPr="00902C02" w:rsidRDefault="00463AB8" w:rsidP="0074614E">
            <w:pPr>
              <w:jc w:val="center"/>
              <w:rPr>
                <w:sz w:val="20"/>
                <w:szCs w:val="20"/>
                <w:lang w:val="en-GB"/>
              </w:rPr>
            </w:pPr>
            <w:r w:rsidRPr="00902C02">
              <w:rPr>
                <w:sz w:val="20"/>
                <w:szCs w:val="20"/>
                <w:lang w:val="en-GB"/>
              </w:rPr>
              <w:t>upper</w:t>
            </w:r>
          </w:p>
        </w:tc>
        <w:tc>
          <w:tcPr>
            <w:tcW w:w="1126" w:type="dxa"/>
            <w:tcBorders>
              <w:bottom w:val="single" w:sz="4" w:space="0" w:color="auto"/>
            </w:tcBorders>
          </w:tcPr>
          <w:p w14:paraId="17DEB0A8" w14:textId="77777777" w:rsidR="00463AB8" w:rsidRPr="00902C02" w:rsidRDefault="00463AB8" w:rsidP="0074614E">
            <w:pPr>
              <w:jc w:val="center"/>
              <w:rPr>
                <w:i/>
                <w:sz w:val="20"/>
                <w:szCs w:val="20"/>
                <w:lang w:val="en-GB"/>
              </w:rPr>
            </w:pPr>
            <w:r w:rsidRPr="00902C02">
              <w:rPr>
                <w:i/>
                <w:sz w:val="20"/>
                <w:szCs w:val="20"/>
                <w:lang w:val="en-GB"/>
              </w:rPr>
              <w:t>t</w:t>
            </w:r>
          </w:p>
        </w:tc>
        <w:tc>
          <w:tcPr>
            <w:tcW w:w="986" w:type="dxa"/>
            <w:tcBorders>
              <w:bottom w:val="single" w:sz="4" w:space="0" w:color="auto"/>
            </w:tcBorders>
          </w:tcPr>
          <w:p w14:paraId="552BDBE5" w14:textId="77777777" w:rsidR="00463AB8" w:rsidRPr="00902C02" w:rsidRDefault="00463AB8" w:rsidP="0074614E">
            <w:pPr>
              <w:jc w:val="center"/>
              <w:rPr>
                <w:i/>
                <w:sz w:val="20"/>
                <w:szCs w:val="20"/>
                <w:lang w:val="en-GB"/>
              </w:rPr>
            </w:pPr>
            <w:proofErr w:type="spellStart"/>
            <w:r w:rsidRPr="00902C02">
              <w:rPr>
                <w:i/>
                <w:sz w:val="20"/>
                <w:szCs w:val="20"/>
                <w:lang w:val="en-GB"/>
              </w:rPr>
              <w:t>df</w:t>
            </w:r>
            <w:proofErr w:type="spellEnd"/>
          </w:p>
        </w:tc>
        <w:tc>
          <w:tcPr>
            <w:tcW w:w="986" w:type="dxa"/>
            <w:tcBorders>
              <w:bottom w:val="single" w:sz="4" w:space="0" w:color="auto"/>
              <w:right w:val="nil"/>
            </w:tcBorders>
          </w:tcPr>
          <w:p w14:paraId="0E9FC93F" w14:textId="77777777" w:rsidR="00463AB8" w:rsidRPr="00902C02" w:rsidRDefault="00463AB8" w:rsidP="0074614E">
            <w:pPr>
              <w:jc w:val="center"/>
              <w:rPr>
                <w:i/>
                <w:sz w:val="20"/>
                <w:szCs w:val="20"/>
                <w:lang w:val="en-GB"/>
              </w:rPr>
            </w:pPr>
            <w:r w:rsidRPr="00902C02">
              <w:rPr>
                <w:i/>
                <w:sz w:val="20"/>
                <w:szCs w:val="20"/>
                <w:lang w:val="en-GB"/>
              </w:rPr>
              <w:t>p</w:t>
            </w:r>
          </w:p>
        </w:tc>
      </w:tr>
      <w:tr w:rsidR="00463AB8" w:rsidRPr="00902C02" w14:paraId="3E5BAB89" w14:textId="77777777" w:rsidTr="00701F05">
        <w:tc>
          <w:tcPr>
            <w:tcW w:w="1985" w:type="dxa"/>
            <w:tcBorders>
              <w:top w:val="single" w:sz="4" w:space="0" w:color="auto"/>
              <w:left w:val="nil"/>
              <w:bottom w:val="nil"/>
              <w:right w:val="nil"/>
            </w:tcBorders>
          </w:tcPr>
          <w:p w14:paraId="23637CF6" w14:textId="77777777" w:rsidR="00463AB8" w:rsidRPr="00902C02" w:rsidRDefault="00463AB8" w:rsidP="0074614E">
            <w:pPr>
              <w:rPr>
                <w:sz w:val="20"/>
                <w:szCs w:val="20"/>
                <w:lang w:val="en-GB"/>
              </w:rPr>
            </w:pPr>
            <w:r w:rsidRPr="00902C02">
              <w:rPr>
                <w:sz w:val="20"/>
                <w:szCs w:val="20"/>
                <w:lang w:val="en-GB"/>
              </w:rPr>
              <w:t>Constant</w:t>
            </w:r>
          </w:p>
        </w:tc>
        <w:tc>
          <w:tcPr>
            <w:tcW w:w="850" w:type="dxa"/>
            <w:tcBorders>
              <w:top w:val="single" w:sz="4" w:space="0" w:color="auto"/>
              <w:left w:val="nil"/>
              <w:bottom w:val="nil"/>
              <w:right w:val="nil"/>
            </w:tcBorders>
          </w:tcPr>
          <w:p w14:paraId="3ABDB6EB" w14:textId="77777777" w:rsidR="00463AB8" w:rsidRPr="00902C02" w:rsidRDefault="00701F05" w:rsidP="0074614E">
            <w:pPr>
              <w:jc w:val="center"/>
              <w:rPr>
                <w:sz w:val="20"/>
                <w:szCs w:val="20"/>
                <w:lang w:val="en-GB"/>
              </w:rPr>
            </w:pPr>
            <w:r>
              <w:rPr>
                <w:sz w:val="20"/>
                <w:szCs w:val="20"/>
                <w:lang w:val="en-GB"/>
              </w:rPr>
              <w:t>0.20</w:t>
            </w:r>
          </w:p>
        </w:tc>
        <w:tc>
          <w:tcPr>
            <w:tcW w:w="735" w:type="dxa"/>
            <w:tcBorders>
              <w:top w:val="single" w:sz="4" w:space="0" w:color="auto"/>
              <w:left w:val="nil"/>
              <w:bottom w:val="nil"/>
              <w:right w:val="nil"/>
            </w:tcBorders>
          </w:tcPr>
          <w:p w14:paraId="1B1F2F23" w14:textId="77777777" w:rsidR="00463AB8" w:rsidRPr="00902C02" w:rsidRDefault="00701F05" w:rsidP="0074614E">
            <w:pPr>
              <w:jc w:val="center"/>
              <w:rPr>
                <w:sz w:val="20"/>
                <w:szCs w:val="20"/>
                <w:lang w:val="en-GB"/>
              </w:rPr>
            </w:pPr>
            <w:r>
              <w:rPr>
                <w:sz w:val="20"/>
                <w:szCs w:val="20"/>
                <w:lang w:val="en-GB"/>
              </w:rPr>
              <w:t>0.03</w:t>
            </w:r>
          </w:p>
        </w:tc>
        <w:tc>
          <w:tcPr>
            <w:tcW w:w="977" w:type="dxa"/>
            <w:tcBorders>
              <w:top w:val="single" w:sz="4" w:space="0" w:color="auto"/>
              <w:left w:val="nil"/>
              <w:bottom w:val="nil"/>
              <w:right w:val="nil"/>
            </w:tcBorders>
          </w:tcPr>
          <w:p w14:paraId="16601C6C" w14:textId="77777777" w:rsidR="00463AB8" w:rsidRPr="00902C02" w:rsidRDefault="00701F05" w:rsidP="0074614E">
            <w:pPr>
              <w:jc w:val="center"/>
              <w:rPr>
                <w:sz w:val="20"/>
                <w:szCs w:val="20"/>
                <w:lang w:val="en-GB"/>
              </w:rPr>
            </w:pPr>
            <w:r>
              <w:rPr>
                <w:sz w:val="20"/>
                <w:szCs w:val="20"/>
                <w:lang w:val="en-GB"/>
              </w:rPr>
              <w:t>0.14</w:t>
            </w:r>
          </w:p>
        </w:tc>
        <w:tc>
          <w:tcPr>
            <w:tcW w:w="1002" w:type="dxa"/>
            <w:tcBorders>
              <w:top w:val="single" w:sz="4" w:space="0" w:color="auto"/>
              <w:left w:val="nil"/>
              <w:bottom w:val="nil"/>
              <w:right w:val="nil"/>
            </w:tcBorders>
          </w:tcPr>
          <w:p w14:paraId="002F1263" w14:textId="77777777" w:rsidR="00463AB8" w:rsidRPr="00902C02" w:rsidRDefault="00701F05" w:rsidP="0074614E">
            <w:pPr>
              <w:jc w:val="center"/>
              <w:rPr>
                <w:sz w:val="20"/>
                <w:szCs w:val="20"/>
                <w:lang w:val="en-GB"/>
              </w:rPr>
            </w:pPr>
            <w:r>
              <w:rPr>
                <w:sz w:val="20"/>
                <w:szCs w:val="20"/>
                <w:lang w:val="en-GB"/>
              </w:rPr>
              <w:t>0.24</w:t>
            </w:r>
          </w:p>
        </w:tc>
        <w:tc>
          <w:tcPr>
            <w:tcW w:w="1126" w:type="dxa"/>
            <w:tcBorders>
              <w:top w:val="single" w:sz="4" w:space="0" w:color="auto"/>
              <w:left w:val="nil"/>
              <w:bottom w:val="nil"/>
              <w:right w:val="nil"/>
            </w:tcBorders>
          </w:tcPr>
          <w:p w14:paraId="28E10774" w14:textId="77777777" w:rsidR="00463AB8" w:rsidRPr="00902C02" w:rsidRDefault="00701F05" w:rsidP="0074614E">
            <w:pPr>
              <w:jc w:val="center"/>
              <w:rPr>
                <w:sz w:val="20"/>
                <w:szCs w:val="20"/>
                <w:lang w:val="en-GB"/>
              </w:rPr>
            </w:pPr>
            <w:r>
              <w:rPr>
                <w:sz w:val="20"/>
                <w:szCs w:val="20"/>
                <w:lang w:val="en-GB"/>
              </w:rPr>
              <w:t>7.04</w:t>
            </w:r>
          </w:p>
        </w:tc>
        <w:tc>
          <w:tcPr>
            <w:tcW w:w="986" w:type="dxa"/>
            <w:tcBorders>
              <w:top w:val="single" w:sz="4" w:space="0" w:color="auto"/>
              <w:left w:val="nil"/>
              <w:bottom w:val="nil"/>
              <w:right w:val="nil"/>
            </w:tcBorders>
          </w:tcPr>
          <w:p w14:paraId="5BE7BC6A"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single" w:sz="4" w:space="0" w:color="auto"/>
              <w:left w:val="nil"/>
              <w:bottom w:val="nil"/>
              <w:right w:val="nil"/>
            </w:tcBorders>
          </w:tcPr>
          <w:p w14:paraId="64341D7A" w14:textId="77777777" w:rsidR="00463AB8" w:rsidRPr="00902C02" w:rsidRDefault="00701F05" w:rsidP="0074614E">
            <w:pPr>
              <w:jc w:val="center"/>
              <w:rPr>
                <w:sz w:val="20"/>
                <w:szCs w:val="20"/>
                <w:lang w:val="en-GB"/>
              </w:rPr>
            </w:pPr>
            <w:r>
              <w:rPr>
                <w:sz w:val="20"/>
                <w:szCs w:val="20"/>
                <w:lang w:val="en-GB"/>
              </w:rPr>
              <w:t>&lt; .001</w:t>
            </w:r>
          </w:p>
        </w:tc>
      </w:tr>
      <w:tr w:rsidR="00463AB8" w:rsidRPr="00902C02" w14:paraId="1C4F3E13" w14:textId="77777777" w:rsidTr="00701F05">
        <w:tc>
          <w:tcPr>
            <w:tcW w:w="1985" w:type="dxa"/>
            <w:tcBorders>
              <w:top w:val="nil"/>
              <w:left w:val="nil"/>
              <w:bottom w:val="nil"/>
              <w:right w:val="nil"/>
            </w:tcBorders>
          </w:tcPr>
          <w:p w14:paraId="5DD074EB" w14:textId="77777777" w:rsidR="00463AB8" w:rsidRPr="00902C02" w:rsidRDefault="00463AB8" w:rsidP="0074614E">
            <w:pPr>
              <w:rPr>
                <w:sz w:val="20"/>
                <w:szCs w:val="20"/>
                <w:lang w:val="en-GB"/>
              </w:rPr>
            </w:pPr>
            <w:proofErr w:type="spellStart"/>
            <w:r>
              <w:rPr>
                <w:sz w:val="20"/>
                <w:szCs w:val="20"/>
                <w:lang w:val="en-GB"/>
              </w:rPr>
              <w:t>Trial</w:t>
            </w:r>
            <w:r w:rsidRPr="00902C02">
              <w:rPr>
                <w:b/>
                <w:sz w:val="20"/>
                <w:szCs w:val="20"/>
                <w:vertAlign w:val="superscript"/>
                <w:lang w:val="en-GB"/>
              </w:rPr>
              <w:t>a</w:t>
            </w:r>
            <w:proofErr w:type="spellEnd"/>
          </w:p>
        </w:tc>
        <w:tc>
          <w:tcPr>
            <w:tcW w:w="850" w:type="dxa"/>
            <w:tcBorders>
              <w:top w:val="nil"/>
              <w:left w:val="nil"/>
              <w:bottom w:val="nil"/>
              <w:right w:val="nil"/>
            </w:tcBorders>
          </w:tcPr>
          <w:p w14:paraId="21224685" w14:textId="77777777" w:rsidR="00463AB8" w:rsidRPr="00902C02" w:rsidRDefault="00701F05" w:rsidP="0074614E">
            <w:pPr>
              <w:jc w:val="center"/>
              <w:rPr>
                <w:sz w:val="20"/>
                <w:szCs w:val="20"/>
                <w:lang w:val="en-GB"/>
              </w:rPr>
            </w:pPr>
            <w:r>
              <w:rPr>
                <w:sz w:val="20"/>
                <w:szCs w:val="20"/>
                <w:lang w:val="en-GB"/>
              </w:rPr>
              <w:t>-0.02</w:t>
            </w:r>
          </w:p>
        </w:tc>
        <w:tc>
          <w:tcPr>
            <w:tcW w:w="735" w:type="dxa"/>
            <w:tcBorders>
              <w:top w:val="nil"/>
              <w:left w:val="nil"/>
              <w:bottom w:val="nil"/>
              <w:right w:val="nil"/>
            </w:tcBorders>
          </w:tcPr>
          <w:p w14:paraId="3AF82C6A" w14:textId="77777777" w:rsidR="00701F05" w:rsidRPr="00902C02" w:rsidRDefault="00701F05" w:rsidP="00701F05">
            <w:pPr>
              <w:jc w:val="center"/>
              <w:rPr>
                <w:sz w:val="20"/>
                <w:szCs w:val="20"/>
                <w:lang w:val="en-GB"/>
              </w:rPr>
            </w:pPr>
            <w:r>
              <w:rPr>
                <w:sz w:val="20"/>
                <w:szCs w:val="20"/>
                <w:lang w:val="en-GB"/>
              </w:rPr>
              <w:t>0.003</w:t>
            </w:r>
          </w:p>
        </w:tc>
        <w:tc>
          <w:tcPr>
            <w:tcW w:w="977" w:type="dxa"/>
            <w:tcBorders>
              <w:top w:val="nil"/>
              <w:left w:val="nil"/>
              <w:bottom w:val="nil"/>
              <w:right w:val="nil"/>
            </w:tcBorders>
          </w:tcPr>
          <w:p w14:paraId="5DCCBF04" w14:textId="77777777" w:rsidR="00463AB8" w:rsidRPr="00902C02" w:rsidRDefault="00701F05" w:rsidP="0074614E">
            <w:pPr>
              <w:jc w:val="center"/>
              <w:rPr>
                <w:sz w:val="20"/>
                <w:szCs w:val="20"/>
                <w:lang w:val="en-GB"/>
              </w:rPr>
            </w:pPr>
            <w:r>
              <w:rPr>
                <w:sz w:val="20"/>
                <w:szCs w:val="20"/>
                <w:lang w:val="en-GB"/>
              </w:rPr>
              <w:t>-0.02</w:t>
            </w:r>
          </w:p>
        </w:tc>
        <w:tc>
          <w:tcPr>
            <w:tcW w:w="1002" w:type="dxa"/>
            <w:tcBorders>
              <w:top w:val="nil"/>
              <w:left w:val="nil"/>
              <w:bottom w:val="nil"/>
              <w:right w:val="nil"/>
            </w:tcBorders>
          </w:tcPr>
          <w:p w14:paraId="12C8D47F" w14:textId="77777777" w:rsidR="00463AB8" w:rsidRPr="00902C02" w:rsidRDefault="00701F05" w:rsidP="0074614E">
            <w:pPr>
              <w:jc w:val="center"/>
              <w:rPr>
                <w:sz w:val="20"/>
                <w:szCs w:val="20"/>
                <w:lang w:val="en-GB"/>
              </w:rPr>
            </w:pPr>
            <w:r>
              <w:rPr>
                <w:sz w:val="20"/>
                <w:szCs w:val="20"/>
                <w:lang w:val="en-GB"/>
              </w:rPr>
              <w:t>-0.01</w:t>
            </w:r>
          </w:p>
        </w:tc>
        <w:tc>
          <w:tcPr>
            <w:tcW w:w="1126" w:type="dxa"/>
            <w:tcBorders>
              <w:top w:val="nil"/>
              <w:left w:val="nil"/>
              <w:bottom w:val="nil"/>
              <w:right w:val="nil"/>
            </w:tcBorders>
          </w:tcPr>
          <w:p w14:paraId="3D8CD006" w14:textId="77777777" w:rsidR="00463AB8" w:rsidRPr="00902C02" w:rsidRDefault="00701F05" w:rsidP="0074614E">
            <w:pPr>
              <w:jc w:val="center"/>
              <w:rPr>
                <w:sz w:val="20"/>
                <w:szCs w:val="20"/>
                <w:lang w:val="en-GB"/>
              </w:rPr>
            </w:pPr>
            <w:r>
              <w:rPr>
                <w:sz w:val="20"/>
                <w:szCs w:val="20"/>
                <w:lang w:val="en-GB"/>
              </w:rPr>
              <w:t>-6.57</w:t>
            </w:r>
          </w:p>
        </w:tc>
        <w:tc>
          <w:tcPr>
            <w:tcW w:w="986" w:type="dxa"/>
            <w:tcBorders>
              <w:top w:val="nil"/>
              <w:left w:val="nil"/>
              <w:bottom w:val="nil"/>
              <w:right w:val="nil"/>
            </w:tcBorders>
          </w:tcPr>
          <w:p w14:paraId="5E153F62"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nil"/>
              <w:right w:val="nil"/>
            </w:tcBorders>
          </w:tcPr>
          <w:p w14:paraId="702D7E32" w14:textId="77777777" w:rsidR="00463AB8" w:rsidRPr="00902C02" w:rsidRDefault="00701F05" w:rsidP="0074614E">
            <w:pPr>
              <w:jc w:val="center"/>
              <w:rPr>
                <w:sz w:val="20"/>
                <w:szCs w:val="20"/>
                <w:lang w:val="en-GB"/>
              </w:rPr>
            </w:pPr>
            <w:r>
              <w:rPr>
                <w:sz w:val="20"/>
                <w:szCs w:val="20"/>
                <w:lang w:val="en-GB"/>
              </w:rPr>
              <w:t>&lt; .001</w:t>
            </w:r>
          </w:p>
        </w:tc>
      </w:tr>
      <w:tr w:rsidR="00463AB8" w:rsidRPr="00902C02" w14:paraId="48A350DF" w14:textId="77777777" w:rsidTr="00701F05">
        <w:tc>
          <w:tcPr>
            <w:tcW w:w="1985" w:type="dxa"/>
            <w:tcBorders>
              <w:top w:val="nil"/>
              <w:left w:val="nil"/>
              <w:bottom w:val="nil"/>
              <w:right w:val="nil"/>
            </w:tcBorders>
          </w:tcPr>
          <w:p w14:paraId="270D26C3" w14:textId="77777777" w:rsidR="00463AB8" w:rsidRPr="00902C02" w:rsidRDefault="00463AB8" w:rsidP="0074614E">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sidRPr="00902C02">
              <w:rPr>
                <w:b/>
                <w:sz w:val="20"/>
                <w:szCs w:val="20"/>
                <w:vertAlign w:val="superscript"/>
                <w:lang w:val="en-GB"/>
              </w:rPr>
              <w:t>b</w:t>
            </w:r>
            <w:proofErr w:type="spellEnd"/>
          </w:p>
        </w:tc>
        <w:tc>
          <w:tcPr>
            <w:tcW w:w="850" w:type="dxa"/>
            <w:tcBorders>
              <w:top w:val="nil"/>
              <w:left w:val="nil"/>
              <w:bottom w:val="nil"/>
              <w:right w:val="nil"/>
            </w:tcBorders>
          </w:tcPr>
          <w:p w14:paraId="3E94C1BC" w14:textId="77777777" w:rsidR="00463AB8" w:rsidRPr="00902C02" w:rsidRDefault="00701F05" w:rsidP="0074614E">
            <w:pPr>
              <w:jc w:val="center"/>
              <w:rPr>
                <w:sz w:val="20"/>
                <w:szCs w:val="20"/>
                <w:lang w:val="en-GB"/>
              </w:rPr>
            </w:pPr>
            <w:r>
              <w:rPr>
                <w:sz w:val="20"/>
                <w:szCs w:val="20"/>
                <w:lang w:val="en-GB"/>
              </w:rPr>
              <w:t>0.03</w:t>
            </w:r>
          </w:p>
        </w:tc>
        <w:tc>
          <w:tcPr>
            <w:tcW w:w="735" w:type="dxa"/>
            <w:tcBorders>
              <w:top w:val="nil"/>
              <w:left w:val="nil"/>
              <w:bottom w:val="nil"/>
              <w:right w:val="nil"/>
            </w:tcBorders>
          </w:tcPr>
          <w:p w14:paraId="6BD91A4B" w14:textId="77777777" w:rsidR="00463AB8" w:rsidRPr="00902C02" w:rsidRDefault="00701F05" w:rsidP="0074614E">
            <w:pPr>
              <w:jc w:val="center"/>
              <w:rPr>
                <w:sz w:val="20"/>
                <w:szCs w:val="20"/>
                <w:lang w:val="en-GB"/>
              </w:rPr>
            </w:pPr>
            <w:r>
              <w:rPr>
                <w:sz w:val="20"/>
                <w:szCs w:val="20"/>
                <w:lang w:val="en-GB"/>
              </w:rPr>
              <w:t>0.02</w:t>
            </w:r>
          </w:p>
        </w:tc>
        <w:tc>
          <w:tcPr>
            <w:tcW w:w="977" w:type="dxa"/>
            <w:tcBorders>
              <w:top w:val="nil"/>
              <w:left w:val="nil"/>
              <w:bottom w:val="nil"/>
              <w:right w:val="nil"/>
            </w:tcBorders>
          </w:tcPr>
          <w:p w14:paraId="02D296A7" w14:textId="77777777" w:rsidR="00463AB8" w:rsidRPr="00902C02" w:rsidRDefault="00701F05" w:rsidP="0074614E">
            <w:pPr>
              <w:jc w:val="center"/>
              <w:rPr>
                <w:sz w:val="20"/>
                <w:szCs w:val="20"/>
                <w:lang w:val="en-GB"/>
              </w:rPr>
            </w:pPr>
            <w:r>
              <w:rPr>
                <w:sz w:val="20"/>
                <w:szCs w:val="20"/>
                <w:lang w:val="en-GB"/>
              </w:rPr>
              <w:t>0.002</w:t>
            </w:r>
          </w:p>
        </w:tc>
        <w:tc>
          <w:tcPr>
            <w:tcW w:w="1002" w:type="dxa"/>
            <w:tcBorders>
              <w:top w:val="nil"/>
              <w:left w:val="nil"/>
              <w:bottom w:val="nil"/>
              <w:right w:val="nil"/>
            </w:tcBorders>
          </w:tcPr>
          <w:p w14:paraId="63EA2B41" w14:textId="77777777" w:rsidR="00463AB8" w:rsidRPr="00902C02" w:rsidRDefault="00701F05" w:rsidP="0074614E">
            <w:pPr>
              <w:jc w:val="center"/>
              <w:rPr>
                <w:sz w:val="20"/>
                <w:szCs w:val="20"/>
                <w:lang w:val="en-GB"/>
              </w:rPr>
            </w:pPr>
            <w:r>
              <w:rPr>
                <w:sz w:val="20"/>
                <w:szCs w:val="20"/>
                <w:lang w:val="en-GB"/>
              </w:rPr>
              <w:t>0.06</w:t>
            </w:r>
          </w:p>
        </w:tc>
        <w:tc>
          <w:tcPr>
            <w:tcW w:w="1126" w:type="dxa"/>
            <w:tcBorders>
              <w:top w:val="nil"/>
              <w:left w:val="nil"/>
              <w:bottom w:val="nil"/>
              <w:right w:val="nil"/>
            </w:tcBorders>
          </w:tcPr>
          <w:p w14:paraId="298A4B5D" w14:textId="77777777" w:rsidR="00463AB8" w:rsidRPr="00902C02" w:rsidRDefault="00701F05" w:rsidP="0074614E">
            <w:pPr>
              <w:jc w:val="center"/>
              <w:rPr>
                <w:sz w:val="20"/>
                <w:szCs w:val="20"/>
                <w:lang w:val="en-GB"/>
              </w:rPr>
            </w:pPr>
            <w:r>
              <w:rPr>
                <w:sz w:val="20"/>
                <w:szCs w:val="20"/>
                <w:lang w:val="en-GB"/>
              </w:rPr>
              <w:t>2.11</w:t>
            </w:r>
          </w:p>
        </w:tc>
        <w:tc>
          <w:tcPr>
            <w:tcW w:w="986" w:type="dxa"/>
            <w:tcBorders>
              <w:top w:val="nil"/>
              <w:left w:val="nil"/>
              <w:bottom w:val="nil"/>
              <w:right w:val="nil"/>
            </w:tcBorders>
          </w:tcPr>
          <w:p w14:paraId="3979E4BC"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nil"/>
              <w:right w:val="nil"/>
            </w:tcBorders>
          </w:tcPr>
          <w:p w14:paraId="1448D1BF" w14:textId="77777777" w:rsidR="00463AB8" w:rsidRPr="00902C02" w:rsidRDefault="00701F05" w:rsidP="0074614E">
            <w:pPr>
              <w:jc w:val="center"/>
              <w:rPr>
                <w:sz w:val="20"/>
                <w:szCs w:val="20"/>
                <w:lang w:val="en-GB"/>
              </w:rPr>
            </w:pPr>
            <w:r>
              <w:rPr>
                <w:sz w:val="20"/>
                <w:szCs w:val="20"/>
                <w:lang w:val="en-GB"/>
              </w:rPr>
              <w:t>.035</w:t>
            </w:r>
          </w:p>
        </w:tc>
      </w:tr>
      <w:tr w:rsidR="00463AB8" w:rsidRPr="00902C02" w14:paraId="38E50B81" w14:textId="77777777" w:rsidTr="00701F05">
        <w:tc>
          <w:tcPr>
            <w:tcW w:w="1985" w:type="dxa"/>
            <w:tcBorders>
              <w:top w:val="nil"/>
              <w:left w:val="nil"/>
              <w:bottom w:val="nil"/>
              <w:right w:val="nil"/>
            </w:tcBorders>
          </w:tcPr>
          <w:p w14:paraId="3C62559A" w14:textId="77777777" w:rsidR="00463AB8" w:rsidRPr="00FE52F3" w:rsidRDefault="00463AB8" w:rsidP="0074614E">
            <w:pPr>
              <w:rPr>
                <w:b/>
                <w:sz w:val="20"/>
                <w:szCs w:val="20"/>
                <w:vertAlign w:val="superscript"/>
                <w:lang w:val="en-GB"/>
              </w:rPr>
            </w:pPr>
            <w:proofErr w:type="spellStart"/>
            <w:r>
              <w:rPr>
                <w:sz w:val="20"/>
                <w:szCs w:val="20"/>
                <w:lang w:val="en-GB"/>
              </w:rPr>
              <w:t>Group</w:t>
            </w:r>
            <w:r>
              <w:rPr>
                <w:b/>
                <w:sz w:val="20"/>
                <w:szCs w:val="20"/>
                <w:vertAlign w:val="superscript"/>
                <w:lang w:val="en-GB"/>
              </w:rPr>
              <w:t>c</w:t>
            </w:r>
            <w:proofErr w:type="spellEnd"/>
          </w:p>
        </w:tc>
        <w:tc>
          <w:tcPr>
            <w:tcW w:w="850" w:type="dxa"/>
            <w:tcBorders>
              <w:top w:val="nil"/>
              <w:left w:val="nil"/>
              <w:bottom w:val="nil"/>
              <w:right w:val="nil"/>
            </w:tcBorders>
          </w:tcPr>
          <w:p w14:paraId="237ABF93" w14:textId="77777777" w:rsidR="00463AB8" w:rsidRPr="00902C02" w:rsidRDefault="00701F05" w:rsidP="0074614E">
            <w:pPr>
              <w:jc w:val="center"/>
              <w:rPr>
                <w:sz w:val="20"/>
                <w:szCs w:val="20"/>
                <w:lang w:val="en-GB"/>
              </w:rPr>
            </w:pPr>
            <w:r>
              <w:rPr>
                <w:sz w:val="20"/>
                <w:szCs w:val="20"/>
                <w:lang w:val="en-GB"/>
              </w:rPr>
              <w:t>0.05</w:t>
            </w:r>
          </w:p>
        </w:tc>
        <w:tc>
          <w:tcPr>
            <w:tcW w:w="735" w:type="dxa"/>
            <w:tcBorders>
              <w:top w:val="nil"/>
              <w:left w:val="nil"/>
              <w:bottom w:val="nil"/>
              <w:right w:val="nil"/>
            </w:tcBorders>
          </w:tcPr>
          <w:p w14:paraId="371440F2" w14:textId="77777777" w:rsidR="00463AB8" w:rsidRPr="00902C02" w:rsidRDefault="00701F05" w:rsidP="0074614E">
            <w:pPr>
              <w:jc w:val="center"/>
              <w:rPr>
                <w:sz w:val="20"/>
                <w:szCs w:val="20"/>
                <w:lang w:val="en-GB"/>
              </w:rPr>
            </w:pPr>
            <w:r>
              <w:rPr>
                <w:sz w:val="20"/>
                <w:szCs w:val="20"/>
                <w:lang w:val="en-GB"/>
              </w:rPr>
              <w:t>0.05</w:t>
            </w:r>
          </w:p>
        </w:tc>
        <w:tc>
          <w:tcPr>
            <w:tcW w:w="977" w:type="dxa"/>
            <w:tcBorders>
              <w:top w:val="nil"/>
              <w:left w:val="nil"/>
              <w:bottom w:val="nil"/>
              <w:right w:val="nil"/>
            </w:tcBorders>
          </w:tcPr>
          <w:p w14:paraId="1F0C55E3" w14:textId="77777777" w:rsidR="00463AB8" w:rsidRPr="00902C02" w:rsidRDefault="00701F05" w:rsidP="0074614E">
            <w:pPr>
              <w:jc w:val="center"/>
              <w:rPr>
                <w:sz w:val="20"/>
                <w:szCs w:val="20"/>
                <w:lang w:val="en-GB"/>
              </w:rPr>
            </w:pPr>
            <w:r>
              <w:rPr>
                <w:sz w:val="20"/>
                <w:szCs w:val="20"/>
                <w:lang w:val="en-GB"/>
              </w:rPr>
              <w:t>-0.06</w:t>
            </w:r>
          </w:p>
        </w:tc>
        <w:tc>
          <w:tcPr>
            <w:tcW w:w="1002" w:type="dxa"/>
            <w:tcBorders>
              <w:top w:val="nil"/>
              <w:left w:val="nil"/>
              <w:bottom w:val="nil"/>
              <w:right w:val="nil"/>
            </w:tcBorders>
          </w:tcPr>
          <w:p w14:paraId="3747B45D" w14:textId="77777777" w:rsidR="00463AB8" w:rsidRPr="00902C02" w:rsidRDefault="00701F05" w:rsidP="0074614E">
            <w:pPr>
              <w:jc w:val="center"/>
              <w:rPr>
                <w:sz w:val="20"/>
                <w:szCs w:val="20"/>
                <w:lang w:val="en-GB"/>
              </w:rPr>
            </w:pPr>
            <w:r>
              <w:rPr>
                <w:sz w:val="20"/>
                <w:szCs w:val="20"/>
                <w:lang w:val="en-GB"/>
              </w:rPr>
              <w:t>0.15</w:t>
            </w:r>
          </w:p>
        </w:tc>
        <w:tc>
          <w:tcPr>
            <w:tcW w:w="1126" w:type="dxa"/>
            <w:tcBorders>
              <w:top w:val="nil"/>
              <w:left w:val="nil"/>
              <w:bottom w:val="nil"/>
              <w:right w:val="nil"/>
            </w:tcBorders>
          </w:tcPr>
          <w:p w14:paraId="54DF37E3" w14:textId="77777777" w:rsidR="00463AB8" w:rsidRPr="00902C02" w:rsidRDefault="00701F05" w:rsidP="0074614E">
            <w:pPr>
              <w:jc w:val="center"/>
              <w:rPr>
                <w:sz w:val="20"/>
                <w:szCs w:val="20"/>
                <w:lang w:val="en-GB"/>
              </w:rPr>
            </w:pPr>
            <w:r>
              <w:rPr>
                <w:sz w:val="20"/>
                <w:szCs w:val="20"/>
                <w:lang w:val="en-GB"/>
              </w:rPr>
              <w:t>0.86</w:t>
            </w:r>
          </w:p>
        </w:tc>
        <w:tc>
          <w:tcPr>
            <w:tcW w:w="986" w:type="dxa"/>
            <w:tcBorders>
              <w:top w:val="nil"/>
              <w:left w:val="nil"/>
              <w:bottom w:val="nil"/>
              <w:right w:val="nil"/>
            </w:tcBorders>
          </w:tcPr>
          <w:p w14:paraId="126FF315" w14:textId="77777777" w:rsidR="00463AB8" w:rsidRPr="00902C02" w:rsidRDefault="00701F05" w:rsidP="0074614E">
            <w:pPr>
              <w:jc w:val="center"/>
              <w:rPr>
                <w:sz w:val="20"/>
                <w:szCs w:val="20"/>
                <w:lang w:val="en-GB"/>
              </w:rPr>
            </w:pPr>
            <w:r>
              <w:rPr>
                <w:sz w:val="20"/>
                <w:szCs w:val="20"/>
                <w:lang w:val="en-GB"/>
              </w:rPr>
              <w:t>70</w:t>
            </w:r>
          </w:p>
        </w:tc>
        <w:tc>
          <w:tcPr>
            <w:tcW w:w="986" w:type="dxa"/>
            <w:tcBorders>
              <w:top w:val="nil"/>
              <w:left w:val="nil"/>
              <w:bottom w:val="nil"/>
              <w:right w:val="nil"/>
            </w:tcBorders>
          </w:tcPr>
          <w:p w14:paraId="6BCD2A84" w14:textId="77777777" w:rsidR="00463AB8" w:rsidRPr="00902C02" w:rsidRDefault="00701F05" w:rsidP="0074614E">
            <w:pPr>
              <w:jc w:val="center"/>
              <w:rPr>
                <w:sz w:val="20"/>
                <w:szCs w:val="20"/>
                <w:lang w:val="en-GB"/>
              </w:rPr>
            </w:pPr>
            <w:r>
              <w:rPr>
                <w:sz w:val="20"/>
                <w:szCs w:val="20"/>
                <w:lang w:val="en-GB"/>
              </w:rPr>
              <w:t>.390</w:t>
            </w:r>
          </w:p>
        </w:tc>
      </w:tr>
      <w:tr w:rsidR="00463AB8" w:rsidRPr="00902C02" w14:paraId="078550B7" w14:textId="77777777" w:rsidTr="00701F05">
        <w:tc>
          <w:tcPr>
            <w:tcW w:w="1985" w:type="dxa"/>
            <w:tcBorders>
              <w:top w:val="nil"/>
              <w:left w:val="nil"/>
              <w:bottom w:val="nil"/>
              <w:right w:val="nil"/>
            </w:tcBorders>
          </w:tcPr>
          <w:p w14:paraId="45F72FF3" w14:textId="77777777" w:rsidR="00463AB8" w:rsidRPr="00902C02" w:rsidRDefault="00463AB8" w:rsidP="0074614E">
            <w:pPr>
              <w:rPr>
                <w:sz w:val="20"/>
                <w:szCs w:val="20"/>
                <w:lang w:val="en-GB"/>
              </w:rPr>
            </w:pPr>
            <w:r w:rsidRPr="00902C02">
              <w:rPr>
                <w:sz w:val="20"/>
                <w:szCs w:val="20"/>
                <w:lang w:val="en-GB"/>
              </w:rPr>
              <w:t>CS type*</w:t>
            </w:r>
            <w:r>
              <w:rPr>
                <w:sz w:val="20"/>
                <w:szCs w:val="20"/>
                <w:lang w:val="en-GB"/>
              </w:rPr>
              <w:t>Trial</w:t>
            </w:r>
          </w:p>
        </w:tc>
        <w:tc>
          <w:tcPr>
            <w:tcW w:w="850" w:type="dxa"/>
            <w:tcBorders>
              <w:top w:val="nil"/>
              <w:left w:val="nil"/>
              <w:bottom w:val="nil"/>
              <w:right w:val="nil"/>
            </w:tcBorders>
          </w:tcPr>
          <w:p w14:paraId="36F7602F" w14:textId="77777777" w:rsidR="00463AB8" w:rsidRPr="00902C02" w:rsidRDefault="00701F05" w:rsidP="0074614E">
            <w:pPr>
              <w:jc w:val="center"/>
              <w:rPr>
                <w:sz w:val="20"/>
                <w:szCs w:val="20"/>
                <w:lang w:val="en-GB"/>
              </w:rPr>
            </w:pPr>
            <w:r>
              <w:rPr>
                <w:sz w:val="20"/>
                <w:szCs w:val="20"/>
                <w:lang w:val="en-GB"/>
              </w:rPr>
              <w:t>-0.01</w:t>
            </w:r>
          </w:p>
        </w:tc>
        <w:tc>
          <w:tcPr>
            <w:tcW w:w="735" w:type="dxa"/>
            <w:tcBorders>
              <w:top w:val="nil"/>
              <w:left w:val="nil"/>
              <w:bottom w:val="nil"/>
              <w:right w:val="nil"/>
            </w:tcBorders>
          </w:tcPr>
          <w:p w14:paraId="4B31BBEC" w14:textId="77777777" w:rsidR="00463AB8" w:rsidRPr="00902C02" w:rsidRDefault="00701F05" w:rsidP="0074614E">
            <w:pPr>
              <w:jc w:val="center"/>
              <w:rPr>
                <w:sz w:val="20"/>
                <w:szCs w:val="20"/>
                <w:lang w:val="en-GB"/>
              </w:rPr>
            </w:pPr>
            <w:r>
              <w:rPr>
                <w:sz w:val="20"/>
                <w:szCs w:val="20"/>
                <w:lang w:val="en-GB"/>
              </w:rPr>
              <w:t>0.01</w:t>
            </w:r>
          </w:p>
        </w:tc>
        <w:tc>
          <w:tcPr>
            <w:tcW w:w="977" w:type="dxa"/>
            <w:tcBorders>
              <w:top w:val="nil"/>
              <w:left w:val="nil"/>
              <w:bottom w:val="nil"/>
              <w:right w:val="nil"/>
            </w:tcBorders>
          </w:tcPr>
          <w:p w14:paraId="4E032633" w14:textId="77777777" w:rsidR="00463AB8" w:rsidRPr="00902C02" w:rsidRDefault="00701F05" w:rsidP="0074614E">
            <w:pPr>
              <w:jc w:val="center"/>
              <w:rPr>
                <w:sz w:val="20"/>
                <w:szCs w:val="20"/>
                <w:lang w:val="en-GB"/>
              </w:rPr>
            </w:pPr>
            <w:r>
              <w:rPr>
                <w:sz w:val="20"/>
                <w:szCs w:val="20"/>
                <w:lang w:val="en-GB"/>
              </w:rPr>
              <w:t>-0.02</w:t>
            </w:r>
          </w:p>
        </w:tc>
        <w:tc>
          <w:tcPr>
            <w:tcW w:w="1002" w:type="dxa"/>
            <w:tcBorders>
              <w:top w:val="nil"/>
              <w:left w:val="nil"/>
              <w:bottom w:val="nil"/>
              <w:right w:val="nil"/>
            </w:tcBorders>
          </w:tcPr>
          <w:p w14:paraId="69DD47B8" w14:textId="77777777" w:rsidR="00463AB8" w:rsidRPr="00902C02" w:rsidRDefault="00701F05" w:rsidP="0074614E">
            <w:pPr>
              <w:jc w:val="center"/>
              <w:rPr>
                <w:sz w:val="20"/>
                <w:szCs w:val="20"/>
                <w:lang w:val="en-GB"/>
              </w:rPr>
            </w:pPr>
            <w:r>
              <w:rPr>
                <w:sz w:val="20"/>
                <w:szCs w:val="20"/>
                <w:lang w:val="en-GB"/>
              </w:rPr>
              <w:t>0.004</w:t>
            </w:r>
          </w:p>
        </w:tc>
        <w:tc>
          <w:tcPr>
            <w:tcW w:w="1126" w:type="dxa"/>
            <w:tcBorders>
              <w:top w:val="nil"/>
              <w:left w:val="nil"/>
              <w:bottom w:val="nil"/>
              <w:right w:val="nil"/>
            </w:tcBorders>
          </w:tcPr>
          <w:p w14:paraId="69154BD6" w14:textId="77777777" w:rsidR="00463AB8" w:rsidRPr="00902C02" w:rsidRDefault="00701F05" w:rsidP="0074614E">
            <w:pPr>
              <w:jc w:val="center"/>
              <w:rPr>
                <w:sz w:val="20"/>
                <w:szCs w:val="20"/>
                <w:lang w:val="en-GB"/>
              </w:rPr>
            </w:pPr>
            <w:r>
              <w:rPr>
                <w:sz w:val="20"/>
                <w:szCs w:val="20"/>
                <w:lang w:val="en-GB"/>
              </w:rPr>
              <w:t>-1.23</w:t>
            </w:r>
          </w:p>
        </w:tc>
        <w:tc>
          <w:tcPr>
            <w:tcW w:w="986" w:type="dxa"/>
            <w:tcBorders>
              <w:top w:val="nil"/>
              <w:left w:val="nil"/>
              <w:bottom w:val="nil"/>
              <w:right w:val="nil"/>
            </w:tcBorders>
          </w:tcPr>
          <w:p w14:paraId="710B4374"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nil"/>
              <w:right w:val="nil"/>
            </w:tcBorders>
          </w:tcPr>
          <w:p w14:paraId="5827BCDD" w14:textId="77777777" w:rsidR="00463AB8" w:rsidRPr="00902C02" w:rsidRDefault="00701F05" w:rsidP="0074614E">
            <w:pPr>
              <w:jc w:val="center"/>
              <w:rPr>
                <w:sz w:val="20"/>
                <w:szCs w:val="20"/>
                <w:lang w:val="en-GB"/>
              </w:rPr>
            </w:pPr>
            <w:r>
              <w:rPr>
                <w:sz w:val="20"/>
                <w:szCs w:val="20"/>
                <w:lang w:val="en-GB"/>
              </w:rPr>
              <w:t>.218</w:t>
            </w:r>
          </w:p>
        </w:tc>
      </w:tr>
      <w:tr w:rsidR="00463AB8" w:rsidRPr="00902C02" w14:paraId="2841C82C" w14:textId="77777777" w:rsidTr="00701F05">
        <w:tc>
          <w:tcPr>
            <w:tcW w:w="1985" w:type="dxa"/>
            <w:tcBorders>
              <w:top w:val="nil"/>
              <w:left w:val="nil"/>
              <w:bottom w:val="nil"/>
              <w:right w:val="nil"/>
            </w:tcBorders>
          </w:tcPr>
          <w:p w14:paraId="20763B93" w14:textId="77777777" w:rsidR="00463AB8" w:rsidRPr="00902C02" w:rsidRDefault="00463AB8" w:rsidP="0074614E">
            <w:pPr>
              <w:rPr>
                <w:sz w:val="20"/>
                <w:szCs w:val="20"/>
                <w:lang w:val="en-GB"/>
              </w:rPr>
            </w:pPr>
            <w:r>
              <w:rPr>
                <w:sz w:val="20"/>
                <w:szCs w:val="20"/>
                <w:lang w:val="en-GB"/>
              </w:rPr>
              <w:t>CS type*Group</w:t>
            </w:r>
          </w:p>
        </w:tc>
        <w:tc>
          <w:tcPr>
            <w:tcW w:w="850" w:type="dxa"/>
            <w:tcBorders>
              <w:top w:val="nil"/>
              <w:left w:val="nil"/>
              <w:bottom w:val="nil"/>
              <w:right w:val="nil"/>
            </w:tcBorders>
          </w:tcPr>
          <w:p w14:paraId="72D827A1" w14:textId="77777777" w:rsidR="00463AB8" w:rsidRPr="00902C02" w:rsidRDefault="00701F05" w:rsidP="0074614E">
            <w:pPr>
              <w:jc w:val="center"/>
              <w:rPr>
                <w:sz w:val="20"/>
                <w:szCs w:val="20"/>
                <w:lang w:val="en-GB"/>
              </w:rPr>
            </w:pPr>
            <w:r>
              <w:rPr>
                <w:sz w:val="20"/>
                <w:szCs w:val="20"/>
                <w:lang w:val="en-GB"/>
              </w:rPr>
              <w:t>-0.01</w:t>
            </w:r>
          </w:p>
        </w:tc>
        <w:tc>
          <w:tcPr>
            <w:tcW w:w="735" w:type="dxa"/>
            <w:tcBorders>
              <w:top w:val="nil"/>
              <w:left w:val="nil"/>
              <w:bottom w:val="nil"/>
              <w:right w:val="nil"/>
            </w:tcBorders>
          </w:tcPr>
          <w:p w14:paraId="6975324A" w14:textId="77777777" w:rsidR="00463AB8" w:rsidRPr="00902C02" w:rsidRDefault="00701F05" w:rsidP="0074614E">
            <w:pPr>
              <w:jc w:val="center"/>
              <w:rPr>
                <w:sz w:val="20"/>
                <w:szCs w:val="20"/>
                <w:lang w:val="en-GB"/>
              </w:rPr>
            </w:pPr>
            <w:r>
              <w:rPr>
                <w:sz w:val="20"/>
                <w:szCs w:val="20"/>
                <w:lang w:val="en-GB"/>
              </w:rPr>
              <w:t>0.03</w:t>
            </w:r>
          </w:p>
        </w:tc>
        <w:tc>
          <w:tcPr>
            <w:tcW w:w="977" w:type="dxa"/>
            <w:tcBorders>
              <w:top w:val="nil"/>
              <w:left w:val="nil"/>
              <w:bottom w:val="nil"/>
              <w:right w:val="nil"/>
            </w:tcBorders>
          </w:tcPr>
          <w:p w14:paraId="501722D0" w14:textId="77777777" w:rsidR="00463AB8" w:rsidRPr="00902C02" w:rsidRDefault="00701F05" w:rsidP="0074614E">
            <w:pPr>
              <w:jc w:val="center"/>
              <w:rPr>
                <w:sz w:val="20"/>
                <w:szCs w:val="20"/>
                <w:lang w:val="en-GB"/>
              </w:rPr>
            </w:pPr>
            <w:r>
              <w:rPr>
                <w:sz w:val="20"/>
                <w:szCs w:val="20"/>
                <w:lang w:val="en-GB"/>
              </w:rPr>
              <w:t>-0.07</w:t>
            </w:r>
          </w:p>
        </w:tc>
        <w:tc>
          <w:tcPr>
            <w:tcW w:w="1002" w:type="dxa"/>
            <w:tcBorders>
              <w:top w:val="nil"/>
              <w:left w:val="nil"/>
              <w:bottom w:val="nil"/>
              <w:right w:val="nil"/>
            </w:tcBorders>
          </w:tcPr>
          <w:p w14:paraId="229F6EEA" w14:textId="77777777" w:rsidR="00463AB8" w:rsidRPr="00902C02" w:rsidRDefault="00701F05" w:rsidP="0074614E">
            <w:pPr>
              <w:jc w:val="center"/>
              <w:rPr>
                <w:sz w:val="20"/>
                <w:szCs w:val="20"/>
                <w:lang w:val="en-GB"/>
              </w:rPr>
            </w:pPr>
            <w:r>
              <w:rPr>
                <w:sz w:val="20"/>
                <w:szCs w:val="20"/>
                <w:lang w:val="en-GB"/>
              </w:rPr>
              <w:t>0.05</w:t>
            </w:r>
          </w:p>
        </w:tc>
        <w:tc>
          <w:tcPr>
            <w:tcW w:w="1126" w:type="dxa"/>
            <w:tcBorders>
              <w:top w:val="nil"/>
              <w:left w:val="nil"/>
              <w:bottom w:val="nil"/>
              <w:right w:val="nil"/>
            </w:tcBorders>
          </w:tcPr>
          <w:p w14:paraId="596EC951" w14:textId="77777777" w:rsidR="00463AB8" w:rsidRPr="00902C02" w:rsidRDefault="00701F05" w:rsidP="0074614E">
            <w:pPr>
              <w:jc w:val="center"/>
              <w:rPr>
                <w:sz w:val="20"/>
                <w:szCs w:val="20"/>
                <w:lang w:val="en-GB"/>
              </w:rPr>
            </w:pPr>
            <w:r>
              <w:rPr>
                <w:sz w:val="20"/>
                <w:szCs w:val="20"/>
                <w:lang w:val="en-GB"/>
              </w:rPr>
              <w:t>-0.27</w:t>
            </w:r>
          </w:p>
        </w:tc>
        <w:tc>
          <w:tcPr>
            <w:tcW w:w="986" w:type="dxa"/>
            <w:tcBorders>
              <w:top w:val="nil"/>
              <w:left w:val="nil"/>
              <w:bottom w:val="nil"/>
              <w:right w:val="nil"/>
            </w:tcBorders>
          </w:tcPr>
          <w:p w14:paraId="0A2E1F1E"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nil"/>
              <w:right w:val="nil"/>
            </w:tcBorders>
          </w:tcPr>
          <w:p w14:paraId="266C6A96" w14:textId="77777777" w:rsidR="00463AB8" w:rsidRPr="00902C02" w:rsidRDefault="00701F05" w:rsidP="0074614E">
            <w:pPr>
              <w:jc w:val="center"/>
              <w:rPr>
                <w:sz w:val="20"/>
                <w:szCs w:val="20"/>
                <w:lang w:val="en-GB"/>
              </w:rPr>
            </w:pPr>
            <w:r>
              <w:rPr>
                <w:sz w:val="20"/>
                <w:szCs w:val="20"/>
                <w:lang w:val="en-GB"/>
              </w:rPr>
              <w:t>.784</w:t>
            </w:r>
          </w:p>
        </w:tc>
      </w:tr>
      <w:tr w:rsidR="00463AB8" w:rsidRPr="00902C02" w14:paraId="56A77E53" w14:textId="77777777" w:rsidTr="00701F05">
        <w:tc>
          <w:tcPr>
            <w:tcW w:w="1985" w:type="dxa"/>
            <w:tcBorders>
              <w:top w:val="nil"/>
              <w:left w:val="nil"/>
              <w:bottom w:val="nil"/>
              <w:right w:val="nil"/>
            </w:tcBorders>
          </w:tcPr>
          <w:p w14:paraId="7EA904FD" w14:textId="77777777" w:rsidR="00463AB8" w:rsidRPr="00902C02" w:rsidRDefault="00463AB8" w:rsidP="0074614E">
            <w:pPr>
              <w:rPr>
                <w:sz w:val="20"/>
                <w:szCs w:val="20"/>
                <w:lang w:val="en-GB"/>
              </w:rPr>
            </w:pPr>
            <w:r>
              <w:rPr>
                <w:sz w:val="20"/>
                <w:szCs w:val="20"/>
                <w:lang w:val="en-GB"/>
              </w:rPr>
              <w:t>Trial*Group</w:t>
            </w:r>
          </w:p>
        </w:tc>
        <w:tc>
          <w:tcPr>
            <w:tcW w:w="850" w:type="dxa"/>
            <w:tcBorders>
              <w:top w:val="nil"/>
              <w:left w:val="nil"/>
              <w:bottom w:val="nil"/>
              <w:right w:val="nil"/>
            </w:tcBorders>
          </w:tcPr>
          <w:p w14:paraId="35316947" w14:textId="77777777" w:rsidR="00463AB8" w:rsidRPr="00902C02" w:rsidRDefault="00701F05" w:rsidP="0074614E">
            <w:pPr>
              <w:jc w:val="center"/>
              <w:rPr>
                <w:sz w:val="20"/>
                <w:szCs w:val="20"/>
                <w:lang w:val="en-GB"/>
              </w:rPr>
            </w:pPr>
            <w:r>
              <w:rPr>
                <w:sz w:val="20"/>
                <w:szCs w:val="20"/>
                <w:lang w:val="en-GB"/>
              </w:rPr>
              <w:t>-0.005</w:t>
            </w:r>
          </w:p>
        </w:tc>
        <w:tc>
          <w:tcPr>
            <w:tcW w:w="735" w:type="dxa"/>
            <w:tcBorders>
              <w:top w:val="nil"/>
              <w:left w:val="nil"/>
              <w:bottom w:val="nil"/>
              <w:right w:val="nil"/>
            </w:tcBorders>
          </w:tcPr>
          <w:p w14:paraId="43A09CF0" w14:textId="77777777" w:rsidR="00463AB8" w:rsidRPr="00902C02" w:rsidRDefault="00701F05" w:rsidP="0074614E">
            <w:pPr>
              <w:jc w:val="center"/>
              <w:rPr>
                <w:sz w:val="20"/>
                <w:szCs w:val="20"/>
                <w:lang w:val="en-GB"/>
              </w:rPr>
            </w:pPr>
            <w:r>
              <w:rPr>
                <w:sz w:val="20"/>
                <w:szCs w:val="20"/>
                <w:lang w:val="en-GB"/>
              </w:rPr>
              <w:t>0.01</w:t>
            </w:r>
          </w:p>
        </w:tc>
        <w:tc>
          <w:tcPr>
            <w:tcW w:w="977" w:type="dxa"/>
            <w:tcBorders>
              <w:top w:val="nil"/>
              <w:left w:val="nil"/>
              <w:bottom w:val="nil"/>
              <w:right w:val="nil"/>
            </w:tcBorders>
          </w:tcPr>
          <w:p w14:paraId="03B17C5B" w14:textId="77777777" w:rsidR="00463AB8" w:rsidRPr="00902C02" w:rsidRDefault="00701F05" w:rsidP="0074614E">
            <w:pPr>
              <w:jc w:val="center"/>
              <w:rPr>
                <w:sz w:val="20"/>
                <w:szCs w:val="20"/>
                <w:lang w:val="en-GB"/>
              </w:rPr>
            </w:pPr>
            <w:r>
              <w:rPr>
                <w:sz w:val="20"/>
                <w:szCs w:val="20"/>
                <w:lang w:val="en-GB"/>
              </w:rPr>
              <w:t>-0.02</w:t>
            </w:r>
          </w:p>
        </w:tc>
        <w:tc>
          <w:tcPr>
            <w:tcW w:w="1002" w:type="dxa"/>
            <w:tcBorders>
              <w:top w:val="nil"/>
              <w:left w:val="nil"/>
              <w:bottom w:val="nil"/>
              <w:right w:val="nil"/>
            </w:tcBorders>
          </w:tcPr>
          <w:p w14:paraId="4AFC6861" w14:textId="77777777" w:rsidR="00463AB8" w:rsidRPr="00902C02" w:rsidRDefault="00701F05" w:rsidP="0074614E">
            <w:pPr>
              <w:jc w:val="center"/>
              <w:rPr>
                <w:sz w:val="20"/>
                <w:szCs w:val="20"/>
                <w:lang w:val="en-GB"/>
              </w:rPr>
            </w:pPr>
            <w:r>
              <w:rPr>
                <w:sz w:val="20"/>
                <w:szCs w:val="20"/>
                <w:lang w:val="en-GB"/>
              </w:rPr>
              <w:t>0.01</w:t>
            </w:r>
          </w:p>
        </w:tc>
        <w:tc>
          <w:tcPr>
            <w:tcW w:w="1126" w:type="dxa"/>
            <w:tcBorders>
              <w:top w:val="nil"/>
              <w:left w:val="nil"/>
              <w:bottom w:val="nil"/>
              <w:right w:val="nil"/>
            </w:tcBorders>
          </w:tcPr>
          <w:p w14:paraId="503D295A" w14:textId="77777777" w:rsidR="00463AB8" w:rsidRPr="00902C02" w:rsidRDefault="00701F05" w:rsidP="0074614E">
            <w:pPr>
              <w:jc w:val="center"/>
              <w:rPr>
                <w:sz w:val="20"/>
                <w:szCs w:val="20"/>
                <w:lang w:val="en-GB"/>
              </w:rPr>
            </w:pPr>
            <w:r>
              <w:rPr>
                <w:sz w:val="20"/>
                <w:szCs w:val="20"/>
                <w:lang w:val="en-GB"/>
              </w:rPr>
              <w:t>-0.92</w:t>
            </w:r>
          </w:p>
        </w:tc>
        <w:tc>
          <w:tcPr>
            <w:tcW w:w="986" w:type="dxa"/>
            <w:tcBorders>
              <w:top w:val="nil"/>
              <w:left w:val="nil"/>
              <w:bottom w:val="nil"/>
              <w:right w:val="nil"/>
            </w:tcBorders>
          </w:tcPr>
          <w:p w14:paraId="556852E9"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nil"/>
              <w:right w:val="nil"/>
            </w:tcBorders>
          </w:tcPr>
          <w:p w14:paraId="1E41A018" w14:textId="77777777" w:rsidR="00463AB8" w:rsidRPr="00902C02" w:rsidRDefault="00701F05" w:rsidP="0074614E">
            <w:pPr>
              <w:jc w:val="center"/>
              <w:rPr>
                <w:sz w:val="20"/>
                <w:szCs w:val="20"/>
                <w:lang w:val="en-GB"/>
              </w:rPr>
            </w:pPr>
            <w:r>
              <w:rPr>
                <w:sz w:val="20"/>
                <w:szCs w:val="20"/>
                <w:lang w:val="en-GB"/>
              </w:rPr>
              <w:t>.359</w:t>
            </w:r>
          </w:p>
        </w:tc>
      </w:tr>
      <w:tr w:rsidR="00463AB8" w:rsidRPr="00902C02" w14:paraId="03A51593" w14:textId="77777777" w:rsidTr="00701F05">
        <w:tc>
          <w:tcPr>
            <w:tcW w:w="1985" w:type="dxa"/>
            <w:tcBorders>
              <w:top w:val="nil"/>
              <w:left w:val="nil"/>
              <w:bottom w:val="single" w:sz="4" w:space="0" w:color="auto"/>
              <w:right w:val="nil"/>
            </w:tcBorders>
          </w:tcPr>
          <w:p w14:paraId="72A62C89" w14:textId="77777777" w:rsidR="00463AB8" w:rsidRPr="00902C02" w:rsidRDefault="00463AB8" w:rsidP="0074614E">
            <w:pPr>
              <w:rPr>
                <w:sz w:val="20"/>
                <w:szCs w:val="20"/>
                <w:lang w:val="en-GB"/>
              </w:rPr>
            </w:pPr>
            <w:r>
              <w:rPr>
                <w:sz w:val="20"/>
                <w:szCs w:val="20"/>
                <w:lang w:val="en-GB"/>
              </w:rPr>
              <w:t>CS type*Trial*Group</w:t>
            </w:r>
          </w:p>
        </w:tc>
        <w:tc>
          <w:tcPr>
            <w:tcW w:w="850" w:type="dxa"/>
            <w:tcBorders>
              <w:top w:val="nil"/>
              <w:left w:val="nil"/>
              <w:bottom w:val="single" w:sz="4" w:space="0" w:color="auto"/>
              <w:right w:val="nil"/>
            </w:tcBorders>
          </w:tcPr>
          <w:p w14:paraId="6C0783AB" w14:textId="77777777" w:rsidR="00463AB8" w:rsidRPr="00902C02" w:rsidRDefault="00701F05" w:rsidP="0074614E">
            <w:pPr>
              <w:jc w:val="center"/>
              <w:rPr>
                <w:sz w:val="20"/>
                <w:szCs w:val="20"/>
                <w:lang w:val="en-GB"/>
              </w:rPr>
            </w:pPr>
            <w:r>
              <w:rPr>
                <w:sz w:val="20"/>
                <w:szCs w:val="20"/>
                <w:lang w:val="en-GB"/>
              </w:rPr>
              <w:t>-0.001</w:t>
            </w:r>
          </w:p>
        </w:tc>
        <w:tc>
          <w:tcPr>
            <w:tcW w:w="735" w:type="dxa"/>
            <w:tcBorders>
              <w:top w:val="nil"/>
              <w:left w:val="nil"/>
              <w:bottom w:val="single" w:sz="4" w:space="0" w:color="auto"/>
              <w:right w:val="nil"/>
            </w:tcBorders>
          </w:tcPr>
          <w:p w14:paraId="775339B8" w14:textId="77777777" w:rsidR="00463AB8" w:rsidRPr="00902C02" w:rsidRDefault="00701F05" w:rsidP="0074614E">
            <w:pPr>
              <w:jc w:val="center"/>
              <w:rPr>
                <w:sz w:val="20"/>
                <w:szCs w:val="20"/>
                <w:lang w:val="en-GB"/>
              </w:rPr>
            </w:pPr>
            <w:r>
              <w:rPr>
                <w:sz w:val="20"/>
                <w:szCs w:val="20"/>
                <w:lang w:val="en-GB"/>
              </w:rPr>
              <w:t>0.01</w:t>
            </w:r>
          </w:p>
        </w:tc>
        <w:tc>
          <w:tcPr>
            <w:tcW w:w="977" w:type="dxa"/>
            <w:tcBorders>
              <w:top w:val="nil"/>
              <w:left w:val="nil"/>
              <w:bottom w:val="single" w:sz="4" w:space="0" w:color="auto"/>
              <w:right w:val="nil"/>
            </w:tcBorders>
          </w:tcPr>
          <w:p w14:paraId="4EDA38C3" w14:textId="77777777" w:rsidR="00463AB8" w:rsidRPr="00902C02" w:rsidRDefault="00701F05" w:rsidP="0074614E">
            <w:pPr>
              <w:jc w:val="center"/>
              <w:rPr>
                <w:sz w:val="20"/>
                <w:szCs w:val="20"/>
                <w:lang w:val="en-GB"/>
              </w:rPr>
            </w:pPr>
            <w:r>
              <w:rPr>
                <w:sz w:val="20"/>
                <w:szCs w:val="20"/>
                <w:lang w:val="en-GB"/>
              </w:rPr>
              <w:t>-0.02</w:t>
            </w:r>
          </w:p>
        </w:tc>
        <w:tc>
          <w:tcPr>
            <w:tcW w:w="1002" w:type="dxa"/>
            <w:tcBorders>
              <w:top w:val="nil"/>
              <w:left w:val="nil"/>
              <w:bottom w:val="single" w:sz="4" w:space="0" w:color="auto"/>
              <w:right w:val="nil"/>
            </w:tcBorders>
          </w:tcPr>
          <w:p w14:paraId="24C0607E" w14:textId="77777777" w:rsidR="00463AB8" w:rsidRPr="00902C02" w:rsidRDefault="00701F05" w:rsidP="0074614E">
            <w:pPr>
              <w:jc w:val="center"/>
              <w:rPr>
                <w:sz w:val="20"/>
                <w:szCs w:val="20"/>
                <w:lang w:val="en-GB"/>
              </w:rPr>
            </w:pPr>
            <w:r>
              <w:rPr>
                <w:sz w:val="20"/>
                <w:szCs w:val="20"/>
                <w:lang w:val="en-GB"/>
              </w:rPr>
              <w:t>0.02</w:t>
            </w:r>
          </w:p>
        </w:tc>
        <w:tc>
          <w:tcPr>
            <w:tcW w:w="1126" w:type="dxa"/>
            <w:tcBorders>
              <w:top w:val="nil"/>
              <w:left w:val="nil"/>
              <w:bottom w:val="single" w:sz="4" w:space="0" w:color="auto"/>
              <w:right w:val="nil"/>
            </w:tcBorders>
          </w:tcPr>
          <w:p w14:paraId="0342787A" w14:textId="77777777" w:rsidR="00463AB8" w:rsidRPr="00902C02" w:rsidRDefault="00701F05" w:rsidP="0074614E">
            <w:pPr>
              <w:jc w:val="center"/>
              <w:rPr>
                <w:sz w:val="20"/>
                <w:szCs w:val="20"/>
                <w:lang w:val="en-GB"/>
              </w:rPr>
            </w:pPr>
            <w:r>
              <w:rPr>
                <w:sz w:val="20"/>
                <w:szCs w:val="20"/>
                <w:lang w:val="en-GB"/>
              </w:rPr>
              <w:t>-0.10</w:t>
            </w:r>
          </w:p>
        </w:tc>
        <w:tc>
          <w:tcPr>
            <w:tcW w:w="986" w:type="dxa"/>
            <w:tcBorders>
              <w:top w:val="nil"/>
              <w:left w:val="nil"/>
              <w:bottom w:val="single" w:sz="4" w:space="0" w:color="auto"/>
              <w:right w:val="nil"/>
            </w:tcBorders>
          </w:tcPr>
          <w:p w14:paraId="2814845D" w14:textId="77777777" w:rsidR="00463AB8" w:rsidRPr="00902C02" w:rsidRDefault="00701F05" w:rsidP="0074614E">
            <w:pPr>
              <w:jc w:val="center"/>
              <w:rPr>
                <w:sz w:val="20"/>
                <w:szCs w:val="20"/>
                <w:lang w:val="en-GB"/>
              </w:rPr>
            </w:pPr>
            <w:r>
              <w:rPr>
                <w:sz w:val="20"/>
                <w:szCs w:val="20"/>
                <w:lang w:val="en-GB"/>
              </w:rPr>
              <w:t>1067</w:t>
            </w:r>
          </w:p>
        </w:tc>
        <w:tc>
          <w:tcPr>
            <w:tcW w:w="986" w:type="dxa"/>
            <w:tcBorders>
              <w:top w:val="nil"/>
              <w:left w:val="nil"/>
              <w:bottom w:val="single" w:sz="4" w:space="0" w:color="auto"/>
              <w:right w:val="nil"/>
            </w:tcBorders>
          </w:tcPr>
          <w:p w14:paraId="3626A56D" w14:textId="77777777" w:rsidR="00463AB8" w:rsidRPr="00902C02" w:rsidRDefault="00701F05" w:rsidP="0074614E">
            <w:pPr>
              <w:jc w:val="center"/>
              <w:rPr>
                <w:sz w:val="20"/>
                <w:szCs w:val="20"/>
                <w:lang w:val="en-GB"/>
              </w:rPr>
            </w:pPr>
            <w:r>
              <w:rPr>
                <w:sz w:val="20"/>
                <w:szCs w:val="20"/>
                <w:lang w:val="en-GB"/>
              </w:rPr>
              <w:t>.917</w:t>
            </w:r>
          </w:p>
        </w:tc>
      </w:tr>
    </w:tbl>
    <w:p w14:paraId="6F396D1C" w14:textId="5896A6E7" w:rsidR="00463AB8" w:rsidRPr="00463AB8" w:rsidRDefault="00463AB8" w:rsidP="00463AB8">
      <w:pPr>
        <w:ind w:right="141"/>
        <w:rPr>
          <w:sz w:val="18"/>
          <w:szCs w:val="18"/>
          <w:lang w:val="en-GB"/>
        </w:rPr>
      </w:pPr>
      <w:r w:rsidRPr="00463AB8">
        <w:rPr>
          <w:i/>
          <w:sz w:val="18"/>
          <w:szCs w:val="18"/>
          <w:lang w:val="en-GB"/>
        </w:rPr>
        <w:t xml:space="preserve">Note. </w:t>
      </w:r>
      <w:r w:rsidRPr="00463AB8">
        <w:rPr>
          <w:sz w:val="18"/>
          <w:szCs w:val="18"/>
          <w:lang w:val="en-GB"/>
        </w:rPr>
        <w:t xml:space="preserve">The coefficients derived from the final model (see comparisons of fit indices for model components).                         </w:t>
      </w:r>
      <w:r w:rsidR="007C266B">
        <w:rPr>
          <w:sz w:val="18"/>
          <w:szCs w:val="18"/>
          <w:lang w:val="en-GB"/>
        </w:rPr>
        <w:t xml:space="preserve">          </w:t>
      </w:r>
      <w:r w:rsidRPr="00463AB8">
        <w:rPr>
          <w:sz w:val="18"/>
          <w:szCs w:val="18"/>
          <w:lang w:val="en-GB"/>
        </w:rPr>
        <w:t xml:space="preserve">CI = confidence interval.  </w:t>
      </w:r>
      <w:r w:rsidRPr="00463AB8">
        <w:rPr>
          <w:b/>
          <w:sz w:val="18"/>
          <w:szCs w:val="18"/>
          <w:vertAlign w:val="superscript"/>
          <w:lang w:val="en-GB"/>
        </w:rPr>
        <w:t>a</w:t>
      </w:r>
      <w:r w:rsidRPr="00463AB8">
        <w:rPr>
          <w:sz w:val="18"/>
          <w:szCs w:val="18"/>
          <w:vertAlign w:val="superscript"/>
          <w:lang w:val="en-GB"/>
        </w:rPr>
        <w:t xml:space="preserve"> </w:t>
      </w:r>
      <w:r w:rsidRPr="00463AB8">
        <w:rPr>
          <w:sz w:val="18"/>
          <w:szCs w:val="18"/>
          <w:lang w:val="en-GB"/>
        </w:rPr>
        <w:t>Trial was mean-</w:t>
      </w:r>
      <w:proofErr w:type="spellStart"/>
      <w:r w:rsidRPr="00463AB8">
        <w:rPr>
          <w:sz w:val="18"/>
          <w:szCs w:val="18"/>
          <w:lang w:val="en-GB"/>
        </w:rPr>
        <w:t>centered</w:t>
      </w:r>
      <w:proofErr w:type="spellEnd"/>
      <w:r w:rsidRPr="00463AB8">
        <w:rPr>
          <w:sz w:val="18"/>
          <w:szCs w:val="18"/>
          <w:lang w:val="en-GB"/>
        </w:rPr>
        <w:t xml:space="preserve">. </w:t>
      </w:r>
      <w:r w:rsidRPr="00463AB8">
        <w:rPr>
          <w:b/>
          <w:sz w:val="18"/>
          <w:szCs w:val="18"/>
          <w:vertAlign w:val="superscript"/>
          <w:lang w:val="en-GB"/>
        </w:rPr>
        <w:t>b</w:t>
      </w:r>
      <w:r w:rsidRPr="00463AB8">
        <w:rPr>
          <w:sz w:val="18"/>
          <w:szCs w:val="18"/>
          <w:vertAlign w:val="superscript"/>
          <w:lang w:val="en-GB"/>
        </w:rPr>
        <w:t xml:space="preserve"> </w:t>
      </w:r>
      <w:r w:rsidRPr="00463AB8">
        <w:rPr>
          <w:sz w:val="18"/>
          <w:szCs w:val="18"/>
          <w:lang w:val="en-GB"/>
        </w:rPr>
        <w:t>CS</w:t>
      </w:r>
      <w:r w:rsidR="00DA6FA5">
        <w:rPr>
          <w:sz w:val="18"/>
          <w:szCs w:val="18"/>
          <w:lang w:val="en-GB"/>
        </w:rPr>
        <w:t>-</w:t>
      </w:r>
      <w:r w:rsidRPr="00463AB8">
        <w:rPr>
          <w:sz w:val="18"/>
          <w:szCs w:val="18"/>
          <w:lang w:val="en-GB"/>
        </w:rPr>
        <w:t xml:space="preserve"> = -0.5, CS+</w:t>
      </w:r>
      <w:r w:rsidRPr="00463AB8">
        <w:rPr>
          <w:b/>
          <w:sz w:val="18"/>
          <w:szCs w:val="18"/>
          <w:vertAlign w:val="subscript"/>
          <w:lang w:val="en-GB"/>
        </w:rPr>
        <w:t>E</w:t>
      </w:r>
      <w:r w:rsidRPr="00463AB8">
        <w:rPr>
          <w:sz w:val="18"/>
          <w:szCs w:val="18"/>
          <w:lang w:val="en-GB"/>
        </w:rPr>
        <w:t xml:space="preserve"> = 0.5. </w:t>
      </w:r>
      <w:r w:rsidRPr="00463AB8">
        <w:rPr>
          <w:b/>
          <w:sz w:val="18"/>
          <w:szCs w:val="18"/>
          <w:vertAlign w:val="superscript"/>
          <w:lang w:val="en-GB"/>
        </w:rPr>
        <w:t xml:space="preserve">c </w:t>
      </w:r>
      <w:r w:rsidRPr="00463AB8">
        <w:rPr>
          <w:sz w:val="18"/>
          <w:szCs w:val="18"/>
          <w:lang w:val="en-GB"/>
        </w:rPr>
        <w:t>Control group = -0.5, Hypnosis group = 0.5.</w:t>
      </w:r>
    </w:p>
    <w:p w14:paraId="66C82BFB" w14:textId="0AA43859" w:rsidR="00086BE7" w:rsidRDefault="00086BE7" w:rsidP="00086BE7">
      <w:pPr>
        <w:rPr>
          <w:b/>
          <w:lang w:val="en-GB"/>
        </w:rPr>
      </w:pPr>
    </w:p>
    <w:p w14:paraId="59126B06" w14:textId="225CE9A2" w:rsidR="00086BE7" w:rsidRDefault="00086BE7" w:rsidP="00086BE7">
      <w:pPr>
        <w:rPr>
          <w:b/>
          <w:lang w:val="en-GB"/>
        </w:rPr>
      </w:pPr>
    </w:p>
    <w:p w14:paraId="617BBB46" w14:textId="2A84C054" w:rsidR="00086BE7" w:rsidRDefault="00086BE7" w:rsidP="00086BE7">
      <w:pPr>
        <w:rPr>
          <w:b/>
          <w:lang w:val="en-GB"/>
        </w:rPr>
      </w:pPr>
    </w:p>
    <w:p w14:paraId="41D32C6C" w14:textId="341D3B10" w:rsidR="00086BE7" w:rsidRDefault="00086BE7" w:rsidP="00086BE7">
      <w:pPr>
        <w:rPr>
          <w:b/>
          <w:lang w:val="en-GB"/>
        </w:rPr>
      </w:pPr>
    </w:p>
    <w:p w14:paraId="606F994C" w14:textId="5709E36F" w:rsidR="00086BE7" w:rsidRDefault="00086BE7" w:rsidP="00086BE7">
      <w:pPr>
        <w:rPr>
          <w:b/>
          <w:lang w:val="en-GB"/>
        </w:rPr>
      </w:pPr>
    </w:p>
    <w:p w14:paraId="31670213" w14:textId="788F35F9" w:rsidR="00086BE7" w:rsidRDefault="00086BE7" w:rsidP="00086BE7">
      <w:pPr>
        <w:rPr>
          <w:b/>
          <w:lang w:val="en-GB"/>
        </w:rPr>
      </w:pPr>
    </w:p>
    <w:p w14:paraId="29168705" w14:textId="67D6029E" w:rsidR="00086BE7" w:rsidRDefault="00086BE7" w:rsidP="00086BE7">
      <w:pPr>
        <w:rPr>
          <w:b/>
          <w:lang w:val="en-GB"/>
        </w:rPr>
      </w:pPr>
    </w:p>
    <w:p w14:paraId="182F5339" w14:textId="6282EAE5" w:rsidR="00086BE7" w:rsidRDefault="00086BE7" w:rsidP="00086BE7">
      <w:pPr>
        <w:rPr>
          <w:b/>
          <w:lang w:val="en-GB"/>
        </w:rPr>
      </w:pPr>
    </w:p>
    <w:p w14:paraId="537A380C" w14:textId="1E2EDE18" w:rsidR="00086BE7" w:rsidRDefault="00086BE7" w:rsidP="00086BE7">
      <w:pPr>
        <w:rPr>
          <w:b/>
          <w:lang w:val="en-GB"/>
        </w:rPr>
      </w:pPr>
    </w:p>
    <w:p w14:paraId="070B0C93" w14:textId="77777777" w:rsidR="00086BE7" w:rsidRPr="00086BE7" w:rsidRDefault="00086BE7" w:rsidP="00086BE7">
      <w:pPr>
        <w:rPr>
          <w:b/>
          <w:lang w:val="en-GB"/>
        </w:rPr>
      </w:pPr>
    </w:p>
    <w:p w14:paraId="07D4F064" w14:textId="743D17D5" w:rsidR="0005043F" w:rsidRPr="001B463F" w:rsidRDefault="0005043F" w:rsidP="00B27D3C">
      <w:pPr>
        <w:pStyle w:val="Listenabsatz"/>
        <w:numPr>
          <w:ilvl w:val="2"/>
          <w:numId w:val="2"/>
        </w:numPr>
        <w:rPr>
          <w:b/>
          <w:lang w:val="en-GB"/>
        </w:rPr>
      </w:pPr>
      <w:r w:rsidRPr="001B463F">
        <w:rPr>
          <w:b/>
          <w:lang w:val="en-GB"/>
        </w:rPr>
        <w:lastRenderedPageBreak/>
        <w:t>Retention test</w:t>
      </w:r>
    </w:p>
    <w:p w14:paraId="44E66F62" w14:textId="45755F58" w:rsidR="009E2F20" w:rsidRPr="00902C02" w:rsidRDefault="009E2F20" w:rsidP="009E2F20">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3</w:t>
      </w:r>
    </w:p>
    <w:p w14:paraId="574BE894" w14:textId="49B39915" w:rsidR="009E2F20" w:rsidRPr="009E2F20" w:rsidRDefault="009E2F20" w:rsidP="009E2F20">
      <w:pPr>
        <w:rPr>
          <w:i/>
          <w:lang w:val="en-US"/>
        </w:rPr>
      </w:pPr>
      <w:r w:rsidRPr="009E2F20">
        <w:rPr>
          <w:i/>
          <w:lang w:val="en-US"/>
        </w:rPr>
        <w:t xml:space="preserve">Comparisons of fit indices in models on </w:t>
      </w:r>
      <w:r>
        <w:rPr>
          <w:i/>
          <w:lang w:val="en-US"/>
        </w:rPr>
        <w:t>skin conductance response (square-root-transformed)</w:t>
      </w:r>
      <w:r w:rsidRPr="009E2F20">
        <w:rPr>
          <w:i/>
          <w:lang w:val="en-US"/>
        </w:rPr>
        <w:t xml:space="preserve"> during retention test including difference scores of CS+</w:t>
      </w:r>
      <w:r w:rsidRPr="009E2F20">
        <w:rPr>
          <w:b/>
          <w:i/>
          <w:vertAlign w:val="subscript"/>
          <w:lang w:val="en-US"/>
        </w:rPr>
        <w:t>E</w:t>
      </w:r>
      <w:r w:rsidRPr="009E2F20">
        <w:rPr>
          <w:i/>
          <w:lang w:val="en-US"/>
        </w:rPr>
        <w:t xml:space="preserve"> and CS+</w:t>
      </w:r>
      <w:r w:rsidRPr="009E2F20">
        <w:rPr>
          <w:b/>
          <w:i/>
          <w:vertAlign w:val="subscript"/>
          <w:lang w:val="en-US"/>
        </w:rPr>
        <w:t>U</w:t>
      </w:r>
      <w:r>
        <w:rPr>
          <w:i/>
          <w:lang w:val="en-US"/>
        </w:rPr>
        <w:t xml:space="preserve"> </w:t>
      </w:r>
      <w:r w:rsidR="00A1458D">
        <w:rPr>
          <w:i/>
          <w:lang w:val="en-US"/>
        </w:rPr>
        <w:t xml:space="preserve">in the laboratory subsample </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9E2F20" w:rsidRPr="00C21019" w14:paraId="3D9B8F38" w14:textId="77777777" w:rsidTr="00B054B8">
        <w:trPr>
          <w:gridAfter w:val="1"/>
          <w:wAfter w:w="166" w:type="dxa"/>
          <w:trHeight w:val="294"/>
        </w:trPr>
        <w:tc>
          <w:tcPr>
            <w:tcW w:w="567" w:type="dxa"/>
            <w:tcBorders>
              <w:bottom w:val="nil"/>
            </w:tcBorders>
          </w:tcPr>
          <w:p w14:paraId="162657C6" w14:textId="77777777" w:rsidR="009E2F20" w:rsidRPr="008F4866" w:rsidRDefault="009E2F20" w:rsidP="00F432A7">
            <w:pPr>
              <w:rPr>
                <w:sz w:val="20"/>
                <w:szCs w:val="20"/>
                <w:lang w:val="en-GB"/>
              </w:rPr>
            </w:pPr>
            <w:r>
              <w:rPr>
                <w:sz w:val="20"/>
                <w:szCs w:val="20"/>
                <w:lang w:val="en-GB"/>
              </w:rPr>
              <w:t>No.</w:t>
            </w:r>
          </w:p>
        </w:tc>
        <w:tc>
          <w:tcPr>
            <w:tcW w:w="3119" w:type="dxa"/>
            <w:gridSpan w:val="2"/>
            <w:tcBorders>
              <w:bottom w:val="single" w:sz="4" w:space="0" w:color="auto"/>
            </w:tcBorders>
          </w:tcPr>
          <w:p w14:paraId="580210E2" w14:textId="77777777" w:rsidR="009E2F20" w:rsidRPr="008F4866" w:rsidRDefault="009E2F20" w:rsidP="00F432A7">
            <w:pPr>
              <w:jc w:val="center"/>
              <w:rPr>
                <w:sz w:val="20"/>
                <w:szCs w:val="20"/>
                <w:lang w:val="en-GB"/>
              </w:rPr>
            </w:pPr>
            <w:r w:rsidRPr="008F4866">
              <w:rPr>
                <w:sz w:val="20"/>
                <w:szCs w:val="20"/>
                <w:lang w:val="en-GB"/>
              </w:rPr>
              <w:t>Model components</w:t>
            </w:r>
          </w:p>
        </w:tc>
        <w:tc>
          <w:tcPr>
            <w:tcW w:w="992" w:type="dxa"/>
            <w:tcBorders>
              <w:bottom w:val="nil"/>
            </w:tcBorders>
          </w:tcPr>
          <w:p w14:paraId="624E92A7" w14:textId="77777777" w:rsidR="009E2F20" w:rsidRPr="008F4866" w:rsidRDefault="009E2F20" w:rsidP="00F432A7">
            <w:pPr>
              <w:jc w:val="center"/>
              <w:rPr>
                <w:sz w:val="20"/>
                <w:szCs w:val="20"/>
                <w:lang w:val="en-GB"/>
              </w:rPr>
            </w:pPr>
            <w:r w:rsidRPr="008F4866">
              <w:rPr>
                <w:sz w:val="20"/>
                <w:szCs w:val="20"/>
                <w:lang w:val="en-GB"/>
              </w:rPr>
              <w:t>AIC</w:t>
            </w:r>
          </w:p>
        </w:tc>
        <w:tc>
          <w:tcPr>
            <w:tcW w:w="992" w:type="dxa"/>
            <w:tcBorders>
              <w:bottom w:val="nil"/>
            </w:tcBorders>
          </w:tcPr>
          <w:p w14:paraId="7B5D07BA" w14:textId="77777777" w:rsidR="009E2F20" w:rsidRPr="008F4866" w:rsidRDefault="009E2F20" w:rsidP="00F432A7">
            <w:pPr>
              <w:ind w:hanging="105"/>
              <w:jc w:val="center"/>
              <w:rPr>
                <w:sz w:val="20"/>
                <w:szCs w:val="20"/>
                <w:lang w:val="en-GB"/>
              </w:rPr>
            </w:pPr>
            <w:r w:rsidRPr="008F4866">
              <w:rPr>
                <w:sz w:val="20"/>
                <w:szCs w:val="20"/>
                <w:lang w:val="en-GB"/>
              </w:rPr>
              <w:t>BIC</w:t>
            </w:r>
          </w:p>
        </w:tc>
        <w:tc>
          <w:tcPr>
            <w:tcW w:w="1134" w:type="dxa"/>
            <w:tcBorders>
              <w:bottom w:val="nil"/>
            </w:tcBorders>
          </w:tcPr>
          <w:p w14:paraId="3AFE5C76" w14:textId="77777777" w:rsidR="009E2F20" w:rsidRPr="008F4866" w:rsidRDefault="009E2F20" w:rsidP="00F432A7">
            <w:pPr>
              <w:jc w:val="center"/>
              <w:rPr>
                <w:sz w:val="20"/>
                <w:szCs w:val="20"/>
                <w:lang w:val="en-GB"/>
              </w:rPr>
            </w:pPr>
            <w:r w:rsidRPr="008F4866">
              <w:rPr>
                <w:sz w:val="20"/>
                <w:szCs w:val="20"/>
                <w:lang w:val="en-GB"/>
              </w:rPr>
              <w:t xml:space="preserve">Compared </w:t>
            </w:r>
          </w:p>
        </w:tc>
        <w:tc>
          <w:tcPr>
            <w:tcW w:w="2669" w:type="dxa"/>
            <w:gridSpan w:val="5"/>
            <w:tcBorders>
              <w:bottom w:val="single" w:sz="4" w:space="0" w:color="auto"/>
            </w:tcBorders>
          </w:tcPr>
          <w:p w14:paraId="4B2DF84D" w14:textId="77777777" w:rsidR="009E2F20" w:rsidRPr="008F4866" w:rsidRDefault="009E2F20" w:rsidP="00F432A7">
            <w:pPr>
              <w:jc w:val="center"/>
              <w:rPr>
                <w:sz w:val="20"/>
                <w:szCs w:val="20"/>
                <w:lang w:val="en-GB"/>
              </w:rPr>
            </w:pPr>
            <w:r w:rsidRPr="00FC58E5">
              <w:rPr>
                <w:sz w:val="20"/>
                <w:szCs w:val="20"/>
                <w:lang w:val="en-GB"/>
              </w:rPr>
              <w:t>Test statistics</w:t>
            </w:r>
          </w:p>
        </w:tc>
      </w:tr>
      <w:tr w:rsidR="00B054B8" w:rsidRPr="00C21019" w14:paraId="3C0D85ED" w14:textId="77777777" w:rsidTr="00B054B8">
        <w:trPr>
          <w:trHeight w:val="216"/>
        </w:trPr>
        <w:tc>
          <w:tcPr>
            <w:tcW w:w="567" w:type="dxa"/>
            <w:tcBorders>
              <w:top w:val="nil"/>
              <w:bottom w:val="single" w:sz="4" w:space="0" w:color="auto"/>
              <w:right w:val="nil"/>
            </w:tcBorders>
          </w:tcPr>
          <w:p w14:paraId="13D22ABE" w14:textId="77777777" w:rsidR="00B054B8" w:rsidRPr="008F4866" w:rsidRDefault="00B054B8" w:rsidP="00B054B8">
            <w:pPr>
              <w:rPr>
                <w:sz w:val="20"/>
                <w:szCs w:val="20"/>
                <w:lang w:val="en-GB"/>
              </w:rPr>
            </w:pPr>
          </w:p>
        </w:tc>
        <w:tc>
          <w:tcPr>
            <w:tcW w:w="1560" w:type="dxa"/>
            <w:tcBorders>
              <w:top w:val="single" w:sz="4" w:space="0" w:color="auto"/>
              <w:bottom w:val="nil"/>
              <w:right w:val="nil"/>
            </w:tcBorders>
          </w:tcPr>
          <w:p w14:paraId="00BE74DF" w14:textId="77777777" w:rsidR="00B054B8" w:rsidRPr="008F4866" w:rsidRDefault="00B054B8" w:rsidP="00B054B8">
            <w:pPr>
              <w:rPr>
                <w:sz w:val="20"/>
                <w:szCs w:val="20"/>
                <w:lang w:val="en-GB"/>
              </w:rPr>
            </w:pPr>
            <w:r w:rsidRPr="008F4866">
              <w:rPr>
                <w:sz w:val="20"/>
                <w:szCs w:val="20"/>
                <w:lang w:val="en-GB"/>
              </w:rPr>
              <w:t>Fixed</w:t>
            </w:r>
          </w:p>
        </w:tc>
        <w:tc>
          <w:tcPr>
            <w:tcW w:w="1559" w:type="dxa"/>
            <w:tcBorders>
              <w:top w:val="single" w:sz="4" w:space="0" w:color="auto"/>
              <w:bottom w:val="nil"/>
              <w:right w:val="nil"/>
            </w:tcBorders>
          </w:tcPr>
          <w:p w14:paraId="25964B2E" w14:textId="77777777" w:rsidR="00B054B8" w:rsidRPr="00BA165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992" w:type="dxa"/>
            <w:tcBorders>
              <w:top w:val="nil"/>
              <w:bottom w:val="nil"/>
            </w:tcBorders>
          </w:tcPr>
          <w:p w14:paraId="11CEF816" w14:textId="77777777" w:rsidR="00B054B8" w:rsidRPr="00C21019" w:rsidRDefault="00B054B8" w:rsidP="00B054B8">
            <w:pPr>
              <w:rPr>
                <w:color w:val="FF0000"/>
                <w:sz w:val="20"/>
                <w:szCs w:val="20"/>
                <w:lang w:val="en-GB"/>
              </w:rPr>
            </w:pPr>
          </w:p>
        </w:tc>
        <w:tc>
          <w:tcPr>
            <w:tcW w:w="992" w:type="dxa"/>
            <w:tcBorders>
              <w:top w:val="nil"/>
              <w:bottom w:val="nil"/>
            </w:tcBorders>
          </w:tcPr>
          <w:p w14:paraId="4C1010D6"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1F62C3B7"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tcBorders>
              <w:bottom w:val="nil"/>
            </w:tcBorders>
          </w:tcPr>
          <w:p w14:paraId="2AFAF6BC" w14:textId="77A3C447"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78D84710" w14:textId="065E5951"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1C2B1691" w14:textId="34AA8D18" w:rsidR="00B054B8" w:rsidRPr="008F4866" w:rsidRDefault="00B054B8" w:rsidP="00B054B8">
            <w:pPr>
              <w:jc w:val="center"/>
              <w:rPr>
                <w:i/>
                <w:sz w:val="20"/>
                <w:szCs w:val="20"/>
                <w:lang w:val="en-GB"/>
              </w:rPr>
            </w:pPr>
            <w:r w:rsidRPr="008F4866">
              <w:rPr>
                <w:i/>
                <w:sz w:val="20"/>
                <w:szCs w:val="20"/>
                <w:lang w:val="en-GB"/>
              </w:rPr>
              <w:t>p</w:t>
            </w:r>
          </w:p>
        </w:tc>
      </w:tr>
      <w:tr w:rsidR="009E2F20" w:rsidRPr="00C21019" w14:paraId="529D9346" w14:textId="77777777" w:rsidTr="00B054B8">
        <w:trPr>
          <w:gridAfter w:val="2"/>
          <w:wAfter w:w="190" w:type="dxa"/>
          <w:trHeight w:val="603"/>
        </w:trPr>
        <w:tc>
          <w:tcPr>
            <w:tcW w:w="567" w:type="dxa"/>
            <w:tcBorders>
              <w:top w:val="single" w:sz="4" w:space="0" w:color="auto"/>
              <w:bottom w:val="nil"/>
              <w:right w:val="nil"/>
            </w:tcBorders>
          </w:tcPr>
          <w:p w14:paraId="6DD7B959" w14:textId="77777777" w:rsidR="009E2F20" w:rsidRPr="008F4866" w:rsidRDefault="009E2F20" w:rsidP="00F432A7">
            <w:pPr>
              <w:rPr>
                <w:sz w:val="20"/>
                <w:szCs w:val="20"/>
                <w:lang w:val="en-GB"/>
              </w:rPr>
            </w:pPr>
            <w:r w:rsidRPr="008F4866">
              <w:rPr>
                <w:sz w:val="20"/>
                <w:szCs w:val="20"/>
                <w:lang w:val="en-GB"/>
              </w:rPr>
              <w:t>1.</w:t>
            </w:r>
          </w:p>
        </w:tc>
        <w:tc>
          <w:tcPr>
            <w:tcW w:w="1560" w:type="dxa"/>
            <w:tcBorders>
              <w:top w:val="single" w:sz="4" w:space="0" w:color="auto"/>
              <w:bottom w:val="nil"/>
              <w:right w:val="nil"/>
            </w:tcBorders>
          </w:tcPr>
          <w:p w14:paraId="07EE8CE3" w14:textId="77777777" w:rsidR="009E2F20" w:rsidRPr="008F4866" w:rsidRDefault="009E2F20" w:rsidP="00F432A7">
            <w:pPr>
              <w:rPr>
                <w:sz w:val="20"/>
                <w:szCs w:val="20"/>
                <w:lang w:val="en-GB"/>
              </w:rPr>
            </w:pPr>
            <w:r>
              <w:rPr>
                <w:sz w:val="20"/>
                <w:szCs w:val="20"/>
                <w:lang w:val="en-GB"/>
              </w:rPr>
              <w:t>CS+ type*Group</w:t>
            </w:r>
          </w:p>
        </w:tc>
        <w:tc>
          <w:tcPr>
            <w:tcW w:w="1559" w:type="dxa"/>
            <w:tcBorders>
              <w:top w:val="single" w:sz="4" w:space="0" w:color="auto"/>
              <w:bottom w:val="nil"/>
              <w:right w:val="nil"/>
            </w:tcBorders>
          </w:tcPr>
          <w:p w14:paraId="659F9630" w14:textId="77777777" w:rsidR="009E2F20" w:rsidRPr="008F4866" w:rsidRDefault="009E2F20" w:rsidP="00F432A7">
            <w:pPr>
              <w:rPr>
                <w:sz w:val="20"/>
                <w:szCs w:val="20"/>
                <w:lang w:val="en-GB"/>
              </w:rPr>
            </w:pPr>
            <w:r w:rsidRPr="008F4866">
              <w:rPr>
                <w:sz w:val="20"/>
                <w:szCs w:val="20"/>
                <w:lang w:val="en-GB"/>
              </w:rPr>
              <w:t>Intercept</w:t>
            </w:r>
          </w:p>
        </w:tc>
        <w:tc>
          <w:tcPr>
            <w:tcW w:w="992" w:type="dxa"/>
            <w:tcBorders>
              <w:bottom w:val="nil"/>
            </w:tcBorders>
          </w:tcPr>
          <w:p w14:paraId="36519258" w14:textId="358B7AE6" w:rsidR="009E2F20" w:rsidRPr="00FC7550" w:rsidRDefault="000A2385" w:rsidP="00F432A7">
            <w:pPr>
              <w:jc w:val="center"/>
              <w:rPr>
                <w:sz w:val="20"/>
                <w:szCs w:val="20"/>
                <w:lang w:val="en-GB"/>
              </w:rPr>
            </w:pPr>
            <w:r>
              <w:rPr>
                <w:sz w:val="20"/>
                <w:szCs w:val="20"/>
                <w:lang w:val="en-GB"/>
              </w:rPr>
              <w:t>-121.83</w:t>
            </w:r>
          </w:p>
        </w:tc>
        <w:tc>
          <w:tcPr>
            <w:tcW w:w="992" w:type="dxa"/>
            <w:tcBorders>
              <w:bottom w:val="nil"/>
            </w:tcBorders>
          </w:tcPr>
          <w:p w14:paraId="72680AD0" w14:textId="05E79C66" w:rsidR="009E2F20" w:rsidRPr="00FC7550" w:rsidRDefault="000A2385" w:rsidP="00F432A7">
            <w:pPr>
              <w:jc w:val="center"/>
              <w:rPr>
                <w:sz w:val="20"/>
                <w:szCs w:val="20"/>
                <w:lang w:val="en-GB"/>
              </w:rPr>
            </w:pPr>
            <w:r>
              <w:rPr>
                <w:sz w:val="20"/>
                <w:szCs w:val="20"/>
                <w:lang w:val="en-GB"/>
              </w:rPr>
              <w:t>-104.22</w:t>
            </w:r>
          </w:p>
        </w:tc>
        <w:tc>
          <w:tcPr>
            <w:tcW w:w="1134" w:type="dxa"/>
            <w:tcBorders>
              <w:bottom w:val="nil"/>
              <w:right w:val="nil"/>
            </w:tcBorders>
          </w:tcPr>
          <w:p w14:paraId="1C73CD65" w14:textId="77777777" w:rsidR="009E2F20" w:rsidRPr="00FC7550" w:rsidRDefault="009E2F20" w:rsidP="00F432A7">
            <w:pPr>
              <w:jc w:val="center"/>
              <w:rPr>
                <w:sz w:val="20"/>
                <w:szCs w:val="20"/>
                <w:lang w:val="en-GB"/>
              </w:rPr>
            </w:pPr>
            <w:r w:rsidRPr="00FC7550">
              <w:rPr>
                <w:sz w:val="20"/>
                <w:szCs w:val="20"/>
                <w:lang w:val="en-GB"/>
              </w:rPr>
              <w:t>-</w:t>
            </w:r>
          </w:p>
        </w:tc>
        <w:tc>
          <w:tcPr>
            <w:tcW w:w="993" w:type="dxa"/>
            <w:tcBorders>
              <w:bottom w:val="nil"/>
            </w:tcBorders>
          </w:tcPr>
          <w:p w14:paraId="219B4AAC" w14:textId="77777777" w:rsidR="009E2F20" w:rsidRPr="00FC7550" w:rsidRDefault="009E2F20" w:rsidP="00F432A7">
            <w:pPr>
              <w:jc w:val="center"/>
              <w:rPr>
                <w:sz w:val="20"/>
                <w:szCs w:val="20"/>
                <w:lang w:val="en-GB"/>
              </w:rPr>
            </w:pPr>
            <w:r>
              <w:rPr>
                <w:sz w:val="20"/>
                <w:szCs w:val="20"/>
                <w:lang w:val="en-GB"/>
              </w:rPr>
              <w:t>-</w:t>
            </w:r>
          </w:p>
        </w:tc>
        <w:tc>
          <w:tcPr>
            <w:tcW w:w="660" w:type="dxa"/>
            <w:tcBorders>
              <w:bottom w:val="nil"/>
            </w:tcBorders>
          </w:tcPr>
          <w:p w14:paraId="5D8C7E0D" w14:textId="77777777" w:rsidR="009E2F20" w:rsidRPr="00FC7550" w:rsidRDefault="009E2F20" w:rsidP="00F432A7">
            <w:pPr>
              <w:jc w:val="center"/>
              <w:rPr>
                <w:sz w:val="20"/>
                <w:szCs w:val="20"/>
                <w:lang w:val="en-GB"/>
              </w:rPr>
            </w:pPr>
            <w:r>
              <w:rPr>
                <w:sz w:val="20"/>
                <w:szCs w:val="20"/>
                <w:lang w:val="en-GB"/>
              </w:rPr>
              <w:t>-</w:t>
            </w:r>
          </w:p>
        </w:tc>
        <w:tc>
          <w:tcPr>
            <w:tcW w:w="992" w:type="dxa"/>
            <w:gridSpan w:val="2"/>
            <w:tcBorders>
              <w:bottom w:val="nil"/>
              <w:right w:val="nil"/>
            </w:tcBorders>
          </w:tcPr>
          <w:p w14:paraId="71CCA331" w14:textId="77777777" w:rsidR="009E2F20" w:rsidRPr="00FC7550" w:rsidRDefault="009E2F20" w:rsidP="00F432A7">
            <w:pPr>
              <w:jc w:val="center"/>
              <w:rPr>
                <w:sz w:val="20"/>
                <w:szCs w:val="20"/>
                <w:lang w:val="en-GB"/>
              </w:rPr>
            </w:pPr>
            <w:r>
              <w:rPr>
                <w:sz w:val="20"/>
                <w:szCs w:val="20"/>
                <w:lang w:val="en-GB"/>
              </w:rPr>
              <w:t>-</w:t>
            </w:r>
          </w:p>
        </w:tc>
      </w:tr>
      <w:tr w:rsidR="009E2F20" w:rsidRPr="00C21019" w14:paraId="41EA2604" w14:textId="77777777" w:rsidTr="00B054B8">
        <w:trPr>
          <w:gridAfter w:val="2"/>
          <w:wAfter w:w="190" w:type="dxa"/>
          <w:trHeight w:val="562"/>
        </w:trPr>
        <w:tc>
          <w:tcPr>
            <w:tcW w:w="567" w:type="dxa"/>
            <w:tcBorders>
              <w:top w:val="nil"/>
              <w:bottom w:val="single" w:sz="4" w:space="0" w:color="auto"/>
              <w:right w:val="nil"/>
            </w:tcBorders>
          </w:tcPr>
          <w:p w14:paraId="0227C3AB" w14:textId="77777777" w:rsidR="009E2F20" w:rsidRPr="008F4866" w:rsidRDefault="009E2F20" w:rsidP="00F432A7">
            <w:pPr>
              <w:rPr>
                <w:sz w:val="20"/>
                <w:szCs w:val="20"/>
                <w:lang w:val="en-GB"/>
              </w:rPr>
            </w:pPr>
            <w:r w:rsidRPr="008F4866">
              <w:rPr>
                <w:sz w:val="20"/>
                <w:szCs w:val="20"/>
                <w:lang w:val="en-GB"/>
              </w:rPr>
              <w:t>2.</w:t>
            </w:r>
          </w:p>
        </w:tc>
        <w:tc>
          <w:tcPr>
            <w:tcW w:w="1560" w:type="dxa"/>
            <w:tcBorders>
              <w:top w:val="nil"/>
              <w:bottom w:val="single" w:sz="4" w:space="0" w:color="auto"/>
              <w:right w:val="nil"/>
            </w:tcBorders>
          </w:tcPr>
          <w:p w14:paraId="4A8A256D" w14:textId="77777777" w:rsidR="009E2F20" w:rsidRPr="008F4866" w:rsidRDefault="009E2F20" w:rsidP="00F432A7">
            <w:pPr>
              <w:rPr>
                <w:sz w:val="20"/>
                <w:szCs w:val="20"/>
                <w:lang w:val="en-GB"/>
              </w:rPr>
            </w:pPr>
            <w:r>
              <w:rPr>
                <w:sz w:val="20"/>
                <w:szCs w:val="20"/>
                <w:lang w:val="en-GB"/>
              </w:rPr>
              <w:t>CS+ type*Group</w:t>
            </w:r>
          </w:p>
        </w:tc>
        <w:tc>
          <w:tcPr>
            <w:tcW w:w="1559" w:type="dxa"/>
            <w:tcBorders>
              <w:top w:val="nil"/>
              <w:bottom w:val="single" w:sz="4" w:space="0" w:color="auto"/>
              <w:right w:val="nil"/>
            </w:tcBorders>
          </w:tcPr>
          <w:p w14:paraId="30CAAA2E" w14:textId="77777777" w:rsidR="009E2F20" w:rsidRPr="008F4866" w:rsidRDefault="009E2F20" w:rsidP="00F432A7">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992" w:type="dxa"/>
            <w:tcBorders>
              <w:top w:val="nil"/>
              <w:bottom w:val="single" w:sz="4" w:space="0" w:color="auto"/>
            </w:tcBorders>
          </w:tcPr>
          <w:p w14:paraId="69EF808C" w14:textId="3EE70192" w:rsidR="009E2F20" w:rsidRPr="00FC7550" w:rsidRDefault="000A2385" w:rsidP="00F432A7">
            <w:pPr>
              <w:jc w:val="center"/>
              <w:rPr>
                <w:sz w:val="20"/>
                <w:szCs w:val="20"/>
                <w:lang w:val="en-GB"/>
              </w:rPr>
            </w:pPr>
            <w:r>
              <w:rPr>
                <w:sz w:val="20"/>
                <w:szCs w:val="20"/>
                <w:lang w:val="en-GB"/>
              </w:rPr>
              <w:t>-125.18</w:t>
            </w:r>
          </w:p>
        </w:tc>
        <w:tc>
          <w:tcPr>
            <w:tcW w:w="992" w:type="dxa"/>
            <w:tcBorders>
              <w:top w:val="nil"/>
              <w:bottom w:val="single" w:sz="4" w:space="0" w:color="auto"/>
            </w:tcBorders>
          </w:tcPr>
          <w:p w14:paraId="242372E6" w14:textId="7188197C" w:rsidR="009E2F20" w:rsidRPr="00FC7550" w:rsidRDefault="000A2385" w:rsidP="00F432A7">
            <w:pPr>
              <w:jc w:val="center"/>
              <w:rPr>
                <w:sz w:val="20"/>
                <w:szCs w:val="20"/>
                <w:lang w:val="en-GB"/>
              </w:rPr>
            </w:pPr>
            <w:r>
              <w:rPr>
                <w:sz w:val="20"/>
                <w:szCs w:val="20"/>
                <w:lang w:val="en-GB"/>
              </w:rPr>
              <w:t>-101.71</w:t>
            </w:r>
          </w:p>
        </w:tc>
        <w:tc>
          <w:tcPr>
            <w:tcW w:w="1134" w:type="dxa"/>
            <w:tcBorders>
              <w:top w:val="nil"/>
              <w:bottom w:val="single" w:sz="4" w:space="0" w:color="auto"/>
              <w:right w:val="nil"/>
            </w:tcBorders>
          </w:tcPr>
          <w:p w14:paraId="7EFB9494" w14:textId="77777777" w:rsidR="009E2F20" w:rsidRPr="00FC7550" w:rsidRDefault="009E2F20" w:rsidP="00F432A7">
            <w:pPr>
              <w:jc w:val="center"/>
              <w:rPr>
                <w:sz w:val="20"/>
                <w:szCs w:val="20"/>
                <w:lang w:val="en-GB"/>
              </w:rPr>
            </w:pPr>
            <w:r w:rsidRPr="00FC7550">
              <w:rPr>
                <w:sz w:val="20"/>
                <w:szCs w:val="20"/>
                <w:lang w:val="en-GB"/>
              </w:rPr>
              <w:t>1</w:t>
            </w:r>
          </w:p>
        </w:tc>
        <w:tc>
          <w:tcPr>
            <w:tcW w:w="993" w:type="dxa"/>
            <w:tcBorders>
              <w:top w:val="nil"/>
              <w:bottom w:val="single" w:sz="4" w:space="0" w:color="auto"/>
            </w:tcBorders>
          </w:tcPr>
          <w:p w14:paraId="147FE65B" w14:textId="3F60D610" w:rsidR="009E2F20" w:rsidRPr="00FC7550" w:rsidRDefault="000A2385" w:rsidP="00F432A7">
            <w:pPr>
              <w:jc w:val="center"/>
              <w:rPr>
                <w:sz w:val="20"/>
                <w:szCs w:val="20"/>
                <w:lang w:val="en-GB"/>
              </w:rPr>
            </w:pPr>
            <w:r>
              <w:rPr>
                <w:sz w:val="20"/>
                <w:szCs w:val="20"/>
                <w:lang w:val="en-GB"/>
              </w:rPr>
              <w:t>7.35</w:t>
            </w:r>
          </w:p>
        </w:tc>
        <w:tc>
          <w:tcPr>
            <w:tcW w:w="660" w:type="dxa"/>
            <w:tcBorders>
              <w:top w:val="nil"/>
              <w:bottom w:val="single" w:sz="4" w:space="0" w:color="auto"/>
            </w:tcBorders>
          </w:tcPr>
          <w:p w14:paraId="09B4FCD1" w14:textId="350FD797" w:rsidR="009E2F20" w:rsidRPr="00FC7550" w:rsidRDefault="000A2385" w:rsidP="00F432A7">
            <w:pPr>
              <w:jc w:val="center"/>
              <w:rPr>
                <w:sz w:val="20"/>
                <w:szCs w:val="20"/>
                <w:lang w:val="en-GB"/>
              </w:rPr>
            </w:pPr>
            <w:r>
              <w:rPr>
                <w:sz w:val="20"/>
                <w:szCs w:val="20"/>
                <w:lang w:val="en-GB"/>
              </w:rPr>
              <w:t>2</w:t>
            </w:r>
          </w:p>
        </w:tc>
        <w:tc>
          <w:tcPr>
            <w:tcW w:w="992" w:type="dxa"/>
            <w:gridSpan w:val="2"/>
            <w:tcBorders>
              <w:top w:val="nil"/>
              <w:bottom w:val="single" w:sz="4" w:space="0" w:color="auto"/>
              <w:right w:val="nil"/>
            </w:tcBorders>
          </w:tcPr>
          <w:p w14:paraId="7F538389" w14:textId="751604B9" w:rsidR="009E2F20" w:rsidRPr="00FC7550" w:rsidRDefault="000A2385" w:rsidP="00F432A7">
            <w:pPr>
              <w:jc w:val="center"/>
              <w:rPr>
                <w:sz w:val="20"/>
                <w:szCs w:val="20"/>
                <w:lang w:val="en-GB"/>
              </w:rPr>
            </w:pPr>
            <w:r>
              <w:rPr>
                <w:sz w:val="20"/>
                <w:szCs w:val="20"/>
                <w:lang w:val="en-GB"/>
              </w:rPr>
              <w:t>.025</w:t>
            </w:r>
          </w:p>
        </w:tc>
      </w:tr>
    </w:tbl>
    <w:p w14:paraId="4EC13C0C" w14:textId="3BB5192C" w:rsidR="009E2F20" w:rsidRPr="00662450" w:rsidRDefault="009E2F20" w:rsidP="009E2F20">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 </w:t>
      </w:r>
      <w:r>
        <w:rPr>
          <w:b/>
          <w:i w:val="0"/>
          <w:color w:val="auto"/>
          <w:vertAlign w:val="superscript"/>
          <w:lang w:val="en-US"/>
        </w:rPr>
        <w:t>a</w:t>
      </w:r>
      <w:r>
        <w:rPr>
          <w:i w:val="0"/>
          <w:color w:val="auto"/>
          <w:lang w:val="en-US"/>
        </w:rPr>
        <w:t xml:space="preserve"> By-subject random effects.</w:t>
      </w:r>
    </w:p>
    <w:p w14:paraId="662974F8" w14:textId="65859FBD" w:rsidR="009E2F20" w:rsidRPr="009614AF" w:rsidRDefault="009E2F20" w:rsidP="009E2F20">
      <w:pPr>
        <w:pStyle w:val="Beschriftung"/>
        <w:keepNext/>
        <w:rPr>
          <w:b/>
          <w:i w:val="0"/>
          <w:color w:val="auto"/>
          <w:sz w:val="22"/>
          <w:szCs w:val="22"/>
          <w:lang w:val="en-US"/>
        </w:rPr>
      </w:pPr>
      <w:r w:rsidRPr="00662450">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4</w:t>
      </w:r>
    </w:p>
    <w:p w14:paraId="5F793B6A" w14:textId="46743130" w:rsidR="009E2F20" w:rsidRPr="009E2F20" w:rsidRDefault="009E2F20" w:rsidP="009E2F20">
      <w:pPr>
        <w:pStyle w:val="Beschriftung"/>
        <w:keepNext/>
        <w:rPr>
          <w:i w:val="0"/>
          <w:color w:val="auto"/>
          <w:sz w:val="22"/>
          <w:szCs w:val="22"/>
          <w:lang w:val="en-US"/>
        </w:rPr>
      </w:pPr>
      <w:r w:rsidRPr="009614AF">
        <w:rPr>
          <w:color w:val="auto"/>
          <w:sz w:val="22"/>
          <w:szCs w:val="22"/>
          <w:lang w:val="en-US"/>
        </w:rPr>
        <w:t xml:space="preserve">Coefficient table of fixed effects (final model) </w:t>
      </w:r>
      <w:r w:rsidRPr="009E2F20">
        <w:rPr>
          <w:color w:val="auto"/>
          <w:sz w:val="22"/>
          <w:szCs w:val="22"/>
          <w:lang w:val="en-US"/>
        </w:rPr>
        <w:t>for skin conductance response (square-root-transformed)</w:t>
      </w:r>
      <w:r w:rsidRPr="009E2F20">
        <w:rPr>
          <w:i w:val="0"/>
          <w:color w:val="auto"/>
          <w:lang w:val="en-US"/>
        </w:rPr>
        <w:t xml:space="preserve"> </w:t>
      </w:r>
      <w:r w:rsidRPr="009614AF">
        <w:rPr>
          <w:color w:val="auto"/>
          <w:sz w:val="22"/>
          <w:szCs w:val="22"/>
          <w:lang w:val="en-US"/>
        </w:rPr>
        <w:t xml:space="preserve">during </w:t>
      </w:r>
      <w:r>
        <w:rPr>
          <w:color w:val="auto"/>
          <w:sz w:val="22"/>
          <w:szCs w:val="22"/>
          <w:lang w:val="en-US"/>
        </w:rPr>
        <w:t>retention test including difference scores of CS+</w:t>
      </w:r>
      <w:r w:rsidRPr="00902C02">
        <w:rPr>
          <w:b/>
          <w:color w:val="auto"/>
          <w:sz w:val="22"/>
          <w:szCs w:val="22"/>
          <w:vertAlign w:val="subscript"/>
          <w:lang w:val="en-US"/>
        </w:rPr>
        <w:t>E</w:t>
      </w:r>
      <w:r w:rsidRPr="00902C02">
        <w:rPr>
          <w:b/>
          <w:color w:val="auto"/>
          <w:sz w:val="22"/>
          <w:szCs w:val="22"/>
          <w:lang w:val="en-US"/>
        </w:rPr>
        <w:t xml:space="preserve"> </w:t>
      </w:r>
      <w:r>
        <w:rPr>
          <w:color w:val="auto"/>
          <w:sz w:val="22"/>
          <w:szCs w:val="22"/>
          <w:lang w:val="en-US"/>
        </w:rPr>
        <w:t>and CS+</w:t>
      </w:r>
      <w:r w:rsidRPr="00A1458D">
        <w:rPr>
          <w:b/>
          <w:color w:val="auto"/>
          <w:sz w:val="22"/>
          <w:szCs w:val="22"/>
          <w:vertAlign w:val="subscript"/>
          <w:lang w:val="en-US"/>
        </w:rPr>
        <w:t>U</w:t>
      </w:r>
      <w:r w:rsidRPr="00A1458D">
        <w:rPr>
          <w:color w:val="auto"/>
          <w:sz w:val="22"/>
          <w:szCs w:val="22"/>
          <w:lang w:val="en-US"/>
        </w:rPr>
        <w:t xml:space="preserve"> </w:t>
      </w:r>
      <w:r w:rsidR="00A1458D" w:rsidRPr="00A1458D">
        <w:rPr>
          <w:color w:val="auto"/>
          <w:sz w:val="22"/>
          <w:szCs w:val="22"/>
          <w:lang w:val="en-US"/>
        </w:rPr>
        <w:t xml:space="preserve">in the laboratory subsample </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9E2F20" w:rsidRPr="00902C02" w14:paraId="0C9ED506" w14:textId="77777777" w:rsidTr="00F432A7">
        <w:tc>
          <w:tcPr>
            <w:tcW w:w="1977" w:type="dxa"/>
            <w:tcBorders>
              <w:left w:val="nil"/>
              <w:bottom w:val="nil"/>
            </w:tcBorders>
          </w:tcPr>
          <w:p w14:paraId="48E92BDF" w14:textId="77777777" w:rsidR="009E2F20" w:rsidRPr="00902C02" w:rsidRDefault="009E2F20" w:rsidP="00F432A7">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858" w:type="dxa"/>
            <w:tcBorders>
              <w:bottom w:val="nil"/>
            </w:tcBorders>
          </w:tcPr>
          <w:p w14:paraId="3444E61A" w14:textId="77777777" w:rsidR="009E2F20" w:rsidRPr="00902C02" w:rsidRDefault="009E2F20" w:rsidP="00F432A7">
            <w:pPr>
              <w:jc w:val="center"/>
              <w:rPr>
                <w:i/>
                <w:sz w:val="20"/>
                <w:szCs w:val="20"/>
                <w:lang w:val="en-GB"/>
              </w:rPr>
            </w:pPr>
            <w:r w:rsidRPr="00902C02">
              <w:rPr>
                <w:i/>
                <w:sz w:val="20"/>
                <w:szCs w:val="20"/>
                <w:lang w:val="en-GB"/>
              </w:rPr>
              <w:t>b</w:t>
            </w:r>
          </w:p>
        </w:tc>
        <w:tc>
          <w:tcPr>
            <w:tcW w:w="790" w:type="dxa"/>
            <w:tcBorders>
              <w:bottom w:val="nil"/>
            </w:tcBorders>
          </w:tcPr>
          <w:p w14:paraId="523C2FFD" w14:textId="77777777" w:rsidR="009E2F20" w:rsidRPr="00902C02" w:rsidRDefault="009E2F20" w:rsidP="00F432A7">
            <w:pPr>
              <w:jc w:val="center"/>
              <w:rPr>
                <w:i/>
                <w:sz w:val="20"/>
                <w:szCs w:val="20"/>
                <w:lang w:val="en-GB"/>
              </w:rPr>
            </w:pPr>
            <w:r w:rsidRPr="00902C02">
              <w:rPr>
                <w:i/>
                <w:sz w:val="20"/>
                <w:szCs w:val="20"/>
                <w:lang w:val="en-GB"/>
              </w:rPr>
              <w:t>se</w:t>
            </w:r>
          </w:p>
        </w:tc>
        <w:tc>
          <w:tcPr>
            <w:tcW w:w="969" w:type="dxa"/>
            <w:tcBorders>
              <w:bottom w:val="nil"/>
            </w:tcBorders>
          </w:tcPr>
          <w:p w14:paraId="6A09CDC1" w14:textId="77777777" w:rsidR="009E2F20" w:rsidRPr="00902C02" w:rsidRDefault="009E2F20" w:rsidP="00F432A7">
            <w:pPr>
              <w:tabs>
                <w:tab w:val="left" w:pos="1200"/>
              </w:tabs>
              <w:jc w:val="center"/>
              <w:rPr>
                <w:sz w:val="20"/>
                <w:szCs w:val="20"/>
                <w:lang w:val="en-GB"/>
              </w:rPr>
            </w:pPr>
            <w:r w:rsidRPr="00902C02">
              <w:rPr>
                <w:sz w:val="20"/>
                <w:szCs w:val="20"/>
                <w:lang w:val="en-GB"/>
              </w:rPr>
              <w:t>95% CI</w:t>
            </w:r>
          </w:p>
        </w:tc>
        <w:tc>
          <w:tcPr>
            <w:tcW w:w="994" w:type="dxa"/>
            <w:tcBorders>
              <w:bottom w:val="nil"/>
            </w:tcBorders>
          </w:tcPr>
          <w:p w14:paraId="152764F2" w14:textId="77777777" w:rsidR="009E2F20" w:rsidRPr="00902C02" w:rsidRDefault="009E2F20" w:rsidP="00F432A7">
            <w:pPr>
              <w:jc w:val="center"/>
              <w:rPr>
                <w:sz w:val="20"/>
                <w:szCs w:val="20"/>
                <w:lang w:val="en-GB"/>
              </w:rPr>
            </w:pPr>
            <w:r w:rsidRPr="00902C02">
              <w:rPr>
                <w:sz w:val="20"/>
                <w:szCs w:val="20"/>
                <w:lang w:val="en-GB"/>
              </w:rPr>
              <w:t>95% CI</w:t>
            </w:r>
          </w:p>
        </w:tc>
        <w:tc>
          <w:tcPr>
            <w:tcW w:w="3059" w:type="dxa"/>
            <w:gridSpan w:val="3"/>
            <w:tcBorders>
              <w:bottom w:val="single" w:sz="4" w:space="0" w:color="auto"/>
              <w:right w:val="nil"/>
            </w:tcBorders>
          </w:tcPr>
          <w:p w14:paraId="235846BF" w14:textId="77777777" w:rsidR="009E2F20" w:rsidRPr="00902C02" w:rsidRDefault="009E2F20" w:rsidP="00F432A7">
            <w:pPr>
              <w:jc w:val="center"/>
              <w:rPr>
                <w:sz w:val="20"/>
                <w:szCs w:val="20"/>
                <w:lang w:val="en-GB"/>
              </w:rPr>
            </w:pPr>
            <w:r w:rsidRPr="00902C02">
              <w:rPr>
                <w:sz w:val="20"/>
                <w:szCs w:val="20"/>
                <w:lang w:val="en-GB"/>
              </w:rPr>
              <w:t>Test statistics</w:t>
            </w:r>
          </w:p>
        </w:tc>
      </w:tr>
      <w:tr w:rsidR="009E2F20" w:rsidRPr="00902C02" w14:paraId="6C5A9478" w14:textId="77777777" w:rsidTr="00F432A7">
        <w:tc>
          <w:tcPr>
            <w:tcW w:w="1977" w:type="dxa"/>
            <w:tcBorders>
              <w:top w:val="nil"/>
              <w:left w:val="nil"/>
              <w:bottom w:val="single" w:sz="4" w:space="0" w:color="auto"/>
            </w:tcBorders>
          </w:tcPr>
          <w:p w14:paraId="445EED2B" w14:textId="77777777" w:rsidR="009E2F20" w:rsidRPr="00902C02" w:rsidRDefault="009E2F20" w:rsidP="00F432A7">
            <w:pPr>
              <w:tabs>
                <w:tab w:val="left" w:pos="1140"/>
              </w:tabs>
              <w:rPr>
                <w:sz w:val="20"/>
                <w:szCs w:val="20"/>
                <w:lang w:val="en-GB"/>
              </w:rPr>
            </w:pPr>
          </w:p>
        </w:tc>
        <w:tc>
          <w:tcPr>
            <w:tcW w:w="858" w:type="dxa"/>
            <w:tcBorders>
              <w:top w:val="nil"/>
              <w:bottom w:val="single" w:sz="4" w:space="0" w:color="auto"/>
            </w:tcBorders>
          </w:tcPr>
          <w:p w14:paraId="08BD67FC" w14:textId="77777777" w:rsidR="009E2F20" w:rsidRPr="00902C02" w:rsidRDefault="009E2F20" w:rsidP="00F432A7">
            <w:pPr>
              <w:jc w:val="center"/>
              <w:rPr>
                <w:sz w:val="20"/>
                <w:szCs w:val="20"/>
                <w:lang w:val="en-GB"/>
              </w:rPr>
            </w:pPr>
          </w:p>
        </w:tc>
        <w:tc>
          <w:tcPr>
            <w:tcW w:w="790" w:type="dxa"/>
            <w:tcBorders>
              <w:top w:val="nil"/>
              <w:bottom w:val="single" w:sz="4" w:space="0" w:color="auto"/>
            </w:tcBorders>
          </w:tcPr>
          <w:p w14:paraId="654AEE75" w14:textId="77777777" w:rsidR="009E2F20" w:rsidRPr="00902C02" w:rsidRDefault="009E2F20" w:rsidP="00F432A7">
            <w:pPr>
              <w:jc w:val="center"/>
              <w:rPr>
                <w:sz w:val="20"/>
                <w:szCs w:val="20"/>
                <w:lang w:val="en-GB"/>
              </w:rPr>
            </w:pPr>
          </w:p>
        </w:tc>
        <w:tc>
          <w:tcPr>
            <w:tcW w:w="969" w:type="dxa"/>
            <w:tcBorders>
              <w:top w:val="nil"/>
              <w:bottom w:val="single" w:sz="4" w:space="0" w:color="auto"/>
            </w:tcBorders>
          </w:tcPr>
          <w:p w14:paraId="06AAFC63" w14:textId="77777777" w:rsidR="009E2F20" w:rsidRPr="00902C02" w:rsidRDefault="009E2F20" w:rsidP="00F432A7">
            <w:pPr>
              <w:jc w:val="center"/>
              <w:rPr>
                <w:sz w:val="20"/>
                <w:szCs w:val="20"/>
                <w:lang w:val="en-GB"/>
              </w:rPr>
            </w:pPr>
            <w:r w:rsidRPr="00902C02">
              <w:rPr>
                <w:sz w:val="20"/>
                <w:szCs w:val="20"/>
                <w:lang w:val="en-GB"/>
              </w:rPr>
              <w:t>lower</w:t>
            </w:r>
          </w:p>
        </w:tc>
        <w:tc>
          <w:tcPr>
            <w:tcW w:w="994" w:type="dxa"/>
            <w:tcBorders>
              <w:top w:val="nil"/>
              <w:bottom w:val="single" w:sz="4" w:space="0" w:color="auto"/>
            </w:tcBorders>
          </w:tcPr>
          <w:p w14:paraId="68A11B6F" w14:textId="77777777" w:rsidR="009E2F20" w:rsidRPr="00902C02" w:rsidRDefault="009E2F20" w:rsidP="00F432A7">
            <w:pPr>
              <w:jc w:val="center"/>
              <w:rPr>
                <w:sz w:val="20"/>
                <w:szCs w:val="20"/>
                <w:lang w:val="en-GB"/>
              </w:rPr>
            </w:pPr>
            <w:r w:rsidRPr="00902C02">
              <w:rPr>
                <w:sz w:val="20"/>
                <w:szCs w:val="20"/>
                <w:lang w:val="en-GB"/>
              </w:rPr>
              <w:t>upper</w:t>
            </w:r>
          </w:p>
        </w:tc>
        <w:tc>
          <w:tcPr>
            <w:tcW w:w="1111" w:type="dxa"/>
            <w:tcBorders>
              <w:bottom w:val="single" w:sz="4" w:space="0" w:color="auto"/>
            </w:tcBorders>
          </w:tcPr>
          <w:p w14:paraId="07A65761" w14:textId="77777777" w:rsidR="009E2F20" w:rsidRPr="00902C02" w:rsidRDefault="009E2F20" w:rsidP="00F432A7">
            <w:pPr>
              <w:jc w:val="center"/>
              <w:rPr>
                <w:i/>
                <w:sz w:val="20"/>
                <w:szCs w:val="20"/>
                <w:lang w:val="en-GB"/>
              </w:rPr>
            </w:pPr>
            <w:r w:rsidRPr="00902C02">
              <w:rPr>
                <w:i/>
                <w:sz w:val="20"/>
                <w:szCs w:val="20"/>
                <w:lang w:val="en-GB"/>
              </w:rPr>
              <w:t>t</w:t>
            </w:r>
          </w:p>
        </w:tc>
        <w:tc>
          <w:tcPr>
            <w:tcW w:w="973" w:type="dxa"/>
            <w:tcBorders>
              <w:bottom w:val="single" w:sz="4" w:space="0" w:color="auto"/>
            </w:tcBorders>
          </w:tcPr>
          <w:p w14:paraId="1372E6DA" w14:textId="77777777" w:rsidR="009E2F20" w:rsidRPr="00902C02" w:rsidRDefault="009E2F20" w:rsidP="00F432A7">
            <w:pPr>
              <w:jc w:val="center"/>
              <w:rPr>
                <w:i/>
                <w:sz w:val="20"/>
                <w:szCs w:val="20"/>
                <w:lang w:val="en-GB"/>
              </w:rPr>
            </w:pPr>
            <w:proofErr w:type="spellStart"/>
            <w:r w:rsidRPr="00902C02">
              <w:rPr>
                <w:i/>
                <w:sz w:val="20"/>
                <w:szCs w:val="20"/>
                <w:lang w:val="en-GB"/>
              </w:rPr>
              <w:t>df</w:t>
            </w:r>
            <w:proofErr w:type="spellEnd"/>
          </w:p>
        </w:tc>
        <w:tc>
          <w:tcPr>
            <w:tcW w:w="975" w:type="dxa"/>
            <w:tcBorders>
              <w:bottom w:val="single" w:sz="4" w:space="0" w:color="auto"/>
              <w:right w:val="nil"/>
            </w:tcBorders>
          </w:tcPr>
          <w:p w14:paraId="3A0EFF07" w14:textId="77777777" w:rsidR="009E2F20" w:rsidRPr="00902C02" w:rsidRDefault="009E2F20" w:rsidP="00F432A7">
            <w:pPr>
              <w:jc w:val="center"/>
              <w:rPr>
                <w:i/>
                <w:sz w:val="20"/>
                <w:szCs w:val="20"/>
                <w:lang w:val="en-GB"/>
              </w:rPr>
            </w:pPr>
            <w:r w:rsidRPr="00902C02">
              <w:rPr>
                <w:i/>
                <w:sz w:val="20"/>
                <w:szCs w:val="20"/>
                <w:lang w:val="en-GB"/>
              </w:rPr>
              <w:t>p</w:t>
            </w:r>
          </w:p>
        </w:tc>
      </w:tr>
      <w:tr w:rsidR="009E2F20" w:rsidRPr="00902C02" w14:paraId="033A86EC" w14:textId="77777777" w:rsidTr="00F432A7">
        <w:tc>
          <w:tcPr>
            <w:tcW w:w="1977" w:type="dxa"/>
            <w:tcBorders>
              <w:top w:val="single" w:sz="4" w:space="0" w:color="auto"/>
              <w:left w:val="nil"/>
              <w:bottom w:val="nil"/>
              <w:right w:val="nil"/>
            </w:tcBorders>
          </w:tcPr>
          <w:p w14:paraId="69FEB322" w14:textId="77777777" w:rsidR="009E2F20" w:rsidRPr="00902C02" w:rsidRDefault="009E2F20" w:rsidP="00F432A7">
            <w:pPr>
              <w:rPr>
                <w:sz w:val="20"/>
                <w:szCs w:val="20"/>
                <w:lang w:val="en-GB"/>
              </w:rPr>
            </w:pPr>
            <w:r w:rsidRPr="00902C02">
              <w:rPr>
                <w:sz w:val="20"/>
                <w:szCs w:val="20"/>
                <w:lang w:val="en-GB"/>
              </w:rPr>
              <w:t>Constant</w:t>
            </w:r>
          </w:p>
        </w:tc>
        <w:tc>
          <w:tcPr>
            <w:tcW w:w="858" w:type="dxa"/>
            <w:tcBorders>
              <w:top w:val="single" w:sz="4" w:space="0" w:color="auto"/>
              <w:left w:val="nil"/>
              <w:bottom w:val="nil"/>
              <w:right w:val="nil"/>
            </w:tcBorders>
          </w:tcPr>
          <w:p w14:paraId="6B2AFCC9" w14:textId="32DACECD" w:rsidR="009E2F20" w:rsidRPr="00902C02" w:rsidRDefault="000A2385" w:rsidP="00F432A7">
            <w:pPr>
              <w:jc w:val="center"/>
              <w:rPr>
                <w:sz w:val="20"/>
                <w:szCs w:val="20"/>
                <w:lang w:val="en-GB"/>
              </w:rPr>
            </w:pPr>
            <w:r>
              <w:rPr>
                <w:sz w:val="20"/>
                <w:szCs w:val="20"/>
                <w:lang w:val="en-GB"/>
              </w:rPr>
              <w:t>0.09</w:t>
            </w:r>
          </w:p>
        </w:tc>
        <w:tc>
          <w:tcPr>
            <w:tcW w:w="790" w:type="dxa"/>
            <w:tcBorders>
              <w:top w:val="single" w:sz="4" w:space="0" w:color="auto"/>
              <w:left w:val="nil"/>
              <w:bottom w:val="nil"/>
              <w:right w:val="nil"/>
            </w:tcBorders>
          </w:tcPr>
          <w:p w14:paraId="6B309843" w14:textId="21860052" w:rsidR="009E2F20" w:rsidRPr="00902C02" w:rsidRDefault="000A2385" w:rsidP="00F432A7">
            <w:pPr>
              <w:jc w:val="center"/>
              <w:rPr>
                <w:sz w:val="20"/>
                <w:szCs w:val="20"/>
                <w:lang w:val="en-GB"/>
              </w:rPr>
            </w:pPr>
            <w:r>
              <w:rPr>
                <w:sz w:val="20"/>
                <w:szCs w:val="20"/>
                <w:lang w:val="en-GB"/>
              </w:rPr>
              <w:t>0.02</w:t>
            </w:r>
          </w:p>
        </w:tc>
        <w:tc>
          <w:tcPr>
            <w:tcW w:w="969" w:type="dxa"/>
            <w:tcBorders>
              <w:top w:val="single" w:sz="4" w:space="0" w:color="auto"/>
              <w:left w:val="nil"/>
              <w:bottom w:val="nil"/>
              <w:right w:val="nil"/>
            </w:tcBorders>
          </w:tcPr>
          <w:p w14:paraId="424E3C40" w14:textId="19004E53" w:rsidR="009E2F20" w:rsidRPr="00902C02" w:rsidRDefault="000A2385" w:rsidP="00F432A7">
            <w:pPr>
              <w:jc w:val="center"/>
              <w:rPr>
                <w:sz w:val="20"/>
                <w:szCs w:val="20"/>
                <w:lang w:val="en-GB"/>
              </w:rPr>
            </w:pPr>
            <w:r>
              <w:rPr>
                <w:sz w:val="20"/>
                <w:szCs w:val="20"/>
                <w:lang w:val="en-GB"/>
              </w:rPr>
              <w:t>0.06</w:t>
            </w:r>
          </w:p>
        </w:tc>
        <w:tc>
          <w:tcPr>
            <w:tcW w:w="994" w:type="dxa"/>
            <w:tcBorders>
              <w:top w:val="single" w:sz="4" w:space="0" w:color="auto"/>
              <w:left w:val="nil"/>
              <w:bottom w:val="nil"/>
              <w:right w:val="nil"/>
            </w:tcBorders>
          </w:tcPr>
          <w:p w14:paraId="4E6A2B1B" w14:textId="18B15EAF" w:rsidR="009E2F20" w:rsidRPr="00902C02" w:rsidRDefault="000A2385" w:rsidP="00F432A7">
            <w:pPr>
              <w:jc w:val="center"/>
              <w:rPr>
                <w:sz w:val="20"/>
                <w:szCs w:val="20"/>
                <w:lang w:val="en-GB"/>
              </w:rPr>
            </w:pPr>
            <w:r>
              <w:rPr>
                <w:sz w:val="20"/>
                <w:szCs w:val="20"/>
                <w:lang w:val="en-GB"/>
              </w:rPr>
              <w:t>0.13</w:t>
            </w:r>
          </w:p>
        </w:tc>
        <w:tc>
          <w:tcPr>
            <w:tcW w:w="1111" w:type="dxa"/>
            <w:tcBorders>
              <w:top w:val="single" w:sz="4" w:space="0" w:color="auto"/>
              <w:left w:val="nil"/>
              <w:bottom w:val="nil"/>
              <w:right w:val="nil"/>
            </w:tcBorders>
          </w:tcPr>
          <w:p w14:paraId="5A048C10" w14:textId="17D38B74" w:rsidR="009E2F20" w:rsidRPr="00902C02" w:rsidRDefault="000A2385" w:rsidP="00F432A7">
            <w:pPr>
              <w:jc w:val="center"/>
              <w:rPr>
                <w:sz w:val="20"/>
                <w:szCs w:val="20"/>
                <w:lang w:val="en-GB"/>
              </w:rPr>
            </w:pPr>
            <w:r>
              <w:rPr>
                <w:sz w:val="20"/>
                <w:szCs w:val="20"/>
                <w:lang w:val="en-GB"/>
              </w:rPr>
              <w:t>5.09</w:t>
            </w:r>
          </w:p>
        </w:tc>
        <w:tc>
          <w:tcPr>
            <w:tcW w:w="973" w:type="dxa"/>
            <w:tcBorders>
              <w:top w:val="single" w:sz="4" w:space="0" w:color="auto"/>
              <w:left w:val="nil"/>
              <w:bottom w:val="nil"/>
              <w:right w:val="nil"/>
            </w:tcBorders>
          </w:tcPr>
          <w:p w14:paraId="7B7E392C" w14:textId="49C75178" w:rsidR="009E2F20" w:rsidRPr="00902C02" w:rsidRDefault="000A2385" w:rsidP="00F432A7">
            <w:pPr>
              <w:jc w:val="center"/>
              <w:rPr>
                <w:sz w:val="20"/>
                <w:szCs w:val="20"/>
                <w:lang w:val="en-GB"/>
              </w:rPr>
            </w:pPr>
            <w:r>
              <w:rPr>
                <w:sz w:val="20"/>
                <w:szCs w:val="20"/>
                <w:lang w:val="en-GB"/>
              </w:rPr>
              <w:t>68</w:t>
            </w:r>
          </w:p>
        </w:tc>
        <w:tc>
          <w:tcPr>
            <w:tcW w:w="975" w:type="dxa"/>
            <w:tcBorders>
              <w:top w:val="single" w:sz="4" w:space="0" w:color="auto"/>
              <w:left w:val="nil"/>
              <w:bottom w:val="nil"/>
              <w:right w:val="nil"/>
            </w:tcBorders>
          </w:tcPr>
          <w:p w14:paraId="34643463" w14:textId="32A816CE" w:rsidR="009E2F20" w:rsidRPr="00902C02" w:rsidRDefault="000A2385" w:rsidP="00F432A7">
            <w:pPr>
              <w:jc w:val="center"/>
              <w:rPr>
                <w:sz w:val="20"/>
                <w:szCs w:val="20"/>
                <w:lang w:val="en-GB"/>
              </w:rPr>
            </w:pPr>
            <w:r>
              <w:rPr>
                <w:sz w:val="20"/>
                <w:szCs w:val="20"/>
                <w:lang w:val="en-GB"/>
              </w:rPr>
              <w:t>&lt; .001</w:t>
            </w:r>
          </w:p>
        </w:tc>
      </w:tr>
      <w:tr w:rsidR="009E2F20" w:rsidRPr="00902C02" w14:paraId="2B4B8CA6" w14:textId="77777777" w:rsidTr="00F432A7">
        <w:tc>
          <w:tcPr>
            <w:tcW w:w="1977" w:type="dxa"/>
            <w:tcBorders>
              <w:top w:val="nil"/>
              <w:left w:val="nil"/>
              <w:bottom w:val="nil"/>
              <w:right w:val="nil"/>
            </w:tcBorders>
          </w:tcPr>
          <w:p w14:paraId="7756ADC0" w14:textId="77777777" w:rsidR="009E2F20" w:rsidRPr="00902C02" w:rsidRDefault="009E2F20" w:rsidP="00F432A7">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Pr>
                <w:b/>
                <w:sz w:val="20"/>
                <w:szCs w:val="20"/>
                <w:vertAlign w:val="superscript"/>
                <w:lang w:val="en-GB"/>
              </w:rPr>
              <w:t>a</w:t>
            </w:r>
            <w:proofErr w:type="spellEnd"/>
          </w:p>
        </w:tc>
        <w:tc>
          <w:tcPr>
            <w:tcW w:w="858" w:type="dxa"/>
            <w:tcBorders>
              <w:top w:val="nil"/>
              <w:left w:val="nil"/>
              <w:bottom w:val="nil"/>
              <w:right w:val="nil"/>
            </w:tcBorders>
          </w:tcPr>
          <w:p w14:paraId="53548A6C" w14:textId="3F71AD3D" w:rsidR="009E2F20" w:rsidRPr="00902C02" w:rsidRDefault="000A2385" w:rsidP="00F432A7">
            <w:pPr>
              <w:jc w:val="center"/>
              <w:rPr>
                <w:sz w:val="20"/>
                <w:szCs w:val="20"/>
                <w:lang w:val="en-GB"/>
              </w:rPr>
            </w:pPr>
            <w:r>
              <w:rPr>
                <w:sz w:val="20"/>
                <w:szCs w:val="20"/>
                <w:lang w:val="en-GB"/>
              </w:rPr>
              <w:t>-0.08</w:t>
            </w:r>
          </w:p>
        </w:tc>
        <w:tc>
          <w:tcPr>
            <w:tcW w:w="790" w:type="dxa"/>
            <w:tcBorders>
              <w:top w:val="nil"/>
              <w:left w:val="nil"/>
              <w:bottom w:val="nil"/>
              <w:right w:val="nil"/>
            </w:tcBorders>
          </w:tcPr>
          <w:p w14:paraId="6D4F42C0" w14:textId="17085A86" w:rsidR="009E2F20" w:rsidRPr="00902C02" w:rsidRDefault="000A2385" w:rsidP="00F432A7">
            <w:pPr>
              <w:jc w:val="center"/>
              <w:rPr>
                <w:sz w:val="20"/>
                <w:szCs w:val="20"/>
                <w:lang w:val="en-GB"/>
              </w:rPr>
            </w:pPr>
            <w:r>
              <w:rPr>
                <w:sz w:val="20"/>
                <w:szCs w:val="20"/>
                <w:lang w:val="en-GB"/>
              </w:rPr>
              <w:t>0.02</w:t>
            </w:r>
          </w:p>
        </w:tc>
        <w:tc>
          <w:tcPr>
            <w:tcW w:w="969" w:type="dxa"/>
            <w:tcBorders>
              <w:top w:val="nil"/>
              <w:left w:val="nil"/>
              <w:bottom w:val="nil"/>
              <w:right w:val="nil"/>
            </w:tcBorders>
          </w:tcPr>
          <w:p w14:paraId="14C0A0B6" w14:textId="55A361A9" w:rsidR="009E2F20" w:rsidRPr="00902C02" w:rsidRDefault="000A2385" w:rsidP="00F432A7">
            <w:pPr>
              <w:jc w:val="center"/>
              <w:rPr>
                <w:sz w:val="20"/>
                <w:szCs w:val="20"/>
                <w:lang w:val="en-GB"/>
              </w:rPr>
            </w:pPr>
            <w:r>
              <w:rPr>
                <w:sz w:val="20"/>
                <w:szCs w:val="20"/>
                <w:lang w:val="en-GB"/>
              </w:rPr>
              <w:t>-0.11</w:t>
            </w:r>
          </w:p>
        </w:tc>
        <w:tc>
          <w:tcPr>
            <w:tcW w:w="994" w:type="dxa"/>
            <w:tcBorders>
              <w:top w:val="nil"/>
              <w:left w:val="nil"/>
              <w:bottom w:val="nil"/>
              <w:right w:val="nil"/>
            </w:tcBorders>
          </w:tcPr>
          <w:p w14:paraId="3CE21B64" w14:textId="359EF690" w:rsidR="009E2F20" w:rsidRPr="00902C02" w:rsidRDefault="000A2385" w:rsidP="00F432A7">
            <w:pPr>
              <w:jc w:val="center"/>
              <w:rPr>
                <w:sz w:val="20"/>
                <w:szCs w:val="20"/>
                <w:lang w:val="en-GB"/>
              </w:rPr>
            </w:pPr>
            <w:r>
              <w:rPr>
                <w:sz w:val="20"/>
                <w:szCs w:val="20"/>
                <w:lang w:val="en-GB"/>
              </w:rPr>
              <w:t>-0.04</w:t>
            </w:r>
          </w:p>
        </w:tc>
        <w:tc>
          <w:tcPr>
            <w:tcW w:w="1111" w:type="dxa"/>
            <w:tcBorders>
              <w:top w:val="nil"/>
              <w:left w:val="nil"/>
              <w:bottom w:val="nil"/>
              <w:right w:val="nil"/>
            </w:tcBorders>
          </w:tcPr>
          <w:p w14:paraId="4941AAC9" w14:textId="56671880" w:rsidR="009E2F20" w:rsidRPr="00902C02" w:rsidRDefault="000A2385" w:rsidP="00F432A7">
            <w:pPr>
              <w:jc w:val="center"/>
              <w:rPr>
                <w:sz w:val="20"/>
                <w:szCs w:val="20"/>
                <w:lang w:val="en-GB"/>
              </w:rPr>
            </w:pPr>
            <w:r>
              <w:rPr>
                <w:sz w:val="20"/>
                <w:szCs w:val="20"/>
                <w:lang w:val="en-GB"/>
              </w:rPr>
              <w:t>-4.28</w:t>
            </w:r>
          </w:p>
        </w:tc>
        <w:tc>
          <w:tcPr>
            <w:tcW w:w="973" w:type="dxa"/>
            <w:tcBorders>
              <w:top w:val="nil"/>
              <w:left w:val="nil"/>
              <w:bottom w:val="nil"/>
              <w:right w:val="nil"/>
            </w:tcBorders>
          </w:tcPr>
          <w:p w14:paraId="7741CA97" w14:textId="273665D2" w:rsidR="009E2F20" w:rsidRPr="00902C02" w:rsidRDefault="000A2385" w:rsidP="00F432A7">
            <w:pPr>
              <w:jc w:val="center"/>
              <w:rPr>
                <w:sz w:val="20"/>
                <w:szCs w:val="20"/>
                <w:lang w:val="en-GB"/>
              </w:rPr>
            </w:pPr>
            <w:r>
              <w:rPr>
                <w:sz w:val="20"/>
                <w:szCs w:val="20"/>
                <w:lang w:val="en-GB"/>
              </w:rPr>
              <w:t>67</w:t>
            </w:r>
          </w:p>
        </w:tc>
        <w:tc>
          <w:tcPr>
            <w:tcW w:w="975" w:type="dxa"/>
            <w:tcBorders>
              <w:top w:val="nil"/>
              <w:left w:val="nil"/>
              <w:bottom w:val="nil"/>
              <w:right w:val="nil"/>
            </w:tcBorders>
          </w:tcPr>
          <w:p w14:paraId="32060070" w14:textId="36A72AAB" w:rsidR="009E2F20" w:rsidRPr="00902C02" w:rsidRDefault="000A2385" w:rsidP="00F432A7">
            <w:pPr>
              <w:jc w:val="center"/>
              <w:rPr>
                <w:sz w:val="20"/>
                <w:szCs w:val="20"/>
                <w:lang w:val="en-GB"/>
              </w:rPr>
            </w:pPr>
            <w:r>
              <w:rPr>
                <w:sz w:val="20"/>
                <w:szCs w:val="20"/>
                <w:lang w:val="en-GB"/>
              </w:rPr>
              <w:t>&lt; .001</w:t>
            </w:r>
          </w:p>
        </w:tc>
      </w:tr>
      <w:tr w:rsidR="009E2F20" w:rsidRPr="00902C02" w14:paraId="43E49DC7" w14:textId="77777777" w:rsidTr="00F432A7">
        <w:tc>
          <w:tcPr>
            <w:tcW w:w="1977" w:type="dxa"/>
            <w:tcBorders>
              <w:top w:val="nil"/>
              <w:left w:val="nil"/>
              <w:bottom w:val="nil"/>
              <w:right w:val="nil"/>
            </w:tcBorders>
          </w:tcPr>
          <w:p w14:paraId="0C5F8C7B" w14:textId="77777777" w:rsidR="009E2F20" w:rsidRPr="00FE52F3" w:rsidRDefault="009E2F20" w:rsidP="00F432A7">
            <w:pPr>
              <w:rPr>
                <w:b/>
                <w:sz w:val="20"/>
                <w:szCs w:val="20"/>
                <w:vertAlign w:val="superscript"/>
                <w:lang w:val="en-GB"/>
              </w:rPr>
            </w:pPr>
            <w:proofErr w:type="spellStart"/>
            <w:r>
              <w:rPr>
                <w:sz w:val="20"/>
                <w:szCs w:val="20"/>
                <w:lang w:val="en-GB"/>
              </w:rPr>
              <w:t>Group</w:t>
            </w:r>
            <w:r>
              <w:rPr>
                <w:b/>
                <w:sz w:val="20"/>
                <w:szCs w:val="20"/>
                <w:vertAlign w:val="superscript"/>
                <w:lang w:val="en-GB"/>
              </w:rPr>
              <w:t>b</w:t>
            </w:r>
            <w:proofErr w:type="spellEnd"/>
          </w:p>
        </w:tc>
        <w:tc>
          <w:tcPr>
            <w:tcW w:w="858" w:type="dxa"/>
            <w:tcBorders>
              <w:top w:val="nil"/>
              <w:left w:val="nil"/>
              <w:bottom w:val="nil"/>
              <w:right w:val="nil"/>
            </w:tcBorders>
          </w:tcPr>
          <w:p w14:paraId="489D0BCC" w14:textId="1F5773E9" w:rsidR="009E2F20" w:rsidRPr="00902C02" w:rsidRDefault="000A2385" w:rsidP="00F432A7">
            <w:pPr>
              <w:jc w:val="center"/>
              <w:rPr>
                <w:sz w:val="20"/>
                <w:szCs w:val="20"/>
                <w:lang w:val="en-GB"/>
              </w:rPr>
            </w:pPr>
            <w:r>
              <w:rPr>
                <w:sz w:val="20"/>
                <w:szCs w:val="20"/>
                <w:lang w:val="en-GB"/>
              </w:rPr>
              <w:t>0.04</w:t>
            </w:r>
          </w:p>
        </w:tc>
        <w:tc>
          <w:tcPr>
            <w:tcW w:w="790" w:type="dxa"/>
            <w:tcBorders>
              <w:top w:val="nil"/>
              <w:left w:val="nil"/>
              <w:bottom w:val="nil"/>
              <w:right w:val="nil"/>
            </w:tcBorders>
          </w:tcPr>
          <w:p w14:paraId="4BDA6507" w14:textId="5E2FB8E6" w:rsidR="009E2F20" w:rsidRPr="00902C02" w:rsidRDefault="000A2385" w:rsidP="00F432A7">
            <w:pPr>
              <w:jc w:val="center"/>
              <w:rPr>
                <w:sz w:val="20"/>
                <w:szCs w:val="20"/>
                <w:lang w:val="en-GB"/>
              </w:rPr>
            </w:pPr>
            <w:r>
              <w:rPr>
                <w:sz w:val="20"/>
                <w:szCs w:val="20"/>
                <w:lang w:val="en-GB"/>
              </w:rPr>
              <w:t>0.04</w:t>
            </w:r>
          </w:p>
        </w:tc>
        <w:tc>
          <w:tcPr>
            <w:tcW w:w="969" w:type="dxa"/>
            <w:tcBorders>
              <w:top w:val="nil"/>
              <w:left w:val="nil"/>
              <w:bottom w:val="nil"/>
              <w:right w:val="nil"/>
            </w:tcBorders>
          </w:tcPr>
          <w:p w14:paraId="1462A82B" w14:textId="0408FA35" w:rsidR="009E2F20" w:rsidRPr="00902C02" w:rsidRDefault="000A2385" w:rsidP="00F432A7">
            <w:pPr>
              <w:jc w:val="center"/>
              <w:rPr>
                <w:sz w:val="20"/>
                <w:szCs w:val="20"/>
                <w:lang w:val="en-GB"/>
              </w:rPr>
            </w:pPr>
            <w:r>
              <w:rPr>
                <w:sz w:val="20"/>
                <w:szCs w:val="20"/>
                <w:lang w:val="en-GB"/>
              </w:rPr>
              <w:t>-0.03</w:t>
            </w:r>
          </w:p>
        </w:tc>
        <w:tc>
          <w:tcPr>
            <w:tcW w:w="994" w:type="dxa"/>
            <w:tcBorders>
              <w:top w:val="nil"/>
              <w:left w:val="nil"/>
              <w:bottom w:val="nil"/>
              <w:right w:val="nil"/>
            </w:tcBorders>
          </w:tcPr>
          <w:p w14:paraId="27DA3F4E" w14:textId="2CD709B5" w:rsidR="009E2F20" w:rsidRPr="00902C02" w:rsidRDefault="000A2385" w:rsidP="00F432A7">
            <w:pPr>
              <w:jc w:val="center"/>
              <w:rPr>
                <w:sz w:val="20"/>
                <w:szCs w:val="20"/>
                <w:lang w:val="en-GB"/>
              </w:rPr>
            </w:pPr>
            <w:r>
              <w:rPr>
                <w:sz w:val="20"/>
                <w:szCs w:val="20"/>
                <w:lang w:val="en-GB"/>
              </w:rPr>
              <w:t>0.12</w:t>
            </w:r>
          </w:p>
        </w:tc>
        <w:tc>
          <w:tcPr>
            <w:tcW w:w="1111" w:type="dxa"/>
            <w:tcBorders>
              <w:top w:val="nil"/>
              <w:left w:val="nil"/>
              <w:bottom w:val="nil"/>
              <w:right w:val="nil"/>
            </w:tcBorders>
          </w:tcPr>
          <w:p w14:paraId="7ABB6A53" w14:textId="199EE4BF" w:rsidR="009E2F20" w:rsidRPr="00902C02" w:rsidRDefault="000A2385" w:rsidP="00F432A7">
            <w:pPr>
              <w:jc w:val="center"/>
              <w:rPr>
                <w:sz w:val="20"/>
                <w:szCs w:val="20"/>
                <w:lang w:val="en-GB"/>
              </w:rPr>
            </w:pPr>
            <w:r>
              <w:rPr>
                <w:sz w:val="20"/>
                <w:szCs w:val="20"/>
                <w:lang w:val="en-GB"/>
              </w:rPr>
              <w:t>1.23</w:t>
            </w:r>
          </w:p>
        </w:tc>
        <w:tc>
          <w:tcPr>
            <w:tcW w:w="973" w:type="dxa"/>
            <w:tcBorders>
              <w:top w:val="nil"/>
              <w:left w:val="nil"/>
              <w:bottom w:val="nil"/>
              <w:right w:val="nil"/>
            </w:tcBorders>
          </w:tcPr>
          <w:p w14:paraId="02EAEDF0" w14:textId="362B55A5" w:rsidR="009E2F20" w:rsidRPr="00902C02" w:rsidRDefault="000A2385" w:rsidP="00F432A7">
            <w:pPr>
              <w:jc w:val="center"/>
              <w:rPr>
                <w:sz w:val="20"/>
                <w:szCs w:val="20"/>
                <w:lang w:val="en-GB"/>
              </w:rPr>
            </w:pPr>
            <w:r>
              <w:rPr>
                <w:sz w:val="20"/>
                <w:szCs w:val="20"/>
                <w:lang w:val="en-GB"/>
              </w:rPr>
              <w:t>68</w:t>
            </w:r>
          </w:p>
        </w:tc>
        <w:tc>
          <w:tcPr>
            <w:tcW w:w="975" w:type="dxa"/>
            <w:tcBorders>
              <w:top w:val="nil"/>
              <w:left w:val="nil"/>
              <w:bottom w:val="nil"/>
              <w:right w:val="nil"/>
            </w:tcBorders>
          </w:tcPr>
          <w:p w14:paraId="09B6C65D" w14:textId="786FAE88" w:rsidR="009E2F20" w:rsidRPr="00902C02" w:rsidRDefault="000A2385" w:rsidP="00F432A7">
            <w:pPr>
              <w:jc w:val="center"/>
              <w:rPr>
                <w:sz w:val="20"/>
                <w:szCs w:val="20"/>
                <w:lang w:val="en-GB"/>
              </w:rPr>
            </w:pPr>
            <w:r>
              <w:rPr>
                <w:sz w:val="20"/>
                <w:szCs w:val="20"/>
                <w:lang w:val="en-GB"/>
              </w:rPr>
              <w:t>.224</w:t>
            </w:r>
          </w:p>
        </w:tc>
      </w:tr>
      <w:tr w:rsidR="009E2F20" w:rsidRPr="00902C02" w14:paraId="39535B84" w14:textId="77777777" w:rsidTr="00F432A7">
        <w:tc>
          <w:tcPr>
            <w:tcW w:w="1977" w:type="dxa"/>
            <w:tcBorders>
              <w:top w:val="nil"/>
              <w:left w:val="nil"/>
              <w:bottom w:val="single" w:sz="4" w:space="0" w:color="auto"/>
              <w:right w:val="nil"/>
            </w:tcBorders>
          </w:tcPr>
          <w:p w14:paraId="3485AA69" w14:textId="77777777" w:rsidR="009E2F20" w:rsidRPr="00902C02" w:rsidRDefault="009E2F20" w:rsidP="00F432A7">
            <w:pPr>
              <w:rPr>
                <w:sz w:val="20"/>
                <w:szCs w:val="20"/>
                <w:lang w:val="en-GB"/>
              </w:rPr>
            </w:pPr>
            <w:r>
              <w:rPr>
                <w:sz w:val="20"/>
                <w:szCs w:val="20"/>
                <w:lang w:val="en-GB"/>
              </w:rPr>
              <w:t>CS+ type*Group</w:t>
            </w:r>
          </w:p>
        </w:tc>
        <w:tc>
          <w:tcPr>
            <w:tcW w:w="858" w:type="dxa"/>
            <w:tcBorders>
              <w:top w:val="nil"/>
              <w:left w:val="nil"/>
              <w:bottom w:val="single" w:sz="4" w:space="0" w:color="auto"/>
              <w:right w:val="nil"/>
            </w:tcBorders>
          </w:tcPr>
          <w:p w14:paraId="06E74182" w14:textId="0BC70B6A" w:rsidR="009E2F20" w:rsidRPr="00902C02" w:rsidRDefault="000A2385" w:rsidP="00F432A7">
            <w:pPr>
              <w:jc w:val="center"/>
              <w:rPr>
                <w:sz w:val="20"/>
                <w:szCs w:val="20"/>
                <w:lang w:val="en-GB"/>
              </w:rPr>
            </w:pPr>
            <w:r>
              <w:rPr>
                <w:sz w:val="20"/>
                <w:szCs w:val="20"/>
                <w:lang w:val="en-GB"/>
              </w:rPr>
              <w:t>0.04</w:t>
            </w:r>
          </w:p>
        </w:tc>
        <w:tc>
          <w:tcPr>
            <w:tcW w:w="790" w:type="dxa"/>
            <w:tcBorders>
              <w:top w:val="nil"/>
              <w:left w:val="nil"/>
              <w:bottom w:val="single" w:sz="4" w:space="0" w:color="auto"/>
              <w:right w:val="nil"/>
            </w:tcBorders>
          </w:tcPr>
          <w:p w14:paraId="70C8D704" w14:textId="5FADDC85" w:rsidR="009E2F20" w:rsidRPr="00902C02" w:rsidRDefault="000A2385" w:rsidP="00F432A7">
            <w:pPr>
              <w:jc w:val="center"/>
              <w:rPr>
                <w:sz w:val="20"/>
                <w:szCs w:val="20"/>
                <w:lang w:val="en-GB"/>
              </w:rPr>
            </w:pPr>
            <w:r>
              <w:rPr>
                <w:sz w:val="20"/>
                <w:szCs w:val="20"/>
                <w:lang w:val="en-GB"/>
              </w:rPr>
              <w:t>0.04</w:t>
            </w:r>
          </w:p>
        </w:tc>
        <w:tc>
          <w:tcPr>
            <w:tcW w:w="969" w:type="dxa"/>
            <w:tcBorders>
              <w:top w:val="nil"/>
              <w:left w:val="nil"/>
              <w:bottom w:val="single" w:sz="4" w:space="0" w:color="auto"/>
              <w:right w:val="nil"/>
            </w:tcBorders>
          </w:tcPr>
          <w:p w14:paraId="63ED9688" w14:textId="3AD28D95" w:rsidR="009E2F20" w:rsidRPr="00902C02" w:rsidRDefault="000A2385" w:rsidP="00F432A7">
            <w:pPr>
              <w:jc w:val="center"/>
              <w:rPr>
                <w:sz w:val="20"/>
                <w:szCs w:val="20"/>
                <w:lang w:val="en-GB"/>
              </w:rPr>
            </w:pPr>
            <w:r>
              <w:rPr>
                <w:sz w:val="20"/>
                <w:szCs w:val="20"/>
                <w:lang w:val="en-GB"/>
              </w:rPr>
              <w:t>-0.03</w:t>
            </w:r>
          </w:p>
        </w:tc>
        <w:tc>
          <w:tcPr>
            <w:tcW w:w="994" w:type="dxa"/>
            <w:tcBorders>
              <w:top w:val="nil"/>
              <w:left w:val="nil"/>
              <w:bottom w:val="single" w:sz="4" w:space="0" w:color="auto"/>
              <w:right w:val="nil"/>
            </w:tcBorders>
          </w:tcPr>
          <w:p w14:paraId="2CB4D6C5" w14:textId="30EB0914" w:rsidR="009E2F20" w:rsidRPr="00902C02" w:rsidRDefault="000A2385" w:rsidP="00F432A7">
            <w:pPr>
              <w:jc w:val="center"/>
              <w:rPr>
                <w:sz w:val="20"/>
                <w:szCs w:val="20"/>
                <w:lang w:val="en-GB"/>
              </w:rPr>
            </w:pPr>
            <w:r>
              <w:rPr>
                <w:sz w:val="20"/>
                <w:szCs w:val="20"/>
                <w:lang w:val="en-GB"/>
              </w:rPr>
              <w:t>0.12</w:t>
            </w:r>
          </w:p>
        </w:tc>
        <w:tc>
          <w:tcPr>
            <w:tcW w:w="1111" w:type="dxa"/>
            <w:tcBorders>
              <w:top w:val="nil"/>
              <w:left w:val="nil"/>
              <w:bottom w:val="single" w:sz="4" w:space="0" w:color="auto"/>
              <w:right w:val="nil"/>
            </w:tcBorders>
          </w:tcPr>
          <w:p w14:paraId="30A0049B" w14:textId="1CBC402E" w:rsidR="009E2F20" w:rsidRPr="00902C02" w:rsidRDefault="000A2385" w:rsidP="00F432A7">
            <w:pPr>
              <w:jc w:val="center"/>
              <w:rPr>
                <w:sz w:val="20"/>
                <w:szCs w:val="20"/>
                <w:lang w:val="en-GB"/>
              </w:rPr>
            </w:pPr>
            <w:r>
              <w:rPr>
                <w:sz w:val="20"/>
                <w:szCs w:val="20"/>
                <w:lang w:val="en-GB"/>
              </w:rPr>
              <w:t>1.20</w:t>
            </w:r>
          </w:p>
        </w:tc>
        <w:tc>
          <w:tcPr>
            <w:tcW w:w="973" w:type="dxa"/>
            <w:tcBorders>
              <w:top w:val="nil"/>
              <w:left w:val="nil"/>
              <w:bottom w:val="single" w:sz="4" w:space="0" w:color="auto"/>
              <w:right w:val="nil"/>
            </w:tcBorders>
          </w:tcPr>
          <w:p w14:paraId="05DD7B44" w14:textId="3FD482C2" w:rsidR="009E2F20" w:rsidRPr="00902C02" w:rsidRDefault="000A2385" w:rsidP="00F432A7">
            <w:pPr>
              <w:jc w:val="center"/>
              <w:rPr>
                <w:sz w:val="20"/>
                <w:szCs w:val="20"/>
                <w:lang w:val="en-GB"/>
              </w:rPr>
            </w:pPr>
            <w:r>
              <w:rPr>
                <w:sz w:val="20"/>
                <w:szCs w:val="20"/>
                <w:lang w:val="en-GB"/>
              </w:rPr>
              <w:t>67</w:t>
            </w:r>
          </w:p>
        </w:tc>
        <w:tc>
          <w:tcPr>
            <w:tcW w:w="975" w:type="dxa"/>
            <w:tcBorders>
              <w:top w:val="nil"/>
              <w:left w:val="nil"/>
              <w:bottom w:val="single" w:sz="4" w:space="0" w:color="auto"/>
              <w:right w:val="nil"/>
            </w:tcBorders>
          </w:tcPr>
          <w:p w14:paraId="1CCE81B9" w14:textId="33E77ACB" w:rsidR="009E2F20" w:rsidRPr="00902C02" w:rsidRDefault="000A2385" w:rsidP="00F432A7">
            <w:pPr>
              <w:jc w:val="center"/>
              <w:rPr>
                <w:sz w:val="20"/>
                <w:szCs w:val="20"/>
                <w:lang w:val="en-GB"/>
              </w:rPr>
            </w:pPr>
            <w:r>
              <w:rPr>
                <w:sz w:val="20"/>
                <w:szCs w:val="20"/>
                <w:lang w:val="en-GB"/>
              </w:rPr>
              <w:t>.233</w:t>
            </w:r>
          </w:p>
        </w:tc>
      </w:tr>
    </w:tbl>
    <w:p w14:paraId="6CEB099C" w14:textId="4540488E" w:rsidR="003400BA" w:rsidRPr="00B5790D" w:rsidRDefault="009E2F20" w:rsidP="009E2F20">
      <w:pPr>
        <w:ind w:right="141"/>
        <w:rPr>
          <w:sz w:val="18"/>
          <w:szCs w:val="18"/>
          <w:lang w:val="en-GB"/>
        </w:rPr>
      </w:pPr>
      <w:r w:rsidRPr="009E2F20">
        <w:rPr>
          <w:i/>
          <w:sz w:val="18"/>
          <w:szCs w:val="18"/>
          <w:lang w:val="en-GB"/>
        </w:rPr>
        <w:t xml:space="preserve">Note. </w:t>
      </w:r>
      <w:r w:rsidRPr="009E2F20">
        <w:rPr>
          <w:sz w:val="18"/>
          <w:szCs w:val="18"/>
          <w:lang w:val="en-GB"/>
        </w:rPr>
        <w:t xml:space="preserve">The coefficients derived from the final model (see comparisons of fit indices for model components).                                   CI = confidence interval. </w:t>
      </w:r>
      <w:r w:rsidRPr="009E2F20">
        <w:rPr>
          <w:b/>
          <w:sz w:val="18"/>
          <w:szCs w:val="18"/>
          <w:vertAlign w:val="superscript"/>
          <w:lang w:val="en-GB"/>
        </w:rPr>
        <w:t>a</w:t>
      </w:r>
      <w:r w:rsidRPr="009E2F20">
        <w:rPr>
          <w:sz w:val="18"/>
          <w:szCs w:val="18"/>
          <w:vertAlign w:val="superscript"/>
          <w:lang w:val="en-GB"/>
        </w:rPr>
        <w:t xml:space="preserve"> </w:t>
      </w:r>
      <w:r w:rsidRPr="009E2F20">
        <w:rPr>
          <w:sz w:val="18"/>
          <w:szCs w:val="18"/>
          <w:lang w:val="en-GB"/>
        </w:rPr>
        <w:t>CS+</w:t>
      </w:r>
      <w:r w:rsidRPr="009E2F20">
        <w:rPr>
          <w:b/>
          <w:sz w:val="18"/>
          <w:szCs w:val="18"/>
          <w:vertAlign w:val="subscript"/>
          <w:lang w:val="en-GB"/>
        </w:rPr>
        <w:t>U</w:t>
      </w:r>
      <w:r w:rsidRPr="009E2F20">
        <w:rPr>
          <w:sz w:val="18"/>
          <w:szCs w:val="18"/>
          <w:lang w:val="en-GB"/>
        </w:rPr>
        <w:t xml:space="preserve"> = -0.5, CS+</w:t>
      </w:r>
      <w:r w:rsidRPr="009E2F20">
        <w:rPr>
          <w:b/>
          <w:sz w:val="18"/>
          <w:szCs w:val="18"/>
          <w:vertAlign w:val="subscript"/>
          <w:lang w:val="en-GB"/>
        </w:rPr>
        <w:t>E</w:t>
      </w:r>
      <w:r w:rsidRPr="009E2F20">
        <w:rPr>
          <w:sz w:val="18"/>
          <w:szCs w:val="18"/>
          <w:lang w:val="en-GB"/>
        </w:rPr>
        <w:t xml:space="preserve"> = 0.5. </w:t>
      </w:r>
      <w:r w:rsidRPr="009E2F20">
        <w:rPr>
          <w:b/>
          <w:sz w:val="18"/>
          <w:szCs w:val="18"/>
          <w:vertAlign w:val="superscript"/>
          <w:lang w:val="en-GB"/>
        </w:rPr>
        <w:t xml:space="preserve">b </w:t>
      </w:r>
      <w:r w:rsidRPr="009E2F20">
        <w:rPr>
          <w:sz w:val="18"/>
          <w:szCs w:val="18"/>
          <w:lang w:val="en-GB"/>
        </w:rPr>
        <w:t>Control group = -0.5, hypnosis group = 0.5.</w:t>
      </w:r>
    </w:p>
    <w:p w14:paraId="300DDA04" w14:textId="07DC0D53" w:rsidR="0005043F" w:rsidRPr="001B463F" w:rsidRDefault="00EA5FC5" w:rsidP="00B27D3C">
      <w:pPr>
        <w:pStyle w:val="Listenabsatz"/>
        <w:numPr>
          <w:ilvl w:val="2"/>
          <w:numId w:val="2"/>
        </w:numPr>
        <w:rPr>
          <w:b/>
          <w:lang w:val="en-GB"/>
        </w:rPr>
      </w:pPr>
      <w:r w:rsidRPr="001B463F">
        <w:rPr>
          <w:b/>
          <w:lang w:val="en-GB"/>
        </w:rPr>
        <w:t>Renewal</w:t>
      </w:r>
      <w:r w:rsidR="0005043F" w:rsidRPr="001B463F">
        <w:rPr>
          <w:b/>
          <w:lang w:val="en-GB"/>
        </w:rPr>
        <w:t xml:space="preserve"> test</w:t>
      </w:r>
    </w:p>
    <w:p w14:paraId="3DD33684" w14:textId="449B8C35" w:rsidR="00AA1005" w:rsidRPr="00902C02" w:rsidRDefault="00AA1005" w:rsidP="00AA1005">
      <w:pPr>
        <w:pStyle w:val="Beschriftung"/>
        <w:keepNext/>
        <w:rPr>
          <w:b/>
          <w:i w:val="0"/>
          <w:color w:val="auto"/>
          <w:sz w:val="22"/>
          <w:szCs w:val="22"/>
          <w:lang w:val="en-US"/>
        </w:rPr>
      </w:pPr>
      <w:r w:rsidRPr="00CF3126">
        <w:rPr>
          <w:b/>
          <w:i w:val="0"/>
          <w:color w:val="auto"/>
          <w:sz w:val="22"/>
          <w:szCs w:val="22"/>
          <w:lang w:val="en-US"/>
        </w:rPr>
        <w:t xml:space="preserve">Table </w:t>
      </w:r>
      <w:r w:rsidR="00086BE7">
        <w:rPr>
          <w:b/>
          <w:i w:val="0"/>
          <w:color w:val="auto"/>
          <w:sz w:val="22"/>
          <w:szCs w:val="22"/>
          <w:lang w:val="en-US"/>
        </w:rPr>
        <w:t>2</w:t>
      </w:r>
      <w:r w:rsidR="007E22E4">
        <w:rPr>
          <w:b/>
          <w:i w:val="0"/>
          <w:color w:val="auto"/>
          <w:sz w:val="22"/>
          <w:szCs w:val="22"/>
          <w:lang w:val="en-US"/>
        </w:rPr>
        <w:t>5</w:t>
      </w:r>
    </w:p>
    <w:p w14:paraId="6ADF3872" w14:textId="68F81ADD" w:rsidR="00AA1005" w:rsidRPr="00AA1005" w:rsidRDefault="00AA1005" w:rsidP="00AA1005">
      <w:pPr>
        <w:rPr>
          <w:i/>
          <w:lang w:val="en-US"/>
        </w:rPr>
      </w:pPr>
      <w:r w:rsidRPr="00AA1005">
        <w:rPr>
          <w:i/>
          <w:lang w:val="en-US"/>
        </w:rPr>
        <w:t xml:space="preserve">Comparisons of fit indices in models on skin conductance response (square-root-transformed) during </w:t>
      </w:r>
      <w:r>
        <w:rPr>
          <w:i/>
          <w:lang w:val="en-US"/>
        </w:rPr>
        <w:t>renewal</w:t>
      </w:r>
      <w:r w:rsidRPr="00AA1005">
        <w:rPr>
          <w:i/>
          <w:lang w:val="en-US"/>
        </w:rPr>
        <w:t xml:space="preserve"> test including difference scores of CS+</w:t>
      </w:r>
      <w:r w:rsidRPr="00AA1005">
        <w:rPr>
          <w:b/>
          <w:i/>
          <w:vertAlign w:val="subscript"/>
          <w:lang w:val="en-US"/>
        </w:rPr>
        <w:t>E</w:t>
      </w:r>
      <w:r w:rsidRPr="00AA1005">
        <w:rPr>
          <w:i/>
          <w:lang w:val="en-US"/>
        </w:rPr>
        <w:t xml:space="preserve"> and CS+</w:t>
      </w:r>
      <w:r w:rsidRPr="00AA1005">
        <w:rPr>
          <w:b/>
          <w:i/>
          <w:vertAlign w:val="subscript"/>
          <w:lang w:val="en-US"/>
        </w:rPr>
        <w:t>U</w:t>
      </w:r>
      <w:r w:rsidRPr="00AA1005">
        <w:rPr>
          <w:i/>
          <w:lang w:val="en-US"/>
        </w:rPr>
        <w:t xml:space="preserve"> </w:t>
      </w:r>
      <w:r w:rsidR="00A1458D">
        <w:rPr>
          <w:i/>
          <w:lang w:val="en-US"/>
        </w:rPr>
        <w:t>in the laboratory subsample</w:t>
      </w:r>
      <w:r w:rsidR="00A1458D" w:rsidRPr="00AA1005">
        <w:rPr>
          <w:i/>
          <w:lang w:val="en-US"/>
        </w:rPr>
        <w:t xml:space="preserve"> </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AA1005" w:rsidRPr="00C21019" w14:paraId="2F6FDBAC" w14:textId="77777777" w:rsidTr="00B054B8">
        <w:trPr>
          <w:gridAfter w:val="1"/>
          <w:wAfter w:w="166" w:type="dxa"/>
          <w:trHeight w:val="294"/>
        </w:trPr>
        <w:tc>
          <w:tcPr>
            <w:tcW w:w="567" w:type="dxa"/>
            <w:tcBorders>
              <w:bottom w:val="nil"/>
            </w:tcBorders>
          </w:tcPr>
          <w:p w14:paraId="10856D18" w14:textId="77777777" w:rsidR="00AA1005" w:rsidRPr="008F4866" w:rsidRDefault="00AA1005" w:rsidP="00F432A7">
            <w:pPr>
              <w:rPr>
                <w:sz w:val="20"/>
                <w:szCs w:val="20"/>
                <w:lang w:val="en-GB"/>
              </w:rPr>
            </w:pPr>
            <w:r>
              <w:rPr>
                <w:sz w:val="20"/>
                <w:szCs w:val="20"/>
                <w:lang w:val="en-GB"/>
              </w:rPr>
              <w:t>No.</w:t>
            </w:r>
          </w:p>
        </w:tc>
        <w:tc>
          <w:tcPr>
            <w:tcW w:w="3119" w:type="dxa"/>
            <w:gridSpan w:val="2"/>
            <w:tcBorders>
              <w:bottom w:val="single" w:sz="4" w:space="0" w:color="auto"/>
            </w:tcBorders>
          </w:tcPr>
          <w:p w14:paraId="69B6F8F9" w14:textId="77777777" w:rsidR="00AA1005" w:rsidRPr="008F4866" w:rsidRDefault="00AA1005" w:rsidP="00F432A7">
            <w:pPr>
              <w:jc w:val="center"/>
              <w:rPr>
                <w:sz w:val="20"/>
                <w:szCs w:val="20"/>
                <w:lang w:val="en-GB"/>
              </w:rPr>
            </w:pPr>
            <w:r w:rsidRPr="008F4866">
              <w:rPr>
                <w:sz w:val="20"/>
                <w:szCs w:val="20"/>
                <w:lang w:val="en-GB"/>
              </w:rPr>
              <w:t>Model components</w:t>
            </w:r>
          </w:p>
        </w:tc>
        <w:tc>
          <w:tcPr>
            <w:tcW w:w="992" w:type="dxa"/>
            <w:tcBorders>
              <w:bottom w:val="nil"/>
            </w:tcBorders>
          </w:tcPr>
          <w:p w14:paraId="2B7A5EB2" w14:textId="77777777" w:rsidR="00AA1005" w:rsidRPr="008F4866" w:rsidRDefault="00AA1005" w:rsidP="00F432A7">
            <w:pPr>
              <w:jc w:val="center"/>
              <w:rPr>
                <w:sz w:val="20"/>
                <w:szCs w:val="20"/>
                <w:lang w:val="en-GB"/>
              </w:rPr>
            </w:pPr>
            <w:r w:rsidRPr="008F4866">
              <w:rPr>
                <w:sz w:val="20"/>
                <w:szCs w:val="20"/>
                <w:lang w:val="en-GB"/>
              </w:rPr>
              <w:t>AIC</w:t>
            </w:r>
          </w:p>
        </w:tc>
        <w:tc>
          <w:tcPr>
            <w:tcW w:w="992" w:type="dxa"/>
            <w:tcBorders>
              <w:bottom w:val="nil"/>
            </w:tcBorders>
          </w:tcPr>
          <w:p w14:paraId="108F9E45" w14:textId="77777777" w:rsidR="00AA1005" w:rsidRPr="008F4866" w:rsidRDefault="00AA1005" w:rsidP="00F432A7">
            <w:pPr>
              <w:ind w:hanging="105"/>
              <w:jc w:val="center"/>
              <w:rPr>
                <w:sz w:val="20"/>
                <w:szCs w:val="20"/>
                <w:lang w:val="en-GB"/>
              </w:rPr>
            </w:pPr>
            <w:r w:rsidRPr="008F4866">
              <w:rPr>
                <w:sz w:val="20"/>
                <w:szCs w:val="20"/>
                <w:lang w:val="en-GB"/>
              </w:rPr>
              <w:t>BIC</w:t>
            </w:r>
          </w:p>
        </w:tc>
        <w:tc>
          <w:tcPr>
            <w:tcW w:w="1134" w:type="dxa"/>
            <w:tcBorders>
              <w:bottom w:val="nil"/>
            </w:tcBorders>
          </w:tcPr>
          <w:p w14:paraId="70B77B1B" w14:textId="77777777" w:rsidR="00AA1005" w:rsidRPr="008F4866" w:rsidRDefault="00AA1005" w:rsidP="00F432A7">
            <w:pPr>
              <w:jc w:val="center"/>
              <w:rPr>
                <w:sz w:val="20"/>
                <w:szCs w:val="20"/>
                <w:lang w:val="en-GB"/>
              </w:rPr>
            </w:pPr>
            <w:r w:rsidRPr="008F4866">
              <w:rPr>
                <w:sz w:val="20"/>
                <w:szCs w:val="20"/>
                <w:lang w:val="en-GB"/>
              </w:rPr>
              <w:t xml:space="preserve">Compared </w:t>
            </w:r>
          </w:p>
        </w:tc>
        <w:tc>
          <w:tcPr>
            <w:tcW w:w="2669" w:type="dxa"/>
            <w:gridSpan w:val="5"/>
            <w:tcBorders>
              <w:bottom w:val="single" w:sz="4" w:space="0" w:color="auto"/>
            </w:tcBorders>
          </w:tcPr>
          <w:p w14:paraId="49FAA3EF" w14:textId="77777777" w:rsidR="00AA1005" w:rsidRPr="008F4866" w:rsidRDefault="00AA1005" w:rsidP="00F432A7">
            <w:pPr>
              <w:jc w:val="center"/>
              <w:rPr>
                <w:sz w:val="20"/>
                <w:szCs w:val="20"/>
                <w:lang w:val="en-GB"/>
              </w:rPr>
            </w:pPr>
            <w:r w:rsidRPr="00FC58E5">
              <w:rPr>
                <w:sz w:val="20"/>
                <w:szCs w:val="20"/>
                <w:lang w:val="en-GB"/>
              </w:rPr>
              <w:t>Test statistics</w:t>
            </w:r>
          </w:p>
        </w:tc>
      </w:tr>
      <w:tr w:rsidR="00B054B8" w:rsidRPr="00C21019" w14:paraId="00F57DE4" w14:textId="77777777" w:rsidTr="00B054B8">
        <w:trPr>
          <w:trHeight w:val="216"/>
        </w:trPr>
        <w:tc>
          <w:tcPr>
            <w:tcW w:w="567" w:type="dxa"/>
            <w:tcBorders>
              <w:top w:val="nil"/>
              <w:bottom w:val="single" w:sz="4" w:space="0" w:color="auto"/>
              <w:right w:val="nil"/>
            </w:tcBorders>
          </w:tcPr>
          <w:p w14:paraId="714B12C6" w14:textId="77777777" w:rsidR="00B054B8" w:rsidRPr="008F4866" w:rsidRDefault="00B054B8" w:rsidP="00B054B8">
            <w:pPr>
              <w:rPr>
                <w:sz w:val="20"/>
                <w:szCs w:val="20"/>
                <w:lang w:val="en-GB"/>
              </w:rPr>
            </w:pPr>
          </w:p>
        </w:tc>
        <w:tc>
          <w:tcPr>
            <w:tcW w:w="1560" w:type="dxa"/>
            <w:tcBorders>
              <w:top w:val="single" w:sz="4" w:space="0" w:color="auto"/>
              <w:bottom w:val="nil"/>
              <w:right w:val="nil"/>
            </w:tcBorders>
          </w:tcPr>
          <w:p w14:paraId="681C2618" w14:textId="77777777" w:rsidR="00B054B8" w:rsidRPr="008F4866" w:rsidRDefault="00B054B8" w:rsidP="00B054B8">
            <w:pPr>
              <w:rPr>
                <w:sz w:val="20"/>
                <w:szCs w:val="20"/>
                <w:lang w:val="en-GB"/>
              </w:rPr>
            </w:pPr>
            <w:r w:rsidRPr="008F4866">
              <w:rPr>
                <w:sz w:val="20"/>
                <w:szCs w:val="20"/>
                <w:lang w:val="en-GB"/>
              </w:rPr>
              <w:t>Fixed</w:t>
            </w:r>
          </w:p>
        </w:tc>
        <w:tc>
          <w:tcPr>
            <w:tcW w:w="1559" w:type="dxa"/>
            <w:tcBorders>
              <w:top w:val="single" w:sz="4" w:space="0" w:color="auto"/>
              <w:bottom w:val="nil"/>
              <w:right w:val="nil"/>
            </w:tcBorders>
          </w:tcPr>
          <w:p w14:paraId="1AEE63C7" w14:textId="77777777" w:rsidR="00B054B8" w:rsidRPr="00BA1659" w:rsidRDefault="00B054B8" w:rsidP="00B054B8">
            <w:pPr>
              <w:rPr>
                <w:b/>
                <w:sz w:val="20"/>
                <w:szCs w:val="20"/>
                <w:vertAlign w:val="superscript"/>
                <w:lang w:val="en-GB"/>
              </w:rPr>
            </w:pPr>
            <w:proofErr w:type="spellStart"/>
            <w:r w:rsidRPr="008F4866">
              <w:rPr>
                <w:sz w:val="20"/>
                <w:szCs w:val="20"/>
                <w:lang w:val="en-GB"/>
              </w:rPr>
              <w:t>Random</w:t>
            </w:r>
            <w:r>
              <w:rPr>
                <w:b/>
                <w:sz w:val="20"/>
                <w:szCs w:val="20"/>
                <w:vertAlign w:val="superscript"/>
                <w:lang w:val="en-GB"/>
              </w:rPr>
              <w:t>a</w:t>
            </w:r>
            <w:proofErr w:type="spellEnd"/>
          </w:p>
        </w:tc>
        <w:tc>
          <w:tcPr>
            <w:tcW w:w="992" w:type="dxa"/>
            <w:tcBorders>
              <w:top w:val="nil"/>
              <w:bottom w:val="nil"/>
            </w:tcBorders>
          </w:tcPr>
          <w:p w14:paraId="467682D6" w14:textId="77777777" w:rsidR="00B054B8" w:rsidRPr="00C21019" w:rsidRDefault="00B054B8" w:rsidP="00B054B8">
            <w:pPr>
              <w:rPr>
                <w:color w:val="FF0000"/>
                <w:sz w:val="20"/>
                <w:szCs w:val="20"/>
                <w:lang w:val="en-GB"/>
              </w:rPr>
            </w:pPr>
          </w:p>
        </w:tc>
        <w:tc>
          <w:tcPr>
            <w:tcW w:w="992" w:type="dxa"/>
            <w:tcBorders>
              <w:top w:val="nil"/>
              <w:bottom w:val="nil"/>
            </w:tcBorders>
          </w:tcPr>
          <w:p w14:paraId="4B8638C3" w14:textId="77777777" w:rsidR="00B054B8" w:rsidRPr="00C21019" w:rsidRDefault="00B054B8" w:rsidP="00B054B8">
            <w:pPr>
              <w:rPr>
                <w:color w:val="FF0000"/>
                <w:sz w:val="20"/>
                <w:szCs w:val="20"/>
                <w:lang w:val="en-GB"/>
              </w:rPr>
            </w:pPr>
          </w:p>
        </w:tc>
        <w:tc>
          <w:tcPr>
            <w:tcW w:w="1134" w:type="dxa"/>
            <w:tcBorders>
              <w:top w:val="nil"/>
              <w:bottom w:val="nil"/>
              <w:right w:val="nil"/>
            </w:tcBorders>
          </w:tcPr>
          <w:p w14:paraId="773C75B1" w14:textId="77777777" w:rsidR="00B054B8" w:rsidRPr="00C21019" w:rsidRDefault="00B054B8" w:rsidP="00B054B8">
            <w:pPr>
              <w:jc w:val="center"/>
              <w:rPr>
                <w:color w:val="FF0000"/>
                <w:sz w:val="20"/>
                <w:szCs w:val="20"/>
                <w:lang w:val="en-GB"/>
              </w:rPr>
            </w:pPr>
            <w:r w:rsidRPr="009614AF">
              <w:rPr>
                <w:sz w:val="20"/>
                <w:szCs w:val="20"/>
                <w:lang w:val="en-GB"/>
              </w:rPr>
              <w:t>Model</w:t>
            </w:r>
          </w:p>
        </w:tc>
        <w:tc>
          <w:tcPr>
            <w:tcW w:w="993" w:type="dxa"/>
            <w:tcBorders>
              <w:bottom w:val="nil"/>
            </w:tcBorders>
          </w:tcPr>
          <w:p w14:paraId="657BF3DF" w14:textId="03FC7D80" w:rsidR="00B054B8" w:rsidRPr="00FC58E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5F47937E" w14:textId="7F8E7526" w:rsidR="00B054B8" w:rsidRPr="008F486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57F22EAD" w14:textId="5702B417" w:rsidR="00B054B8" w:rsidRPr="008F4866" w:rsidRDefault="00B054B8" w:rsidP="00B054B8">
            <w:pPr>
              <w:jc w:val="center"/>
              <w:rPr>
                <w:i/>
                <w:sz w:val="20"/>
                <w:szCs w:val="20"/>
                <w:lang w:val="en-GB"/>
              </w:rPr>
            </w:pPr>
            <w:r w:rsidRPr="008F4866">
              <w:rPr>
                <w:i/>
                <w:sz w:val="20"/>
                <w:szCs w:val="20"/>
                <w:lang w:val="en-GB"/>
              </w:rPr>
              <w:t>p</w:t>
            </w:r>
          </w:p>
        </w:tc>
      </w:tr>
      <w:tr w:rsidR="00AA1005" w:rsidRPr="00C21019" w14:paraId="6EC2685B" w14:textId="77777777" w:rsidTr="00B054B8">
        <w:trPr>
          <w:gridAfter w:val="2"/>
          <w:wAfter w:w="190" w:type="dxa"/>
          <w:trHeight w:val="603"/>
        </w:trPr>
        <w:tc>
          <w:tcPr>
            <w:tcW w:w="567" w:type="dxa"/>
            <w:tcBorders>
              <w:top w:val="single" w:sz="4" w:space="0" w:color="auto"/>
              <w:bottom w:val="nil"/>
              <w:right w:val="nil"/>
            </w:tcBorders>
          </w:tcPr>
          <w:p w14:paraId="64EB3B8A" w14:textId="77777777" w:rsidR="00AA1005" w:rsidRPr="008F4866" w:rsidRDefault="00AA1005" w:rsidP="00F432A7">
            <w:pPr>
              <w:rPr>
                <w:sz w:val="20"/>
                <w:szCs w:val="20"/>
                <w:lang w:val="en-GB"/>
              </w:rPr>
            </w:pPr>
            <w:r w:rsidRPr="008F4866">
              <w:rPr>
                <w:sz w:val="20"/>
                <w:szCs w:val="20"/>
                <w:lang w:val="en-GB"/>
              </w:rPr>
              <w:t>1.</w:t>
            </w:r>
          </w:p>
        </w:tc>
        <w:tc>
          <w:tcPr>
            <w:tcW w:w="1560" w:type="dxa"/>
            <w:tcBorders>
              <w:top w:val="single" w:sz="4" w:space="0" w:color="auto"/>
              <w:bottom w:val="nil"/>
              <w:right w:val="nil"/>
            </w:tcBorders>
          </w:tcPr>
          <w:p w14:paraId="2F580150" w14:textId="77777777" w:rsidR="00AA1005" w:rsidRPr="008F4866" w:rsidRDefault="00AA1005" w:rsidP="00F432A7">
            <w:pPr>
              <w:rPr>
                <w:sz w:val="20"/>
                <w:szCs w:val="20"/>
                <w:lang w:val="en-GB"/>
              </w:rPr>
            </w:pPr>
            <w:r>
              <w:rPr>
                <w:sz w:val="20"/>
                <w:szCs w:val="20"/>
                <w:lang w:val="en-GB"/>
              </w:rPr>
              <w:t>CS+ type*Group</w:t>
            </w:r>
          </w:p>
        </w:tc>
        <w:tc>
          <w:tcPr>
            <w:tcW w:w="1559" w:type="dxa"/>
            <w:tcBorders>
              <w:top w:val="single" w:sz="4" w:space="0" w:color="auto"/>
              <w:bottom w:val="nil"/>
              <w:right w:val="nil"/>
            </w:tcBorders>
          </w:tcPr>
          <w:p w14:paraId="5E3739BF" w14:textId="77777777" w:rsidR="00AA1005" w:rsidRPr="008F4866" w:rsidRDefault="00AA1005" w:rsidP="00F432A7">
            <w:pPr>
              <w:rPr>
                <w:sz w:val="20"/>
                <w:szCs w:val="20"/>
                <w:lang w:val="en-GB"/>
              </w:rPr>
            </w:pPr>
            <w:r w:rsidRPr="008F4866">
              <w:rPr>
                <w:sz w:val="20"/>
                <w:szCs w:val="20"/>
                <w:lang w:val="en-GB"/>
              </w:rPr>
              <w:t>Intercept</w:t>
            </w:r>
          </w:p>
        </w:tc>
        <w:tc>
          <w:tcPr>
            <w:tcW w:w="992" w:type="dxa"/>
            <w:tcBorders>
              <w:bottom w:val="nil"/>
            </w:tcBorders>
          </w:tcPr>
          <w:p w14:paraId="07AF2C82" w14:textId="214CCB9A" w:rsidR="00AA1005" w:rsidRPr="00FC7550" w:rsidRDefault="00D802ED" w:rsidP="00F432A7">
            <w:pPr>
              <w:jc w:val="center"/>
              <w:rPr>
                <w:sz w:val="20"/>
                <w:szCs w:val="20"/>
                <w:lang w:val="en-GB"/>
              </w:rPr>
            </w:pPr>
            <w:r>
              <w:rPr>
                <w:sz w:val="20"/>
                <w:szCs w:val="20"/>
                <w:lang w:val="en-GB"/>
              </w:rPr>
              <w:t>-93.60</w:t>
            </w:r>
          </w:p>
        </w:tc>
        <w:tc>
          <w:tcPr>
            <w:tcW w:w="992" w:type="dxa"/>
            <w:tcBorders>
              <w:bottom w:val="nil"/>
            </w:tcBorders>
          </w:tcPr>
          <w:p w14:paraId="664B1BB7" w14:textId="732BEEDD" w:rsidR="00AA1005" w:rsidRPr="00FC7550" w:rsidRDefault="00D802ED" w:rsidP="00F432A7">
            <w:pPr>
              <w:jc w:val="center"/>
              <w:rPr>
                <w:sz w:val="20"/>
                <w:szCs w:val="20"/>
                <w:lang w:val="en-GB"/>
              </w:rPr>
            </w:pPr>
            <w:r>
              <w:rPr>
                <w:sz w:val="20"/>
                <w:szCs w:val="20"/>
                <w:lang w:val="en-GB"/>
              </w:rPr>
              <w:t>-76.04</w:t>
            </w:r>
          </w:p>
        </w:tc>
        <w:tc>
          <w:tcPr>
            <w:tcW w:w="1134" w:type="dxa"/>
            <w:tcBorders>
              <w:bottom w:val="nil"/>
              <w:right w:val="nil"/>
            </w:tcBorders>
          </w:tcPr>
          <w:p w14:paraId="6A7326ED" w14:textId="77777777" w:rsidR="00AA1005" w:rsidRPr="00FC7550" w:rsidRDefault="00AA1005" w:rsidP="00F432A7">
            <w:pPr>
              <w:jc w:val="center"/>
              <w:rPr>
                <w:sz w:val="20"/>
                <w:szCs w:val="20"/>
                <w:lang w:val="en-GB"/>
              </w:rPr>
            </w:pPr>
            <w:r w:rsidRPr="00FC7550">
              <w:rPr>
                <w:sz w:val="20"/>
                <w:szCs w:val="20"/>
                <w:lang w:val="en-GB"/>
              </w:rPr>
              <w:t>-</w:t>
            </w:r>
          </w:p>
        </w:tc>
        <w:tc>
          <w:tcPr>
            <w:tcW w:w="993" w:type="dxa"/>
            <w:tcBorders>
              <w:bottom w:val="nil"/>
            </w:tcBorders>
          </w:tcPr>
          <w:p w14:paraId="5EA93E11" w14:textId="77777777" w:rsidR="00AA1005" w:rsidRPr="00FC7550" w:rsidRDefault="00AA1005" w:rsidP="00F432A7">
            <w:pPr>
              <w:jc w:val="center"/>
              <w:rPr>
                <w:sz w:val="20"/>
                <w:szCs w:val="20"/>
                <w:lang w:val="en-GB"/>
              </w:rPr>
            </w:pPr>
            <w:r>
              <w:rPr>
                <w:sz w:val="20"/>
                <w:szCs w:val="20"/>
                <w:lang w:val="en-GB"/>
              </w:rPr>
              <w:t>-</w:t>
            </w:r>
          </w:p>
        </w:tc>
        <w:tc>
          <w:tcPr>
            <w:tcW w:w="660" w:type="dxa"/>
            <w:tcBorders>
              <w:bottom w:val="nil"/>
            </w:tcBorders>
          </w:tcPr>
          <w:p w14:paraId="1DBF0891" w14:textId="77777777" w:rsidR="00AA1005" w:rsidRPr="00FC7550" w:rsidRDefault="00AA1005" w:rsidP="00F432A7">
            <w:pPr>
              <w:jc w:val="center"/>
              <w:rPr>
                <w:sz w:val="20"/>
                <w:szCs w:val="20"/>
                <w:lang w:val="en-GB"/>
              </w:rPr>
            </w:pPr>
            <w:r>
              <w:rPr>
                <w:sz w:val="20"/>
                <w:szCs w:val="20"/>
                <w:lang w:val="en-GB"/>
              </w:rPr>
              <w:t>-</w:t>
            </w:r>
          </w:p>
        </w:tc>
        <w:tc>
          <w:tcPr>
            <w:tcW w:w="992" w:type="dxa"/>
            <w:gridSpan w:val="2"/>
            <w:tcBorders>
              <w:bottom w:val="nil"/>
              <w:right w:val="nil"/>
            </w:tcBorders>
          </w:tcPr>
          <w:p w14:paraId="44B855DA" w14:textId="77777777" w:rsidR="00AA1005" w:rsidRPr="00FC7550" w:rsidRDefault="00AA1005" w:rsidP="00F432A7">
            <w:pPr>
              <w:jc w:val="center"/>
              <w:rPr>
                <w:sz w:val="20"/>
                <w:szCs w:val="20"/>
                <w:lang w:val="en-GB"/>
              </w:rPr>
            </w:pPr>
            <w:r>
              <w:rPr>
                <w:sz w:val="20"/>
                <w:szCs w:val="20"/>
                <w:lang w:val="en-GB"/>
              </w:rPr>
              <w:t>-</w:t>
            </w:r>
          </w:p>
        </w:tc>
      </w:tr>
      <w:tr w:rsidR="00AA1005" w:rsidRPr="00C21019" w14:paraId="2D265C85" w14:textId="77777777" w:rsidTr="00B054B8">
        <w:trPr>
          <w:gridAfter w:val="2"/>
          <w:wAfter w:w="190" w:type="dxa"/>
          <w:trHeight w:val="562"/>
        </w:trPr>
        <w:tc>
          <w:tcPr>
            <w:tcW w:w="567" w:type="dxa"/>
            <w:tcBorders>
              <w:top w:val="nil"/>
              <w:bottom w:val="single" w:sz="4" w:space="0" w:color="auto"/>
              <w:right w:val="nil"/>
            </w:tcBorders>
          </w:tcPr>
          <w:p w14:paraId="332A54EF" w14:textId="77777777" w:rsidR="00AA1005" w:rsidRPr="008F4866" w:rsidRDefault="00AA1005" w:rsidP="00F432A7">
            <w:pPr>
              <w:rPr>
                <w:sz w:val="20"/>
                <w:szCs w:val="20"/>
                <w:lang w:val="en-GB"/>
              </w:rPr>
            </w:pPr>
            <w:r w:rsidRPr="008F4866">
              <w:rPr>
                <w:sz w:val="20"/>
                <w:szCs w:val="20"/>
                <w:lang w:val="en-GB"/>
              </w:rPr>
              <w:t>2.</w:t>
            </w:r>
          </w:p>
        </w:tc>
        <w:tc>
          <w:tcPr>
            <w:tcW w:w="1560" w:type="dxa"/>
            <w:tcBorders>
              <w:top w:val="nil"/>
              <w:bottom w:val="single" w:sz="4" w:space="0" w:color="auto"/>
              <w:right w:val="nil"/>
            </w:tcBorders>
          </w:tcPr>
          <w:p w14:paraId="7A09219F" w14:textId="77777777" w:rsidR="00AA1005" w:rsidRPr="008F4866" w:rsidRDefault="00AA1005" w:rsidP="00F432A7">
            <w:pPr>
              <w:rPr>
                <w:sz w:val="20"/>
                <w:szCs w:val="20"/>
                <w:lang w:val="en-GB"/>
              </w:rPr>
            </w:pPr>
            <w:r>
              <w:rPr>
                <w:sz w:val="20"/>
                <w:szCs w:val="20"/>
                <w:lang w:val="en-GB"/>
              </w:rPr>
              <w:t>CS+ type*Group</w:t>
            </w:r>
          </w:p>
        </w:tc>
        <w:tc>
          <w:tcPr>
            <w:tcW w:w="1559" w:type="dxa"/>
            <w:tcBorders>
              <w:top w:val="nil"/>
              <w:bottom w:val="single" w:sz="4" w:space="0" w:color="auto"/>
              <w:right w:val="nil"/>
            </w:tcBorders>
          </w:tcPr>
          <w:p w14:paraId="4B5BD7EF" w14:textId="77777777" w:rsidR="00AA1005" w:rsidRPr="008F4866" w:rsidRDefault="00AA1005" w:rsidP="00F432A7">
            <w:pPr>
              <w:rPr>
                <w:sz w:val="20"/>
                <w:szCs w:val="20"/>
                <w:lang w:val="en-GB"/>
              </w:rPr>
            </w:pPr>
            <w:r w:rsidRPr="008F4866">
              <w:rPr>
                <w:sz w:val="20"/>
                <w:szCs w:val="20"/>
                <w:lang w:val="en-GB"/>
              </w:rPr>
              <w:t>Intercept, slope (</w:t>
            </w:r>
            <w:r>
              <w:rPr>
                <w:sz w:val="20"/>
                <w:szCs w:val="20"/>
                <w:lang w:val="en-GB"/>
              </w:rPr>
              <w:t>CS+ type</w:t>
            </w:r>
            <w:r w:rsidRPr="008F4866">
              <w:rPr>
                <w:sz w:val="20"/>
                <w:szCs w:val="20"/>
                <w:lang w:val="en-GB"/>
              </w:rPr>
              <w:t>)</w:t>
            </w:r>
          </w:p>
        </w:tc>
        <w:tc>
          <w:tcPr>
            <w:tcW w:w="992" w:type="dxa"/>
            <w:tcBorders>
              <w:top w:val="nil"/>
              <w:bottom w:val="single" w:sz="4" w:space="0" w:color="auto"/>
            </w:tcBorders>
          </w:tcPr>
          <w:p w14:paraId="1D77B961" w14:textId="163CA881" w:rsidR="00AA1005" w:rsidRPr="00FC7550" w:rsidRDefault="00D802ED" w:rsidP="00F432A7">
            <w:pPr>
              <w:jc w:val="center"/>
              <w:rPr>
                <w:sz w:val="20"/>
                <w:szCs w:val="20"/>
                <w:lang w:val="en-GB"/>
              </w:rPr>
            </w:pPr>
            <w:r>
              <w:rPr>
                <w:sz w:val="20"/>
                <w:szCs w:val="20"/>
                <w:lang w:val="en-GB"/>
              </w:rPr>
              <w:t>-97.44</w:t>
            </w:r>
          </w:p>
        </w:tc>
        <w:tc>
          <w:tcPr>
            <w:tcW w:w="992" w:type="dxa"/>
            <w:tcBorders>
              <w:top w:val="nil"/>
              <w:bottom w:val="single" w:sz="4" w:space="0" w:color="auto"/>
            </w:tcBorders>
          </w:tcPr>
          <w:p w14:paraId="150F71A4" w14:textId="5BADEA6E" w:rsidR="00AA1005" w:rsidRPr="00FC7550" w:rsidRDefault="00D802ED" w:rsidP="00F432A7">
            <w:pPr>
              <w:jc w:val="center"/>
              <w:rPr>
                <w:sz w:val="20"/>
                <w:szCs w:val="20"/>
                <w:lang w:val="en-GB"/>
              </w:rPr>
            </w:pPr>
            <w:r>
              <w:rPr>
                <w:sz w:val="20"/>
                <w:szCs w:val="20"/>
                <w:lang w:val="en-GB"/>
              </w:rPr>
              <w:t>-74.02</w:t>
            </w:r>
          </w:p>
        </w:tc>
        <w:tc>
          <w:tcPr>
            <w:tcW w:w="1134" w:type="dxa"/>
            <w:tcBorders>
              <w:top w:val="nil"/>
              <w:bottom w:val="single" w:sz="4" w:space="0" w:color="auto"/>
              <w:right w:val="nil"/>
            </w:tcBorders>
          </w:tcPr>
          <w:p w14:paraId="0C876B49" w14:textId="77777777" w:rsidR="00AA1005" w:rsidRPr="00FC7550" w:rsidRDefault="00AA1005" w:rsidP="00F432A7">
            <w:pPr>
              <w:jc w:val="center"/>
              <w:rPr>
                <w:sz w:val="20"/>
                <w:szCs w:val="20"/>
                <w:lang w:val="en-GB"/>
              </w:rPr>
            </w:pPr>
            <w:r w:rsidRPr="00FC7550">
              <w:rPr>
                <w:sz w:val="20"/>
                <w:szCs w:val="20"/>
                <w:lang w:val="en-GB"/>
              </w:rPr>
              <w:t>1</w:t>
            </w:r>
          </w:p>
        </w:tc>
        <w:tc>
          <w:tcPr>
            <w:tcW w:w="993" w:type="dxa"/>
            <w:tcBorders>
              <w:top w:val="nil"/>
              <w:bottom w:val="single" w:sz="4" w:space="0" w:color="auto"/>
            </w:tcBorders>
          </w:tcPr>
          <w:p w14:paraId="422B86AB" w14:textId="72032E95" w:rsidR="00AA1005" w:rsidRPr="00FC7550" w:rsidRDefault="00D802ED" w:rsidP="00F432A7">
            <w:pPr>
              <w:jc w:val="center"/>
              <w:rPr>
                <w:sz w:val="20"/>
                <w:szCs w:val="20"/>
                <w:lang w:val="en-GB"/>
              </w:rPr>
            </w:pPr>
            <w:r>
              <w:rPr>
                <w:sz w:val="20"/>
                <w:szCs w:val="20"/>
                <w:lang w:val="en-GB"/>
              </w:rPr>
              <w:t>7.84</w:t>
            </w:r>
          </w:p>
        </w:tc>
        <w:tc>
          <w:tcPr>
            <w:tcW w:w="660" w:type="dxa"/>
            <w:tcBorders>
              <w:top w:val="nil"/>
              <w:bottom w:val="single" w:sz="4" w:space="0" w:color="auto"/>
            </w:tcBorders>
          </w:tcPr>
          <w:p w14:paraId="1ADA1BF9" w14:textId="768C49F8" w:rsidR="00AA1005" w:rsidRPr="00FC7550" w:rsidRDefault="00D802ED" w:rsidP="00F432A7">
            <w:pPr>
              <w:jc w:val="center"/>
              <w:rPr>
                <w:sz w:val="20"/>
                <w:szCs w:val="20"/>
                <w:lang w:val="en-GB"/>
              </w:rPr>
            </w:pPr>
            <w:r>
              <w:rPr>
                <w:sz w:val="20"/>
                <w:szCs w:val="20"/>
                <w:lang w:val="en-GB"/>
              </w:rPr>
              <w:t>2</w:t>
            </w:r>
          </w:p>
        </w:tc>
        <w:tc>
          <w:tcPr>
            <w:tcW w:w="992" w:type="dxa"/>
            <w:gridSpan w:val="2"/>
            <w:tcBorders>
              <w:top w:val="nil"/>
              <w:bottom w:val="single" w:sz="4" w:space="0" w:color="auto"/>
              <w:right w:val="nil"/>
            </w:tcBorders>
          </w:tcPr>
          <w:p w14:paraId="3C6FEEBB" w14:textId="2FA79B90" w:rsidR="00AA1005" w:rsidRPr="00FC7550" w:rsidRDefault="00D802ED" w:rsidP="00F432A7">
            <w:pPr>
              <w:jc w:val="center"/>
              <w:rPr>
                <w:sz w:val="20"/>
                <w:szCs w:val="20"/>
                <w:lang w:val="en-GB"/>
              </w:rPr>
            </w:pPr>
            <w:r>
              <w:rPr>
                <w:sz w:val="20"/>
                <w:szCs w:val="20"/>
                <w:lang w:val="en-GB"/>
              </w:rPr>
              <w:t>.020</w:t>
            </w:r>
          </w:p>
        </w:tc>
      </w:tr>
    </w:tbl>
    <w:p w14:paraId="4CC47249" w14:textId="77777777" w:rsidR="00AA1005" w:rsidRDefault="00AA1005" w:rsidP="00AA1005">
      <w:pPr>
        <w:pStyle w:val="Beschriftung"/>
        <w:keepNext/>
        <w:ind w:right="-426"/>
        <w:rPr>
          <w:i w:val="0"/>
          <w:color w:val="auto"/>
          <w:lang w:val="en-US"/>
        </w:rPr>
      </w:pPr>
      <w:r>
        <w:rPr>
          <w:color w:val="auto"/>
          <w:lang w:val="en-US"/>
        </w:rPr>
        <w:t>Note.</w:t>
      </w:r>
      <w:r>
        <w:rPr>
          <w:i w:val="0"/>
          <w:color w:val="auto"/>
          <w:lang w:val="en-US"/>
        </w:rPr>
        <w:t xml:space="preserve"> Asterisk indicates that interaction terms were included in the model. AIC = </w:t>
      </w:r>
      <w:proofErr w:type="spellStart"/>
      <w:r>
        <w:rPr>
          <w:i w:val="0"/>
          <w:color w:val="auto"/>
          <w:lang w:val="en-US"/>
        </w:rPr>
        <w:t>Akaike</w:t>
      </w:r>
      <w:proofErr w:type="spellEnd"/>
      <w:r>
        <w:rPr>
          <w:i w:val="0"/>
          <w:color w:val="auto"/>
          <w:lang w:val="en-US"/>
        </w:rPr>
        <w:t xml:space="preserve"> information criterion, BIC = Bayesian information criterion. </w:t>
      </w:r>
      <w:r>
        <w:rPr>
          <w:b/>
          <w:i w:val="0"/>
          <w:color w:val="auto"/>
          <w:vertAlign w:val="superscript"/>
          <w:lang w:val="en-US"/>
        </w:rPr>
        <w:t>a</w:t>
      </w:r>
      <w:r>
        <w:rPr>
          <w:i w:val="0"/>
          <w:color w:val="auto"/>
          <w:lang w:val="en-US"/>
        </w:rPr>
        <w:t xml:space="preserve"> By-subject random effects.</w:t>
      </w:r>
    </w:p>
    <w:p w14:paraId="12075B9C" w14:textId="03BF44EA" w:rsidR="00AA1005" w:rsidRDefault="00AA1005" w:rsidP="00AA1005">
      <w:pPr>
        <w:pStyle w:val="Beschriftung"/>
        <w:keepNext/>
        <w:ind w:right="-426"/>
        <w:rPr>
          <w:i w:val="0"/>
          <w:color w:val="auto"/>
          <w:lang w:val="en-US"/>
        </w:rPr>
      </w:pPr>
    </w:p>
    <w:p w14:paraId="5BC364DA" w14:textId="7233598A" w:rsidR="00B93FE9" w:rsidRDefault="00B93FE9" w:rsidP="00B93FE9">
      <w:pPr>
        <w:rPr>
          <w:lang w:val="en-US"/>
        </w:rPr>
      </w:pPr>
    </w:p>
    <w:p w14:paraId="36FEFE77" w14:textId="2D52418A" w:rsidR="00B93FE9" w:rsidRDefault="00B93FE9" w:rsidP="00B93FE9">
      <w:pPr>
        <w:rPr>
          <w:lang w:val="en-US"/>
        </w:rPr>
      </w:pPr>
    </w:p>
    <w:p w14:paraId="47A91769" w14:textId="77777777" w:rsidR="00B93FE9" w:rsidRPr="00B93FE9" w:rsidRDefault="00B93FE9" w:rsidP="00B93FE9">
      <w:pPr>
        <w:rPr>
          <w:lang w:val="en-US"/>
        </w:rPr>
      </w:pPr>
    </w:p>
    <w:p w14:paraId="37BC4D7F" w14:textId="1BD257D8" w:rsidR="00AA1005" w:rsidRPr="00AA1005" w:rsidRDefault="00AA1005" w:rsidP="00AA1005">
      <w:pPr>
        <w:pStyle w:val="Beschriftung"/>
        <w:keepNext/>
        <w:ind w:right="-426"/>
        <w:rPr>
          <w:i w:val="0"/>
          <w:color w:val="auto"/>
          <w:lang w:val="en-US"/>
        </w:rPr>
      </w:pPr>
      <w:r w:rsidRPr="00662450">
        <w:rPr>
          <w:b/>
          <w:i w:val="0"/>
          <w:color w:val="auto"/>
          <w:sz w:val="22"/>
          <w:szCs w:val="22"/>
          <w:lang w:val="en-US"/>
        </w:rPr>
        <w:lastRenderedPageBreak/>
        <w:t xml:space="preserve">Table </w:t>
      </w:r>
      <w:r w:rsidR="00086BE7">
        <w:rPr>
          <w:b/>
          <w:i w:val="0"/>
          <w:color w:val="auto"/>
          <w:sz w:val="22"/>
          <w:szCs w:val="22"/>
          <w:lang w:val="en-US"/>
        </w:rPr>
        <w:t>2</w:t>
      </w:r>
      <w:r w:rsidR="007E22E4">
        <w:rPr>
          <w:b/>
          <w:i w:val="0"/>
          <w:color w:val="auto"/>
          <w:sz w:val="22"/>
          <w:szCs w:val="22"/>
          <w:lang w:val="en-US"/>
        </w:rPr>
        <w:t>6</w:t>
      </w:r>
    </w:p>
    <w:p w14:paraId="4DF5CAB7" w14:textId="62AD5A31" w:rsidR="00AA1005" w:rsidRPr="009E2F20" w:rsidRDefault="00AA1005" w:rsidP="00AA1005">
      <w:pPr>
        <w:pStyle w:val="Beschriftung"/>
        <w:keepNext/>
        <w:rPr>
          <w:i w:val="0"/>
          <w:color w:val="auto"/>
          <w:sz w:val="22"/>
          <w:szCs w:val="22"/>
          <w:lang w:val="en-US"/>
        </w:rPr>
      </w:pPr>
      <w:r w:rsidRPr="009614AF">
        <w:rPr>
          <w:color w:val="auto"/>
          <w:sz w:val="22"/>
          <w:szCs w:val="22"/>
          <w:lang w:val="en-US"/>
        </w:rPr>
        <w:t xml:space="preserve">Coefficient table of fixed effects (final model) </w:t>
      </w:r>
      <w:r w:rsidRPr="009E2F20">
        <w:rPr>
          <w:color w:val="auto"/>
          <w:sz w:val="22"/>
          <w:szCs w:val="22"/>
          <w:lang w:val="en-US"/>
        </w:rPr>
        <w:t>for skin conductance response (square-root-transformed)</w:t>
      </w:r>
      <w:r w:rsidRPr="009E2F20">
        <w:rPr>
          <w:i w:val="0"/>
          <w:color w:val="auto"/>
          <w:lang w:val="en-US"/>
        </w:rPr>
        <w:t xml:space="preserve"> </w:t>
      </w:r>
      <w:r w:rsidRPr="009614AF">
        <w:rPr>
          <w:color w:val="auto"/>
          <w:sz w:val="22"/>
          <w:szCs w:val="22"/>
          <w:lang w:val="en-US"/>
        </w:rPr>
        <w:t xml:space="preserve">during </w:t>
      </w:r>
      <w:r>
        <w:rPr>
          <w:color w:val="auto"/>
          <w:sz w:val="22"/>
          <w:szCs w:val="22"/>
          <w:lang w:val="en-US"/>
        </w:rPr>
        <w:t>renewal test including difference scores of CS+</w:t>
      </w:r>
      <w:r w:rsidRPr="00902C02">
        <w:rPr>
          <w:b/>
          <w:color w:val="auto"/>
          <w:sz w:val="22"/>
          <w:szCs w:val="22"/>
          <w:vertAlign w:val="subscript"/>
          <w:lang w:val="en-US"/>
        </w:rPr>
        <w:t>E</w:t>
      </w:r>
      <w:r w:rsidRPr="00902C02">
        <w:rPr>
          <w:b/>
          <w:color w:val="auto"/>
          <w:sz w:val="22"/>
          <w:szCs w:val="22"/>
          <w:lang w:val="en-US"/>
        </w:rPr>
        <w:t xml:space="preserve"> </w:t>
      </w:r>
      <w:r>
        <w:rPr>
          <w:color w:val="auto"/>
          <w:sz w:val="22"/>
          <w:szCs w:val="22"/>
          <w:lang w:val="en-US"/>
        </w:rPr>
        <w:t>and CS+</w:t>
      </w:r>
      <w:r w:rsidRPr="009E2F20">
        <w:rPr>
          <w:b/>
          <w:color w:val="auto"/>
          <w:sz w:val="22"/>
          <w:szCs w:val="22"/>
          <w:vertAlign w:val="subscript"/>
          <w:lang w:val="en-US"/>
        </w:rPr>
        <w:t>U</w:t>
      </w:r>
      <w:r w:rsidRPr="009E2F20">
        <w:rPr>
          <w:color w:val="auto"/>
          <w:sz w:val="22"/>
          <w:szCs w:val="22"/>
          <w:lang w:val="en-US"/>
        </w:rPr>
        <w:t xml:space="preserve"> </w:t>
      </w:r>
      <w:r w:rsidR="00A1458D" w:rsidRPr="00A1458D">
        <w:rPr>
          <w:color w:val="auto"/>
          <w:sz w:val="22"/>
          <w:lang w:val="en-US"/>
        </w:rPr>
        <w:t>in the laboratory subsample</w:t>
      </w:r>
      <w:r w:rsidR="00A1458D" w:rsidRPr="00A1458D">
        <w:rPr>
          <w:color w:val="auto"/>
          <w:sz w:val="28"/>
          <w:szCs w:val="22"/>
          <w:lang w:val="en-US"/>
        </w:rPr>
        <w:t xml:space="preserve"> </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AA1005" w:rsidRPr="00902C02" w14:paraId="0464B59B" w14:textId="77777777" w:rsidTr="00F432A7">
        <w:tc>
          <w:tcPr>
            <w:tcW w:w="1977" w:type="dxa"/>
            <w:tcBorders>
              <w:left w:val="nil"/>
              <w:bottom w:val="nil"/>
            </w:tcBorders>
          </w:tcPr>
          <w:p w14:paraId="696EB68E" w14:textId="77777777" w:rsidR="00AA1005" w:rsidRPr="00902C02" w:rsidRDefault="00AA1005" w:rsidP="00F432A7">
            <w:pPr>
              <w:tabs>
                <w:tab w:val="left" w:pos="1140"/>
              </w:tabs>
              <w:rPr>
                <w:sz w:val="20"/>
                <w:szCs w:val="20"/>
                <w:lang w:val="en-GB"/>
              </w:rPr>
            </w:pPr>
            <w:r w:rsidRPr="00902C02">
              <w:rPr>
                <w:sz w:val="20"/>
                <w:szCs w:val="20"/>
                <w:lang w:val="en-GB"/>
              </w:rPr>
              <w:t>Fixed effects</w:t>
            </w:r>
            <w:r w:rsidRPr="00902C02">
              <w:rPr>
                <w:sz w:val="20"/>
                <w:szCs w:val="20"/>
                <w:lang w:val="en-GB"/>
              </w:rPr>
              <w:tab/>
            </w:r>
          </w:p>
        </w:tc>
        <w:tc>
          <w:tcPr>
            <w:tcW w:w="858" w:type="dxa"/>
            <w:tcBorders>
              <w:bottom w:val="nil"/>
            </w:tcBorders>
          </w:tcPr>
          <w:p w14:paraId="575E4AE3" w14:textId="77777777" w:rsidR="00AA1005" w:rsidRPr="00902C02" w:rsidRDefault="00AA1005" w:rsidP="00F432A7">
            <w:pPr>
              <w:jc w:val="center"/>
              <w:rPr>
                <w:i/>
                <w:sz w:val="20"/>
                <w:szCs w:val="20"/>
                <w:lang w:val="en-GB"/>
              </w:rPr>
            </w:pPr>
            <w:r w:rsidRPr="00902C02">
              <w:rPr>
                <w:i/>
                <w:sz w:val="20"/>
                <w:szCs w:val="20"/>
                <w:lang w:val="en-GB"/>
              </w:rPr>
              <w:t>b</w:t>
            </w:r>
          </w:p>
        </w:tc>
        <w:tc>
          <w:tcPr>
            <w:tcW w:w="790" w:type="dxa"/>
            <w:tcBorders>
              <w:bottom w:val="nil"/>
            </w:tcBorders>
          </w:tcPr>
          <w:p w14:paraId="576BD67B" w14:textId="77777777" w:rsidR="00AA1005" w:rsidRPr="00902C02" w:rsidRDefault="00AA1005" w:rsidP="00F432A7">
            <w:pPr>
              <w:jc w:val="center"/>
              <w:rPr>
                <w:i/>
                <w:sz w:val="20"/>
                <w:szCs w:val="20"/>
                <w:lang w:val="en-GB"/>
              </w:rPr>
            </w:pPr>
            <w:r w:rsidRPr="00902C02">
              <w:rPr>
                <w:i/>
                <w:sz w:val="20"/>
                <w:szCs w:val="20"/>
                <w:lang w:val="en-GB"/>
              </w:rPr>
              <w:t>se</w:t>
            </w:r>
          </w:p>
        </w:tc>
        <w:tc>
          <w:tcPr>
            <w:tcW w:w="969" w:type="dxa"/>
            <w:tcBorders>
              <w:bottom w:val="nil"/>
            </w:tcBorders>
          </w:tcPr>
          <w:p w14:paraId="5F101BBA" w14:textId="77777777" w:rsidR="00AA1005" w:rsidRPr="00902C02" w:rsidRDefault="00AA1005" w:rsidP="00F432A7">
            <w:pPr>
              <w:tabs>
                <w:tab w:val="left" w:pos="1200"/>
              </w:tabs>
              <w:jc w:val="center"/>
              <w:rPr>
                <w:sz w:val="20"/>
                <w:szCs w:val="20"/>
                <w:lang w:val="en-GB"/>
              </w:rPr>
            </w:pPr>
            <w:r w:rsidRPr="00902C02">
              <w:rPr>
                <w:sz w:val="20"/>
                <w:szCs w:val="20"/>
                <w:lang w:val="en-GB"/>
              </w:rPr>
              <w:t>95% CI</w:t>
            </w:r>
          </w:p>
        </w:tc>
        <w:tc>
          <w:tcPr>
            <w:tcW w:w="994" w:type="dxa"/>
            <w:tcBorders>
              <w:bottom w:val="nil"/>
            </w:tcBorders>
          </w:tcPr>
          <w:p w14:paraId="08048FC2" w14:textId="77777777" w:rsidR="00AA1005" w:rsidRPr="00902C02" w:rsidRDefault="00AA1005" w:rsidP="00F432A7">
            <w:pPr>
              <w:jc w:val="center"/>
              <w:rPr>
                <w:sz w:val="20"/>
                <w:szCs w:val="20"/>
                <w:lang w:val="en-GB"/>
              </w:rPr>
            </w:pPr>
            <w:r w:rsidRPr="00902C02">
              <w:rPr>
                <w:sz w:val="20"/>
                <w:szCs w:val="20"/>
                <w:lang w:val="en-GB"/>
              </w:rPr>
              <w:t>95% CI</w:t>
            </w:r>
          </w:p>
        </w:tc>
        <w:tc>
          <w:tcPr>
            <w:tcW w:w="3059" w:type="dxa"/>
            <w:gridSpan w:val="3"/>
            <w:tcBorders>
              <w:bottom w:val="single" w:sz="4" w:space="0" w:color="auto"/>
              <w:right w:val="nil"/>
            </w:tcBorders>
          </w:tcPr>
          <w:p w14:paraId="320BA925" w14:textId="77777777" w:rsidR="00AA1005" w:rsidRPr="00902C02" w:rsidRDefault="00AA1005" w:rsidP="00F432A7">
            <w:pPr>
              <w:jc w:val="center"/>
              <w:rPr>
                <w:sz w:val="20"/>
                <w:szCs w:val="20"/>
                <w:lang w:val="en-GB"/>
              </w:rPr>
            </w:pPr>
            <w:r w:rsidRPr="00902C02">
              <w:rPr>
                <w:sz w:val="20"/>
                <w:szCs w:val="20"/>
                <w:lang w:val="en-GB"/>
              </w:rPr>
              <w:t>Test statistics</w:t>
            </w:r>
          </w:p>
        </w:tc>
      </w:tr>
      <w:tr w:rsidR="00AA1005" w:rsidRPr="00902C02" w14:paraId="718F669E" w14:textId="77777777" w:rsidTr="00F432A7">
        <w:tc>
          <w:tcPr>
            <w:tcW w:w="1977" w:type="dxa"/>
            <w:tcBorders>
              <w:top w:val="nil"/>
              <w:left w:val="nil"/>
              <w:bottom w:val="single" w:sz="4" w:space="0" w:color="auto"/>
            </w:tcBorders>
          </w:tcPr>
          <w:p w14:paraId="2697A186" w14:textId="77777777" w:rsidR="00AA1005" w:rsidRPr="00902C02" w:rsidRDefault="00AA1005" w:rsidP="00F432A7">
            <w:pPr>
              <w:tabs>
                <w:tab w:val="left" w:pos="1140"/>
              </w:tabs>
              <w:rPr>
                <w:sz w:val="20"/>
                <w:szCs w:val="20"/>
                <w:lang w:val="en-GB"/>
              </w:rPr>
            </w:pPr>
          </w:p>
        </w:tc>
        <w:tc>
          <w:tcPr>
            <w:tcW w:w="858" w:type="dxa"/>
            <w:tcBorders>
              <w:top w:val="nil"/>
              <w:bottom w:val="single" w:sz="4" w:space="0" w:color="auto"/>
            </w:tcBorders>
          </w:tcPr>
          <w:p w14:paraId="221C5D96" w14:textId="77777777" w:rsidR="00AA1005" w:rsidRPr="00902C02" w:rsidRDefault="00AA1005" w:rsidP="00F432A7">
            <w:pPr>
              <w:jc w:val="center"/>
              <w:rPr>
                <w:sz w:val="20"/>
                <w:szCs w:val="20"/>
                <w:lang w:val="en-GB"/>
              </w:rPr>
            </w:pPr>
          </w:p>
        </w:tc>
        <w:tc>
          <w:tcPr>
            <w:tcW w:w="790" w:type="dxa"/>
            <w:tcBorders>
              <w:top w:val="nil"/>
              <w:bottom w:val="single" w:sz="4" w:space="0" w:color="auto"/>
            </w:tcBorders>
          </w:tcPr>
          <w:p w14:paraId="353EF70B" w14:textId="77777777" w:rsidR="00AA1005" w:rsidRPr="00902C02" w:rsidRDefault="00AA1005" w:rsidP="00F432A7">
            <w:pPr>
              <w:jc w:val="center"/>
              <w:rPr>
                <w:sz w:val="20"/>
                <w:szCs w:val="20"/>
                <w:lang w:val="en-GB"/>
              </w:rPr>
            </w:pPr>
          </w:p>
        </w:tc>
        <w:tc>
          <w:tcPr>
            <w:tcW w:w="969" w:type="dxa"/>
            <w:tcBorders>
              <w:top w:val="nil"/>
              <w:bottom w:val="single" w:sz="4" w:space="0" w:color="auto"/>
            </w:tcBorders>
          </w:tcPr>
          <w:p w14:paraId="4B9839A3" w14:textId="77777777" w:rsidR="00AA1005" w:rsidRPr="00902C02" w:rsidRDefault="00AA1005" w:rsidP="00F432A7">
            <w:pPr>
              <w:jc w:val="center"/>
              <w:rPr>
                <w:sz w:val="20"/>
                <w:szCs w:val="20"/>
                <w:lang w:val="en-GB"/>
              </w:rPr>
            </w:pPr>
            <w:r w:rsidRPr="00902C02">
              <w:rPr>
                <w:sz w:val="20"/>
                <w:szCs w:val="20"/>
                <w:lang w:val="en-GB"/>
              </w:rPr>
              <w:t>lower</w:t>
            </w:r>
          </w:p>
        </w:tc>
        <w:tc>
          <w:tcPr>
            <w:tcW w:w="994" w:type="dxa"/>
            <w:tcBorders>
              <w:top w:val="nil"/>
              <w:bottom w:val="single" w:sz="4" w:space="0" w:color="auto"/>
            </w:tcBorders>
          </w:tcPr>
          <w:p w14:paraId="29E7F77C" w14:textId="77777777" w:rsidR="00AA1005" w:rsidRPr="00902C02" w:rsidRDefault="00AA1005" w:rsidP="00F432A7">
            <w:pPr>
              <w:jc w:val="center"/>
              <w:rPr>
                <w:sz w:val="20"/>
                <w:szCs w:val="20"/>
                <w:lang w:val="en-GB"/>
              </w:rPr>
            </w:pPr>
            <w:r w:rsidRPr="00902C02">
              <w:rPr>
                <w:sz w:val="20"/>
                <w:szCs w:val="20"/>
                <w:lang w:val="en-GB"/>
              </w:rPr>
              <w:t>upper</w:t>
            </w:r>
          </w:p>
        </w:tc>
        <w:tc>
          <w:tcPr>
            <w:tcW w:w="1111" w:type="dxa"/>
            <w:tcBorders>
              <w:bottom w:val="single" w:sz="4" w:space="0" w:color="auto"/>
            </w:tcBorders>
          </w:tcPr>
          <w:p w14:paraId="430E1EA6" w14:textId="77777777" w:rsidR="00AA1005" w:rsidRPr="00902C02" w:rsidRDefault="00AA1005" w:rsidP="00F432A7">
            <w:pPr>
              <w:jc w:val="center"/>
              <w:rPr>
                <w:i/>
                <w:sz w:val="20"/>
                <w:szCs w:val="20"/>
                <w:lang w:val="en-GB"/>
              </w:rPr>
            </w:pPr>
            <w:r w:rsidRPr="00902C02">
              <w:rPr>
                <w:i/>
                <w:sz w:val="20"/>
                <w:szCs w:val="20"/>
                <w:lang w:val="en-GB"/>
              </w:rPr>
              <w:t>t</w:t>
            </w:r>
          </w:p>
        </w:tc>
        <w:tc>
          <w:tcPr>
            <w:tcW w:w="973" w:type="dxa"/>
            <w:tcBorders>
              <w:bottom w:val="single" w:sz="4" w:space="0" w:color="auto"/>
            </w:tcBorders>
          </w:tcPr>
          <w:p w14:paraId="0FBA8E8A" w14:textId="77777777" w:rsidR="00AA1005" w:rsidRPr="00902C02" w:rsidRDefault="00AA1005" w:rsidP="00F432A7">
            <w:pPr>
              <w:jc w:val="center"/>
              <w:rPr>
                <w:i/>
                <w:sz w:val="20"/>
                <w:szCs w:val="20"/>
                <w:lang w:val="en-GB"/>
              </w:rPr>
            </w:pPr>
            <w:proofErr w:type="spellStart"/>
            <w:r w:rsidRPr="00902C02">
              <w:rPr>
                <w:i/>
                <w:sz w:val="20"/>
                <w:szCs w:val="20"/>
                <w:lang w:val="en-GB"/>
              </w:rPr>
              <w:t>df</w:t>
            </w:r>
            <w:proofErr w:type="spellEnd"/>
          </w:p>
        </w:tc>
        <w:tc>
          <w:tcPr>
            <w:tcW w:w="975" w:type="dxa"/>
            <w:tcBorders>
              <w:bottom w:val="single" w:sz="4" w:space="0" w:color="auto"/>
              <w:right w:val="nil"/>
            </w:tcBorders>
          </w:tcPr>
          <w:p w14:paraId="02FAFB82" w14:textId="77777777" w:rsidR="00AA1005" w:rsidRPr="00902C02" w:rsidRDefault="00AA1005" w:rsidP="00F432A7">
            <w:pPr>
              <w:jc w:val="center"/>
              <w:rPr>
                <w:i/>
                <w:sz w:val="20"/>
                <w:szCs w:val="20"/>
                <w:lang w:val="en-GB"/>
              </w:rPr>
            </w:pPr>
            <w:r w:rsidRPr="00902C02">
              <w:rPr>
                <w:i/>
                <w:sz w:val="20"/>
                <w:szCs w:val="20"/>
                <w:lang w:val="en-GB"/>
              </w:rPr>
              <w:t>p</w:t>
            </w:r>
          </w:p>
        </w:tc>
      </w:tr>
      <w:tr w:rsidR="00AA1005" w:rsidRPr="00902C02" w14:paraId="51766188" w14:textId="77777777" w:rsidTr="00F432A7">
        <w:tc>
          <w:tcPr>
            <w:tcW w:w="1977" w:type="dxa"/>
            <w:tcBorders>
              <w:top w:val="single" w:sz="4" w:space="0" w:color="auto"/>
              <w:left w:val="nil"/>
              <w:bottom w:val="nil"/>
              <w:right w:val="nil"/>
            </w:tcBorders>
          </w:tcPr>
          <w:p w14:paraId="2560A4AD" w14:textId="77777777" w:rsidR="00AA1005" w:rsidRPr="00902C02" w:rsidRDefault="00AA1005" w:rsidP="00F432A7">
            <w:pPr>
              <w:rPr>
                <w:sz w:val="20"/>
                <w:szCs w:val="20"/>
                <w:lang w:val="en-GB"/>
              </w:rPr>
            </w:pPr>
            <w:r w:rsidRPr="00902C02">
              <w:rPr>
                <w:sz w:val="20"/>
                <w:szCs w:val="20"/>
                <w:lang w:val="en-GB"/>
              </w:rPr>
              <w:t>Constant</w:t>
            </w:r>
          </w:p>
        </w:tc>
        <w:tc>
          <w:tcPr>
            <w:tcW w:w="858" w:type="dxa"/>
            <w:tcBorders>
              <w:top w:val="single" w:sz="4" w:space="0" w:color="auto"/>
              <w:left w:val="nil"/>
              <w:bottom w:val="nil"/>
              <w:right w:val="nil"/>
            </w:tcBorders>
          </w:tcPr>
          <w:p w14:paraId="079A5333" w14:textId="0BD1D0DA" w:rsidR="00AA1005" w:rsidRPr="00902C02" w:rsidRDefault="00D802ED" w:rsidP="00F432A7">
            <w:pPr>
              <w:jc w:val="center"/>
              <w:rPr>
                <w:sz w:val="20"/>
                <w:szCs w:val="20"/>
                <w:lang w:val="en-GB"/>
              </w:rPr>
            </w:pPr>
            <w:r>
              <w:rPr>
                <w:sz w:val="20"/>
                <w:szCs w:val="20"/>
                <w:lang w:val="en-GB"/>
              </w:rPr>
              <w:t>0.03</w:t>
            </w:r>
          </w:p>
        </w:tc>
        <w:tc>
          <w:tcPr>
            <w:tcW w:w="790" w:type="dxa"/>
            <w:tcBorders>
              <w:top w:val="single" w:sz="4" w:space="0" w:color="auto"/>
              <w:left w:val="nil"/>
              <w:bottom w:val="nil"/>
              <w:right w:val="nil"/>
            </w:tcBorders>
          </w:tcPr>
          <w:p w14:paraId="4676708B" w14:textId="4B35A8BE" w:rsidR="00AA1005" w:rsidRPr="00902C02" w:rsidRDefault="00D802ED" w:rsidP="00F432A7">
            <w:pPr>
              <w:jc w:val="center"/>
              <w:rPr>
                <w:sz w:val="20"/>
                <w:szCs w:val="20"/>
                <w:lang w:val="en-GB"/>
              </w:rPr>
            </w:pPr>
            <w:r>
              <w:rPr>
                <w:sz w:val="20"/>
                <w:szCs w:val="20"/>
                <w:lang w:val="en-GB"/>
              </w:rPr>
              <w:t>0.02</w:t>
            </w:r>
          </w:p>
        </w:tc>
        <w:tc>
          <w:tcPr>
            <w:tcW w:w="969" w:type="dxa"/>
            <w:tcBorders>
              <w:top w:val="single" w:sz="4" w:space="0" w:color="auto"/>
              <w:left w:val="nil"/>
              <w:bottom w:val="nil"/>
              <w:right w:val="nil"/>
            </w:tcBorders>
          </w:tcPr>
          <w:p w14:paraId="48C853FF" w14:textId="55CA66E0" w:rsidR="00AA1005" w:rsidRPr="00902C02" w:rsidRDefault="00D802ED" w:rsidP="00F432A7">
            <w:pPr>
              <w:jc w:val="center"/>
              <w:rPr>
                <w:sz w:val="20"/>
                <w:szCs w:val="20"/>
                <w:lang w:val="en-GB"/>
              </w:rPr>
            </w:pPr>
            <w:r>
              <w:rPr>
                <w:sz w:val="20"/>
                <w:szCs w:val="20"/>
                <w:lang w:val="en-GB"/>
              </w:rPr>
              <w:t>-0.003</w:t>
            </w:r>
          </w:p>
        </w:tc>
        <w:tc>
          <w:tcPr>
            <w:tcW w:w="994" w:type="dxa"/>
            <w:tcBorders>
              <w:top w:val="single" w:sz="4" w:space="0" w:color="auto"/>
              <w:left w:val="nil"/>
              <w:bottom w:val="nil"/>
              <w:right w:val="nil"/>
            </w:tcBorders>
          </w:tcPr>
          <w:p w14:paraId="484B2CC3" w14:textId="58D78AB3" w:rsidR="00AA1005" w:rsidRPr="00902C02" w:rsidRDefault="00D802ED" w:rsidP="00F432A7">
            <w:pPr>
              <w:jc w:val="center"/>
              <w:rPr>
                <w:sz w:val="20"/>
                <w:szCs w:val="20"/>
                <w:lang w:val="en-GB"/>
              </w:rPr>
            </w:pPr>
            <w:r>
              <w:rPr>
                <w:sz w:val="20"/>
                <w:szCs w:val="20"/>
                <w:lang w:val="en-GB"/>
              </w:rPr>
              <w:t>0.06</w:t>
            </w:r>
          </w:p>
        </w:tc>
        <w:tc>
          <w:tcPr>
            <w:tcW w:w="1111" w:type="dxa"/>
            <w:tcBorders>
              <w:top w:val="single" w:sz="4" w:space="0" w:color="auto"/>
              <w:left w:val="nil"/>
              <w:bottom w:val="nil"/>
              <w:right w:val="nil"/>
            </w:tcBorders>
          </w:tcPr>
          <w:p w14:paraId="0701077D" w14:textId="4E45477F" w:rsidR="00AA1005" w:rsidRPr="00902C02" w:rsidRDefault="00D802ED" w:rsidP="00F432A7">
            <w:pPr>
              <w:jc w:val="center"/>
              <w:rPr>
                <w:sz w:val="20"/>
                <w:szCs w:val="20"/>
                <w:lang w:val="en-GB"/>
              </w:rPr>
            </w:pPr>
            <w:r>
              <w:rPr>
                <w:sz w:val="20"/>
                <w:szCs w:val="20"/>
                <w:lang w:val="en-GB"/>
              </w:rPr>
              <w:t>1.79</w:t>
            </w:r>
          </w:p>
        </w:tc>
        <w:tc>
          <w:tcPr>
            <w:tcW w:w="973" w:type="dxa"/>
            <w:tcBorders>
              <w:top w:val="single" w:sz="4" w:space="0" w:color="auto"/>
              <w:left w:val="nil"/>
              <w:bottom w:val="nil"/>
              <w:right w:val="nil"/>
            </w:tcBorders>
          </w:tcPr>
          <w:p w14:paraId="4D89074C" w14:textId="18052340" w:rsidR="00AA1005" w:rsidRPr="00902C02" w:rsidRDefault="00D802ED" w:rsidP="00F432A7">
            <w:pPr>
              <w:jc w:val="center"/>
              <w:rPr>
                <w:sz w:val="20"/>
                <w:szCs w:val="20"/>
                <w:lang w:val="en-GB"/>
              </w:rPr>
            </w:pPr>
            <w:r>
              <w:rPr>
                <w:sz w:val="20"/>
                <w:szCs w:val="20"/>
                <w:lang w:val="en-GB"/>
              </w:rPr>
              <w:t>67</w:t>
            </w:r>
          </w:p>
        </w:tc>
        <w:tc>
          <w:tcPr>
            <w:tcW w:w="975" w:type="dxa"/>
            <w:tcBorders>
              <w:top w:val="single" w:sz="4" w:space="0" w:color="auto"/>
              <w:left w:val="nil"/>
              <w:bottom w:val="nil"/>
              <w:right w:val="nil"/>
            </w:tcBorders>
          </w:tcPr>
          <w:p w14:paraId="1CE9D3FD" w14:textId="27EECD42" w:rsidR="00AA1005" w:rsidRPr="00902C02" w:rsidRDefault="00D802ED" w:rsidP="00F432A7">
            <w:pPr>
              <w:jc w:val="center"/>
              <w:rPr>
                <w:sz w:val="20"/>
                <w:szCs w:val="20"/>
                <w:lang w:val="en-GB"/>
              </w:rPr>
            </w:pPr>
            <w:r>
              <w:rPr>
                <w:sz w:val="20"/>
                <w:szCs w:val="20"/>
                <w:lang w:val="en-GB"/>
              </w:rPr>
              <w:t>.078</w:t>
            </w:r>
          </w:p>
        </w:tc>
      </w:tr>
      <w:tr w:rsidR="00AA1005" w:rsidRPr="00902C02" w14:paraId="6FF735F3" w14:textId="77777777" w:rsidTr="00F432A7">
        <w:tc>
          <w:tcPr>
            <w:tcW w:w="1977" w:type="dxa"/>
            <w:tcBorders>
              <w:top w:val="nil"/>
              <w:left w:val="nil"/>
              <w:bottom w:val="nil"/>
              <w:right w:val="nil"/>
            </w:tcBorders>
          </w:tcPr>
          <w:p w14:paraId="45888954" w14:textId="77777777" w:rsidR="00AA1005" w:rsidRPr="00902C02" w:rsidRDefault="00AA1005" w:rsidP="00F432A7">
            <w:pPr>
              <w:rPr>
                <w:sz w:val="20"/>
                <w:szCs w:val="20"/>
                <w:lang w:val="en-GB"/>
              </w:rPr>
            </w:pPr>
            <w:r w:rsidRPr="00902C02">
              <w:rPr>
                <w:sz w:val="20"/>
                <w:szCs w:val="20"/>
                <w:lang w:val="en-GB"/>
              </w:rPr>
              <w:t>CS</w:t>
            </w:r>
            <w:r>
              <w:rPr>
                <w:sz w:val="20"/>
                <w:szCs w:val="20"/>
                <w:lang w:val="en-GB"/>
              </w:rPr>
              <w:t>+</w:t>
            </w:r>
            <w:r w:rsidRPr="00902C02">
              <w:rPr>
                <w:sz w:val="20"/>
                <w:szCs w:val="20"/>
                <w:lang w:val="en-GB"/>
              </w:rPr>
              <w:t xml:space="preserve"> </w:t>
            </w:r>
            <w:proofErr w:type="spellStart"/>
            <w:r w:rsidRPr="00902C02">
              <w:rPr>
                <w:sz w:val="20"/>
                <w:szCs w:val="20"/>
                <w:lang w:val="en-GB"/>
              </w:rPr>
              <w:t>type</w:t>
            </w:r>
            <w:r>
              <w:rPr>
                <w:b/>
                <w:sz w:val="20"/>
                <w:szCs w:val="20"/>
                <w:vertAlign w:val="superscript"/>
                <w:lang w:val="en-GB"/>
              </w:rPr>
              <w:t>a</w:t>
            </w:r>
            <w:proofErr w:type="spellEnd"/>
          </w:p>
        </w:tc>
        <w:tc>
          <w:tcPr>
            <w:tcW w:w="858" w:type="dxa"/>
            <w:tcBorders>
              <w:top w:val="nil"/>
              <w:left w:val="nil"/>
              <w:bottom w:val="nil"/>
              <w:right w:val="nil"/>
            </w:tcBorders>
          </w:tcPr>
          <w:p w14:paraId="22093D13" w14:textId="2972C9DA" w:rsidR="00AA1005" w:rsidRPr="00902C02" w:rsidRDefault="00D802ED" w:rsidP="00F432A7">
            <w:pPr>
              <w:jc w:val="center"/>
              <w:rPr>
                <w:sz w:val="20"/>
                <w:szCs w:val="20"/>
                <w:lang w:val="en-GB"/>
              </w:rPr>
            </w:pPr>
            <w:r>
              <w:rPr>
                <w:sz w:val="20"/>
                <w:szCs w:val="20"/>
                <w:lang w:val="en-GB"/>
              </w:rPr>
              <w:t>-0.04</w:t>
            </w:r>
          </w:p>
        </w:tc>
        <w:tc>
          <w:tcPr>
            <w:tcW w:w="790" w:type="dxa"/>
            <w:tcBorders>
              <w:top w:val="nil"/>
              <w:left w:val="nil"/>
              <w:bottom w:val="nil"/>
              <w:right w:val="nil"/>
            </w:tcBorders>
          </w:tcPr>
          <w:p w14:paraId="5778C869" w14:textId="1172BEE9" w:rsidR="00AA1005" w:rsidRPr="00902C02" w:rsidRDefault="00D802ED" w:rsidP="00F432A7">
            <w:pPr>
              <w:jc w:val="center"/>
              <w:rPr>
                <w:sz w:val="20"/>
                <w:szCs w:val="20"/>
                <w:lang w:val="en-GB"/>
              </w:rPr>
            </w:pPr>
            <w:r>
              <w:rPr>
                <w:sz w:val="20"/>
                <w:szCs w:val="20"/>
                <w:lang w:val="en-GB"/>
              </w:rPr>
              <w:t>0.03</w:t>
            </w:r>
          </w:p>
        </w:tc>
        <w:tc>
          <w:tcPr>
            <w:tcW w:w="969" w:type="dxa"/>
            <w:tcBorders>
              <w:top w:val="nil"/>
              <w:left w:val="nil"/>
              <w:bottom w:val="nil"/>
              <w:right w:val="nil"/>
            </w:tcBorders>
          </w:tcPr>
          <w:p w14:paraId="4FAD3B10" w14:textId="7202D836" w:rsidR="00AA1005" w:rsidRPr="00902C02" w:rsidRDefault="00D802ED" w:rsidP="00F432A7">
            <w:pPr>
              <w:jc w:val="center"/>
              <w:rPr>
                <w:sz w:val="20"/>
                <w:szCs w:val="20"/>
                <w:lang w:val="en-GB"/>
              </w:rPr>
            </w:pPr>
            <w:r>
              <w:rPr>
                <w:sz w:val="20"/>
                <w:szCs w:val="20"/>
                <w:lang w:val="en-GB"/>
              </w:rPr>
              <w:t>-0.09</w:t>
            </w:r>
          </w:p>
        </w:tc>
        <w:tc>
          <w:tcPr>
            <w:tcW w:w="994" w:type="dxa"/>
            <w:tcBorders>
              <w:top w:val="nil"/>
              <w:left w:val="nil"/>
              <w:bottom w:val="nil"/>
              <w:right w:val="nil"/>
            </w:tcBorders>
          </w:tcPr>
          <w:p w14:paraId="43BFA343" w14:textId="0CC7F653" w:rsidR="00AA1005" w:rsidRPr="00902C02" w:rsidRDefault="00D802ED" w:rsidP="00F432A7">
            <w:pPr>
              <w:jc w:val="center"/>
              <w:rPr>
                <w:sz w:val="20"/>
                <w:szCs w:val="20"/>
                <w:lang w:val="en-GB"/>
              </w:rPr>
            </w:pPr>
            <w:r>
              <w:rPr>
                <w:sz w:val="20"/>
                <w:szCs w:val="20"/>
                <w:lang w:val="en-GB"/>
              </w:rPr>
              <w:t>0.01</w:t>
            </w:r>
          </w:p>
        </w:tc>
        <w:tc>
          <w:tcPr>
            <w:tcW w:w="1111" w:type="dxa"/>
            <w:tcBorders>
              <w:top w:val="nil"/>
              <w:left w:val="nil"/>
              <w:bottom w:val="nil"/>
              <w:right w:val="nil"/>
            </w:tcBorders>
          </w:tcPr>
          <w:p w14:paraId="29E72200" w14:textId="2ECD7BDA" w:rsidR="00AA1005" w:rsidRPr="00902C02" w:rsidRDefault="00D802ED" w:rsidP="00F432A7">
            <w:pPr>
              <w:jc w:val="center"/>
              <w:rPr>
                <w:sz w:val="20"/>
                <w:szCs w:val="20"/>
                <w:lang w:val="en-GB"/>
              </w:rPr>
            </w:pPr>
            <w:r>
              <w:rPr>
                <w:sz w:val="20"/>
                <w:szCs w:val="20"/>
                <w:lang w:val="en-GB"/>
              </w:rPr>
              <w:t>-1.52</w:t>
            </w:r>
          </w:p>
        </w:tc>
        <w:tc>
          <w:tcPr>
            <w:tcW w:w="973" w:type="dxa"/>
            <w:tcBorders>
              <w:top w:val="nil"/>
              <w:left w:val="nil"/>
              <w:bottom w:val="nil"/>
              <w:right w:val="nil"/>
            </w:tcBorders>
          </w:tcPr>
          <w:p w14:paraId="2310199E" w14:textId="0AEA84AC" w:rsidR="00AA1005" w:rsidRPr="00902C02" w:rsidRDefault="00D802ED" w:rsidP="00F432A7">
            <w:pPr>
              <w:jc w:val="center"/>
              <w:rPr>
                <w:sz w:val="20"/>
                <w:szCs w:val="20"/>
                <w:lang w:val="en-GB"/>
              </w:rPr>
            </w:pPr>
            <w:r>
              <w:rPr>
                <w:sz w:val="20"/>
                <w:szCs w:val="20"/>
                <w:lang w:val="en-GB"/>
              </w:rPr>
              <w:t>67</w:t>
            </w:r>
          </w:p>
        </w:tc>
        <w:tc>
          <w:tcPr>
            <w:tcW w:w="975" w:type="dxa"/>
            <w:tcBorders>
              <w:top w:val="nil"/>
              <w:left w:val="nil"/>
              <w:bottom w:val="nil"/>
              <w:right w:val="nil"/>
            </w:tcBorders>
          </w:tcPr>
          <w:p w14:paraId="3BB37E0B" w14:textId="358270F8" w:rsidR="00AA1005" w:rsidRPr="00902C02" w:rsidRDefault="00D802ED" w:rsidP="00F432A7">
            <w:pPr>
              <w:jc w:val="center"/>
              <w:rPr>
                <w:sz w:val="20"/>
                <w:szCs w:val="20"/>
                <w:lang w:val="en-GB"/>
              </w:rPr>
            </w:pPr>
            <w:r>
              <w:rPr>
                <w:sz w:val="20"/>
                <w:szCs w:val="20"/>
                <w:lang w:val="en-GB"/>
              </w:rPr>
              <w:t>.132</w:t>
            </w:r>
          </w:p>
        </w:tc>
      </w:tr>
      <w:tr w:rsidR="00AA1005" w:rsidRPr="00902C02" w14:paraId="11362355" w14:textId="77777777" w:rsidTr="00F432A7">
        <w:tc>
          <w:tcPr>
            <w:tcW w:w="1977" w:type="dxa"/>
            <w:tcBorders>
              <w:top w:val="nil"/>
              <w:left w:val="nil"/>
              <w:bottom w:val="nil"/>
              <w:right w:val="nil"/>
            </w:tcBorders>
          </w:tcPr>
          <w:p w14:paraId="79DD8FD4" w14:textId="77777777" w:rsidR="00AA1005" w:rsidRPr="00FE52F3" w:rsidRDefault="00AA1005" w:rsidP="00F432A7">
            <w:pPr>
              <w:rPr>
                <w:b/>
                <w:sz w:val="20"/>
                <w:szCs w:val="20"/>
                <w:vertAlign w:val="superscript"/>
                <w:lang w:val="en-GB"/>
              </w:rPr>
            </w:pPr>
            <w:proofErr w:type="spellStart"/>
            <w:r>
              <w:rPr>
                <w:sz w:val="20"/>
                <w:szCs w:val="20"/>
                <w:lang w:val="en-GB"/>
              </w:rPr>
              <w:t>Group</w:t>
            </w:r>
            <w:r>
              <w:rPr>
                <w:b/>
                <w:sz w:val="20"/>
                <w:szCs w:val="20"/>
                <w:vertAlign w:val="superscript"/>
                <w:lang w:val="en-GB"/>
              </w:rPr>
              <w:t>b</w:t>
            </w:r>
            <w:proofErr w:type="spellEnd"/>
          </w:p>
        </w:tc>
        <w:tc>
          <w:tcPr>
            <w:tcW w:w="858" w:type="dxa"/>
            <w:tcBorders>
              <w:top w:val="nil"/>
              <w:left w:val="nil"/>
              <w:bottom w:val="nil"/>
              <w:right w:val="nil"/>
            </w:tcBorders>
          </w:tcPr>
          <w:p w14:paraId="43E3AF3A" w14:textId="1F072CDA" w:rsidR="00AA1005" w:rsidRPr="00902C02" w:rsidRDefault="00D802ED" w:rsidP="00F432A7">
            <w:pPr>
              <w:jc w:val="center"/>
              <w:rPr>
                <w:sz w:val="20"/>
                <w:szCs w:val="20"/>
                <w:lang w:val="en-GB"/>
              </w:rPr>
            </w:pPr>
            <w:r>
              <w:rPr>
                <w:sz w:val="20"/>
                <w:szCs w:val="20"/>
                <w:lang w:val="en-GB"/>
              </w:rPr>
              <w:t>0.05</w:t>
            </w:r>
          </w:p>
        </w:tc>
        <w:tc>
          <w:tcPr>
            <w:tcW w:w="790" w:type="dxa"/>
            <w:tcBorders>
              <w:top w:val="nil"/>
              <w:left w:val="nil"/>
              <w:bottom w:val="nil"/>
              <w:right w:val="nil"/>
            </w:tcBorders>
          </w:tcPr>
          <w:p w14:paraId="10C61D9D" w14:textId="2A8A1A7C" w:rsidR="00AA1005" w:rsidRPr="00902C02" w:rsidRDefault="00D802ED" w:rsidP="00F432A7">
            <w:pPr>
              <w:jc w:val="center"/>
              <w:rPr>
                <w:sz w:val="20"/>
                <w:szCs w:val="20"/>
                <w:lang w:val="en-GB"/>
              </w:rPr>
            </w:pPr>
            <w:r>
              <w:rPr>
                <w:sz w:val="20"/>
                <w:szCs w:val="20"/>
                <w:lang w:val="en-GB"/>
              </w:rPr>
              <w:t>0.03</w:t>
            </w:r>
          </w:p>
        </w:tc>
        <w:tc>
          <w:tcPr>
            <w:tcW w:w="969" w:type="dxa"/>
            <w:tcBorders>
              <w:top w:val="nil"/>
              <w:left w:val="nil"/>
              <w:bottom w:val="nil"/>
              <w:right w:val="nil"/>
            </w:tcBorders>
          </w:tcPr>
          <w:p w14:paraId="1B6AC5D6" w14:textId="1B69BD34" w:rsidR="00AA1005" w:rsidRPr="00902C02" w:rsidRDefault="00D802ED" w:rsidP="00F432A7">
            <w:pPr>
              <w:jc w:val="center"/>
              <w:rPr>
                <w:sz w:val="20"/>
                <w:szCs w:val="20"/>
                <w:lang w:val="en-GB"/>
              </w:rPr>
            </w:pPr>
            <w:r>
              <w:rPr>
                <w:sz w:val="20"/>
                <w:szCs w:val="20"/>
                <w:lang w:val="en-GB"/>
              </w:rPr>
              <w:t>-0.005</w:t>
            </w:r>
          </w:p>
        </w:tc>
        <w:tc>
          <w:tcPr>
            <w:tcW w:w="994" w:type="dxa"/>
            <w:tcBorders>
              <w:top w:val="nil"/>
              <w:left w:val="nil"/>
              <w:bottom w:val="nil"/>
              <w:right w:val="nil"/>
            </w:tcBorders>
          </w:tcPr>
          <w:p w14:paraId="6A346640" w14:textId="68E220B8" w:rsidR="00AA1005" w:rsidRPr="00902C02" w:rsidRDefault="00D802ED" w:rsidP="00F432A7">
            <w:pPr>
              <w:jc w:val="center"/>
              <w:rPr>
                <w:sz w:val="20"/>
                <w:szCs w:val="20"/>
                <w:lang w:val="en-GB"/>
              </w:rPr>
            </w:pPr>
            <w:r>
              <w:rPr>
                <w:sz w:val="20"/>
                <w:szCs w:val="20"/>
                <w:lang w:val="en-GB"/>
              </w:rPr>
              <w:t>0.11</w:t>
            </w:r>
          </w:p>
        </w:tc>
        <w:tc>
          <w:tcPr>
            <w:tcW w:w="1111" w:type="dxa"/>
            <w:tcBorders>
              <w:top w:val="nil"/>
              <w:left w:val="nil"/>
              <w:bottom w:val="nil"/>
              <w:right w:val="nil"/>
            </w:tcBorders>
          </w:tcPr>
          <w:p w14:paraId="77439856" w14:textId="1B0C3792" w:rsidR="00AA1005" w:rsidRPr="00902C02" w:rsidRDefault="00D802ED" w:rsidP="00F432A7">
            <w:pPr>
              <w:jc w:val="center"/>
              <w:rPr>
                <w:sz w:val="20"/>
                <w:szCs w:val="20"/>
                <w:lang w:val="en-GB"/>
              </w:rPr>
            </w:pPr>
            <w:r>
              <w:rPr>
                <w:sz w:val="20"/>
                <w:szCs w:val="20"/>
                <w:lang w:val="en-GB"/>
              </w:rPr>
              <w:t>1.81</w:t>
            </w:r>
          </w:p>
        </w:tc>
        <w:tc>
          <w:tcPr>
            <w:tcW w:w="973" w:type="dxa"/>
            <w:tcBorders>
              <w:top w:val="nil"/>
              <w:left w:val="nil"/>
              <w:bottom w:val="nil"/>
              <w:right w:val="nil"/>
            </w:tcBorders>
          </w:tcPr>
          <w:p w14:paraId="77381B71" w14:textId="5B76E4F9" w:rsidR="00AA1005" w:rsidRPr="00902C02" w:rsidRDefault="00D802ED" w:rsidP="00F432A7">
            <w:pPr>
              <w:jc w:val="center"/>
              <w:rPr>
                <w:sz w:val="20"/>
                <w:szCs w:val="20"/>
                <w:lang w:val="en-GB"/>
              </w:rPr>
            </w:pPr>
            <w:r>
              <w:rPr>
                <w:sz w:val="20"/>
                <w:szCs w:val="20"/>
                <w:lang w:val="en-GB"/>
              </w:rPr>
              <w:t>67</w:t>
            </w:r>
          </w:p>
        </w:tc>
        <w:tc>
          <w:tcPr>
            <w:tcW w:w="975" w:type="dxa"/>
            <w:tcBorders>
              <w:top w:val="nil"/>
              <w:left w:val="nil"/>
              <w:bottom w:val="nil"/>
              <w:right w:val="nil"/>
            </w:tcBorders>
          </w:tcPr>
          <w:p w14:paraId="3E81B629" w14:textId="1390D091" w:rsidR="00AA1005" w:rsidRPr="00902C02" w:rsidRDefault="00D802ED" w:rsidP="00F432A7">
            <w:pPr>
              <w:jc w:val="center"/>
              <w:rPr>
                <w:sz w:val="20"/>
                <w:szCs w:val="20"/>
                <w:lang w:val="en-GB"/>
              </w:rPr>
            </w:pPr>
            <w:r>
              <w:rPr>
                <w:sz w:val="20"/>
                <w:szCs w:val="20"/>
                <w:lang w:val="en-GB"/>
              </w:rPr>
              <w:t>.075</w:t>
            </w:r>
          </w:p>
        </w:tc>
      </w:tr>
      <w:tr w:rsidR="00AA1005" w:rsidRPr="00902C02" w14:paraId="2F3C464F" w14:textId="77777777" w:rsidTr="00F432A7">
        <w:tc>
          <w:tcPr>
            <w:tcW w:w="1977" w:type="dxa"/>
            <w:tcBorders>
              <w:top w:val="nil"/>
              <w:left w:val="nil"/>
              <w:bottom w:val="single" w:sz="4" w:space="0" w:color="auto"/>
              <w:right w:val="nil"/>
            </w:tcBorders>
          </w:tcPr>
          <w:p w14:paraId="64F61E96" w14:textId="77777777" w:rsidR="00AA1005" w:rsidRPr="00902C02" w:rsidRDefault="00AA1005" w:rsidP="00F432A7">
            <w:pPr>
              <w:rPr>
                <w:sz w:val="20"/>
                <w:szCs w:val="20"/>
                <w:lang w:val="en-GB"/>
              </w:rPr>
            </w:pPr>
            <w:r>
              <w:rPr>
                <w:sz w:val="20"/>
                <w:szCs w:val="20"/>
                <w:lang w:val="en-GB"/>
              </w:rPr>
              <w:t>CS+ type*Group</w:t>
            </w:r>
          </w:p>
        </w:tc>
        <w:tc>
          <w:tcPr>
            <w:tcW w:w="858" w:type="dxa"/>
            <w:tcBorders>
              <w:top w:val="nil"/>
              <w:left w:val="nil"/>
              <w:bottom w:val="single" w:sz="4" w:space="0" w:color="auto"/>
              <w:right w:val="nil"/>
            </w:tcBorders>
          </w:tcPr>
          <w:p w14:paraId="51004EDC" w14:textId="26382B6C" w:rsidR="00AA1005" w:rsidRPr="00902C02" w:rsidRDefault="00D802ED" w:rsidP="00F432A7">
            <w:pPr>
              <w:jc w:val="center"/>
              <w:rPr>
                <w:sz w:val="20"/>
                <w:szCs w:val="20"/>
                <w:lang w:val="en-GB"/>
              </w:rPr>
            </w:pPr>
            <w:r>
              <w:rPr>
                <w:sz w:val="20"/>
                <w:szCs w:val="20"/>
                <w:lang w:val="en-GB"/>
              </w:rPr>
              <w:t>0.10</w:t>
            </w:r>
          </w:p>
        </w:tc>
        <w:tc>
          <w:tcPr>
            <w:tcW w:w="790" w:type="dxa"/>
            <w:tcBorders>
              <w:top w:val="nil"/>
              <w:left w:val="nil"/>
              <w:bottom w:val="single" w:sz="4" w:space="0" w:color="auto"/>
              <w:right w:val="nil"/>
            </w:tcBorders>
          </w:tcPr>
          <w:p w14:paraId="13DE3D1E" w14:textId="74E2913F" w:rsidR="00AA1005" w:rsidRPr="00902C02" w:rsidRDefault="00D802ED" w:rsidP="00F432A7">
            <w:pPr>
              <w:jc w:val="center"/>
              <w:rPr>
                <w:sz w:val="20"/>
                <w:szCs w:val="20"/>
                <w:lang w:val="en-GB"/>
              </w:rPr>
            </w:pPr>
            <w:r>
              <w:rPr>
                <w:sz w:val="20"/>
                <w:szCs w:val="20"/>
                <w:lang w:val="en-GB"/>
              </w:rPr>
              <w:t>0.05</w:t>
            </w:r>
          </w:p>
        </w:tc>
        <w:tc>
          <w:tcPr>
            <w:tcW w:w="969" w:type="dxa"/>
            <w:tcBorders>
              <w:top w:val="nil"/>
              <w:left w:val="nil"/>
              <w:bottom w:val="single" w:sz="4" w:space="0" w:color="auto"/>
              <w:right w:val="nil"/>
            </w:tcBorders>
          </w:tcPr>
          <w:p w14:paraId="4FDB70A7" w14:textId="7E934131" w:rsidR="00AA1005" w:rsidRPr="00902C02" w:rsidRDefault="00D802ED" w:rsidP="00F432A7">
            <w:pPr>
              <w:jc w:val="center"/>
              <w:rPr>
                <w:sz w:val="20"/>
                <w:szCs w:val="20"/>
                <w:lang w:val="en-GB"/>
              </w:rPr>
            </w:pPr>
            <w:r>
              <w:rPr>
                <w:sz w:val="20"/>
                <w:szCs w:val="20"/>
                <w:lang w:val="en-GB"/>
              </w:rPr>
              <w:t>-0.003</w:t>
            </w:r>
          </w:p>
        </w:tc>
        <w:tc>
          <w:tcPr>
            <w:tcW w:w="994" w:type="dxa"/>
            <w:tcBorders>
              <w:top w:val="nil"/>
              <w:left w:val="nil"/>
              <w:bottom w:val="single" w:sz="4" w:space="0" w:color="auto"/>
              <w:right w:val="nil"/>
            </w:tcBorders>
          </w:tcPr>
          <w:p w14:paraId="307D9ED2" w14:textId="17D1E5A6" w:rsidR="00AA1005" w:rsidRPr="00902C02" w:rsidRDefault="00D802ED" w:rsidP="00F432A7">
            <w:pPr>
              <w:jc w:val="center"/>
              <w:rPr>
                <w:sz w:val="20"/>
                <w:szCs w:val="20"/>
                <w:lang w:val="en-GB"/>
              </w:rPr>
            </w:pPr>
            <w:r>
              <w:rPr>
                <w:sz w:val="20"/>
                <w:szCs w:val="20"/>
                <w:lang w:val="en-GB"/>
              </w:rPr>
              <w:t>0.21</w:t>
            </w:r>
          </w:p>
        </w:tc>
        <w:tc>
          <w:tcPr>
            <w:tcW w:w="1111" w:type="dxa"/>
            <w:tcBorders>
              <w:top w:val="nil"/>
              <w:left w:val="nil"/>
              <w:bottom w:val="single" w:sz="4" w:space="0" w:color="auto"/>
              <w:right w:val="nil"/>
            </w:tcBorders>
          </w:tcPr>
          <w:p w14:paraId="5E42A432" w14:textId="3EEAD8B1" w:rsidR="00AA1005" w:rsidRPr="00902C02" w:rsidRDefault="00D802ED" w:rsidP="00F432A7">
            <w:pPr>
              <w:jc w:val="center"/>
              <w:rPr>
                <w:sz w:val="20"/>
                <w:szCs w:val="20"/>
                <w:lang w:val="en-GB"/>
              </w:rPr>
            </w:pPr>
            <w:r>
              <w:rPr>
                <w:sz w:val="20"/>
                <w:szCs w:val="20"/>
                <w:lang w:val="en-GB"/>
              </w:rPr>
              <w:t>1.91</w:t>
            </w:r>
          </w:p>
        </w:tc>
        <w:tc>
          <w:tcPr>
            <w:tcW w:w="973" w:type="dxa"/>
            <w:tcBorders>
              <w:top w:val="nil"/>
              <w:left w:val="nil"/>
              <w:bottom w:val="single" w:sz="4" w:space="0" w:color="auto"/>
              <w:right w:val="nil"/>
            </w:tcBorders>
          </w:tcPr>
          <w:p w14:paraId="3DA1FE10" w14:textId="46B87467" w:rsidR="00AA1005" w:rsidRPr="00902C02" w:rsidRDefault="00D802ED" w:rsidP="00F432A7">
            <w:pPr>
              <w:jc w:val="center"/>
              <w:rPr>
                <w:sz w:val="20"/>
                <w:szCs w:val="20"/>
                <w:lang w:val="en-GB"/>
              </w:rPr>
            </w:pPr>
            <w:r>
              <w:rPr>
                <w:sz w:val="20"/>
                <w:szCs w:val="20"/>
                <w:lang w:val="en-GB"/>
              </w:rPr>
              <w:t>67</w:t>
            </w:r>
          </w:p>
        </w:tc>
        <w:tc>
          <w:tcPr>
            <w:tcW w:w="975" w:type="dxa"/>
            <w:tcBorders>
              <w:top w:val="nil"/>
              <w:left w:val="nil"/>
              <w:bottom w:val="single" w:sz="4" w:space="0" w:color="auto"/>
              <w:right w:val="nil"/>
            </w:tcBorders>
          </w:tcPr>
          <w:p w14:paraId="0A9C74DF" w14:textId="4BF3C9CB" w:rsidR="00AA1005" w:rsidRPr="00902C02" w:rsidRDefault="00D802ED" w:rsidP="00F432A7">
            <w:pPr>
              <w:jc w:val="center"/>
              <w:rPr>
                <w:sz w:val="20"/>
                <w:szCs w:val="20"/>
                <w:lang w:val="en-GB"/>
              </w:rPr>
            </w:pPr>
            <w:r>
              <w:rPr>
                <w:sz w:val="20"/>
                <w:szCs w:val="20"/>
                <w:lang w:val="en-GB"/>
              </w:rPr>
              <w:t>.061</w:t>
            </w:r>
          </w:p>
        </w:tc>
      </w:tr>
    </w:tbl>
    <w:p w14:paraId="1FF7D297" w14:textId="1E57FBD5" w:rsidR="00BB2984" w:rsidRPr="00AA1005" w:rsidRDefault="00AA1005" w:rsidP="00AA1005">
      <w:pPr>
        <w:ind w:right="141"/>
        <w:rPr>
          <w:sz w:val="18"/>
          <w:szCs w:val="18"/>
          <w:lang w:val="en-GB"/>
        </w:rPr>
      </w:pPr>
      <w:r w:rsidRPr="00AA1005">
        <w:rPr>
          <w:i/>
          <w:sz w:val="18"/>
          <w:szCs w:val="18"/>
          <w:lang w:val="en-GB"/>
        </w:rPr>
        <w:t xml:space="preserve">Note. </w:t>
      </w:r>
      <w:r w:rsidRPr="00AA1005">
        <w:rPr>
          <w:sz w:val="18"/>
          <w:szCs w:val="18"/>
          <w:lang w:val="en-GB"/>
        </w:rPr>
        <w:t xml:space="preserve">The coefficients derived from the final model (see comparisons of fit indices for model components).                                   CI = confidence interval. </w:t>
      </w:r>
      <w:r w:rsidRPr="00AA1005">
        <w:rPr>
          <w:b/>
          <w:sz w:val="18"/>
          <w:szCs w:val="18"/>
          <w:vertAlign w:val="superscript"/>
          <w:lang w:val="en-GB"/>
        </w:rPr>
        <w:t>a</w:t>
      </w:r>
      <w:r w:rsidRPr="00AA1005">
        <w:rPr>
          <w:sz w:val="18"/>
          <w:szCs w:val="18"/>
          <w:vertAlign w:val="superscript"/>
          <w:lang w:val="en-GB"/>
        </w:rPr>
        <w:t xml:space="preserve"> </w:t>
      </w:r>
      <w:r w:rsidRPr="00AA1005">
        <w:rPr>
          <w:sz w:val="18"/>
          <w:szCs w:val="18"/>
          <w:lang w:val="en-GB"/>
        </w:rPr>
        <w:t>CS+</w:t>
      </w:r>
      <w:r w:rsidRPr="00AA1005">
        <w:rPr>
          <w:b/>
          <w:sz w:val="18"/>
          <w:szCs w:val="18"/>
          <w:vertAlign w:val="subscript"/>
          <w:lang w:val="en-GB"/>
        </w:rPr>
        <w:t>U</w:t>
      </w:r>
      <w:r w:rsidRPr="00AA1005">
        <w:rPr>
          <w:sz w:val="18"/>
          <w:szCs w:val="18"/>
          <w:lang w:val="en-GB"/>
        </w:rPr>
        <w:t xml:space="preserve"> = -0.5, CS+</w:t>
      </w:r>
      <w:r w:rsidRPr="00AA1005">
        <w:rPr>
          <w:b/>
          <w:sz w:val="18"/>
          <w:szCs w:val="18"/>
          <w:vertAlign w:val="subscript"/>
          <w:lang w:val="en-GB"/>
        </w:rPr>
        <w:t>E</w:t>
      </w:r>
      <w:r w:rsidRPr="00AA1005">
        <w:rPr>
          <w:sz w:val="18"/>
          <w:szCs w:val="18"/>
          <w:lang w:val="en-GB"/>
        </w:rPr>
        <w:t xml:space="preserve"> = 0.5. </w:t>
      </w:r>
      <w:r w:rsidRPr="00AA1005">
        <w:rPr>
          <w:b/>
          <w:sz w:val="18"/>
          <w:szCs w:val="18"/>
          <w:vertAlign w:val="superscript"/>
          <w:lang w:val="en-GB"/>
        </w:rPr>
        <w:t xml:space="preserve">b </w:t>
      </w:r>
      <w:r w:rsidRPr="00AA1005">
        <w:rPr>
          <w:sz w:val="18"/>
          <w:szCs w:val="18"/>
          <w:lang w:val="en-GB"/>
        </w:rPr>
        <w:t>Control group = -0.5, hypnosis group = 0.5.</w:t>
      </w:r>
    </w:p>
    <w:p w14:paraId="045AB0D7" w14:textId="77777777" w:rsidR="003F52DC" w:rsidRPr="00BB2984" w:rsidRDefault="003F52DC" w:rsidP="003F52DC">
      <w:pPr>
        <w:ind w:right="709"/>
        <w:rPr>
          <w:b/>
          <w:sz w:val="18"/>
          <w:szCs w:val="18"/>
          <w:lang w:val="en-GB"/>
        </w:rPr>
      </w:pPr>
    </w:p>
    <w:p w14:paraId="51924D4A" w14:textId="719A9E26" w:rsidR="0005043F" w:rsidRPr="00BB2984" w:rsidRDefault="00BB2984" w:rsidP="00B27D3C">
      <w:pPr>
        <w:pStyle w:val="Listenabsatz"/>
        <w:numPr>
          <w:ilvl w:val="1"/>
          <w:numId w:val="2"/>
        </w:numPr>
        <w:rPr>
          <w:b/>
          <w:lang w:val="en-GB"/>
        </w:rPr>
      </w:pPr>
      <w:proofErr w:type="spellStart"/>
      <w:r w:rsidRPr="00BB2984">
        <w:rPr>
          <w:rFonts w:ascii="Calibri" w:hAnsi="Calibri" w:cs="Calibri"/>
          <w:b/>
        </w:rPr>
        <w:t>Intrusions</w:t>
      </w:r>
      <w:proofErr w:type="spellEnd"/>
      <w:r w:rsidRPr="00BB2984">
        <w:rPr>
          <w:rFonts w:ascii="Calibri" w:hAnsi="Calibri" w:cs="Calibri"/>
          <w:b/>
        </w:rPr>
        <w:t xml:space="preserve"> </w:t>
      </w:r>
      <w:proofErr w:type="spellStart"/>
      <w:r w:rsidRPr="00BB2984">
        <w:rPr>
          <w:rFonts w:ascii="Calibri" w:hAnsi="Calibri" w:cs="Calibri"/>
          <w:b/>
        </w:rPr>
        <w:t>and</w:t>
      </w:r>
      <w:proofErr w:type="spellEnd"/>
      <w:r w:rsidRPr="00BB2984">
        <w:rPr>
          <w:rFonts w:ascii="Calibri" w:hAnsi="Calibri" w:cs="Calibri"/>
          <w:b/>
        </w:rPr>
        <w:t xml:space="preserve"> </w:t>
      </w:r>
      <w:proofErr w:type="spellStart"/>
      <w:r w:rsidRPr="00BB2984">
        <w:rPr>
          <w:rFonts w:ascii="Calibri" w:hAnsi="Calibri" w:cs="Calibri"/>
          <w:b/>
        </w:rPr>
        <w:t>rumination</w:t>
      </w:r>
      <w:proofErr w:type="spellEnd"/>
    </w:p>
    <w:p w14:paraId="53B2014E" w14:textId="67CF1758" w:rsidR="00BB2984" w:rsidRPr="001B463F" w:rsidRDefault="000B532E" w:rsidP="00B27D3C">
      <w:pPr>
        <w:pStyle w:val="Listenabsatz"/>
        <w:numPr>
          <w:ilvl w:val="2"/>
          <w:numId w:val="2"/>
        </w:numPr>
        <w:rPr>
          <w:b/>
          <w:lang w:val="en-GB"/>
        </w:rPr>
      </w:pPr>
      <w:r w:rsidRPr="001B463F">
        <w:rPr>
          <w:rFonts w:ascii="Calibri" w:hAnsi="Calibri" w:cs="Calibri"/>
          <w:b/>
        </w:rPr>
        <w:t xml:space="preserve">IMQ: Intrusion </w:t>
      </w:r>
      <w:proofErr w:type="spellStart"/>
      <w:r w:rsidRPr="001B463F">
        <w:rPr>
          <w:rFonts w:ascii="Calibri" w:hAnsi="Calibri" w:cs="Calibri"/>
          <w:b/>
        </w:rPr>
        <w:t>index</w:t>
      </w:r>
      <w:proofErr w:type="spellEnd"/>
    </w:p>
    <w:p w14:paraId="710101E1" w14:textId="10B61F24" w:rsidR="000B532E" w:rsidRPr="00A066B6" w:rsidRDefault="00086BE7" w:rsidP="000B532E">
      <w:pPr>
        <w:pStyle w:val="Beschriftung"/>
        <w:keepNext/>
        <w:rPr>
          <w:b/>
          <w:i w:val="0"/>
          <w:color w:val="auto"/>
          <w:sz w:val="22"/>
          <w:szCs w:val="22"/>
          <w:lang w:val="en-US"/>
        </w:rPr>
      </w:pPr>
      <w:r>
        <w:rPr>
          <w:b/>
          <w:i w:val="0"/>
          <w:color w:val="auto"/>
          <w:sz w:val="22"/>
          <w:szCs w:val="22"/>
          <w:lang w:val="en-US"/>
        </w:rPr>
        <w:t>Table 2</w:t>
      </w:r>
      <w:r w:rsidR="007E22E4">
        <w:rPr>
          <w:b/>
          <w:i w:val="0"/>
          <w:color w:val="auto"/>
          <w:sz w:val="22"/>
          <w:szCs w:val="22"/>
          <w:lang w:val="en-US"/>
        </w:rPr>
        <w:t>7</w:t>
      </w:r>
    </w:p>
    <w:p w14:paraId="4EB21B02" w14:textId="433C5377" w:rsidR="000B532E" w:rsidRPr="00A066B6" w:rsidRDefault="000B532E" w:rsidP="000B532E">
      <w:pPr>
        <w:rPr>
          <w:i/>
          <w:lang w:val="en-US"/>
        </w:rPr>
      </w:pPr>
      <w:r w:rsidRPr="00A066B6">
        <w:rPr>
          <w:i/>
          <w:lang w:val="en-US"/>
        </w:rPr>
        <w:t xml:space="preserve">Comparisons of fit indices in models on </w:t>
      </w:r>
      <w:r w:rsidR="007F7DBE" w:rsidRPr="00A066B6">
        <w:rPr>
          <w:i/>
          <w:lang w:val="en-US"/>
        </w:rPr>
        <w:t>intrusion index</w:t>
      </w:r>
      <w:r w:rsidRPr="00A066B6">
        <w:rPr>
          <w:i/>
          <w:lang w:val="en-US"/>
        </w:rPr>
        <w:t xml:space="preserve"> (</w:t>
      </w:r>
      <w:r w:rsidR="007F7DBE" w:rsidRPr="00A066B6">
        <w:rPr>
          <w:i/>
          <w:lang w:val="en-US"/>
        </w:rPr>
        <w:t>IMQ</w:t>
      </w:r>
      <w:r w:rsidRPr="00A066B6">
        <w:rPr>
          <w:i/>
          <w:lang w:val="en-US"/>
        </w:rPr>
        <w:t>)</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A066B6" w:rsidRPr="00A066B6" w14:paraId="1477FAF3" w14:textId="77777777" w:rsidTr="00B054B8">
        <w:trPr>
          <w:gridAfter w:val="1"/>
          <w:wAfter w:w="166" w:type="dxa"/>
          <w:trHeight w:val="294"/>
        </w:trPr>
        <w:tc>
          <w:tcPr>
            <w:tcW w:w="567" w:type="dxa"/>
            <w:tcBorders>
              <w:bottom w:val="nil"/>
            </w:tcBorders>
          </w:tcPr>
          <w:p w14:paraId="21C308C0" w14:textId="77777777" w:rsidR="000B532E" w:rsidRPr="00A066B6" w:rsidRDefault="000B532E" w:rsidP="00F432A7">
            <w:pPr>
              <w:rPr>
                <w:sz w:val="20"/>
                <w:szCs w:val="20"/>
                <w:lang w:val="en-GB"/>
              </w:rPr>
            </w:pPr>
            <w:r w:rsidRPr="00A066B6">
              <w:rPr>
                <w:sz w:val="20"/>
                <w:szCs w:val="20"/>
                <w:lang w:val="en-GB"/>
              </w:rPr>
              <w:t>No.</w:t>
            </w:r>
          </w:p>
        </w:tc>
        <w:tc>
          <w:tcPr>
            <w:tcW w:w="3119" w:type="dxa"/>
            <w:gridSpan w:val="2"/>
            <w:tcBorders>
              <w:bottom w:val="single" w:sz="4" w:space="0" w:color="auto"/>
            </w:tcBorders>
          </w:tcPr>
          <w:p w14:paraId="52336C3D" w14:textId="77777777" w:rsidR="000B532E" w:rsidRPr="00A066B6" w:rsidRDefault="000B532E" w:rsidP="00F432A7">
            <w:pPr>
              <w:jc w:val="center"/>
              <w:rPr>
                <w:sz w:val="20"/>
                <w:szCs w:val="20"/>
                <w:lang w:val="en-GB"/>
              </w:rPr>
            </w:pPr>
            <w:r w:rsidRPr="00A066B6">
              <w:rPr>
                <w:sz w:val="20"/>
                <w:szCs w:val="20"/>
                <w:lang w:val="en-GB"/>
              </w:rPr>
              <w:t>Model components</w:t>
            </w:r>
          </w:p>
        </w:tc>
        <w:tc>
          <w:tcPr>
            <w:tcW w:w="992" w:type="dxa"/>
            <w:tcBorders>
              <w:bottom w:val="nil"/>
            </w:tcBorders>
          </w:tcPr>
          <w:p w14:paraId="19CC4CBC" w14:textId="77777777" w:rsidR="000B532E" w:rsidRPr="00A066B6" w:rsidRDefault="000B532E" w:rsidP="00F432A7">
            <w:pPr>
              <w:jc w:val="center"/>
              <w:rPr>
                <w:sz w:val="20"/>
                <w:szCs w:val="20"/>
                <w:lang w:val="en-GB"/>
              </w:rPr>
            </w:pPr>
            <w:r w:rsidRPr="00A066B6">
              <w:rPr>
                <w:sz w:val="20"/>
                <w:szCs w:val="20"/>
                <w:lang w:val="en-GB"/>
              </w:rPr>
              <w:t>AIC</w:t>
            </w:r>
          </w:p>
        </w:tc>
        <w:tc>
          <w:tcPr>
            <w:tcW w:w="992" w:type="dxa"/>
            <w:tcBorders>
              <w:bottom w:val="nil"/>
            </w:tcBorders>
          </w:tcPr>
          <w:p w14:paraId="4DA88357" w14:textId="77777777" w:rsidR="000B532E" w:rsidRPr="00A066B6" w:rsidRDefault="000B532E" w:rsidP="00F432A7">
            <w:pPr>
              <w:ind w:hanging="105"/>
              <w:jc w:val="center"/>
              <w:rPr>
                <w:sz w:val="20"/>
                <w:szCs w:val="20"/>
                <w:lang w:val="en-GB"/>
              </w:rPr>
            </w:pPr>
            <w:r w:rsidRPr="00A066B6">
              <w:rPr>
                <w:sz w:val="20"/>
                <w:szCs w:val="20"/>
                <w:lang w:val="en-GB"/>
              </w:rPr>
              <w:t>BIC</w:t>
            </w:r>
          </w:p>
        </w:tc>
        <w:tc>
          <w:tcPr>
            <w:tcW w:w="1134" w:type="dxa"/>
            <w:tcBorders>
              <w:bottom w:val="nil"/>
            </w:tcBorders>
          </w:tcPr>
          <w:p w14:paraId="54C37F8A" w14:textId="77777777" w:rsidR="000B532E" w:rsidRPr="00A066B6" w:rsidRDefault="000B532E" w:rsidP="00F432A7">
            <w:pPr>
              <w:jc w:val="center"/>
              <w:rPr>
                <w:sz w:val="20"/>
                <w:szCs w:val="20"/>
                <w:lang w:val="en-GB"/>
              </w:rPr>
            </w:pPr>
            <w:r w:rsidRPr="00A066B6">
              <w:rPr>
                <w:sz w:val="20"/>
                <w:szCs w:val="20"/>
                <w:lang w:val="en-GB"/>
              </w:rPr>
              <w:t xml:space="preserve">Compared </w:t>
            </w:r>
          </w:p>
        </w:tc>
        <w:tc>
          <w:tcPr>
            <w:tcW w:w="2669" w:type="dxa"/>
            <w:gridSpan w:val="5"/>
            <w:tcBorders>
              <w:bottom w:val="single" w:sz="4" w:space="0" w:color="auto"/>
            </w:tcBorders>
          </w:tcPr>
          <w:p w14:paraId="6B00B04A" w14:textId="77777777" w:rsidR="000B532E" w:rsidRPr="00A066B6" w:rsidRDefault="000B532E" w:rsidP="00F432A7">
            <w:pPr>
              <w:jc w:val="center"/>
              <w:rPr>
                <w:sz w:val="20"/>
                <w:szCs w:val="20"/>
                <w:lang w:val="en-GB"/>
              </w:rPr>
            </w:pPr>
            <w:r w:rsidRPr="00A066B6">
              <w:rPr>
                <w:sz w:val="20"/>
                <w:szCs w:val="20"/>
                <w:lang w:val="en-GB"/>
              </w:rPr>
              <w:t>Test statistics</w:t>
            </w:r>
          </w:p>
        </w:tc>
      </w:tr>
      <w:tr w:rsidR="00B054B8" w:rsidRPr="00A066B6" w14:paraId="7D5BFD3B" w14:textId="77777777" w:rsidTr="00B054B8">
        <w:trPr>
          <w:trHeight w:val="216"/>
        </w:trPr>
        <w:tc>
          <w:tcPr>
            <w:tcW w:w="567" w:type="dxa"/>
            <w:tcBorders>
              <w:top w:val="nil"/>
              <w:bottom w:val="single" w:sz="4" w:space="0" w:color="auto"/>
              <w:right w:val="nil"/>
            </w:tcBorders>
          </w:tcPr>
          <w:p w14:paraId="59E2FDB0" w14:textId="77777777" w:rsidR="00B054B8" w:rsidRPr="00A066B6" w:rsidRDefault="00B054B8" w:rsidP="00B054B8">
            <w:pPr>
              <w:rPr>
                <w:sz w:val="20"/>
                <w:szCs w:val="20"/>
                <w:lang w:val="en-GB"/>
              </w:rPr>
            </w:pPr>
          </w:p>
        </w:tc>
        <w:tc>
          <w:tcPr>
            <w:tcW w:w="1560" w:type="dxa"/>
            <w:tcBorders>
              <w:top w:val="single" w:sz="4" w:space="0" w:color="auto"/>
              <w:bottom w:val="nil"/>
              <w:right w:val="nil"/>
            </w:tcBorders>
          </w:tcPr>
          <w:p w14:paraId="742B38BA" w14:textId="77777777" w:rsidR="00B054B8" w:rsidRPr="00A066B6" w:rsidRDefault="00B054B8" w:rsidP="00B054B8">
            <w:pPr>
              <w:rPr>
                <w:sz w:val="20"/>
                <w:szCs w:val="20"/>
                <w:lang w:val="en-GB"/>
              </w:rPr>
            </w:pPr>
            <w:r w:rsidRPr="00A066B6">
              <w:rPr>
                <w:sz w:val="20"/>
                <w:szCs w:val="20"/>
                <w:lang w:val="en-GB"/>
              </w:rPr>
              <w:t>Fixed</w:t>
            </w:r>
          </w:p>
        </w:tc>
        <w:tc>
          <w:tcPr>
            <w:tcW w:w="1559" w:type="dxa"/>
            <w:tcBorders>
              <w:top w:val="single" w:sz="4" w:space="0" w:color="auto"/>
              <w:bottom w:val="nil"/>
              <w:right w:val="nil"/>
            </w:tcBorders>
          </w:tcPr>
          <w:p w14:paraId="392C3813" w14:textId="77777777" w:rsidR="00B054B8" w:rsidRPr="00A066B6" w:rsidRDefault="00B054B8" w:rsidP="00B054B8">
            <w:pPr>
              <w:rPr>
                <w:b/>
                <w:sz w:val="20"/>
                <w:szCs w:val="20"/>
                <w:vertAlign w:val="superscript"/>
                <w:lang w:val="en-GB"/>
              </w:rPr>
            </w:pPr>
            <w:proofErr w:type="spellStart"/>
            <w:r w:rsidRPr="00A066B6">
              <w:rPr>
                <w:sz w:val="20"/>
                <w:szCs w:val="20"/>
                <w:lang w:val="en-GB"/>
              </w:rPr>
              <w:t>Random</w:t>
            </w:r>
            <w:r w:rsidRPr="00A066B6">
              <w:rPr>
                <w:b/>
                <w:sz w:val="20"/>
                <w:szCs w:val="20"/>
                <w:vertAlign w:val="superscript"/>
                <w:lang w:val="en-GB"/>
              </w:rPr>
              <w:t>a</w:t>
            </w:r>
            <w:proofErr w:type="spellEnd"/>
          </w:p>
        </w:tc>
        <w:tc>
          <w:tcPr>
            <w:tcW w:w="992" w:type="dxa"/>
            <w:tcBorders>
              <w:top w:val="nil"/>
              <w:bottom w:val="nil"/>
            </w:tcBorders>
          </w:tcPr>
          <w:p w14:paraId="706FF828" w14:textId="77777777" w:rsidR="00B054B8" w:rsidRPr="00A066B6" w:rsidRDefault="00B054B8" w:rsidP="00B054B8">
            <w:pPr>
              <w:rPr>
                <w:sz w:val="20"/>
                <w:szCs w:val="20"/>
                <w:lang w:val="en-GB"/>
              </w:rPr>
            </w:pPr>
          </w:p>
        </w:tc>
        <w:tc>
          <w:tcPr>
            <w:tcW w:w="992" w:type="dxa"/>
            <w:tcBorders>
              <w:top w:val="nil"/>
              <w:bottom w:val="nil"/>
            </w:tcBorders>
          </w:tcPr>
          <w:p w14:paraId="12900CC5" w14:textId="77777777" w:rsidR="00B054B8" w:rsidRPr="00A066B6" w:rsidRDefault="00B054B8" w:rsidP="00B054B8">
            <w:pPr>
              <w:rPr>
                <w:sz w:val="20"/>
                <w:szCs w:val="20"/>
                <w:lang w:val="en-GB"/>
              </w:rPr>
            </w:pPr>
          </w:p>
        </w:tc>
        <w:tc>
          <w:tcPr>
            <w:tcW w:w="1134" w:type="dxa"/>
            <w:tcBorders>
              <w:top w:val="nil"/>
              <w:bottom w:val="nil"/>
              <w:right w:val="nil"/>
            </w:tcBorders>
          </w:tcPr>
          <w:p w14:paraId="3B46AD52" w14:textId="77777777" w:rsidR="00B054B8" w:rsidRPr="00A066B6" w:rsidRDefault="00B054B8" w:rsidP="00B054B8">
            <w:pPr>
              <w:jc w:val="center"/>
              <w:rPr>
                <w:sz w:val="20"/>
                <w:szCs w:val="20"/>
                <w:lang w:val="en-GB"/>
              </w:rPr>
            </w:pPr>
            <w:r w:rsidRPr="00A066B6">
              <w:rPr>
                <w:sz w:val="20"/>
                <w:szCs w:val="20"/>
                <w:lang w:val="en-GB"/>
              </w:rPr>
              <w:t>Model</w:t>
            </w:r>
          </w:p>
        </w:tc>
        <w:tc>
          <w:tcPr>
            <w:tcW w:w="993" w:type="dxa"/>
            <w:tcBorders>
              <w:bottom w:val="nil"/>
            </w:tcBorders>
          </w:tcPr>
          <w:p w14:paraId="2173EEC5" w14:textId="34A064F7" w:rsidR="00B054B8" w:rsidRPr="00A066B6"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779BB615" w14:textId="39778F3B" w:rsidR="00B054B8" w:rsidRPr="00A066B6"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2BA53E83" w14:textId="3DFEAB1F" w:rsidR="00B054B8" w:rsidRPr="00A066B6" w:rsidRDefault="00B054B8" w:rsidP="00B054B8">
            <w:pPr>
              <w:jc w:val="center"/>
              <w:rPr>
                <w:i/>
                <w:sz w:val="20"/>
                <w:szCs w:val="20"/>
                <w:lang w:val="en-GB"/>
              </w:rPr>
            </w:pPr>
            <w:r w:rsidRPr="008F4866">
              <w:rPr>
                <w:i/>
                <w:sz w:val="20"/>
                <w:szCs w:val="20"/>
                <w:lang w:val="en-GB"/>
              </w:rPr>
              <w:t>p</w:t>
            </w:r>
          </w:p>
        </w:tc>
      </w:tr>
      <w:tr w:rsidR="00A066B6" w:rsidRPr="00A066B6" w14:paraId="3589A9AC" w14:textId="77777777" w:rsidTr="00B054B8">
        <w:trPr>
          <w:gridAfter w:val="2"/>
          <w:wAfter w:w="190" w:type="dxa"/>
          <w:trHeight w:val="603"/>
        </w:trPr>
        <w:tc>
          <w:tcPr>
            <w:tcW w:w="567" w:type="dxa"/>
            <w:tcBorders>
              <w:top w:val="single" w:sz="4" w:space="0" w:color="auto"/>
              <w:bottom w:val="nil"/>
              <w:right w:val="nil"/>
            </w:tcBorders>
          </w:tcPr>
          <w:p w14:paraId="4D0EB1E0" w14:textId="77777777" w:rsidR="000B532E" w:rsidRPr="00A066B6" w:rsidRDefault="000B532E" w:rsidP="00F432A7">
            <w:pPr>
              <w:rPr>
                <w:sz w:val="20"/>
                <w:szCs w:val="20"/>
                <w:lang w:val="en-GB"/>
              </w:rPr>
            </w:pPr>
            <w:r w:rsidRPr="00A066B6">
              <w:rPr>
                <w:sz w:val="20"/>
                <w:szCs w:val="20"/>
                <w:lang w:val="en-GB"/>
              </w:rPr>
              <w:t>1.</w:t>
            </w:r>
          </w:p>
        </w:tc>
        <w:tc>
          <w:tcPr>
            <w:tcW w:w="1560" w:type="dxa"/>
            <w:tcBorders>
              <w:top w:val="single" w:sz="4" w:space="0" w:color="auto"/>
              <w:bottom w:val="nil"/>
              <w:right w:val="nil"/>
            </w:tcBorders>
          </w:tcPr>
          <w:p w14:paraId="47CAB883" w14:textId="5041977E" w:rsidR="000B532E" w:rsidRPr="00A066B6" w:rsidRDefault="007F7DBE" w:rsidP="00F432A7">
            <w:pPr>
              <w:rPr>
                <w:sz w:val="20"/>
                <w:szCs w:val="20"/>
                <w:lang w:val="en-GB"/>
              </w:rPr>
            </w:pPr>
            <w:r w:rsidRPr="00A066B6">
              <w:rPr>
                <w:sz w:val="20"/>
                <w:szCs w:val="20"/>
                <w:lang w:val="en-GB"/>
              </w:rPr>
              <w:t>Day</w:t>
            </w:r>
            <w:r w:rsidR="000B532E" w:rsidRPr="00A066B6">
              <w:rPr>
                <w:sz w:val="20"/>
                <w:szCs w:val="20"/>
                <w:lang w:val="en-GB"/>
              </w:rPr>
              <w:t>*Group</w:t>
            </w:r>
          </w:p>
        </w:tc>
        <w:tc>
          <w:tcPr>
            <w:tcW w:w="1559" w:type="dxa"/>
            <w:tcBorders>
              <w:top w:val="single" w:sz="4" w:space="0" w:color="auto"/>
              <w:bottom w:val="nil"/>
              <w:right w:val="nil"/>
            </w:tcBorders>
          </w:tcPr>
          <w:p w14:paraId="47156723" w14:textId="77777777" w:rsidR="000B532E" w:rsidRPr="00A066B6" w:rsidRDefault="000B532E" w:rsidP="00F432A7">
            <w:pPr>
              <w:rPr>
                <w:sz w:val="20"/>
                <w:szCs w:val="20"/>
                <w:lang w:val="en-GB"/>
              </w:rPr>
            </w:pPr>
            <w:r w:rsidRPr="00A066B6">
              <w:rPr>
                <w:sz w:val="20"/>
                <w:szCs w:val="20"/>
                <w:lang w:val="en-GB"/>
              </w:rPr>
              <w:t>Intercept</w:t>
            </w:r>
          </w:p>
        </w:tc>
        <w:tc>
          <w:tcPr>
            <w:tcW w:w="992" w:type="dxa"/>
            <w:tcBorders>
              <w:bottom w:val="nil"/>
            </w:tcBorders>
          </w:tcPr>
          <w:p w14:paraId="1B22729F" w14:textId="4280B3A4" w:rsidR="000B532E" w:rsidRPr="00A066B6" w:rsidRDefault="0029155B" w:rsidP="00A066B6">
            <w:pPr>
              <w:jc w:val="center"/>
              <w:rPr>
                <w:sz w:val="20"/>
                <w:szCs w:val="20"/>
                <w:lang w:val="en-GB"/>
              </w:rPr>
            </w:pPr>
            <w:r w:rsidRPr="00A066B6">
              <w:rPr>
                <w:sz w:val="20"/>
                <w:szCs w:val="20"/>
                <w:lang w:val="en-GB"/>
              </w:rPr>
              <w:t>15</w:t>
            </w:r>
            <w:r w:rsidR="00A066B6">
              <w:rPr>
                <w:sz w:val="20"/>
                <w:szCs w:val="20"/>
                <w:lang w:val="en-GB"/>
              </w:rPr>
              <w:t>28</w:t>
            </w:r>
            <w:r w:rsidRPr="00A066B6">
              <w:rPr>
                <w:sz w:val="20"/>
                <w:szCs w:val="20"/>
                <w:lang w:val="en-GB"/>
              </w:rPr>
              <w:t>.</w:t>
            </w:r>
            <w:r w:rsidR="00A066B6">
              <w:rPr>
                <w:sz w:val="20"/>
                <w:szCs w:val="20"/>
                <w:lang w:val="en-GB"/>
              </w:rPr>
              <w:t>68</w:t>
            </w:r>
          </w:p>
        </w:tc>
        <w:tc>
          <w:tcPr>
            <w:tcW w:w="992" w:type="dxa"/>
            <w:tcBorders>
              <w:bottom w:val="nil"/>
            </w:tcBorders>
          </w:tcPr>
          <w:p w14:paraId="13940D7D" w14:textId="63FB59FA" w:rsidR="000B532E" w:rsidRPr="00A066B6" w:rsidRDefault="0029155B" w:rsidP="00A066B6">
            <w:pPr>
              <w:jc w:val="center"/>
              <w:rPr>
                <w:sz w:val="20"/>
                <w:szCs w:val="20"/>
                <w:lang w:val="en-GB"/>
              </w:rPr>
            </w:pPr>
            <w:r w:rsidRPr="00A066B6">
              <w:rPr>
                <w:sz w:val="20"/>
                <w:szCs w:val="20"/>
                <w:lang w:val="en-GB"/>
              </w:rPr>
              <w:t>15</w:t>
            </w:r>
            <w:r w:rsidR="00A066B6">
              <w:rPr>
                <w:sz w:val="20"/>
                <w:szCs w:val="20"/>
                <w:lang w:val="en-GB"/>
              </w:rPr>
              <w:t>55</w:t>
            </w:r>
            <w:r w:rsidRPr="00A066B6">
              <w:rPr>
                <w:sz w:val="20"/>
                <w:szCs w:val="20"/>
                <w:lang w:val="en-GB"/>
              </w:rPr>
              <w:t>.</w:t>
            </w:r>
            <w:r w:rsidR="00A066B6">
              <w:rPr>
                <w:sz w:val="20"/>
                <w:szCs w:val="20"/>
                <w:lang w:val="en-GB"/>
              </w:rPr>
              <w:t>74</w:t>
            </w:r>
          </w:p>
        </w:tc>
        <w:tc>
          <w:tcPr>
            <w:tcW w:w="1134" w:type="dxa"/>
            <w:tcBorders>
              <w:bottom w:val="nil"/>
              <w:right w:val="nil"/>
            </w:tcBorders>
          </w:tcPr>
          <w:p w14:paraId="31D63214" w14:textId="77777777" w:rsidR="000B532E" w:rsidRPr="00A066B6" w:rsidRDefault="000B532E" w:rsidP="00F432A7">
            <w:pPr>
              <w:jc w:val="center"/>
              <w:rPr>
                <w:sz w:val="20"/>
                <w:szCs w:val="20"/>
                <w:lang w:val="en-GB"/>
              </w:rPr>
            </w:pPr>
            <w:r w:rsidRPr="00A066B6">
              <w:rPr>
                <w:sz w:val="20"/>
                <w:szCs w:val="20"/>
                <w:lang w:val="en-GB"/>
              </w:rPr>
              <w:t>-</w:t>
            </w:r>
          </w:p>
        </w:tc>
        <w:tc>
          <w:tcPr>
            <w:tcW w:w="993" w:type="dxa"/>
            <w:tcBorders>
              <w:bottom w:val="nil"/>
            </w:tcBorders>
          </w:tcPr>
          <w:p w14:paraId="014BEF8D" w14:textId="77777777" w:rsidR="000B532E" w:rsidRPr="00A066B6" w:rsidRDefault="000B532E" w:rsidP="00F432A7">
            <w:pPr>
              <w:jc w:val="center"/>
              <w:rPr>
                <w:sz w:val="20"/>
                <w:szCs w:val="20"/>
                <w:lang w:val="en-GB"/>
              </w:rPr>
            </w:pPr>
            <w:r w:rsidRPr="00A066B6">
              <w:rPr>
                <w:sz w:val="20"/>
                <w:szCs w:val="20"/>
                <w:lang w:val="en-GB"/>
              </w:rPr>
              <w:t>-</w:t>
            </w:r>
          </w:p>
        </w:tc>
        <w:tc>
          <w:tcPr>
            <w:tcW w:w="660" w:type="dxa"/>
            <w:tcBorders>
              <w:bottom w:val="nil"/>
            </w:tcBorders>
          </w:tcPr>
          <w:p w14:paraId="5931B63C" w14:textId="77777777" w:rsidR="000B532E" w:rsidRPr="00A066B6" w:rsidRDefault="000B532E" w:rsidP="00F432A7">
            <w:pPr>
              <w:jc w:val="center"/>
              <w:rPr>
                <w:sz w:val="20"/>
                <w:szCs w:val="20"/>
                <w:lang w:val="en-GB"/>
              </w:rPr>
            </w:pPr>
            <w:r w:rsidRPr="00A066B6">
              <w:rPr>
                <w:sz w:val="20"/>
                <w:szCs w:val="20"/>
                <w:lang w:val="en-GB"/>
              </w:rPr>
              <w:t>-</w:t>
            </w:r>
          </w:p>
        </w:tc>
        <w:tc>
          <w:tcPr>
            <w:tcW w:w="992" w:type="dxa"/>
            <w:gridSpan w:val="2"/>
            <w:tcBorders>
              <w:bottom w:val="nil"/>
              <w:right w:val="nil"/>
            </w:tcBorders>
          </w:tcPr>
          <w:p w14:paraId="6328F69C" w14:textId="77777777" w:rsidR="000B532E" w:rsidRPr="00A066B6" w:rsidRDefault="000B532E" w:rsidP="00F432A7">
            <w:pPr>
              <w:jc w:val="center"/>
              <w:rPr>
                <w:sz w:val="20"/>
                <w:szCs w:val="20"/>
                <w:lang w:val="en-GB"/>
              </w:rPr>
            </w:pPr>
            <w:r w:rsidRPr="00A066B6">
              <w:rPr>
                <w:sz w:val="20"/>
                <w:szCs w:val="20"/>
                <w:lang w:val="en-GB"/>
              </w:rPr>
              <w:t>-</w:t>
            </w:r>
          </w:p>
        </w:tc>
      </w:tr>
      <w:tr w:rsidR="00A066B6" w:rsidRPr="00A066B6" w14:paraId="42C1EA20" w14:textId="77777777" w:rsidTr="003E6C44">
        <w:trPr>
          <w:gridAfter w:val="2"/>
          <w:wAfter w:w="190" w:type="dxa"/>
          <w:trHeight w:val="562"/>
        </w:trPr>
        <w:tc>
          <w:tcPr>
            <w:tcW w:w="567" w:type="dxa"/>
            <w:tcBorders>
              <w:top w:val="nil"/>
              <w:bottom w:val="nil"/>
              <w:right w:val="nil"/>
            </w:tcBorders>
          </w:tcPr>
          <w:p w14:paraId="7D3EEDA5" w14:textId="77777777" w:rsidR="000B532E" w:rsidRPr="00A066B6" w:rsidRDefault="000B532E" w:rsidP="00F432A7">
            <w:pPr>
              <w:rPr>
                <w:sz w:val="20"/>
                <w:szCs w:val="20"/>
                <w:lang w:val="en-GB"/>
              </w:rPr>
            </w:pPr>
            <w:r w:rsidRPr="00A066B6">
              <w:rPr>
                <w:sz w:val="20"/>
                <w:szCs w:val="20"/>
                <w:lang w:val="en-GB"/>
              </w:rPr>
              <w:t>2.</w:t>
            </w:r>
          </w:p>
        </w:tc>
        <w:tc>
          <w:tcPr>
            <w:tcW w:w="1560" w:type="dxa"/>
            <w:tcBorders>
              <w:top w:val="nil"/>
              <w:bottom w:val="nil"/>
              <w:right w:val="nil"/>
            </w:tcBorders>
          </w:tcPr>
          <w:p w14:paraId="722FBBB0" w14:textId="59E832C6" w:rsidR="000B532E" w:rsidRPr="00A066B6" w:rsidRDefault="007F7DBE" w:rsidP="00F432A7">
            <w:pPr>
              <w:rPr>
                <w:sz w:val="20"/>
                <w:szCs w:val="20"/>
                <w:lang w:val="en-GB"/>
              </w:rPr>
            </w:pPr>
            <w:r w:rsidRPr="00A066B6">
              <w:rPr>
                <w:sz w:val="20"/>
                <w:szCs w:val="20"/>
                <w:lang w:val="en-GB"/>
              </w:rPr>
              <w:t>Day</w:t>
            </w:r>
            <w:r w:rsidR="000B532E" w:rsidRPr="00A066B6">
              <w:rPr>
                <w:sz w:val="20"/>
                <w:szCs w:val="20"/>
                <w:lang w:val="en-GB"/>
              </w:rPr>
              <w:t>*Group</w:t>
            </w:r>
          </w:p>
        </w:tc>
        <w:tc>
          <w:tcPr>
            <w:tcW w:w="1559" w:type="dxa"/>
            <w:tcBorders>
              <w:top w:val="nil"/>
              <w:bottom w:val="nil"/>
              <w:right w:val="nil"/>
            </w:tcBorders>
          </w:tcPr>
          <w:p w14:paraId="2C404CBE" w14:textId="69FCFB3B" w:rsidR="000B532E" w:rsidRPr="00A066B6" w:rsidRDefault="000B532E" w:rsidP="002E6EFF">
            <w:pPr>
              <w:rPr>
                <w:sz w:val="20"/>
                <w:szCs w:val="20"/>
                <w:lang w:val="en-GB"/>
              </w:rPr>
            </w:pPr>
            <w:r w:rsidRPr="00A066B6">
              <w:rPr>
                <w:sz w:val="20"/>
                <w:szCs w:val="20"/>
                <w:lang w:val="en-GB"/>
              </w:rPr>
              <w:t>Intercept, slope (</w:t>
            </w:r>
            <w:r w:rsidR="002E6EFF" w:rsidRPr="00A066B6">
              <w:rPr>
                <w:sz w:val="20"/>
                <w:szCs w:val="20"/>
                <w:lang w:val="en-GB"/>
              </w:rPr>
              <w:t>Day</w:t>
            </w:r>
            <w:r w:rsidRPr="00A066B6">
              <w:rPr>
                <w:sz w:val="20"/>
                <w:szCs w:val="20"/>
                <w:lang w:val="en-GB"/>
              </w:rPr>
              <w:t>)</w:t>
            </w:r>
          </w:p>
        </w:tc>
        <w:tc>
          <w:tcPr>
            <w:tcW w:w="992" w:type="dxa"/>
            <w:tcBorders>
              <w:top w:val="nil"/>
              <w:bottom w:val="nil"/>
            </w:tcBorders>
          </w:tcPr>
          <w:p w14:paraId="39CCEDF7" w14:textId="03B39482" w:rsidR="000B532E" w:rsidRPr="00A066B6" w:rsidRDefault="00A066B6" w:rsidP="00F432A7">
            <w:pPr>
              <w:jc w:val="center"/>
              <w:rPr>
                <w:sz w:val="20"/>
                <w:szCs w:val="20"/>
                <w:lang w:val="en-GB"/>
              </w:rPr>
            </w:pPr>
            <w:r>
              <w:rPr>
                <w:sz w:val="20"/>
                <w:szCs w:val="20"/>
                <w:lang w:val="en-GB"/>
              </w:rPr>
              <w:t>1533.63</w:t>
            </w:r>
          </w:p>
        </w:tc>
        <w:tc>
          <w:tcPr>
            <w:tcW w:w="992" w:type="dxa"/>
            <w:tcBorders>
              <w:top w:val="nil"/>
              <w:bottom w:val="nil"/>
            </w:tcBorders>
          </w:tcPr>
          <w:p w14:paraId="05D1E783" w14:textId="275DD85A" w:rsidR="000B532E" w:rsidRPr="00A066B6" w:rsidRDefault="00A066B6" w:rsidP="00F432A7">
            <w:pPr>
              <w:jc w:val="center"/>
              <w:rPr>
                <w:sz w:val="20"/>
                <w:szCs w:val="20"/>
                <w:lang w:val="en-GB"/>
              </w:rPr>
            </w:pPr>
            <w:r>
              <w:rPr>
                <w:sz w:val="20"/>
                <w:szCs w:val="20"/>
                <w:lang w:val="en-GB"/>
              </w:rPr>
              <w:t>1576.16</w:t>
            </w:r>
          </w:p>
        </w:tc>
        <w:tc>
          <w:tcPr>
            <w:tcW w:w="1134" w:type="dxa"/>
            <w:tcBorders>
              <w:top w:val="nil"/>
              <w:bottom w:val="nil"/>
              <w:right w:val="nil"/>
            </w:tcBorders>
          </w:tcPr>
          <w:p w14:paraId="60AB4AB4" w14:textId="77777777" w:rsidR="000B532E" w:rsidRPr="00A066B6" w:rsidRDefault="000B532E" w:rsidP="00F432A7">
            <w:pPr>
              <w:jc w:val="center"/>
              <w:rPr>
                <w:sz w:val="20"/>
                <w:szCs w:val="20"/>
                <w:lang w:val="en-GB"/>
              </w:rPr>
            </w:pPr>
            <w:r w:rsidRPr="00A066B6">
              <w:rPr>
                <w:sz w:val="20"/>
                <w:szCs w:val="20"/>
                <w:lang w:val="en-GB"/>
              </w:rPr>
              <w:t>1</w:t>
            </w:r>
          </w:p>
        </w:tc>
        <w:tc>
          <w:tcPr>
            <w:tcW w:w="993" w:type="dxa"/>
            <w:tcBorders>
              <w:top w:val="nil"/>
              <w:bottom w:val="nil"/>
            </w:tcBorders>
          </w:tcPr>
          <w:p w14:paraId="265DCB7C" w14:textId="7472863C" w:rsidR="000B532E" w:rsidRPr="00A066B6" w:rsidRDefault="00A066B6" w:rsidP="00A066B6">
            <w:pPr>
              <w:jc w:val="center"/>
              <w:rPr>
                <w:sz w:val="20"/>
                <w:szCs w:val="20"/>
                <w:lang w:val="en-GB"/>
              </w:rPr>
            </w:pPr>
            <w:r>
              <w:rPr>
                <w:sz w:val="20"/>
                <w:szCs w:val="20"/>
                <w:lang w:val="en-GB"/>
              </w:rPr>
              <w:t>3</w:t>
            </w:r>
            <w:r w:rsidR="0029155B" w:rsidRPr="00A066B6">
              <w:rPr>
                <w:sz w:val="20"/>
                <w:szCs w:val="20"/>
                <w:lang w:val="en-GB"/>
              </w:rPr>
              <w:t>.</w:t>
            </w:r>
            <w:r>
              <w:rPr>
                <w:sz w:val="20"/>
                <w:szCs w:val="20"/>
                <w:lang w:val="en-GB"/>
              </w:rPr>
              <w:t>05</w:t>
            </w:r>
          </w:p>
        </w:tc>
        <w:tc>
          <w:tcPr>
            <w:tcW w:w="660" w:type="dxa"/>
            <w:tcBorders>
              <w:top w:val="nil"/>
              <w:bottom w:val="nil"/>
            </w:tcBorders>
          </w:tcPr>
          <w:p w14:paraId="775423B1" w14:textId="106C10FF" w:rsidR="000B532E" w:rsidRPr="00A066B6" w:rsidRDefault="0029155B" w:rsidP="00F432A7">
            <w:pPr>
              <w:jc w:val="center"/>
              <w:rPr>
                <w:sz w:val="20"/>
                <w:szCs w:val="20"/>
                <w:lang w:val="en-GB"/>
              </w:rPr>
            </w:pPr>
            <w:r w:rsidRPr="00A066B6">
              <w:rPr>
                <w:sz w:val="20"/>
                <w:szCs w:val="20"/>
                <w:lang w:val="en-GB"/>
              </w:rPr>
              <w:t>4</w:t>
            </w:r>
          </w:p>
        </w:tc>
        <w:tc>
          <w:tcPr>
            <w:tcW w:w="992" w:type="dxa"/>
            <w:gridSpan w:val="2"/>
            <w:tcBorders>
              <w:top w:val="nil"/>
              <w:bottom w:val="nil"/>
              <w:right w:val="nil"/>
            </w:tcBorders>
          </w:tcPr>
          <w:p w14:paraId="71EA40B9" w14:textId="7833D7F6" w:rsidR="000B532E" w:rsidRPr="00A066B6" w:rsidRDefault="00A066B6" w:rsidP="00A066B6">
            <w:pPr>
              <w:jc w:val="center"/>
              <w:rPr>
                <w:sz w:val="20"/>
                <w:szCs w:val="20"/>
                <w:lang w:val="en-GB"/>
              </w:rPr>
            </w:pPr>
            <w:r>
              <w:rPr>
                <w:sz w:val="20"/>
                <w:szCs w:val="20"/>
                <w:lang w:val="en-GB"/>
              </w:rPr>
              <w:t>.549</w:t>
            </w:r>
          </w:p>
        </w:tc>
      </w:tr>
      <w:tr w:rsidR="003E6C44" w:rsidRPr="00A066B6" w14:paraId="66F95935" w14:textId="77777777" w:rsidTr="00B054B8">
        <w:trPr>
          <w:gridAfter w:val="2"/>
          <w:wAfter w:w="190" w:type="dxa"/>
          <w:trHeight w:val="562"/>
        </w:trPr>
        <w:tc>
          <w:tcPr>
            <w:tcW w:w="567" w:type="dxa"/>
            <w:tcBorders>
              <w:top w:val="nil"/>
              <w:bottom w:val="single" w:sz="4" w:space="0" w:color="auto"/>
              <w:right w:val="nil"/>
            </w:tcBorders>
          </w:tcPr>
          <w:p w14:paraId="3B842C92" w14:textId="435C30BD" w:rsidR="003E6C44" w:rsidRPr="00A066B6" w:rsidRDefault="003E6C44" w:rsidP="003E6C44">
            <w:pPr>
              <w:rPr>
                <w:sz w:val="20"/>
                <w:szCs w:val="20"/>
                <w:lang w:val="en-GB"/>
              </w:rPr>
            </w:pPr>
            <w:r>
              <w:rPr>
                <w:sz w:val="20"/>
                <w:szCs w:val="20"/>
                <w:lang w:val="en-GB"/>
              </w:rPr>
              <w:t>3.</w:t>
            </w:r>
          </w:p>
        </w:tc>
        <w:tc>
          <w:tcPr>
            <w:tcW w:w="1560" w:type="dxa"/>
            <w:tcBorders>
              <w:top w:val="nil"/>
              <w:bottom w:val="single" w:sz="4" w:space="0" w:color="auto"/>
              <w:right w:val="nil"/>
            </w:tcBorders>
          </w:tcPr>
          <w:p w14:paraId="58AEAFC2" w14:textId="58AB5984" w:rsidR="003E6C44" w:rsidRPr="00A066B6" w:rsidRDefault="003E6C44" w:rsidP="003E6C44">
            <w:pPr>
              <w:rPr>
                <w:sz w:val="20"/>
                <w:szCs w:val="20"/>
                <w:lang w:val="en-GB"/>
              </w:rPr>
            </w:pPr>
            <w:r w:rsidRPr="00A066B6">
              <w:rPr>
                <w:sz w:val="20"/>
                <w:szCs w:val="20"/>
                <w:lang w:val="en-GB"/>
              </w:rPr>
              <w:t>Day*Group</w:t>
            </w:r>
          </w:p>
        </w:tc>
        <w:tc>
          <w:tcPr>
            <w:tcW w:w="1559" w:type="dxa"/>
            <w:tcBorders>
              <w:top w:val="nil"/>
              <w:bottom w:val="single" w:sz="4" w:space="0" w:color="auto"/>
              <w:right w:val="nil"/>
            </w:tcBorders>
          </w:tcPr>
          <w:p w14:paraId="409993B2" w14:textId="63A7E38C" w:rsidR="003E6C44" w:rsidRPr="00A066B6" w:rsidRDefault="003E6C44" w:rsidP="003E6C44">
            <w:pPr>
              <w:rPr>
                <w:sz w:val="20"/>
                <w:szCs w:val="20"/>
                <w:lang w:val="en-GB"/>
              </w:rPr>
            </w:pPr>
            <w:r w:rsidRPr="00A066B6">
              <w:rPr>
                <w:sz w:val="20"/>
                <w:szCs w:val="20"/>
                <w:lang w:val="en-GB"/>
              </w:rPr>
              <w:t>Intercept, slope (</w:t>
            </w:r>
            <w:r>
              <w:rPr>
                <w:sz w:val="20"/>
                <w:szCs w:val="20"/>
                <w:lang w:val="en-GB"/>
              </w:rPr>
              <w:t>Group</w:t>
            </w:r>
            <w:r w:rsidRPr="00A066B6">
              <w:rPr>
                <w:sz w:val="20"/>
                <w:szCs w:val="20"/>
                <w:lang w:val="en-GB"/>
              </w:rPr>
              <w:t>)</w:t>
            </w:r>
          </w:p>
        </w:tc>
        <w:tc>
          <w:tcPr>
            <w:tcW w:w="992" w:type="dxa"/>
            <w:tcBorders>
              <w:top w:val="nil"/>
              <w:bottom w:val="single" w:sz="4" w:space="0" w:color="auto"/>
            </w:tcBorders>
          </w:tcPr>
          <w:p w14:paraId="5EC3F4EB" w14:textId="1327DC9D" w:rsidR="003E6C44" w:rsidRDefault="001C5888" w:rsidP="003E6C44">
            <w:pPr>
              <w:jc w:val="center"/>
              <w:rPr>
                <w:sz w:val="20"/>
                <w:szCs w:val="20"/>
                <w:lang w:val="en-GB"/>
              </w:rPr>
            </w:pPr>
            <w:r>
              <w:rPr>
                <w:sz w:val="20"/>
                <w:szCs w:val="20"/>
                <w:lang w:val="en-GB"/>
              </w:rPr>
              <w:t>1532.72</w:t>
            </w:r>
          </w:p>
        </w:tc>
        <w:tc>
          <w:tcPr>
            <w:tcW w:w="992" w:type="dxa"/>
            <w:tcBorders>
              <w:top w:val="nil"/>
              <w:bottom w:val="single" w:sz="4" w:space="0" w:color="auto"/>
            </w:tcBorders>
          </w:tcPr>
          <w:p w14:paraId="1E97D2BC" w14:textId="2FCE83E2" w:rsidR="003E6C44" w:rsidRDefault="001C5888" w:rsidP="003E6C44">
            <w:pPr>
              <w:jc w:val="center"/>
              <w:rPr>
                <w:sz w:val="20"/>
                <w:szCs w:val="20"/>
                <w:lang w:val="en-GB"/>
              </w:rPr>
            </w:pPr>
            <w:r>
              <w:rPr>
                <w:sz w:val="20"/>
                <w:szCs w:val="20"/>
                <w:lang w:val="en-GB"/>
              </w:rPr>
              <w:t>1567.52</w:t>
            </w:r>
          </w:p>
        </w:tc>
        <w:tc>
          <w:tcPr>
            <w:tcW w:w="1134" w:type="dxa"/>
            <w:tcBorders>
              <w:top w:val="nil"/>
              <w:bottom w:val="single" w:sz="4" w:space="0" w:color="auto"/>
              <w:right w:val="nil"/>
            </w:tcBorders>
          </w:tcPr>
          <w:p w14:paraId="417C3756" w14:textId="20FB841B" w:rsidR="003E6C44" w:rsidRPr="00A066B6" w:rsidRDefault="003E6C44" w:rsidP="003E6C44">
            <w:pPr>
              <w:jc w:val="center"/>
              <w:rPr>
                <w:sz w:val="20"/>
                <w:szCs w:val="20"/>
                <w:lang w:val="en-GB"/>
              </w:rPr>
            </w:pPr>
            <w:r>
              <w:rPr>
                <w:sz w:val="20"/>
                <w:szCs w:val="20"/>
                <w:lang w:val="en-GB"/>
              </w:rPr>
              <w:t>1</w:t>
            </w:r>
          </w:p>
        </w:tc>
        <w:tc>
          <w:tcPr>
            <w:tcW w:w="993" w:type="dxa"/>
            <w:tcBorders>
              <w:top w:val="nil"/>
              <w:bottom w:val="single" w:sz="4" w:space="0" w:color="auto"/>
            </w:tcBorders>
          </w:tcPr>
          <w:p w14:paraId="5563AB31" w14:textId="25D25131" w:rsidR="003E6C44" w:rsidRDefault="001C5888" w:rsidP="003E6C44">
            <w:pPr>
              <w:jc w:val="center"/>
              <w:rPr>
                <w:sz w:val="20"/>
                <w:szCs w:val="20"/>
                <w:lang w:val="en-GB"/>
              </w:rPr>
            </w:pPr>
            <w:r>
              <w:rPr>
                <w:sz w:val="20"/>
                <w:szCs w:val="20"/>
                <w:lang w:val="en-GB"/>
              </w:rPr>
              <w:t>0.04</w:t>
            </w:r>
          </w:p>
        </w:tc>
        <w:tc>
          <w:tcPr>
            <w:tcW w:w="660" w:type="dxa"/>
            <w:tcBorders>
              <w:top w:val="nil"/>
              <w:bottom w:val="single" w:sz="4" w:space="0" w:color="auto"/>
            </w:tcBorders>
          </w:tcPr>
          <w:p w14:paraId="6BAB658B" w14:textId="3FB01BBA" w:rsidR="003E6C44" w:rsidRPr="00A066B6" w:rsidRDefault="001C5888" w:rsidP="003E6C44">
            <w:pPr>
              <w:jc w:val="center"/>
              <w:rPr>
                <w:sz w:val="20"/>
                <w:szCs w:val="20"/>
                <w:lang w:val="en-GB"/>
              </w:rPr>
            </w:pPr>
            <w:r>
              <w:rPr>
                <w:sz w:val="20"/>
                <w:szCs w:val="20"/>
                <w:lang w:val="en-GB"/>
              </w:rPr>
              <w:t>2</w:t>
            </w:r>
          </w:p>
        </w:tc>
        <w:tc>
          <w:tcPr>
            <w:tcW w:w="992" w:type="dxa"/>
            <w:gridSpan w:val="2"/>
            <w:tcBorders>
              <w:top w:val="nil"/>
              <w:bottom w:val="single" w:sz="4" w:space="0" w:color="auto"/>
              <w:right w:val="nil"/>
            </w:tcBorders>
          </w:tcPr>
          <w:p w14:paraId="2963712B" w14:textId="00A2F66E" w:rsidR="003E6C44" w:rsidRDefault="001C5888" w:rsidP="003E6C44">
            <w:pPr>
              <w:jc w:val="center"/>
              <w:rPr>
                <w:sz w:val="20"/>
                <w:szCs w:val="20"/>
                <w:lang w:val="en-GB"/>
              </w:rPr>
            </w:pPr>
            <w:r>
              <w:rPr>
                <w:sz w:val="20"/>
                <w:szCs w:val="20"/>
                <w:lang w:val="en-GB"/>
              </w:rPr>
              <w:t>.979</w:t>
            </w:r>
          </w:p>
        </w:tc>
      </w:tr>
    </w:tbl>
    <w:p w14:paraId="243F9D47" w14:textId="46AF4826" w:rsidR="000B532E" w:rsidRPr="00A066B6" w:rsidRDefault="000B532E" w:rsidP="000B532E">
      <w:pPr>
        <w:pStyle w:val="Beschriftung"/>
        <w:keepNext/>
        <w:ind w:right="-426"/>
        <w:rPr>
          <w:i w:val="0"/>
          <w:color w:val="auto"/>
          <w:lang w:val="en-US"/>
        </w:rPr>
      </w:pPr>
      <w:r w:rsidRPr="00A066B6">
        <w:rPr>
          <w:color w:val="auto"/>
          <w:lang w:val="en-US"/>
        </w:rPr>
        <w:t>Note.</w:t>
      </w:r>
      <w:r w:rsidRPr="00A066B6">
        <w:rPr>
          <w:i w:val="0"/>
          <w:color w:val="auto"/>
          <w:lang w:val="en-US"/>
        </w:rPr>
        <w:t xml:space="preserve"> Asterisk indicates that interaction terms were included in the model. AIC = </w:t>
      </w:r>
      <w:proofErr w:type="spellStart"/>
      <w:r w:rsidRPr="00A066B6">
        <w:rPr>
          <w:i w:val="0"/>
          <w:color w:val="auto"/>
          <w:lang w:val="en-US"/>
        </w:rPr>
        <w:t>Akaike</w:t>
      </w:r>
      <w:proofErr w:type="spellEnd"/>
      <w:r w:rsidRPr="00A066B6">
        <w:rPr>
          <w:i w:val="0"/>
          <w:color w:val="auto"/>
          <w:lang w:val="en-US"/>
        </w:rPr>
        <w:t xml:space="preserve"> information criterion, BIC = Bayesian information criterion. </w:t>
      </w:r>
      <w:r w:rsidRPr="00A066B6">
        <w:rPr>
          <w:b/>
          <w:i w:val="0"/>
          <w:color w:val="auto"/>
          <w:vertAlign w:val="superscript"/>
          <w:lang w:val="en-US"/>
        </w:rPr>
        <w:t>a</w:t>
      </w:r>
      <w:r w:rsidRPr="00A066B6">
        <w:rPr>
          <w:i w:val="0"/>
          <w:color w:val="auto"/>
          <w:lang w:val="en-US"/>
        </w:rPr>
        <w:t xml:space="preserve"> </w:t>
      </w:r>
      <w:r w:rsidR="003E6C44">
        <w:rPr>
          <w:i w:val="0"/>
          <w:color w:val="auto"/>
          <w:lang w:val="en-US"/>
        </w:rPr>
        <w:t xml:space="preserve">Random </w:t>
      </w:r>
      <w:proofErr w:type="gramStart"/>
      <w:r w:rsidR="003E6C44">
        <w:rPr>
          <w:i w:val="0"/>
          <w:color w:val="auto"/>
          <w:lang w:val="en-US"/>
        </w:rPr>
        <w:t>effects</w:t>
      </w:r>
      <w:proofErr w:type="gramEnd"/>
      <w:r w:rsidR="003E6C44">
        <w:rPr>
          <w:i w:val="0"/>
          <w:color w:val="auto"/>
          <w:lang w:val="en-US"/>
        </w:rPr>
        <w:t xml:space="preserve"> (Intercept, Day) by subject-nested-in-study, random effects (Intercept, Day, Group) by study</w:t>
      </w:r>
      <w:r w:rsidRPr="00A066B6">
        <w:rPr>
          <w:i w:val="0"/>
          <w:color w:val="auto"/>
          <w:lang w:val="en-US"/>
        </w:rPr>
        <w:t>.</w:t>
      </w:r>
    </w:p>
    <w:p w14:paraId="219A7DAB" w14:textId="2688E77E" w:rsidR="000B532E" w:rsidRPr="00352CAF" w:rsidRDefault="007E22E4" w:rsidP="000B532E">
      <w:pPr>
        <w:pStyle w:val="Beschriftung"/>
        <w:keepNext/>
        <w:ind w:right="-426"/>
        <w:rPr>
          <w:i w:val="0"/>
          <w:color w:val="auto"/>
          <w:lang w:val="en-US"/>
        </w:rPr>
      </w:pPr>
      <w:r>
        <w:rPr>
          <w:b/>
          <w:i w:val="0"/>
          <w:color w:val="auto"/>
          <w:sz w:val="22"/>
          <w:szCs w:val="22"/>
          <w:lang w:val="en-US"/>
        </w:rPr>
        <w:t>T</w:t>
      </w:r>
      <w:r w:rsidR="00086BE7">
        <w:rPr>
          <w:b/>
          <w:i w:val="0"/>
          <w:color w:val="auto"/>
          <w:sz w:val="22"/>
          <w:szCs w:val="22"/>
          <w:lang w:val="en-US"/>
        </w:rPr>
        <w:t>able 2</w:t>
      </w:r>
      <w:r>
        <w:rPr>
          <w:b/>
          <w:i w:val="0"/>
          <w:color w:val="auto"/>
          <w:sz w:val="22"/>
          <w:szCs w:val="22"/>
          <w:lang w:val="en-US"/>
        </w:rPr>
        <w:t>8</w:t>
      </w:r>
    </w:p>
    <w:p w14:paraId="3ED3D6E6" w14:textId="5884332D" w:rsidR="000B532E" w:rsidRPr="00352CAF" w:rsidRDefault="000B532E" w:rsidP="000B532E">
      <w:pPr>
        <w:pStyle w:val="Beschriftung"/>
        <w:keepNext/>
        <w:rPr>
          <w:i w:val="0"/>
          <w:color w:val="auto"/>
          <w:sz w:val="22"/>
          <w:szCs w:val="22"/>
          <w:lang w:val="en-US"/>
        </w:rPr>
      </w:pPr>
      <w:r w:rsidRPr="00352CAF">
        <w:rPr>
          <w:color w:val="auto"/>
          <w:sz w:val="22"/>
          <w:szCs w:val="22"/>
          <w:lang w:val="en-US"/>
        </w:rPr>
        <w:t xml:space="preserve">Coefficient table of fixed effects (final model) for </w:t>
      </w:r>
      <w:r w:rsidR="0096639C" w:rsidRPr="00352CAF">
        <w:rPr>
          <w:color w:val="auto"/>
          <w:sz w:val="22"/>
          <w:szCs w:val="22"/>
          <w:lang w:val="en-US"/>
        </w:rPr>
        <w:t>intrusion index (IMQ</w:t>
      </w:r>
      <w:r w:rsidRPr="00352CAF">
        <w:rPr>
          <w:color w:val="auto"/>
          <w:sz w:val="22"/>
          <w:szCs w:val="22"/>
          <w:lang w:val="en-US"/>
        </w:rPr>
        <w:t>)</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352CAF" w:rsidRPr="00352CAF" w14:paraId="107FF4F8" w14:textId="77777777" w:rsidTr="00F432A7">
        <w:tc>
          <w:tcPr>
            <w:tcW w:w="1977" w:type="dxa"/>
            <w:tcBorders>
              <w:left w:val="nil"/>
              <w:bottom w:val="nil"/>
            </w:tcBorders>
          </w:tcPr>
          <w:p w14:paraId="5FE7FDDC" w14:textId="77777777" w:rsidR="000B532E" w:rsidRPr="00352CAF" w:rsidRDefault="000B532E" w:rsidP="00F432A7">
            <w:pPr>
              <w:tabs>
                <w:tab w:val="left" w:pos="1140"/>
              </w:tabs>
              <w:rPr>
                <w:sz w:val="20"/>
                <w:szCs w:val="20"/>
                <w:lang w:val="en-GB"/>
              </w:rPr>
            </w:pPr>
            <w:r w:rsidRPr="00352CAF">
              <w:rPr>
                <w:sz w:val="20"/>
                <w:szCs w:val="20"/>
                <w:lang w:val="en-GB"/>
              </w:rPr>
              <w:t>Fixed effects</w:t>
            </w:r>
            <w:r w:rsidRPr="00352CAF">
              <w:rPr>
                <w:sz w:val="20"/>
                <w:szCs w:val="20"/>
                <w:lang w:val="en-GB"/>
              </w:rPr>
              <w:tab/>
            </w:r>
          </w:p>
        </w:tc>
        <w:tc>
          <w:tcPr>
            <w:tcW w:w="858" w:type="dxa"/>
            <w:tcBorders>
              <w:bottom w:val="nil"/>
            </w:tcBorders>
          </w:tcPr>
          <w:p w14:paraId="6202C5A0" w14:textId="77777777" w:rsidR="000B532E" w:rsidRPr="00352CAF" w:rsidRDefault="000B532E" w:rsidP="00F432A7">
            <w:pPr>
              <w:jc w:val="center"/>
              <w:rPr>
                <w:i/>
                <w:sz w:val="20"/>
                <w:szCs w:val="20"/>
                <w:lang w:val="en-GB"/>
              </w:rPr>
            </w:pPr>
            <w:r w:rsidRPr="00352CAF">
              <w:rPr>
                <w:i/>
                <w:sz w:val="20"/>
                <w:szCs w:val="20"/>
                <w:lang w:val="en-GB"/>
              </w:rPr>
              <w:t>b</w:t>
            </w:r>
          </w:p>
        </w:tc>
        <w:tc>
          <w:tcPr>
            <w:tcW w:w="790" w:type="dxa"/>
            <w:tcBorders>
              <w:bottom w:val="nil"/>
            </w:tcBorders>
          </w:tcPr>
          <w:p w14:paraId="1F6469C3" w14:textId="77777777" w:rsidR="000B532E" w:rsidRPr="00352CAF" w:rsidRDefault="000B532E" w:rsidP="00F432A7">
            <w:pPr>
              <w:jc w:val="center"/>
              <w:rPr>
                <w:i/>
                <w:sz w:val="20"/>
                <w:szCs w:val="20"/>
                <w:lang w:val="en-GB"/>
              </w:rPr>
            </w:pPr>
            <w:r w:rsidRPr="00352CAF">
              <w:rPr>
                <w:i/>
                <w:sz w:val="20"/>
                <w:szCs w:val="20"/>
                <w:lang w:val="en-GB"/>
              </w:rPr>
              <w:t>se</w:t>
            </w:r>
          </w:p>
        </w:tc>
        <w:tc>
          <w:tcPr>
            <w:tcW w:w="969" w:type="dxa"/>
            <w:tcBorders>
              <w:bottom w:val="nil"/>
            </w:tcBorders>
          </w:tcPr>
          <w:p w14:paraId="6A3A2120" w14:textId="77777777" w:rsidR="000B532E" w:rsidRPr="00352CAF" w:rsidRDefault="000B532E" w:rsidP="00F432A7">
            <w:pPr>
              <w:tabs>
                <w:tab w:val="left" w:pos="1200"/>
              </w:tabs>
              <w:jc w:val="center"/>
              <w:rPr>
                <w:sz w:val="20"/>
                <w:szCs w:val="20"/>
                <w:lang w:val="en-GB"/>
              </w:rPr>
            </w:pPr>
            <w:r w:rsidRPr="00352CAF">
              <w:rPr>
                <w:sz w:val="20"/>
                <w:szCs w:val="20"/>
                <w:lang w:val="en-GB"/>
              </w:rPr>
              <w:t>95% CI</w:t>
            </w:r>
          </w:p>
        </w:tc>
        <w:tc>
          <w:tcPr>
            <w:tcW w:w="994" w:type="dxa"/>
            <w:tcBorders>
              <w:bottom w:val="nil"/>
            </w:tcBorders>
          </w:tcPr>
          <w:p w14:paraId="5315A6CF" w14:textId="77777777" w:rsidR="000B532E" w:rsidRPr="00352CAF" w:rsidRDefault="000B532E" w:rsidP="00F432A7">
            <w:pPr>
              <w:jc w:val="center"/>
              <w:rPr>
                <w:sz w:val="20"/>
                <w:szCs w:val="20"/>
                <w:lang w:val="en-GB"/>
              </w:rPr>
            </w:pPr>
            <w:r w:rsidRPr="00352CAF">
              <w:rPr>
                <w:sz w:val="20"/>
                <w:szCs w:val="20"/>
                <w:lang w:val="en-GB"/>
              </w:rPr>
              <w:t>95% CI</w:t>
            </w:r>
          </w:p>
        </w:tc>
        <w:tc>
          <w:tcPr>
            <w:tcW w:w="3059" w:type="dxa"/>
            <w:gridSpan w:val="3"/>
            <w:tcBorders>
              <w:bottom w:val="single" w:sz="4" w:space="0" w:color="auto"/>
              <w:right w:val="nil"/>
            </w:tcBorders>
          </w:tcPr>
          <w:p w14:paraId="00AD3968" w14:textId="77777777" w:rsidR="000B532E" w:rsidRPr="00352CAF" w:rsidRDefault="000B532E" w:rsidP="00F432A7">
            <w:pPr>
              <w:jc w:val="center"/>
              <w:rPr>
                <w:sz w:val="20"/>
                <w:szCs w:val="20"/>
                <w:lang w:val="en-GB"/>
              </w:rPr>
            </w:pPr>
            <w:r w:rsidRPr="00352CAF">
              <w:rPr>
                <w:sz w:val="20"/>
                <w:szCs w:val="20"/>
                <w:lang w:val="en-GB"/>
              </w:rPr>
              <w:t>Test statistics</w:t>
            </w:r>
          </w:p>
        </w:tc>
      </w:tr>
      <w:tr w:rsidR="00352CAF" w:rsidRPr="00352CAF" w14:paraId="4B26AE32" w14:textId="77777777" w:rsidTr="00F432A7">
        <w:tc>
          <w:tcPr>
            <w:tcW w:w="1977" w:type="dxa"/>
            <w:tcBorders>
              <w:top w:val="nil"/>
              <w:left w:val="nil"/>
              <w:bottom w:val="single" w:sz="4" w:space="0" w:color="auto"/>
            </w:tcBorders>
          </w:tcPr>
          <w:p w14:paraId="17E58BB0" w14:textId="77777777" w:rsidR="000B532E" w:rsidRPr="00352CAF" w:rsidRDefault="000B532E" w:rsidP="00F432A7">
            <w:pPr>
              <w:tabs>
                <w:tab w:val="left" w:pos="1140"/>
              </w:tabs>
              <w:rPr>
                <w:sz w:val="20"/>
                <w:szCs w:val="20"/>
                <w:lang w:val="en-GB"/>
              </w:rPr>
            </w:pPr>
          </w:p>
        </w:tc>
        <w:tc>
          <w:tcPr>
            <w:tcW w:w="858" w:type="dxa"/>
            <w:tcBorders>
              <w:top w:val="nil"/>
              <w:bottom w:val="single" w:sz="4" w:space="0" w:color="auto"/>
            </w:tcBorders>
          </w:tcPr>
          <w:p w14:paraId="5C2CA9C1" w14:textId="77777777" w:rsidR="000B532E" w:rsidRPr="00352CAF" w:rsidRDefault="000B532E" w:rsidP="00F432A7">
            <w:pPr>
              <w:jc w:val="center"/>
              <w:rPr>
                <w:sz w:val="20"/>
                <w:szCs w:val="20"/>
                <w:lang w:val="en-GB"/>
              </w:rPr>
            </w:pPr>
          </w:p>
        </w:tc>
        <w:tc>
          <w:tcPr>
            <w:tcW w:w="790" w:type="dxa"/>
            <w:tcBorders>
              <w:top w:val="nil"/>
              <w:bottom w:val="single" w:sz="4" w:space="0" w:color="auto"/>
            </w:tcBorders>
          </w:tcPr>
          <w:p w14:paraId="387925E5" w14:textId="77777777" w:rsidR="000B532E" w:rsidRPr="00352CAF" w:rsidRDefault="000B532E" w:rsidP="00F432A7">
            <w:pPr>
              <w:jc w:val="center"/>
              <w:rPr>
                <w:sz w:val="20"/>
                <w:szCs w:val="20"/>
                <w:lang w:val="en-GB"/>
              </w:rPr>
            </w:pPr>
          </w:p>
        </w:tc>
        <w:tc>
          <w:tcPr>
            <w:tcW w:w="969" w:type="dxa"/>
            <w:tcBorders>
              <w:top w:val="nil"/>
              <w:bottom w:val="single" w:sz="4" w:space="0" w:color="auto"/>
            </w:tcBorders>
          </w:tcPr>
          <w:p w14:paraId="1AAF9D02" w14:textId="77777777" w:rsidR="000B532E" w:rsidRPr="00352CAF" w:rsidRDefault="000B532E" w:rsidP="00F432A7">
            <w:pPr>
              <w:jc w:val="center"/>
              <w:rPr>
                <w:sz w:val="20"/>
                <w:szCs w:val="20"/>
                <w:lang w:val="en-GB"/>
              </w:rPr>
            </w:pPr>
            <w:r w:rsidRPr="00352CAF">
              <w:rPr>
                <w:sz w:val="20"/>
                <w:szCs w:val="20"/>
                <w:lang w:val="en-GB"/>
              </w:rPr>
              <w:t>lower</w:t>
            </w:r>
          </w:p>
        </w:tc>
        <w:tc>
          <w:tcPr>
            <w:tcW w:w="994" w:type="dxa"/>
            <w:tcBorders>
              <w:top w:val="nil"/>
              <w:bottom w:val="single" w:sz="4" w:space="0" w:color="auto"/>
            </w:tcBorders>
          </w:tcPr>
          <w:p w14:paraId="5E270EE5" w14:textId="77777777" w:rsidR="000B532E" w:rsidRPr="00352CAF" w:rsidRDefault="000B532E" w:rsidP="00F432A7">
            <w:pPr>
              <w:jc w:val="center"/>
              <w:rPr>
                <w:sz w:val="20"/>
                <w:szCs w:val="20"/>
                <w:lang w:val="en-GB"/>
              </w:rPr>
            </w:pPr>
            <w:r w:rsidRPr="00352CAF">
              <w:rPr>
                <w:sz w:val="20"/>
                <w:szCs w:val="20"/>
                <w:lang w:val="en-GB"/>
              </w:rPr>
              <w:t>upper</w:t>
            </w:r>
          </w:p>
        </w:tc>
        <w:tc>
          <w:tcPr>
            <w:tcW w:w="1111" w:type="dxa"/>
            <w:tcBorders>
              <w:bottom w:val="single" w:sz="4" w:space="0" w:color="auto"/>
            </w:tcBorders>
          </w:tcPr>
          <w:p w14:paraId="1B7357BC" w14:textId="77777777" w:rsidR="000B532E" w:rsidRPr="00352CAF" w:rsidRDefault="000B532E" w:rsidP="00F432A7">
            <w:pPr>
              <w:jc w:val="center"/>
              <w:rPr>
                <w:i/>
                <w:sz w:val="20"/>
                <w:szCs w:val="20"/>
                <w:lang w:val="en-GB"/>
              </w:rPr>
            </w:pPr>
            <w:r w:rsidRPr="00352CAF">
              <w:rPr>
                <w:i/>
                <w:sz w:val="20"/>
                <w:szCs w:val="20"/>
                <w:lang w:val="en-GB"/>
              </w:rPr>
              <w:t>t</w:t>
            </w:r>
          </w:p>
        </w:tc>
        <w:tc>
          <w:tcPr>
            <w:tcW w:w="973" w:type="dxa"/>
            <w:tcBorders>
              <w:bottom w:val="single" w:sz="4" w:space="0" w:color="auto"/>
            </w:tcBorders>
          </w:tcPr>
          <w:p w14:paraId="32F99A65" w14:textId="77777777" w:rsidR="000B532E" w:rsidRPr="00352CAF" w:rsidRDefault="000B532E" w:rsidP="00F432A7">
            <w:pPr>
              <w:jc w:val="center"/>
              <w:rPr>
                <w:i/>
                <w:sz w:val="20"/>
                <w:szCs w:val="20"/>
                <w:lang w:val="en-GB"/>
              </w:rPr>
            </w:pPr>
            <w:proofErr w:type="spellStart"/>
            <w:r w:rsidRPr="00352CAF">
              <w:rPr>
                <w:i/>
                <w:sz w:val="20"/>
                <w:szCs w:val="20"/>
                <w:lang w:val="en-GB"/>
              </w:rPr>
              <w:t>df</w:t>
            </w:r>
            <w:proofErr w:type="spellEnd"/>
          </w:p>
        </w:tc>
        <w:tc>
          <w:tcPr>
            <w:tcW w:w="975" w:type="dxa"/>
            <w:tcBorders>
              <w:bottom w:val="single" w:sz="4" w:space="0" w:color="auto"/>
              <w:right w:val="nil"/>
            </w:tcBorders>
          </w:tcPr>
          <w:p w14:paraId="2CA4D907" w14:textId="77777777" w:rsidR="000B532E" w:rsidRPr="00352CAF" w:rsidRDefault="000B532E" w:rsidP="00F432A7">
            <w:pPr>
              <w:jc w:val="center"/>
              <w:rPr>
                <w:i/>
                <w:sz w:val="20"/>
                <w:szCs w:val="20"/>
                <w:lang w:val="en-GB"/>
              </w:rPr>
            </w:pPr>
            <w:r w:rsidRPr="00352CAF">
              <w:rPr>
                <w:i/>
                <w:sz w:val="20"/>
                <w:szCs w:val="20"/>
                <w:lang w:val="en-GB"/>
              </w:rPr>
              <w:t>p</w:t>
            </w:r>
          </w:p>
        </w:tc>
      </w:tr>
      <w:tr w:rsidR="00352CAF" w:rsidRPr="00352CAF" w14:paraId="20E36FDB" w14:textId="77777777" w:rsidTr="00F432A7">
        <w:tc>
          <w:tcPr>
            <w:tcW w:w="1977" w:type="dxa"/>
            <w:tcBorders>
              <w:top w:val="single" w:sz="4" w:space="0" w:color="auto"/>
              <w:left w:val="nil"/>
              <w:bottom w:val="nil"/>
              <w:right w:val="nil"/>
            </w:tcBorders>
          </w:tcPr>
          <w:p w14:paraId="25F58709" w14:textId="77777777" w:rsidR="000B532E" w:rsidRPr="00352CAF" w:rsidRDefault="000B532E" w:rsidP="00F432A7">
            <w:pPr>
              <w:rPr>
                <w:sz w:val="20"/>
                <w:szCs w:val="20"/>
                <w:lang w:val="en-GB"/>
              </w:rPr>
            </w:pPr>
            <w:r w:rsidRPr="00352CAF">
              <w:rPr>
                <w:sz w:val="20"/>
                <w:szCs w:val="20"/>
                <w:lang w:val="en-GB"/>
              </w:rPr>
              <w:t>Constant</w:t>
            </w:r>
          </w:p>
        </w:tc>
        <w:tc>
          <w:tcPr>
            <w:tcW w:w="858" w:type="dxa"/>
            <w:tcBorders>
              <w:top w:val="single" w:sz="4" w:space="0" w:color="auto"/>
              <w:left w:val="nil"/>
              <w:bottom w:val="nil"/>
              <w:right w:val="nil"/>
            </w:tcBorders>
          </w:tcPr>
          <w:p w14:paraId="574A3A10" w14:textId="5BB25ECC" w:rsidR="000B532E" w:rsidRPr="00352CAF" w:rsidRDefault="002F14C5" w:rsidP="00F432A7">
            <w:pPr>
              <w:jc w:val="center"/>
              <w:rPr>
                <w:sz w:val="20"/>
                <w:szCs w:val="20"/>
                <w:lang w:val="en-GB"/>
              </w:rPr>
            </w:pPr>
            <w:r>
              <w:rPr>
                <w:sz w:val="20"/>
                <w:szCs w:val="20"/>
                <w:lang w:val="en-GB"/>
              </w:rPr>
              <w:t>0.02</w:t>
            </w:r>
          </w:p>
        </w:tc>
        <w:tc>
          <w:tcPr>
            <w:tcW w:w="790" w:type="dxa"/>
            <w:tcBorders>
              <w:top w:val="single" w:sz="4" w:space="0" w:color="auto"/>
              <w:left w:val="nil"/>
              <w:bottom w:val="nil"/>
              <w:right w:val="nil"/>
            </w:tcBorders>
          </w:tcPr>
          <w:p w14:paraId="55A250D4" w14:textId="6D73D43C" w:rsidR="000B532E" w:rsidRPr="00352CAF" w:rsidRDefault="002F14C5" w:rsidP="00F432A7">
            <w:pPr>
              <w:jc w:val="center"/>
              <w:rPr>
                <w:sz w:val="20"/>
                <w:szCs w:val="20"/>
                <w:lang w:val="en-GB"/>
              </w:rPr>
            </w:pPr>
            <w:r>
              <w:rPr>
                <w:sz w:val="20"/>
                <w:szCs w:val="20"/>
                <w:lang w:val="en-GB"/>
              </w:rPr>
              <w:t>0.16</w:t>
            </w:r>
          </w:p>
        </w:tc>
        <w:tc>
          <w:tcPr>
            <w:tcW w:w="969" w:type="dxa"/>
            <w:tcBorders>
              <w:top w:val="single" w:sz="4" w:space="0" w:color="auto"/>
              <w:left w:val="nil"/>
              <w:bottom w:val="nil"/>
              <w:right w:val="nil"/>
            </w:tcBorders>
          </w:tcPr>
          <w:p w14:paraId="4F03A6C3" w14:textId="1E7A3048" w:rsidR="000B532E" w:rsidRPr="00352CAF" w:rsidRDefault="002F14C5" w:rsidP="00F432A7">
            <w:pPr>
              <w:jc w:val="center"/>
              <w:rPr>
                <w:sz w:val="20"/>
                <w:szCs w:val="20"/>
                <w:lang w:val="en-GB"/>
              </w:rPr>
            </w:pPr>
            <w:r>
              <w:rPr>
                <w:sz w:val="20"/>
                <w:szCs w:val="20"/>
                <w:lang w:val="en-GB"/>
              </w:rPr>
              <w:t>-0.30</w:t>
            </w:r>
          </w:p>
        </w:tc>
        <w:tc>
          <w:tcPr>
            <w:tcW w:w="994" w:type="dxa"/>
            <w:tcBorders>
              <w:top w:val="single" w:sz="4" w:space="0" w:color="auto"/>
              <w:left w:val="nil"/>
              <w:bottom w:val="nil"/>
              <w:right w:val="nil"/>
            </w:tcBorders>
          </w:tcPr>
          <w:p w14:paraId="5A216732" w14:textId="6D2F1EA6" w:rsidR="000B532E" w:rsidRPr="00352CAF" w:rsidRDefault="002F14C5" w:rsidP="00F432A7">
            <w:pPr>
              <w:jc w:val="center"/>
              <w:rPr>
                <w:sz w:val="20"/>
                <w:szCs w:val="20"/>
                <w:lang w:val="en-GB"/>
              </w:rPr>
            </w:pPr>
            <w:r>
              <w:rPr>
                <w:sz w:val="20"/>
                <w:szCs w:val="20"/>
                <w:lang w:val="en-GB"/>
              </w:rPr>
              <w:t>0.33</w:t>
            </w:r>
          </w:p>
        </w:tc>
        <w:tc>
          <w:tcPr>
            <w:tcW w:w="1111" w:type="dxa"/>
            <w:tcBorders>
              <w:top w:val="single" w:sz="4" w:space="0" w:color="auto"/>
              <w:left w:val="nil"/>
              <w:bottom w:val="nil"/>
              <w:right w:val="nil"/>
            </w:tcBorders>
          </w:tcPr>
          <w:p w14:paraId="4E80D9A2" w14:textId="18461F19" w:rsidR="000B532E" w:rsidRPr="00352CAF" w:rsidRDefault="002F14C5" w:rsidP="00F432A7">
            <w:pPr>
              <w:jc w:val="center"/>
              <w:rPr>
                <w:sz w:val="20"/>
                <w:szCs w:val="20"/>
                <w:lang w:val="en-GB"/>
              </w:rPr>
            </w:pPr>
            <w:r>
              <w:rPr>
                <w:sz w:val="20"/>
                <w:szCs w:val="20"/>
                <w:lang w:val="en-GB"/>
              </w:rPr>
              <w:t>0.11</w:t>
            </w:r>
          </w:p>
        </w:tc>
        <w:tc>
          <w:tcPr>
            <w:tcW w:w="973" w:type="dxa"/>
            <w:tcBorders>
              <w:top w:val="single" w:sz="4" w:space="0" w:color="auto"/>
              <w:left w:val="nil"/>
              <w:bottom w:val="nil"/>
              <w:right w:val="nil"/>
            </w:tcBorders>
          </w:tcPr>
          <w:p w14:paraId="4029E7FB" w14:textId="73430252" w:rsidR="000B532E" w:rsidRPr="00352CAF" w:rsidRDefault="002F14C5" w:rsidP="00F432A7">
            <w:pPr>
              <w:jc w:val="center"/>
              <w:rPr>
                <w:sz w:val="20"/>
                <w:szCs w:val="20"/>
                <w:lang w:val="en-GB"/>
              </w:rPr>
            </w:pPr>
            <w:r>
              <w:rPr>
                <w:sz w:val="20"/>
                <w:szCs w:val="20"/>
                <w:lang w:val="en-GB"/>
              </w:rPr>
              <w:t>178</w:t>
            </w:r>
          </w:p>
        </w:tc>
        <w:tc>
          <w:tcPr>
            <w:tcW w:w="975" w:type="dxa"/>
            <w:tcBorders>
              <w:top w:val="single" w:sz="4" w:space="0" w:color="auto"/>
              <w:left w:val="nil"/>
              <w:bottom w:val="nil"/>
              <w:right w:val="nil"/>
            </w:tcBorders>
          </w:tcPr>
          <w:p w14:paraId="22B550A4" w14:textId="47066513" w:rsidR="000B532E" w:rsidRPr="00352CAF" w:rsidRDefault="002F14C5" w:rsidP="00F432A7">
            <w:pPr>
              <w:jc w:val="center"/>
              <w:rPr>
                <w:sz w:val="20"/>
                <w:szCs w:val="20"/>
                <w:lang w:val="en-GB"/>
              </w:rPr>
            </w:pPr>
            <w:r>
              <w:rPr>
                <w:sz w:val="20"/>
                <w:szCs w:val="20"/>
                <w:lang w:val="en-GB"/>
              </w:rPr>
              <w:t>.914</w:t>
            </w:r>
          </w:p>
        </w:tc>
      </w:tr>
      <w:tr w:rsidR="00352CAF" w:rsidRPr="00352CAF" w14:paraId="3C1B87E0" w14:textId="77777777" w:rsidTr="00F432A7">
        <w:tc>
          <w:tcPr>
            <w:tcW w:w="1977" w:type="dxa"/>
            <w:tcBorders>
              <w:top w:val="nil"/>
              <w:left w:val="nil"/>
              <w:bottom w:val="nil"/>
              <w:right w:val="nil"/>
            </w:tcBorders>
          </w:tcPr>
          <w:p w14:paraId="5046FAF3" w14:textId="428E931B" w:rsidR="000B532E" w:rsidRPr="00352CAF" w:rsidRDefault="00DC18D0" w:rsidP="00DC18D0">
            <w:pPr>
              <w:rPr>
                <w:sz w:val="20"/>
                <w:szCs w:val="20"/>
                <w:lang w:val="en-GB"/>
              </w:rPr>
            </w:pPr>
            <w:proofErr w:type="spellStart"/>
            <w:r w:rsidRPr="00352CAF">
              <w:rPr>
                <w:sz w:val="20"/>
                <w:szCs w:val="20"/>
                <w:lang w:val="en-GB"/>
              </w:rPr>
              <w:t>Day</w:t>
            </w:r>
            <w:r w:rsidR="000B532E" w:rsidRPr="00352CAF">
              <w:rPr>
                <w:b/>
                <w:sz w:val="20"/>
                <w:szCs w:val="20"/>
                <w:vertAlign w:val="superscript"/>
                <w:lang w:val="en-GB"/>
              </w:rPr>
              <w:t>a</w:t>
            </w:r>
            <w:proofErr w:type="spellEnd"/>
          </w:p>
        </w:tc>
        <w:tc>
          <w:tcPr>
            <w:tcW w:w="858" w:type="dxa"/>
            <w:tcBorders>
              <w:top w:val="nil"/>
              <w:left w:val="nil"/>
              <w:bottom w:val="nil"/>
              <w:right w:val="nil"/>
            </w:tcBorders>
          </w:tcPr>
          <w:p w14:paraId="4E1626AD" w14:textId="039D71D2" w:rsidR="000B532E" w:rsidRPr="00352CAF" w:rsidRDefault="002F14C5" w:rsidP="00F432A7">
            <w:pPr>
              <w:jc w:val="center"/>
              <w:rPr>
                <w:sz w:val="20"/>
                <w:szCs w:val="20"/>
                <w:lang w:val="en-GB"/>
              </w:rPr>
            </w:pPr>
            <w:r>
              <w:rPr>
                <w:sz w:val="20"/>
                <w:szCs w:val="20"/>
                <w:lang w:val="en-GB"/>
              </w:rPr>
              <w:t>-0.81</w:t>
            </w:r>
          </w:p>
        </w:tc>
        <w:tc>
          <w:tcPr>
            <w:tcW w:w="790" w:type="dxa"/>
            <w:tcBorders>
              <w:top w:val="nil"/>
              <w:left w:val="nil"/>
              <w:bottom w:val="nil"/>
              <w:right w:val="nil"/>
            </w:tcBorders>
          </w:tcPr>
          <w:p w14:paraId="42D691FD" w14:textId="519F6C24" w:rsidR="000B532E" w:rsidRPr="00352CAF" w:rsidRDefault="002F14C5" w:rsidP="00F432A7">
            <w:pPr>
              <w:jc w:val="center"/>
              <w:rPr>
                <w:sz w:val="20"/>
                <w:szCs w:val="20"/>
                <w:lang w:val="en-GB"/>
              </w:rPr>
            </w:pPr>
            <w:r>
              <w:rPr>
                <w:sz w:val="20"/>
                <w:szCs w:val="20"/>
                <w:lang w:val="en-GB"/>
              </w:rPr>
              <w:t>0.17</w:t>
            </w:r>
          </w:p>
        </w:tc>
        <w:tc>
          <w:tcPr>
            <w:tcW w:w="969" w:type="dxa"/>
            <w:tcBorders>
              <w:top w:val="nil"/>
              <w:left w:val="nil"/>
              <w:bottom w:val="nil"/>
              <w:right w:val="nil"/>
            </w:tcBorders>
          </w:tcPr>
          <w:p w14:paraId="3CAB7A44" w14:textId="1BC8DC87" w:rsidR="000B532E" w:rsidRPr="00352CAF" w:rsidRDefault="002F14C5" w:rsidP="00F432A7">
            <w:pPr>
              <w:jc w:val="center"/>
              <w:rPr>
                <w:sz w:val="20"/>
                <w:szCs w:val="20"/>
                <w:lang w:val="en-GB"/>
              </w:rPr>
            </w:pPr>
            <w:r>
              <w:rPr>
                <w:sz w:val="20"/>
                <w:szCs w:val="20"/>
                <w:lang w:val="en-GB"/>
              </w:rPr>
              <w:t>-1.15</w:t>
            </w:r>
          </w:p>
        </w:tc>
        <w:tc>
          <w:tcPr>
            <w:tcW w:w="994" w:type="dxa"/>
            <w:tcBorders>
              <w:top w:val="nil"/>
              <w:left w:val="nil"/>
              <w:bottom w:val="nil"/>
              <w:right w:val="nil"/>
            </w:tcBorders>
          </w:tcPr>
          <w:p w14:paraId="197E5700" w14:textId="76855D90" w:rsidR="000B532E" w:rsidRPr="00352CAF" w:rsidRDefault="002F14C5" w:rsidP="00F432A7">
            <w:pPr>
              <w:jc w:val="center"/>
              <w:rPr>
                <w:sz w:val="20"/>
                <w:szCs w:val="20"/>
                <w:lang w:val="en-GB"/>
              </w:rPr>
            </w:pPr>
            <w:r>
              <w:rPr>
                <w:sz w:val="20"/>
                <w:szCs w:val="20"/>
                <w:lang w:val="en-GB"/>
              </w:rPr>
              <w:t>-0.48</w:t>
            </w:r>
          </w:p>
        </w:tc>
        <w:tc>
          <w:tcPr>
            <w:tcW w:w="1111" w:type="dxa"/>
            <w:tcBorders>
              <w:top w:val="nil"/>
              <w:left w:val="nil"/>
              <w:bottom w:val="nil"/>
              <w:right w:val="nil"/>
            </w:tcBorders>
          </w:tcPr>
          <w:p w14:paraId="1EDC5BBE" w14:textId="0D7D4770" w:rsidR="000B532E" w:rsidRPr="00352CAF" w:rsidRDefault="002F14C5" w:rsidP="00F432A7">
            <w:pPr>
              <w:jc w:val="center"/>
              <w:rPr>
                <w:sz w:val="20"/>
                <w:szCs w:val="20"/>
                <w:lang w:val="en-GB"/>
              </w:rPr>
            </w:pPr>
            <w:r>
              <w:rPr>
                <w:sz w:val="20"/>
                <w:szCs w:val="20"/>
                <w:lang w:val="en-GB"/>
              </w:rPr>
              <w:t>-4.80</w:t>
            </w:r>
          </w:p>
        </w:tc>
        <w:tc>
          <w:tcPr>
            <w:tcW w:w="973" w:type="dxa"/>
            <w:tcBorders>
              <w:top w:val="nil"/>
              <w:left w:val="nil"/>
              <w:bottom w:val="nil"/>
              <w:right w:val="nil"/>
            </w:tcBorders>
          </w:tcPr>
          <w:p w14:paraId="06B8391B" w14:textId="4694E554" w:rsidR="000B532E" w:rsidRPr="00352CAF" w:rsidRDefault="002F14C5" w:rsidP="00F432A7">
            <w:pPr>
              <w:jc w:val="center"/>
              <w:rPr>
                <w:sz w:val="20"/>
                <w:szCs w:val="20"/>
                <w:lang w:val="en-GB"/>
              </w:rPr>
            </w:pPr>
            <w:r>
              <w:rPr>
                <w:sz w:val="20"/>
                <w:szCs w:val="20"/>
                <w:lang w:val="en-GB"/>
              </w:rPr>
              <w:t>170</w:t>
            </w:r>
          </w:p>
        </w:tc>
        <w:tc>
          <w:tcPr>
            <w:tcW w:w="975" w:type="dxa"/>
            <w:tcBorders>
              <w:top w:val="nil"/>
              <w:left w:val="nil"/>
              <w:bottom w:val="nil"/>
              <w:right w:val="nil"/>
            </w:tcBorders>
          </w:tcPr>
          <w:p w14:paraId="6473734F" w14:textId="49664992" w:rsidR="000B532E" w:rsidRPr="00352CAF" w:rsidRDefault="002F14C5" w:rsidP="00F432A7">
            <w:pPr>
              <w:jc w:val="center"/>
              <w:rPr>
                <w:sz w:val="20"/>
                <w:szCs w:val="20"/>
                <w:lang w:val="en-GB"/>
              </w:rPr>
            </w:pPr>
            <w:r>
              <w:rPr>
                <w:sz w:val="20"/>
                <w:szCs w:val="20"/>
                <w:lang w:val="en-GB"/>
              </w:rPr>
              <w:t>&lt; .001</w:t>
            </w:r>
          </w:p>
        </w:tc>
      </w:tr>
      <w:tr w:rsidR="00352CAF" w:rsidRPr="00352CAF" w14:paraId="641BC2B2" w14:textId="77777777" w:rsidTr="00F432A7">
        <w:tc>
          <w:tcPr>
            <w:tcW w:w="1977" w:type="dxa"/>
            <w:tcBorders>
              <w:top w:val="nil"/>
              <w:left w:val="nil"/>
              <w:bottom w:val="nil"/>
              <w:right w:val="nil"/>
            </w:tcBorders>
          </w:tcPr>
          <w:p w14:paraId="07385E9E" w14:textId="77777777" w:rsidR="000B532E" w:rsidRPr="00352CAF" w:rsidRDefault="000B532E" w:rsidP="00F432A7">
            <w:pPr>
              <w:rPr>
                <w:b/>
                <w:sz w:val="20"/>
                <w:szCs w:val="20"/>
                <w:vertAlign w:val="superscript"/>
                <w:lang w:val="en-GB"/>
              </w:rPr>
            </w:pPr>
            <w:proofErr w:type="spellStart"/>
            <w:r w:rsidRPr="00352CAF">
              <w:rPr>
                <w:sz w:val="20"/>
                <w:szCs w:val="20"/>
                <w:lang w:val="en-GB"/>
              </w:rPr>
              <w:t>Group</w:t>
            </w:r>
            <w:r w:rsidRPr="00352CAF">
              <w:rPr>
                <w:b/>
                <w:sz w:val="20"/>
                <w:szCs w:val="20"/>
                <w:vertAlign w:val="superscript"/>
                <w:lang w:val="en-GB"/>
              </w:rPr>
              <w:t>b</w:t>
            </w:r>
            <w:proofErr w:type="spellEnd"/>
          </w:p>
        </w:tc>
        <w:tc>
          <w:tcPr>
            <w:tcW w:w="858" w:type="dxa"/>
            <w:tcBorders>
              <w:top w:val="nil"/>
              <w:left w:val="nil"/>
              <w:bottom w:val="nil"/>
              <w:right w:val="nil"/>
            </w:tcBorders>
          </w:tcPr>
          <w:p w14:paraId="18927665" w14:textId="2C15A09C" w:rsidR="000B532E" w:rsidRPr="00352CAF" w:rsidRDefault="002F14C5" w:rsidP="00F432A7">
            <w:pPr>
              <w:jc w:val="center"/>
              <w:rPr>
                <w:sz w:val="20"/>
                <w:szCs w:val="20"/>
                <w:lang w:val="en-GB"/>
              </w:rPr>
            </w:pPr>
            <w:r>
              <w:rPr>
                <w:sz w:val="20"/>
                <w:szCs w:val="20"/>
                <w:lang w:val="en-GB"/>
              </w:rPr>
              <w:t>-0.09</w:t>
            </w:r>
          </w:p>
        </w:tc>
        <w:tc>
          <w:tcPr>
            <w:tcW w:w="790" w:type="dxa"/>
            <w:tcBorders>
              <w:top w:val="nil"/>
              <w:left w:val="nil"/>
              <w:bottom w:val="nil"/>
              <w:right w:val="nil"/>
            </w:tcBorders>
          </w:tcPr>
          <w:p w14:paraId="45D4AD80" w14:textId="6B2CA0CE" w:rsidR="000B532E" w:rsidRPr="00352CAF" w:rsidRDefault="002F14C5" w:rsidP="00F432A7">
            <w:pPr>
              <w:jc w:val="center"/>
              <w:rPr>
                <w:sz w:val="20"/>
                <w:szCs w:val="20"/>
                <w:lang w:val="en-GB"/>
              </w:rPr>
            </w:pPr>
            <w:r>
              <w:rPr>
                <w:sz w:val="20"/>
                <w:szCs w:val="20"/>
                <w:lang w:val="en-GB"/>
              </w:rPr>
              <w:t>0.29</w:t>
            </w:r>
          </w:p>
        </w:tc>
        <w:tc>
          <w:tcPr>
            <w:tcW w:w="969" w:type="dxa"/>
            <w:tcBorders>
              <w:top w:val="nil"/>
              <w:left w:val="nil"/>
              <w:bottom w:val="nil"/>
              <w:right w:val="nil"/>
            </w:tcBorders>
          </w:tcPr>
          <w:p w14:paraId="0B10D2CE" w14:textId="4A2ABD2E" w:rsidR="000B532E" w:rsidRPr="00352CAF" w:rsidRDefault="002F14C5" w:rsidP="00F432A7">
            <w:pPr>
              <w:jc w:val="center"/>
              <w:rPr>
                <w:sz w:val="20"/>
                <w:szCs w:val="20"/>
                <w:lang w:val="en-GB"/>
              </w:rPr>
            </w:pPr>
            <w:r>
              <w:rPr>
                <w:sz w:val="20"/>
                <w:szCs w:val="20"/>
                <w:lang w:val="en-GB"/>
              </w:rPr>
              <w:t>-0.66</w:t>
            </w:r>
          </w:p>
        </w:tc>
        <w:tc>
          <w:tcPr>
            <w:tcW w:w="994" w:type="dxa"/>
            <w:tcBorders>
              <w:top w:val="nil"/>
              <w:left w:val="nil"/>
              <w:bottom w:val="nil"/>
              <w:right w:val="nil"/>
            </w:tcBorders>
          </w:tcPr>
          <w:p w14:paraId="1F73F15E" w14:textId="2D2F0A4B" w:rsidR="000B532E" w:rsidRPr="00352CAF" w:rsidRDefault="002F14C5" w:rsidP="00F432A7">
            <w:pPr>
              <w:jc w:val="center"/>
              <w:rPr>
                <w:sz w:val="20"/>
                <w:szCs w:val="20"/>
                <w:lang w:val="en-GB"/>
              </w:rPr>
            </w:pPr>
            <w:r>
              <w:rPr>
                <w:sz w:val="20"/>
                <w:szCs w:val="20"/>
                <w:lang w:val="en-GB"/>
              </w:rPr>
              <w:t>0.47</w:t>
            </w:r>
          </w:p>
        </w:tc>
        <w:tc>
          <w:tcPr>
            <w:tcW w:w="1111" w:type="dxa"/>
            <w:tcBorders>
              <w:top w:val="nil"/>
              <w:left w:val="nil"/>
              <w:bottom w:val="nil"/>
              <w:right w:val="nil"/>
            </w:tcBorders>
          </w:tcPr>
          <w:p w14:paraId="3DFF7665" w14:textId="42228B63" w:rsidR="000B532E" w:rsidRPr="00352CAF" w:rsidRDefault="002F14C5" w:rsidP="00F432A7">
            <w:pPr>
              <w:jc w:val="center"/>
              <w:rPr>
                <w:sz w:val="20"/>
                <w:szCs w:val="20"/>
                <w:lang w:val="en-GB"/>
              </w:rPr>
            </w:pPr>
            <w:r>
              <w:rPr>
                <w:sz w:val="20"/>
                <w:szCs w:val="20"/>
                <w:lang w:val="en-GB"/>
              </w:rPr>
              <w:t>-0.32</w:t>
            </w:r>
          </w:p>
        </w:tc>
        <w:tc>
          <w:tcPr>
            <w:tcW w:w="973" w:type="dxa"/>
            <w:tcBorders>
              <w:top w:val="nil"/>
              <w:left w:val="nil"/>
              <w:bottom w:val="nil"/>
              <w:right w:val="nil"/>
            </w:tcBorders>
          </w:tcPr>
          <w:p w14:paraId="0C6DD2F7" w14:textId="501EBC5C" w:rsidR="000B532E" w:rsidRPr="00352CAF" w:rsidRDefault="002F14C5" w:rsidP="00F432A7">
            <w:pPr>
              <w:jc w:val="center"/>
              <w:rPr>
                <w:sz w:val="20"/>
                <w:szCs w:val="20"/>
                <w:lang w:val="en-GB"/>
              </w:rPr>
            </w:pPr>
            <w:r>
              <w:rPr>
                <w:sz w:val="20"/>
                <w:szCs w:val="20"/>
                <w:lang w:val="en-GB"/>
              </w:rPr>
              <w:t>178</w:t>
            </w:r>
          </w:p>
        </w:tc>
        <w:tc>
          <w:tcPr>
            <w:tcW w:w="975" w:type="dxa"/>
            <w:tcBorders>
              <w:top w:val="nil"/>
              <w:left w:val="nil"/>
              <w:bottom w:val="nil"/>
              <w:right w:val="nil"/>
            </w:tcBorders>
          </w:tcPr>
          <w:p w14:paraId="6C431223" w14:textId="4287F277" w:rsidR="000B532E" w:rsidRPr="00352CAF" w:rsidRDefault="002F14C5" w:rsidP="00F432A7">
            <w:pPr>
              <w:jc w:val="center"/>
              <w:rPr>
                <w:sz w:val="20"/>
                <w:szCs w:val="20"/>
                <w:lang w:val="en-GB"/>
              </w:rPr>
            </w:pPr>
            <w:r>
              <w:rPr>
                <w:sz w:val="20"/>
                <w:szCs w:val="20"/>
                <w:lang w:val="en-GB"/>
              </w:rPr>
              <w:t>.746</w:t>
            </w:r>
          </w:p>
        </w:tc>
      </w:tr>
      <w:tr w:rsidR="00352CAF" w:rsidRPr="00352CAF" w14:paraId="175CFC2B" w14:textId="77777777" w:rsidTr="00F432A7">
        <w:tc>
          <w:tcPr>
            <w:tcW w:w="1977" w:type="dxa"/>
            <w:tcBorders>
              <w:top w:val="nil"/>
              <w:left w:val="nil"/>
              <w:bottom w:val="single" w:sz="4" w:space="0" w:color="auto"/>
              <w:right w:val="nil"/>
            </w:tcBorders>
          </w:tcPr>
          <w:p w14:paraId="18091BC8" w14:textId="19911F6B" w:rsidR="000B532E" w:rsidRPr="00352CAF" w:rsidRDefault="00DC18D0" w:rsidP="00F432A7">
            <w:pPr>
              <w:rPr>
                <w:sz w:val="20"/>
                <w:szCs w:val="20"/>
                <w:lang w:val="en-GB"/>
              </w:rPr>
            </w:pPr>
            <w:r w:rsidRPr="00352CAF">
              <w:rPr>
                <w:sz w:val="20"/>
                <w:szCs w:val="20"/>
                <w:lang w:val="en-GB"/>
              </w:rPr>
              <w:t>Day</w:t>
            </w:r>
            <w:r w:rsidR="000B532E" w:rsidRPr="00352CAF">
              <w:rPr>
                <w:sz w:val="20"/>
                <w:szCs w:val="20"/>
                <w:lang w:val="en-GB"/>
              </w:rPr>
              <w:t>*Group</w:t>
            </w:r>
          </w:p>
        </w:tc>
        <w:tc>
          <w:tcPr>
            <w:tcW w:w="858" w:type="dxa"/>
            <w:tcBorders>
              <w:top w:val="nil"/>
              <w:left w:val="nil"/>
              <w:bottom w:val="single" w:sz="4" w:space="0" w:color="auto"/>
              <w:right w:val="nil"/>
            </w:tcBorders>
          </w:tcPr>
          <w:p w14:paraId="307B7776" w14:textId="733934E8" w:rsidR="000B532E" w:rsidRPr="00352CAF" w:rsidRDefault="002F14C5" w:rsidP="00F432A7">
            <w:pPr>
              <w:jc w:val="center"/>
              <w:rPr>
                <w:sz w:val="20"/>
                <w:szCs w:val="20"/>
                <w:lang w:val="en-GB"/>
              </w:rPr>
            </w:pPr>
            <w:r>
              <w:rPr>
                <w:sz w:val="20"/>
                <w:szCs w:val="20"/>
                <w:lang w:val="en-GB"/>
              </w:rPr>
              <w:t>-0.11</w:t>
            </w:r>
          </w:p>
        </w:tc>
        <w:tc>
          <w:tcPr>
            <w:tcW w:w="790" w:type="dxa"/>
            <w:tcBorders>
              <w:top w:val="nil"/>
              <w:left w:val="nil"/>
              <w:bottom w:val="single" w:sz="4" w:space="0" w:color="auto"/>
              <w:right w:val="nil"/>
            </w:tcBorders>
          </w:tcPr>
          <w:p w14:paraId="0BA2BF5D" w14:textId="47393124" w:rsidR="000B532E" w:rsidRPr="00352CAF" w:rsidRDefault="002F14C5" w:rsidP="00F432A7">
            <w:pPr>
              <w:jc w:val="center"/>
              <w:rPr>
                <w:sz w:val="20"/>
                <w:szCs w:val="20"/>
                <w:lang w:val="en-GB"/>
              </w:rPr>
            </w:pPr>
            <w:r>
              <w:rPr>
                <w:sz w:val="20"/>
                <w:szCs w:val="20"/>
                <w:lang w:val="en-GB"/>
              </w:rPr>
              <w:t>0.34</w:t>
            </w:r>
          </w:p>
        </w:tc>
        <w:tc>
          <w:tcPr>
            <w:tcW w:w="969" w:type="dxa"/>
            <w:tcBorders>
              <w:top w:val="nil"/>
              <w:left w:val="nil"/>
              <w:bottom w:val="single" w:sz="4" w:space="0" w:color="auto"/>
              <w:right w:val="nil"/>
            </w:tcBorders>
          </w:tcPr>
          <w:p w14:paraId="7D940FEC" w14:textId="4F44462D" w:rsidR="000B532E" w:rsidRPr="00352CAF" w:rsidRDefault="002F14C5" w:rsidP="00F432A7">
            <w:pPr>
              <w:jc w:val="center"/>
              <w:rPr>
                <w:sz w:val="20"/>
                <w:szCs w:val="20"/>
                <w:lang w:val="en-GB"/>
              </w:rPr>
            </w:pPr>
            <w:r>
              <w:rPr>
                <w:sz w:val="20"/>
                <w:szCs w:val="20"/>
                <w:lang w:val="en-GB"/>
              </w:rPr>
              <w:t>-0.77</w:t>
            </w:r>
          </w:p>
        </w:tc>
        <w:tc>
          <w:tcPr>
            <w:tcW w:w="994" w:type="dxa"/>
            <w:tcBorders>
              <w:top w:val="nil"/>
              <w:left w:val="nil"/>
              <w:bottom w:val="single" w:sz="4" w:space="0" w:color="auto"/>
              <w:right w:val="nil"/>
            </w:tcBorders>
          </w:tcPr>
          <w:p w14:paraId="3433D954" w14:textId="7F5719B5" w:rsidR="000B532E" w:rsidRPr="00352CAF" w:rsidRDefault="002F14C5" w:rsidP="00F432A7">
            <w:pPr>
              <w:jc w:val="center"/>
              <w:rPr>
                <w:sz w:val="20"/>
                <w:szCs w:val="20"/>
                <w:lang w:val="en-GB"/>
              </w:rPr>
            </w:pPr>
            <w:r>
              <w:rPr>
                <w:sz w:val="20"/>
                <w:szCs w:val="20"/>
                <w:lang w:val="en-GB"/>
              </w:rPr>
              <w:t>0.56</w:t>
            </w:r>
          </w:p>
        </w:tc>
        <w:tc>
          <w:tcPr>
            <w:tcW w:w="1111" w:type="dxa"/>
            <w:tcBorders>
              <w:top w:val="nil"/>
              <w:left w:val="nil"/>
              <w:bottom w:val="single" w:sz="4" w:space="0" w:color="auto"/>
              <w:right w:val="nil"/>
            </w:tcBorders>
          </w:tcPr>
          <w:p w14:paraId="44254A73" w14:textId="7C3139DE" w:rsidR="000B532E" w:rsidRPr="00352CAF" w:rsidRDefault="002F14C5" w:rsidP="00F432A7">
            <w:pPr>
              <w:jc w:val="center"/>
              <w:rPr>
                <w:sz w:val="20"/>
                <w:szCs w:val="20"/>
                <w:lang w:val="en-GB"/>
              </w:rPr>
            </w:pPr>
            <w:r>
              <w:rPr>
                <w:sz w:val="20"/>
                <w:szCs w:val="20"/>
                <w:lang w:val="en-GB"/>
              </w:rPr>
              <w:t>-0.31</w:t>
            </w:r>
          </w:p>
        </w:tc>
        <w:tc>
          <w:tcPr>
            <w:tcW w:w="973" w:type="dxa"/>
            <w:tcBorders>
              <w:top w:val="nil"/>
              <w:left w:val="nil"/>
              <w:bottom w:val="single" w:sz="4" w:space="0" w:color="auto"/>
              <w:right w:val="nil"/>
            </w:tcBorders>
          </w:tcPr>
          <w:p w14:paraId="65A5FCEF" w14:textId="2FA9F4F9" w:rsidR="000B532E" w:rsidRPr="00352CAF" w:rsidRDefault="002F14C5" w:rsidP="00F432A7">
            <w:pPr>
              <w:jc w:val="center"/>
              <w:rPr>
                <w:sz w:val="20"/>
                <w:szCs w:val="20"/>
                <w:lang w:val="en-GB"/>
              </w:rPr>
            </w:pPr>
            <w:r>
              <w:rPr>
                <w:sz w:val="20"/>
                <w:szCs w:val="20"/>
                <w:lang w:val="en-GB"/>
              </w:rPr>
              <w:t>170</w:t>
            </w:r>
          </w:p>
        </w:tc>
        <w:tc>
          <w:tcPr>
            <w:tcW w:w="975" w:type="dxa"/>
            <w:tcBorders>
              <w:top w:val="nil"/>
              <w:left w:val="nil"/>
              <w:bottom w:val="single" w:sz="4" w:space="0" w:color="auto"/>
              <w:right w:val="nil"/>
            </w:tcBorders>
          </w:tcPr>
          <w:p w14:paraId="2BE550E4" w14:textId="4DBA85C8" w:rsidR="000B532E" w:rsidRPr="00352CAF" w:rsidRDefault="002F14C5" w:rsidP="00F432A7">
            <w:pPr>
              <w:jc w:val="center"/>
              <w:rPr>
                <w:sz w:val="20"/>
                <w:szCs w:val="20"/>
                <w:lang w:val="en-GB"/>
              </w:rPr>
            </w:pPr>
            <w:r>
              <w:rPr>
                <w:sz w:val="20"/>
                <w:szCs w:val="20"/>
                <w:lang w:val="en-GB"/>
              </w:rPr>
              <w:t>.757</w:t>
            </w:r>
          </w:p>
        </w:tc>
      </w:tr>
    </w:tbl>
    <w:p w14:paraId="6542C015" w14:textId="1D52AA51" w:rsidR="000B532E" w:rsidRPr="00352CAF" w:rsidRDefault="000B532E" w:rsidP="000B532E">
      <w:pPr>
        <w:ind w:right="141"/>
        <w:rPr>
          <w:sz w:val="18"/>
          <w:szCs w:val="18"/>
          <w:lang w:val="en-GB"/>
        </w:rPr>
      </w:pPr>
      <w:r w:rsidRPr="00352CAF">
        <w:rPr>
          <w:i/>
          <w:sz w:val="18"/>
          <w:szCs w:val="18"/>
          <w:lang w:val="en-GB"/>
        </w:rPr>
        <w:t xml:space="preserve">Note. </w:t>
      </w:r>
      <w:r w:rsidRPr="00352CAF">
        <w:rPr>
          <w:sz w:val="18"/>
          <w:szCs w:val="18"/>
          <w:lang w:val="en-GB"/>
        </w:rPr>
        <w:t xml:space="preserve">The coefficients derived from the final model (see comparisons of fit indices for model components).                                   CI = confidence interval. </w:t>
      </w:r>
      <w:r w:rsidRPr="00352CAF">
        <w:rPr>
          <w:b/>
          <w:sz w:val="18"/>
          <w:szCs w:val="18"/>
          <w:vertAlign w:val="superscript"/>
          <w:lang w:val="en-GB"/>
        </w:rPr>
        <w:t>a</w:t>
      </w:r>
      <w:r w:rsidRPr="00352CAF">
        <w:rPr>
          <w:sz w:val="18"/>
          <w:szCs w:val="18"/>
          <w:vertAlign w:val="superscript"/>
          <w:lang w:val="en-GB"/>
        </w:rPr>
        <w:t xml:space="preserve"> </w:t>
      </w:r>
      <w:r w:rsidR="0096639C" w:rsidRPr="00352CAF">
        <w:rPr>
          <w:sz w:val="18"/>
          <w:szCs w:val="18"/>
          <w:lang w:val="en-GB"/>
        </w:rPr>
        <w:t>Day 2</w:t>
      </w:r>
      <w:r w:rsidRPr="00352CAF">
        <w:rPr>
          <w:sz w:val="18"/>
          <w:szCs w:val="18"/>
          <w:lang w:val="en-GB"/>
        </w:rPr>
        <w:t xml:space="preserve"> = -0.5, </w:t>
      </w:r>
      <w:r w:rsidR="0096639C" w:rsidRPr="00352CAF">
        <w:rPr>
          <w:sz w:val="18"/>
          <w:szCs w:val="18"/>
          <w:lang w:val="en-GB"/>
        </w:rPr>
        <w:t>Day 3</w:t>
      </w:r>
      <w:r w:rsidRPr="00352CAF">
        <w:rPr>
          <w:sz w:val="18"/>
          <w:szCs w:val="18"/>
          <w:lang w:val="en-GB"/>
        </w:rPr>
        <w:t xml:space="preserve"> = 0.5. </w:t>
      </w:r>
      <w:r w:rsidRPr="00352CAF">
        <w:rPr>
          <w:b/>
          <w:sz w:val="18"/>
          <w:szCs w:val="18"/>
          <w:vertAlign w:val="superscript"/>
          <w:lang w:val="en-GB"/>
        </w:rPr>
        <w:t xml:space="preserve">b </w:t>
      </w:r>
      <w:r w:rsidRPr="00352CAF">
        <w:rPr>
          <w:sz w:val="18"/>
          <w:szCs w:val="18"/>
          <w:lang w:val="en-GB"/>
        </w:rPr>
        <w:t>Control group = -0.5, hypnosis group = 0.5.</w:t>
      </w:r>
    </w:p>
    <w:p w14:paraId="5171B16D" w14:textId="77777777" w:rsidR="00A501A1" w:rsidRDefault="00A501A1" w:rsidP="002A63A7">
      <w:pPr>
        <w:pStyle w:val="Beschriftung"/>
        <w:keepNext/>
        <w:rPr>
          <w:b/>
          <w:i w:val="0"/>
          <w:color w:val="auto"/>
          <w:sz w:val="22"/>
          <w:szCs w:val="22"/>
          <w:highlight w:val="yellow"/>
          <w:lang w:val="en-US"/>
        </w:rPr>
      </w:pPr>
    </w:p>
    <w:p w14:paraId="6924026D" w14:textId="77777777" w:rsidR="00A501A1" w:rsidRDefault="00A501A1" w:rsidP="002A63A7">
      <w:pPr>
        <w:pStyle w:val="Beschriftung"/>
        <w:keepNext/>
        <w:rPr>
          <w:b/>
          <w:i w:val="0"/>
          <w:color w:val="auto"/>
          <w:sz w:val="22"/>
          <w:szCs w:val="22"/>
          <w:highlight w:val="yellow"/>
          <w:lang w:val="en-US"/>
        </w:rPr>
      </w:pPr>
    </w:p>
    <w:p w14:paraId="25133910" w14:textId="1A600B89" w:rsidR="00A501A1" w:rsidRDefault="00A501A1" w:rsidP="002A63A7">
      <w:pPr>
        <w:pStyle w:val="Beschriftung"/>
        <w:keepNext/>
        <w:rPr>
          <w:b/>
          <w:i w:val="0"/>
          <w:color w:val="auto"/>
          <w:sz w:val="22"/>
          <w:szCs w:val="22"/>
          <w:highlight w:val="yellow"/>
          <w:lang w:val="en-US"/>
        </w:rPr>
      </w:pPr>
    </w:p>
    <w:p w14:paraId="02E7A422" w14:textId="12FA47F8" w:rsidR="00A501A1" w:rsidRDefault="00A501A1" w:rsidP="002A63A7">
      <w:pPr>
        <w:pStyle w:val="Beschriftung"/>
        <w:keepNext/>
        <w:rPr>
          <w:b/>
          <w:i w:val="0"/>
          <w:color w:val="auto"/>
          <w:sz w:val="22"/>
          <w:szCs w:val="22"/>
          <w:highlight w:val="yellow"/>
          <w:lang w:val="en-US"/>
        </w:rPr>
      </w:pPr>
    </w:p>
    <w:p w14:paraId="26A7BCE0" w14:textId="38F15BF6" w:rsidR="00A501A1" w:rsidRDefault="00A501A1" w:rsidP="00A501A1">
      <w:pPr>
        <w:rPr>
          <w:highlight w:val="yellow"/>
          <w:lang w:val="en-US"/>
        </w:rPr>
      </w:pPr>
    </w:p>
    <w:p w14:paraId="1E61B81F" w14:textId="77777777" w:rsidR="006C742C" w:rsidRPr="00A501A1" w:rsidRDefault="006C742C" w:rsidP="00A501A1">
      <w:pPr>
        <w:rPr>
          <w:highlight w:val="yellow"/>
          <w:lang w:val="en-US"/>
        </w:rPr>
      </w:pPr>
    </w:p>
    <w:p w14:paraId="3B78A22D" w14:textId="4B632999" w:rsidR="000B532E" w:rsidRPr="001B463F" w:rsidRDefault="00DC18D0" w:rsidP="00B27D3C">
      <w:pPr>
        <w:pStyle w:val="Listenabsatz"/>
        <w:numPr>
          <w:ilvl w:val="2"/>
          <w:numId w:val="2"/>
        </w:numPr>
        <w:rPr>
          <w:b/>
          <w:lang w:val="en-GB"/>
        </w:rPr>
      </w:pPr>
      <w:r w:rsidRPr="001B463F">
        <w:rPr>
          <w:b/>
          <w:lang w:val="en-GB"/>
        </w:rPr>
        <w:lastRenderedPageBreak/>
        <w:t>IMQ: Rumination index</w:t>
      </w:r>
    </w:p>
    <w:p w14:paraId="1DAA627F" w14:textId="1CF0BCF4" w:rsidR="002E6EFF" w:rsidRPr="002F14C5" w:rsidRDefault="006C742C" w:rsidP="002E6EFF">
      <w:pPr>
        <w:pStyle w:val="Beschriftung"/>
        <w:keepNext/>
        <w:rPr>
          <w:b/>
          <w:i w:val="0"/>
          <w:color w:val="auto"/>
          <w:sz w:val="22"/>
          <w:szCs w:val="22"/>
          <w:lang w:val="en-US"/>
        </w:rPr>
      </w:pPr>
      <w:r>
        <w:rPr>
          <w:b/>
          <w:i w:val="0"/>
          <w:color w:val="auto"/>
          <w:sz w:val="22"/>
          <w:szCs w:val="22"/>
          <w:lang w:val="en-US"/>
        </w:rPr>
        <w:t>Table 29</w:t>
      </w:r>
    </w:p>
    <w:p w14:paraId="2C91517E" w14:textId="75772644" w:rsidR="002E6EFF" w:rsidRPr="002F14C5" w:rsidRDefault="002E6EFF" w:rsidP="002E6EFF">
      <w:pPr>
        <w:rPr>
          <w:i/>
          <w:lang w:val="en-US"/>
        </w:rPr>
      </w:pPr>
      <w:r w:rsidRPr="002F14C5">
        <w:rPr>
          <w:i/>
          <w:lang w:val="en-US"/>
        </w:rPr>
        <w:t>Comparisons of fit indices in models on rumination index (IMQ)</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2F14C5" w:rsidRPr="002F14C5" w14:paraId="2E697F84" w14:textId="77777777" w:rsidTr="00B054B8">
        <w:trPr>
          <w:gridAfter w:val="1"/>
          <w:wAfter w:w="166" w:type="dxa"/>
          <w:trHeight w:val="294"/>
        </w:trPr>
        <w:tc>
          <w:tcPr>
            <w:tcW w:w="567" w:type="dxa"/>
            <w:tcBorders>
              <w:bottom w:val="nil"/>
            </w:tcBorders>
          </w:tcPr>
          <w:p w14:paraId="5DF020D2" w14:textId="77777777" w:rsidR="002E6EFF" w:rsidRPr="002F14C5" w:rsidRDefault="002E6EFF" w:rsidP="00F432A7">
            <w:pPr>
              <w:rPr>
                <w:sz w:val="20"/>
                <w:szCs w:val="20"/>
                <w:lang w:val="en-GB"/>
              </w:rPr>
            </w:pPr>
            <w:r w:rsidRPr="002F14C5">
              <w:rPr>
                <w:sz w:val="20"/>
                <w:szCs w:val="20"/>
                <w:lang w:val="en-GB"/>
              </w:rPr>
              <w:t>No.</w:t>
            </w:r>
          </w:p>
        </w:tc>
        <w:tc>
          <w:tcPr>
            <w:tcW w:w="3119" w:type="dxa"/>
            <w:gridSpan w:val="2"/>
            <w:tcBorders>
              <w:bottom w:val="single" w:sz="4" w:space="0" w:color="auto"/>
            </w:tcBorders>
          </w:tcPr>
          <w:p w14:paraId="6027EE28" w14:textId="77777777" w:rsidR="002E6EFF" w:rsidRPr="002F14C5" w:rsidRDefault="002E6EFF" w:rsidP="00F432A7">
            <w:pPr>
              <w:jc w:val="center"/>
              <w:rPr>
                <w:sz w:val="20"/>
                <w:szCs w:val="20"/>
                <w:lang w:val="en-GB"/>
              </w:rPr>
            </w:pPr>
            <w:r w:rsidRPr="002F14C5">
              <w:rPr>
                <w:sz w:val="20"/>
                <w:szCs w:val="20"/>
                <w:lang w:val="en-GB"/>
              </w:rPr>
              <w:t>Model components</w:t>
            </w:r>
          </w:p>
        </w:tc>
        <w:tc>
          <w:tcPr>
            <w:tcW w:w="992" w:type="dxa"/>
            <w:tcBorders>
              <w:bottom w:val="nil"/>
            </w:tcBorders>
          </w:tcPr>
          <w:p w14:paraId="76E85483" w14:textId="77777777" w:rsidR="002E6EFF" w:rsidRPr="002F14C5" w:rsidRDefault="002E6EFF" w:rsidP="00F432A7">
            <w:pPr>
              <w:jc w:val="center"/>
              <w:rPr>
                <w:sz w:val="20"/>
                <w:szCs w:val="20"/>
                <w:lang w:val="en-GB"/>
              </w:rPr>
            </w:pPr>
            <w:r w:rsidRPr="002F14C5">
              <w:rPr>
                <w:sz w:val="20"/>
                <w:szCs w:val="20"/>
                <w:lang w:val="en-GB"/>
              </w:rPr>
              <w:t>AIC</w:t>
            </w:r>
          </w:p>
        </w:tc>
        <w:tc>
          <w:tcPr>
            <w:tcW w:w="992" w:type="dxa"/>
            <w:tcBorders>
              <w:bottom w:val="nil"/>
            </w:tcBorders>
          </w:tcPr>
          <w:p w14:paraId="49FF1994" w14:textId="77777777" w:rsidR="002E6EFF" w:rsidRPr="002F14C5" w:rsidRDefault="002E6EFF" w:rsidP="00F432A7">
            <w:pPr>
              <w:ind w:hanging="105"/>
              <w:jc w:val="center"/>
              <w:rPr>
                <w:sz w:val="20"/>
                <w:szCs w:val="20"/>
                <w:lang w:val="en-GB"/>
              </w:rPr>
            </w:pPr>
            <w:r w:rsidRPr="002F14C5">
              <w:rPr>
                <w:sz w:val="20"/>
                <w:szCs w:val="20"/>
                <w:lang w:val="en-GB"/>
              </w:rPr>
              <w:t>BIC</w:t>
            </w:r>
          </w:p>
        </w:tc>
        <w:tc>
          <w:tcPr>
            <w:tcW w:w="1134" w:type="dxa"/>
            <w:tcBorders>
              <w:bottom w:val="nil"/>
            </w:tcBorders>
          </w:tcPr>
          <w:p w14:paraId="5A85237F" w14:textId="77777777" w:rsidR="002E6EFF" w:rsidRPr="002F14C5" w:rsidRDefault="002E6EFF" w:rsidP="00F432A7">
            <w:pPr>
              <w:jc w:val="center"/>
              <w:rPr>
                <w:sz w:val="20"/>
                <w:szCs w:val="20"/>
                <w:lang w:val="en-GB"/>
              </w:rPr>
            </w:pPr>
            <w:r w:rsidRPr="002F14C5">
              <w:rPr>
                <w:sz w:val="20"/>
                <w:szCs w:val="20"/>
                <w:lang w:val="en-GB"/>
              </w:rPr>
              <w:t xml:space="preserve">Compared </w:t>
            </w:r>
          </w:p>
        </w:tc>
        <w:tc>
          <w:tcPr>
            <w:tcW w:w="2669" w:type="dxa"/>
            <w:gridSpan w:val="5"/>
            <w:tcBorders>
              <w:bottom w:val="single" w:sz="4" w:space="0" w:color="auto"/>
            </w:tcBorders>
          </w:tcPr>
          <w:p w14:paraId="40AFAC15" w14:textId="77777777" w:rsidR="002E6EFF" w:rsidRPr="002F14C5" w:rsidRDefault="002E6EFF" w:rsidP="00F432A7">
            <w:pPr>
              <w:jc w:val="center"/>
              <w:rPr>
                <w:sz w:val="20"/>
                <w:szCs w:val="20"/>
                <w:lang w:val="en-GB"/>
              </w:rPr>
            </w:pPr>
            <w:r w:rsidRPr="002F14C5">
              <w:rPr>
                <w:sz w:val="20"/>
                <w:szCs w:val="20"/>
                <w:lang w:val="en-GB"/>
              </w:rPr>
              <w:t>Test statistics</w:t>
            </w:r>
          </w:p>
        </w:tc>
      </w:tr>
      <w:tr w:rsidR="00B054B8" w:rsidRPr="002F14C5" w14:paraId="6580AD54" w14:textId="77777777" w:rsidTr="00B054B8">
        <w:trPr>
          <w:trHeight w:val="216"/>
        </w:trPr>
        <w:tc>
          <w:tcPr>
            <w:tcW w:w="567" w:type="dxa"/>
            <w:tcBorders>
              <w:top w:val="nil"/>
              <w:bottom w:val="single" w:sz="4" w:space="0" w:color="auto"/>
              <w:right w:val="nil"/>
            </w:tcBorders>
          </w:tcPr>
          <w:p w14:paraId="204DB549" w14:textId="77777777" w:rsidR="00B054B8" w:rsidRPr="002F14C5" w:rsidRDefault="00B054B8" w:rsidP="00B054B8">
            <w:pPr>
              <w:rPr>
                <w:sz w:val="20"/>
                <w:szCs w:val="20"/>
                <w:lang w:val="en-GB"/>
              </w:rPr>
            </w:pPr>
          </w:p>
        </w:tc>
        <w:tc>
          <w:tcPr>
            <w:tcW w:w="1560" w:type="dxa"/>
            <w:tcBorders>
              <w:top w:val="single" w:sz="4" w:space="0" w:color="auto"/>
              <w:bottom w:val="nil"/>
              <w:right w:val="nil"/>
            </w:tcBorders>
          </w:tcPr>
          <w:p w14:paraId="60306C30" w14:textId="77777777" w:rsidR="00B054B8" w:rsidRPr="002F14C5" w:rsidRDefault="00B054B8" w:rsidP="00B054B8">
            <w:pPr>
              <w:rPr>
                <w:sz w:val="20"/>
                <w:szCs w:val="20"/>
                <w:lang w:val="en-GB"/>
              </w:rPr>
            </w:pPr>
            <w:r w:rsidRPr="002F14C5">
              <w:rPr>
                <w:sz w:val="20"/>
                <w:szCs w:val="20"/>
                <w:lang w:val="en-GB"/>
              </w:rPr>
              <w:t>Fixed</w:t>
            </w:r>
          </w:p>
        </w:tc>
        <w:tc>
          <w:tcPr>
            <w:tcW w:w="1559" w:type="dxa"/>
            <w:tcBorders>
              <w:top w:val="single" w:sz="4" w:space="0" w:color="auto"/>
              <w:bottom w:val="nil"/>
              <w:right w:val="nil"/>
            </w:tcBorders>
          </w:tcPr>
          <w:p w14:paraId="3CB34FE5" w14:textId="77777777" w:rsidR="00B054B8" w:rsidRPr="002F14C5" w:rsidRDefault="00B054B8" w:rsidP="00B054B8">
            <w:pPr>
              <w:rPr>
                <w:b/>
                <w:sz w:val="20"/>
                <w:szCs w:val="20"/>
                <w:vertAlign w:val="superscript"/>
                <w:lang w:val="en-GB"/>
              </w:rPr>
            </w:pPr>
            <w:proofErr w:type="spellStart"/>
            <w:r w:rsidRPr="002F14C5">
              <w:rPr>
                <w:sz w:val="20"/>
                <w:szCs w:val="20"/>
                <w:lang w:val="en-GB"/>
              </w:rPr>
              <w:t>Random</w:t>
            </w:r>
            <w:r w:rsidRPr="002F14C5">
              <w:rPr>
                <w:b/>
                <w:sz w:val="20"/>
                <w:szCs w:val="20"/>
                <w:vertAlign w:val="superscript"/>
                <w:lang w:val="en-GB"/>
              </w:rPr>
              <w:t>a</w:t>
            </w:r>
            <w:proofErr w:type="spellEnd"/>
          </w:p>
        </w:tc>
        <w:tc>
          <w:tcPr>
            <w:tcW w:w="992" w:type="dxa"/>
            <w:tcBorders>
              <w:top w:val="nil"/>
              <w:bottom w:val="nil"/>
            </w:tcBorders>
          </w:tcPr>
          <w:p w14:paraId="460CD198" w14:textId="77777777" w:rsidR="00B054B8" w:rsidRPr="002F14C5" w:rsidRDefault="00B054B8" w:rsidP="00B054B8">
            <w:pPr>
              <w:rPr>
                <w:sz w:val="20"/>
                <w:szCs w:val="20"/>
                <w:lang w:val="en-GB"/>
              </w:rPr>
            </w:pPr>
          </w:p>
        </w:tc>
        <w:tc>
          <w:tcPr>
            <w:tcW w:w="992" w:type="dxa"/>
            <w:tcBorders>
              <w:top w:val="nil"/>
              <w:bottom w:val="nil"/>
            </w:tcBorders>
          </w:tcPr>
          <w:p w14:paraId="74D1800B" w14:textId="77777777" w:rsidR="00B054B8" w:rsidRPr="002F14C5" w:rsidRDefault="00B054B8" w:rsidP="00B054B8">
            <w:pPr>
              <w:rPr>
                <w:sz w:val="20"/>
                <w:szCs w:val="20"/>
                <w:lang w:val="en-GB"/>
              </w:rPr>
            </w:pPr>
          </w:p>
        </w:tc>
        <w:tc>
          <w:tcPr>
            <w:tcW w:w="1134" w:type="dxa"/>
            <w:tcBorders>
              <w:top w:val="nil"/>
              <w:bottom w:val="nil"/>
              <w:right w:val="nil"/>
            </w:tcBorders>
          </w:tcPr>
          <w:p w14:paraId="242A1F4F" w14:textId="77777777" w:rsidR="00B054B8" w:rsidRPr="002F14C5" w:rsidRDefault="00B054B8" w:rsidP="00B054B8">
            <w:pPr>
              <w:jc w:val="center"/>
              <w:rPr>
                <w:sz w:val="20"/>
                <w:szCs w:val="20"/>
                <w:lang w:val="en-GB"/>
              </w:rPr>
            </w:pPr>
            <w:r w:rsidRPr="002F14C5">
              <w:rPr>
                <w:sz w:val="20"/>
                <w:szCs w:val="20"/>
                <w:lang w:val="en-GB"/>
              </w:rPr>
              <w:t>Model</w:t>
            </w:r>
          </w:p>
        </w:tc>
        <w:tc>
          <w:tcPr>
            <w:tcW w:w="993" w:type="dxa"/>
            <w:tcBorders>
              <w:bottom w:val="nil"/>
            </w:tcBorders>
          </w:tcPr>
          <w:p w14:paraId="7EFFD02B" w14:textId="71ABBE47" w:rsidR="00B054B8" w:rsidRPr="002F14C5" w:rsidRDefault="00B054B8" w:rsidP="00B054B8">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36E203D9" w14:textId="3EAF94B3" w:rsidR="00B054B8" w:rsidRPr="002F14C5" w:rsidRDefault="00B054B8" w:rsidP="00B054B8">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17BA69FC" w14:textId="1F3EF1D5" w:rsidR="00B054B8" w:rsidRPr="002F14C5" w:rsidRDefault="00B054B8" w:rsidP="00B054B8">
            <w:pPr>
              <w:jc w:val="center"/>
              <w:rPr>
                <w:i/>
                <w:sz w:val="20"/>
                <w:szCs w:val="20"/>
                <w:lang w:val="en-GB"/>
              </w:rPr>
            </w:pPr>
            <w:r w:rsidRPr="008F4866">
              <w:rPr>
                <w:i/>
                <w:sz w:val="20"/>
                <w:szCs w:val="20"/>
                <w:lang w:val="en-GB"/>
              </w:rPr>
              <w:t>p</w:t>
            </w:r>
          </w:p>
        </w:tc>
      </w:tr>
      <w:tr w:rsidR="002F14C5" w:rsidRPr="002F14C5" w14:paraId="0E915BC7" w14:textId="77777777" w:rsidTr="00B054B8">
        <w:trPr>
          <w:gridAfter w:val="2"/>
          <w:wAfter w:w="190" w:type="dxa"/>
          <w:trHeight w:val="603"/>
        </w:trPr>
        <w:tc>
          <w:tcPr>
            <w:tcW w:w="567" w:type="dxa"/>
            <w:tcBorders>
              <w:top w:val="single" w:sz="4" w:space="0" w:color="auto"/>
              <w:bottom w:val="nil"/>
              <w:right w:val="nil"/>
            </w:tcBorders>
          </w:tcPr>
          <w:p w14:paraId="148665FB" w14:textId="77777777" w:rsidR="002E6EFF" w:rsidRPr="002F14C5" w:rsidRDefault="002E6EFF" w:rsidP="00F432A7">
            <w:pPr>
              <w:rPr>
                <w:sz w:val="20"/>
                <w:szCs w:val="20"/>
                <w:lang w:val="en-GB"/>
              </w:rPr>
            </w:pPr>
            <w:r w:rsidRPr="002F14C5">
              <w:rPr>
                <w:sz w:val="20"/>
                <w:szCs w:val="20"/>
                <w:lang w:val="en-GB"/>
              </w:rPr>
              <w:t>1.</w:t>
            </w:r>
          </w:p>
        </w:tc>
        <w:tc>
          <w:tcPr>
            <w:tcW w:w="1560" w:type="dxa"/>
            <w:tcBorders>
              <w:top w:val="single" w:sz="4" w:space="0" w:color="auto"/>
              <w:bottom w:val="nil"/>
              <w:right w:val="nil"/>
            </w:tcBorders>
          </w:tcPr>
          <w:p w14:paraId="03030855" w14:textId="77777777" w:rsidR="002E6EFF" w:rsidRPr="002F14C5" w:rsidRDefault="002E6EFF" w:rsidP="00F432A7">
            <w:pPr>
              <w:rPr>
                <w:sz w:val="20"/>
                <w:szCs w:val="20"/>
                <w:lang w:val="en-GB"/>
              </w:rPr>
            </w:pPr>
            <w:r w:rsidRPr="002F14C5">
              <w:rPr>
                <w:sz w:val="20"/>
                <w:szCs w:val="20"/>
                <w:lang w:val="en-GB"/>
              </w:rPr>
              <w:t>Day*Group</w:t>
            </w:r>
          </w:p>
        </w:tc>
        <w:tc>
          <w:tcPr>
            <w:tcW w:w="1559" w:type="dxa"/>
            <w:tcBorders>
              <w:top w:val="single" w:sz="4" w:space="0" w:color="auto"/>
              <w:bottom w:val="nil"/>
              <w:right w:val="nil"/>
            </w:tcBorders>
          </w:tcPr>
          <w:p w14:paraId="2663568F" w14:textId="77777777" w:rsidR="002E6EFF" w:rsidRPr="002F14C5" w:rsidRDefault="002E6EFF" w:rsidP="00F432A7">
            <w:pPr>
              <w:rPr>
                <w:sz w:val="20"/>
                <w:szCs w:val="20"/>
                <w:lang w:val="en-GB"/>
              </w:rPr>
            </w:pPr>
            <w:r w:rsidRPr="002F14C5">
              <w:rPr>
                <w:sz w:val="20"/>
                <w:szCs w:val="20"/>
                <w:lang w:val="en-GB"/>
              </w:rPr>
              <w:t>Intercept</w:t>
            </w:r>
          </w:p>
        </w:tc>
        <w:tc>
          <w:tcPr>
            <w:tcW w:w="992" w:type="dxa"/>
            <w:tcBorders>
              <w:bottom w:val="nil"/>
            </w:tcBorders>
          </w:tcPr>
          <w:p w14:paraId="4BFC6FD6" w14:textId="5CA7353A" w:rsidR="002E6EFF" w:rsidRPr="002F14C5" w:rsidRDefault="002F14C5" w:rsidP="00F432A7">
            <w:pPr>
              <w:jc w:val="center"/>
              <w:rPr>
                <w:sz w:val="20"/>
                <w:szCs w:val="20"/>
                <w:lang w:val="en-GB"/>
              </w:rPr>
            </w:pPr>
            <w:r>
              <w:rPr>
                <w:sz w:val="20"/>
                <w:szCs w:val="20"/>
                <w:lang w:val="en-GB"/>
              </w:rPr>
              <w:t>1487.84</w:t>
            </w:r>
          </w:p>
        </w:tc>
        <w:tc>
          <w:tcPr>
            <w:tcW w:w="992" w:type="dxa"/>
            <w:tcBorders>
              <w:bottom w:val="nil"/>
            </w:tcBorders>
          </w:tcPr>
          <w:p w14:paraId="2E5B44F4" w14:textId="16B67814" w:rsidR="002E6EFF" w:rsidRPr="002F14C5" w:rsidRDefault="002F14C5" w:rsidP="00F432A7">
            <w:pPr>
              <w:jc w:val="center"/>
              <w:rPr>
                <w:sz w:val="20"/>
                <w:szCs w:val="20"/>
                <w:lang w:val="en-GB"/>
              </w:rPr>
            </w:pPr>
            <w:r>
              <w:rPr>
                <w:sz w:val="20"/>
                <w:szCs w:val="20"/>
                <w:lang w:val="en-GB"/>
              </w:rPr>
              <w:t>1514.83</w:t>
            </w:r>
          </w:p>
        </w:tc>
        <w:tc>
          <w:tcPr>
            <w:tcW w:w="1134" w:type="dxa"/>
            <w:tcBorders>
              <w:bottom w:val="nil"/>
              <w:right w:val="nil"/>
            </w:tcBorders>
          </w:tcPr>
          <w:p w14:paraId="7E7100CE" w14:textId="77777777" w:rsidR="002E6EFF" w:rsidRPr="002F14C5" w:rsidRDefault="002E6EFF" w:rsidP="00F432A7">
            <w:pPr>
              <w:jc w:val="center"/>
              <w:rPr>
                <w:sz w:val="20"/>
                <w:szCs w:val="20"/>
                <w:lang w:val="en-GB"/>
              </w:rPr>
            </w:pPr>
            <w:r w:rsidRPr="002F14C5">
              <w:rPr>
                <w:sz w:val="20"/>
                <w:szCs w:val="20"/>
                <w:lang w:val="en-GB"/>
              </w:rPr>
              <w:t>-</w:t>
            </w:r>
          </w:p>
        </w:tc>
        <w:tc>
          <w:tcPr>
            <w:tcW w:w="993" w:type="dxa"/>
            <w:tcBorders>
              <w:bottom w:val="nil"/>
            </w:tcBorders>
          </w:tcPr>
          <w:p w14:paraId="5038D991" w14:textId="77777777" w:rsidR="002E6EFF" w:rsidRPr="002F14C5" w:rsidRDefault="002E6EFF" w:rsidP="00F432A7">
            <w:pPr>
              <w:jc w:val="center"/>
              <w:rPr>
                <w:sz w:val="20"/>
                <w:szCs w:val="20"/>
                <w:lang w:val="en-GB"/>
              </w:rPr>
            </w:pPr>
            <w:r w:rsidRPr="002F14C5">
              <w:rPr>
                <w:sz w:val="20"/>
                <w:szCs w:val="20"/>
                <w:lang w:val="en-GB"/>
              </w:rPr>
              <w:t>-</w:t>
            </w:r>
          </w:p>
        </w:tc>
        <w:tc>
          <w:tcPr>
            <w:tcW w:w="660" w:type="dxa"/>
            <w:tcBorders>
              <w:bottom w:val="nil"/>
            </w:tcBorders>
          </w:tcPr>
          <w:p w14:paraId="2FFF7DE6" w14:textId="77777777" w:rsidR="002E6EFF" w:rsidRPr="002F14C5" w:rsidRDefault="002E6EFF" w:rsidP="00F432A7">
            <w:pPr>
              <w:jc w:val="center"/>
              <w:rPr>
                <w:sz w:val="20"/>
                <w:szCs w:val="20"/>
                <w:lang w:val="en-GB"/>
              </w:rPr>
            </w:pPr>
            <w:r w:rsidRPr="002F14C5">
              <w:rPr>
                <w:sz w:val="20"/>
                <w:szCs w:val="20"/>
                <w:lang w:val="en-GB"/>
              </w:rPr>
              <w:t>-</w:t>
            </w:r>
          </w:p>
        </w:tc>
        <w:tc>
          <w:tcPr>
            <w:tcW w:w="992" w:type="dxa"/>
            <w:gridSpan w:val="2"/>
            <w:tcBorders>
              <w:bottom w:val="nil"/>
              <w:right w:val="nil"/>
            </w:tcBorders>
          </w:tcPr>
          <w:p w14:paraId="778D9B72" w14:textId="77777777" w:rsidR="002E6EFF" w:rsidRPr="002F14C5" w:rsidRDefault="002E6EFF" w:rsidP="00F432A7">
            <w:pPr>
              <w:jc w:val="center"/>
              <w:rPr>
                <w:sz w:val="20"/>
                <w:szCs w:val="20"/>
                <w:lang w:val="en-GB"/>
              </w:rPr>
            </w:pPr>
            <w:r w:rsidRPr="002F14C5">
              <w:rPr>
                <w:sz w:val="20"/>
                <w:szCs w:val="20"/>
                <w:lang w:val="en-GB"/>
              </w:rPr>
              <w:t>-</w:t>
            </w:r>
          </w:p>
        </w:tc>
      </w:tr>
      <w:tr w:rsidR="002F14C5" w:rsidRPr="002F14C5" w14:paraId="5E435287" w14:textId="77777777" w:rsidTr="00DA723E">
        <w:trPr>
          <w:gridAfter w:val="2"/>
          <w:wAfter w:w="190" w:type="dxa"/>
          <w:trHeight w:val="562"/>
        </w:trPr>
        <w:tc>
          <w:tcPr>
            <w:tcW w:w="567" w:type="dxa"/>
            <w:tcBorders>
              <w:top w:val="nil"/>
              <w:bottom w:val="nil"/>
              <w:right w:val="nil"/>
            </w:tcBorders>
          </w:tcPr>
          <w:p w14:paraId="797AA267" w14:textId="77777777" w:rsidR="002E6EFF" w:rsidRPr="002F14C5" w:rsidRDefault="002E6EFF" w:rsidP="00F432A7">
            <w:pPr>
              <w:rPr>
                <w:sz w:val="20"/>
                <w:szCs w:val="20"/>
                <w:lang w:val="en-GB"/>
              </w:rPr>
            </w:pPr>
            <w:r w:rsidRPr="002F14C5">
              <w:rPr>
                <w:sz w:val="20"/>
                <w:szCs w:val="20"/>
                <w:lang w:val="en-GB"/>
              </w:rPr>
              <w:t>2.</w:t>
            </w:r>
          </w:p>
        </w:tc>
        <w:tc>
          <w:tcPr>
            <w:tcW w:w="1560" w:type="dxa"/>
            <w:tcBorders>
              <w:top w:val="nil"/>
              <w:bottom w:val="nil"/>
              <w:right w:val="nil"/>
            </w:tcBorders>
          </w:tcPr>
          <w:p w14:paraId="70B543B3" w14:textId="77777777" w:rsidR="002E6EFF" w:rsidRPr="002F14C5" w:rsidRDefault="002E6EFF" w:rsidP="00F432A7">
            <w:pPr>
              <w:rPr>
                <w:sz w:val="20"/>
                <w:szCs w:val="20"/>
                <w:lang w:val="en-GB"/>
              </w:rPr>
            </w:pPr>
            <w:r w:rsidRPr="002F14C5">
              <w:rPr>
                <w:sz w:val="20"/>
                <w:szCs w:val="20"/>
                <w:lang w:val="en-GB"/>
              </w:rPr>
              <w:t>Day*Group</w:t>
            </w:r>
          </w:p>
        </w:tc>
        <w:tc>
          <w:tcPr>
            <w:tcW w:w="1559" w:type="dxa"/>
            <w:tcBorders>
              <w:top w:val="nil"/>
              <w:bottom w:val="nil"/>
              <w:right w:val="nil"/>
            </w:tcBorders>
          </w:tcPr>
          <w:p w14:paraId="74F314A6" w14:textId="77777777" w:rsidR="002E6EFF" w:rsidRPr="002F14C5" w:rsidRDefault="002E6EFF" w:rsidP="00F432A7">
            <w:pPr>
              <w:rPr>
                <w:sz w:val="20"/>
                <w:szCs w:val="20"/>
                <w:lang w:val="en-GB"/>
              </w:rPr>
            </w:pPr>
            <w:r w:rsidRPr="002F14C5">
              <w:rPr>
                <w:sz w:val="20"/>
                <w:szCs w:val="20"/>
                <w:lang w:val="en-GB"/>
              </w:rPr>
              <w:t>Intercept, slope (Day)</w:t>
            </w:r>
          </w:p>
        </w:tc>
        <w:tc>
          <w:tcPr>
            <w:tcW w:w="992" w:type="dxa"/>
            <w:tcBorders>
              <w:top w:val="nil"/>
              <w:bottom w:val="nil"/>
            </w:tcBorders>
          </w:tcPr>
          <w:p w14:paraId="2C6C106E" w14:textId="3FE7E945" w:rsidR="002E6EFF" w:rsidRPr="002F14C5" w:rsidRDefault="002F14C5" w:rsidP="00F432A7">
            <w:pPr>
              <w:jc w:val="center"/>
              <w:rPr>
                <w:sz w:val="20"/>
                <w:szCs w:val="20"/>
                <w:lang w:val="en-GB"/>
              </w:rPr>
            </w:pPr>
            <w:r>
              <w:rPr>
                <w:sz w:val="20"/>
                <w:szCs w:val="20"/>
                <w:lang w:val="en-GB"/>
              </w:rPr>
              <w:t>1475.58</w:t>
            </w:r>
          </w:p>
        </w:tc>
        <w:tc>
          <w:tcPr>
            <w:tcW w:w="992" w:type="dxa"/>
            <w:tcBorders>
              <w:top w:val="nil"/>
              <w:bottom w:val="nil"/>
            </w:tcBorders>
          </w:tcPr>
          <w:p w14:paraId="48BF03A2" w14:textId="5CFB7D0A" w:rsidR="002E6EFF" w:rsidRPr="002F14C5" w:rsidRDefault="002F14C5" w:rsidP="00F432A7">
            <w:pPr>
              <w:jc w:val="center"/>
              <w:rPr>
                <w:sz w:val="20"/>
                <w:szCs w:val="20"/>
                <w:lang w:val="en-GB"/>
              </w:rPr>
            </w:pPr>
            <w:r>
              <w:rPr>
                <w:sz w:val="20"/>
                <w:szCs w:val="20"/>
                <w:lang w:val="en-GB"/>
              </w:rPr>
              <w:t>1518.00</w:t>
            </w:r>
          </w:p>
        </w:tc>
        <w:tc>
          <w:tcPr>
            <w:tcW w:w="1134" w:type="dxa"/>
            <w:tcBorders>
              <w:top w:val="nil"/>
              <w:bottom w:val="nil"/>
              <w:right w:val="nil"/>
            </w:tcBorders>
          </w:tcPr>
          <w:p w14:paraId="62FB361E" w14:textId="77777777" w:rsidR="002E6EFF" w:rsidRPr="002F14C5" w:rsidRDefault="002E6EFF" w:rsidP="00F432A7">
            <w:pPr>
              <w:jc w:val="center"/>
              <w:rPr>
                <w:sz w:val="20"/>
                <w:szCs w:val="20"/>
                <w:lang w:val="en-GB"/>
              </w:rPr>
            </w:pPr>
            <w:r w:rsidRPr="002F14C5">
              <w:rPr>
                <w:sz w:val="20"/>
                <w:szCs w:val="20"/>
                <w:lang w:val="en-GB"/>
              </w:rPr>
              <w:t>1</w:t>
            </w:r>
          </w:p>
        </w:tc>
        <w:tc>
          <w:tcPr>
            <w:tcW w:w="993" w:type="dxa"/>
            <w:tcBorders>
              <w:top w:val="nil"/>
              <w:bottom w:val="nil"/>
            </w:tcBorders>
          </w:tcPr>
          <w:p w14:paraId="5A57F5B0" w14:textId="062445B4" w:rsidR="002E6EFF" w:rsidRPr="002F14C5" w:rsidRDefault="002F14C5" w:rsidP="00F432A7">
            <w:pPr>
              <w:jc w:val="center"/>
              <w:rPr>
                <w:sz w:val="20"/>
                <w:szCs w:val="20"/>
                <w:lang w:val="en-GB"/>
              </w:rPr>
            </w:pPr>
            <w:r>
              <w:rPr>
                <w:sz w:val="20"/>
                <w:szCs w:val="20"/>
                <w:lang w:val="en-GB"/>
              </w:rPr>
              <w:t>20.26</w:t>
            </w:r>
          </w:p>
        </w:tc>
        <w:tc>
          <w:tcPr>
            <w:tcW w:w="660" w:type="dxa"/>
            <w:tcBorders>
              <w:top w:val="nil"/>
              <w:bottom w:val="nil"/>
            </w:tcBorders>
          </w:tcPr>
          <w:p w14:paraId="7B794424" w14:textId="2BE5717A" w:rsidR="002E6EFF" w:rsidRPr="002F14C5" w:rsidRDefault="002F14C5" w:rsidP="00F432A7">
            <w:pPr>
              <w:jc w:val="center"/>
              <w:rPr>
                <w:sz w:val="20"/>
                <w:szCs w:val="20"/>
                <w:lang w:val="en-GB"/>
              </w:rPr>
            </w:pPr>
            <w:r>
              <w:rPr>
                <w:sz w:val="20"/>
                <w:szCs w:val="20"/>
                <w:lang w:val="en-GB"/>
              </w:rPr>
              <w:t>4</w:t>
            </w:r>
          </w:p>
        </w:tc>
        <w:tc>
          <w:tcPr>
            <w:tcW w:w="992" w:type="dxa"/>
            <w:gridSpan w:val="2"/>
            <w:tcBorders>
              <w:top w:val="nil"/>
              <w:bottom w:val="nil"/>
              <w:right w:val="nil"/>
            </w:tcBorders>
          </w:tcPr>
          <w:p w14:paraId="763805CC" w14:textId="0C3786C2" w:rsidR="002E6EFF" w:rsidRPr="002F14C5" w:rsidRDefault="002F14C5" w:rsidP="00F432A7">
            <w:pPr>
              <w:jc w:val="center"/>
              <w:rPr>
                <w:sz w:val="20"/>
                <w:szCs w:val="20"/>
                <w:lang w:val="en-GB"/>
              </w:rPr>
            </w:pPr>
            <w:r>
              <w:rPr>
                <w:sz w:val="20"/>
                <w:szCs w:val="20"/>
                <w:lang w:val="en-GB"/>
              </w:rPr>
              <w:t>&lt; .001</w:t>
            </w:r>
          </w:p>
        </w:tc>
      </w:tr>
      <w:tr w:rsidR="00DA723E" w:rsidRPr="002F14C5" w14:paraId="3E22AF87" w14:textId="77777777" w:rsidTr="00B054B8">
        <w:trPr>
          <w:gridAfter w:val="2"/>
          <w:wAfter w:w="190" w:type="dxa"/>
          <w:trHeight w:val="562"/>
        </w:trPr>
        <w:tc>
          <w:tcPr>
            <w:tcW w:w="567" w:type="dxa"/>
            <w:tcBorders>
              <w:top w:val="nil"/>
              <w:bottom w:val="single" w:sz="4" w:space="0" w:color="auto"/>
              <w:right w:val="nil"/>
            </w:tcBorders>
          </w:tcPr>
          <w:p w14:paraId="02B24127" w14:textId="5C3C0715" w:rsidR="00DA723E" w:rsidRPr="002F14C5" w:rsidRDefault="00DA723E" w:rsidP="00DA723E">
            <w:pPr>
              <w:rPr>
                <w:sz w:val="20"/>
                <w:szCs w:val="20"/>
                <w:lang w:val="en-GB"/>
              </w:rPr>
            </w:pPr>
            <w:r>
              <w:rPr>
                <w:sz w:val="20"/>
                <w:szCs w:val="20"/>
                <w:lang w:val="en-GB"/>
              </w:rPr>
              <w:t>3.</w:t>
            </w:r>
          </w:p>
        </w:tc>
        <w:tc>
          <w:tcPr>
            <w:tcW w:w="1560" w:type="dxa"/>
            <w:tcBorders>
              <w:top w:val="nil"/>
              <w:bottom w:val="single" w:sz="4" w:space="0" w:color="auto"/>
              <w:right w:val="nil"/>
            </w:tcBorders>
          </w:tcPr>
          <w:p w14:paraId="0B7A20DB" w14:textId="5EE1CF2C" w:rsidR="00DA723E" w:rsidRPr="002F14C5" w:rsidRDefault="00DA723E" w:rsidP="00DA723E">
            <w:pPr>
              <w:rPr>
                <w:sz w:val="20"/>
                <w:szCs w:val="20"/>
                <w:lang w:val="en-GB"/>
              </w:rPr>
            </w:pPr>
            <w:r w:rsidRPr="002F14C5">
              <w:rPr>
                <w:sz w:val="20"/>
                <w:szCs w:val="20"/>
                <w:lang w:val="en-GB"/>
              </w:rPr>
              <w:t>Day*Group</w:t>
            </w:r>
          </w:p>
        </w:tc>
        <w:tc>
          <w:tcPr>
            <w:tcW w:w="1559" w:type="dxa"/>
            <w:tcBorders>
              <w:top w:val="nil"/>
              <w:bottom w:val="single" w:sz="4" w:space="0" w:color="auto"/>
              <w:right w:val="nil"/>
            </w:tcBorders>
          </w:tcPr>
          <w:p w14:paraId="674B2110" w14:textId="2FE1424E" w:rsidR="00DA723E" w:rsidRPr="002F14C5" w:rsidRDefault="00DA723E" w:rsidP="00DA723E">
            <w:pPr>
              <w:rPr>
                <w:sz w:val="20"/>
                <w:szCs w:val="20"/>
                <w:lang w:val="en-GB"/>
              </w:rPr>
            </w:pPr>
            <w:r>
              <w:rPr>
                <w:sz w:val="20"/>
                <w:szCs w:val="20"/>
                <w:lang w:val="en-GB"/>
              </w:rPr>
              <w:t>Intercept, slope (Group</w:t>
            </w:r>
            <w:r w:rsidRPr="002F14C5">
              <w:rPr>
                <w:sz w:val="20"/>
                <w:szCs w:val="20"/>
                <w:lang w:val="en-GB"/>
              </w:rPr>
              <w:t>)</w:t>
            </w:r>
          </w:p>
        </w:tc>
        <w:tc>
          <w:tcPr>
            <w:tcW w:w="992" w:type="dxa"/>
            <w:tcBorders>
              <w:top w:val="nil"/>
              <w:bottom w:val="single" w:sz="4" w:space="0" w:color="auto"/>
            </w:tcBorders>
          </w:tcPr>
          <w:p w14:paraId="484059CA" w14:textId="2C7C7D28" w:rsidR="00DA723E" w:rsidRDefault="000843AE" w:rsidP="00DA723E">
            <w:pPr>
              <w:jc w:val="center"/>
              <w:rPr>
                <w:sz w:val="20"/>
                <w:szCs w:val="20"/>
                <w:lang w:val="en-GB"/>
              </w:rPr>
            </w:pPr>
            <w:r>
              <w:rPr>
                <w:sz w:val="20"/>
                <w:szCs w:val="20"/>
                <w:lang w:val="en-GB"/>
              </w:rPr>
              <w:t>1481.54</w:t>
            </w:r>
          </w:p>
        </w:tc>
        <w:tc>
          <w:tcPr>
            <w:tcW w:w="992" w:type="dxa"/>
            <w:tcBorders>
              <w:top w:val="nil"/>
              <w:bottom w:val="single" w:sz="4" w:space="0" w:color="auto"/>
            </w:tcBorders>
          </w:tcPr>
          <w:p w14:paraId="67C17605" w14:textId="41AC71C5" w:rsidR="00DA723E" w:rsidRDefault="000843AE" w:rsidP="00DA723E">
            <w:pPr>
              <w:jc w:val="center"/>
              <w:rPr>
                <w:sz w:val="20"/>
                <w:szCs w:val="20"/>
                <w:lang w:val="en-GB"/>
              </w:rPr>
            </w:pPr>
            <w:r>
              <w:rPr>
                <w:sz w:val="20"/>
                <w:szCs w:val="20"/>
                <w:lang w:val="en-GB"/>
              </w:rPr>
              <w:t>1535.51</w:t>
            </w:r>
          </w:p>
        </w:tc>
        <w:tc>
          <w:tcPr>
            <w:tcW w:w="1134" w:type="dxa"/>
            <w:tcBorders>
              <w:top w:val="nil"/>
              <w:bottom w:val="single" w:sz="4" w:space="0" w:color="auto"/>
              <w:right w:val="nil"/>
            </w:tcBorders>
          </w:tcPr>
          <w:p w14:paraId="03D97D47" w14:textId="29B9714F" w:rsidR="00DA723E" w:rsidRPr="002F14C5" w:rsidRDefault="00DA723E" w:rsidP="00DA723E">
            <w:pPr>
              <w:jc w:val="center"/>
              <w:rPr>
                <w:sz w:val="20"/>
                <w:szCs w:val="20"/>
                <w:lang w:val="en-GB"/>
              </w:rPr>
            </w:pPr>
            <w:r>
              <w:rPr>
                <w:sz w:val="20"/>
                <w:szCs w:val="20"/>
                <w:lang w:val="en-GB"/>
              </w:rPr>
              <w:t>1</w:t>
            </w:r>
          </w:p>
        </w:tc>
        <w:tc>
          <w:tcPr>
            <w:tcW w:w="993" w:type="dxa"/>
            <w:tcBorders>
              <w:top w:val="nil"/>
              <w:bottom w:val="single" w:sz="4" w:space="0" w:color="auto"/>
            </w:tcBorders>
          </w:tcPr>
          <w:p w14:paraId="49A7D001" w14:textId="4ED08D2B" w:rsidR="00DA723E" w:rsidRDefault="000843AE" w:rsidP="00DA723E">
            <w:pPr>
              <w:jc w:val="center"/>
              <w:rPr>
                <w:sz w:val="20"/>
                <w:szCs w:val="20"/>
                <w:lang w:val="en-GB"/>
              </w:rPr>
            </w:pPr>
            <w:r>
              <w:rPr>
                <w:sz w:val="20"/>
                <w:szCs w:val="20"/>
                <w:lang w:val="en-GB"/>
              </w:rPr>
              <w:t>0.04</w:t>
            </w:r>
          </w:p>
        </w:tc>
        <w:tc>
          <w:tcPr>
            <w:tcW w:w="660" w:type="dxa"/>
            <w:tcBorders>
              <w:top w:val="nil"/>
              <w:bottom w:val="single" w:sz="4" w:space="0" w:color="auto"/>
            </w:tcBorders>
          </w:tcPr>
          <w:p w14:paraId="45E38D94" w14:textId="2EEFE226" w:rsidR="00DA723E" w:rsidRDefault="000843AE" w:rsidP="00DA723E">
            <w:pPr>
              <w:jc w:val="center"/>
              <w:rPr>
                <w:sz w:val="20"/>
                <w:szCs w:val="20"/>
                <w:lang w:val="en-GB"/>
              </w:rPr>
            </w:pPr>
            <w:r>
              <w:rPr>
                <w:sz w:val="20"/>
                <w:szCs w:val="20"/>
                <w:lang w:val="en-GB"/>
              </w:rPr>
              <w:t>3</w:t>
            </w:r>
          </w:p>
        </w:tc>
        <w:tc>
          <w:tcPr>
            <w:tcW w:w="992" w:type="dxa"/>
            <w:gridSpan w:val="2"/>
            <w:tcBorders>
              <w:top w:val="nil"/>
              <w:bottom w:val="single" w:sz="4" w:space="0" w:color="auto"/>
              <w:right w:val="nil"/>
            </w:tcBorders>
          </w:tcPr>
          <w:p w14:paraId="45BB5117" w14:textId="3FF6AD80" w:rsidR="00DA723E" w:rsidRDefault="000843AE" w:rsidP="00DA723E">
            <w:pPr>
              <w:jc w:val="center"/>
              <w:rPr>
                <w:sz w:val="20"/>
                <w:szCs w:val="20"/>
                <w:lang w:val="en-GB"/>
              </w:rPr>
            </w:pPr>
            <w:r>
              <w:rPr>
                <w:sz w:val="20"/>
                <w:szCs w:val="20"/>
                <w:lang w:val="en-GB"/>
              </w:rPr>
              <w:t>.998</w:t>
            </w:r>
          </w:p>
        </w:tc>
      </w:tr>
    </w:tbl>
    <w:p w14:paraId="57C1E2C7" w14:textId="3097F56E" w:rsidR="002E6EFF" w:rsidRPr="002F14C5" w:rsidRDefault="002E6EFF" w:rsidP="002E6EFF">
      <w:pPr>
        <w:pStyle w:val="Beschriftung"/>
        <w:keepNext/>
        <w:ind w:right="-426"/>
        <w:rPr>
          <w:i w:val="0"/>
          <w:color w:val="auto"/>
          <w:lang w:val="en-US"/>
        </w:rPr>
      </w:pPr>
      <w:r w:rsidRPr="002F14C5">
        <w:rPr>
          <w:color w:val="auto"/>
          <w:lang w:val="en-US"/>
        </w:rPr>
        <w:t>Note.</w:t>
      </w:r>
      <w:r w:rsidRPr="002F14C5">
        <w:rPr>
          <w:i w:val="0"/>
          <w:color w:val="auto"/>
          <w:lang w:val="en-US"/>
        </w:rPr>
        <w:t xml:space="preserve"> Asterisk indicates that interaction terms were included in the model. AIC = </w:t>
      </w:r>
      <w:proofErr w:type="spellStart"/>
      <w:r w:rsidRPr="002F14C5">
        <w:rPr>
          <w:i w:val="0"/>
          <w:color w:val="auto"/>
          <w:lang w:val="en-US"/>
        </w:rPr>
        <w:t>Akaike</w:t>
      </w:r>
      <w:proofErr w:type="spellEnd"/>
      <w:r w:rsidRPr="002F14C5">
        <w:rPr>
          <w:i w:val="0"/>
          <w:color w:val="auto"/>
          <w:lang w:val="en-US"/>
        </w:rPr>
        <w:t xml:space="preserve"> information criterion, BIC = Bayesian information criterion. </w:t>
      </w:r>
      <w:r w:rsidRPr="002F14C5">
        <w:rPr>
          <w:b/>
          <w:i w:val="0"/>
          <w:color w:val="auto"/>
          <w:vertAlign w:val="superscript"/>
          <w:lang w:val="en-US"/>
        </w:rPr>
        <w:t>a</w:t>
      </w:r>
      <w:r w:rsidRPr="002F14C5">
        <w:rPr>
          <w:i w:val="0"/>
          <w:color w:val="auto"/>
          <w:lang w:val="en-US"/>
        </w:rPr>
        <w:t xml:space="preserve"> </w:t>
      </w:r>
      <w:r w:rsidR="00DA723E">
        <w:rPr>
          <w:i w:val="0"/>
          <w:color w:val="auto"/>
          <w:lang w:val="en-US"/>
        </w:rPr>
        <w:t xml:space="preserve">Random </w:t>
      </w:r>
      <w:proofErr w:type="gramStart"/>
      <w:r w:rsidR="00DA723E">
        <w:rPr>
          <w:i w:val="0"/>
          <w:color w:val="auto"/>
          <w:lang w:val="en-US"/>
        </w:rPr>
        <w:t>effects</w:t>
      </w:r>
      <w:proofErr w:type="gramEnd"/>
      <w:r w:rsidR="00DA723E">
        <w:rPr>
          <w:i w:val="0"/>
          <w:color w:val="auto"/>
          <w:lang w:val="en-US"/>
        </w:rPr>
        <w:t xml:space="preserve"> (Intercept, Day) by subject-nested-in-study, random effects (Intercept, Day, Group) by study</w:t>
      </w:r>
      <w:r w:rsidRPr="002F14C5">
        <w:rPr>
          <w:i w:val="0"/>
          <w:color w:val="auto"/>
          <w:lang w:val="en-US"/>
        </w:rPr>
        <w:t>.</w:t>
      </w:r>
    </w:p>
    <w:p w14:paraId="4425CF0C" w14:textId="54868A46" w:rsidR="002E6EFF" w:rsidRPr="002F14C5" w:rsidRDefault="006C742C" w:rsidP="002E6EFF">
      <w:pPr>
        <w:pStyle w:val="Beschriftung"/>
        <w:keepNext/>
        <w:ind w:right="-426"/>
        <w:rPr>
          <w:i w:val="0"/>
          <w:color w:val="auto"/>
          <w:lang w:val="en-US"/>
        </w:rPr>
      </w:pPr>
      <w:r>
        <w:rPr>
          <w:b/>
          <w:i w:val="0"/>
          <w:color w:val="auto"/>
          <w:sz w:val="22"/>
          <w:szCs w:val="22"/>
          <w:lang w:val="en-US"/>
        </w:rPr>
        <w:t>Table 30</w:t>
      </w:r>
    </w:p>
    <w:p w14:paraId="7984E8A1" w14:textId="5D4241B9" w:rsidR="002E6EFF" w:rsidRPr="002F14C5" w:rsidRDefault="002E6EFF" w:rsidP="002E6EFF">
      <w:pPr>
        <w:pStyle w:val="Beschriftung"/>
        <w:keepNext/>
        <w:rPr>
          <w:i w:val="0"/>
          <w:color w:val="auto"/>
          <w:sz w:val="22"/>
          <w:szCs w:val="22"/>
          <w:lang w:val="en-US"/>
        </w:rPr>
      </w:pPr>
      <w:r w:rsidRPr="002F14C5">
        <w:rPr>
          <w:color w:val="auto"/>
          <w:sz w:val="22"/>
          <w:szCs w:val="22"/>
          <w:lang w:val="en-US"/>
        </w:rPr>
        <w:t>Coefficient table of fixed effects (final model) for rumination index (IMQ)</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2F14C5" w:rsidRPr="002F14C5" w14:paraId="029AB91F" w14:textId="77777777" w:rsidTr="00F432A7">
        <w:tc>
          <w:tcPr>
            <w:tcW w:w="1977" w:type="dxa"/>
            <w:tcBorders>
              <w:left w:val="nil"/>
              <w:bottom w:val="nil"/>
            </w:tcBorders>
          </w:tcPr>
          <w:p w14:paraId="7ADD708E" w14:textId="77777777" w:rsidR="002E6EFF" w:rsidRPr="002F14C5" w:rsidRDefault="002E6EFF" w:rsidP="00F432A7">
            <w:pPr>
              <w:tabs>
                <w:tab w:val="left" w:pos="1140"/>
              </w:tabs>
              <w:rPr>
                <w:sz w:val="20"/>
                <w:szCs w:val="20"/>
                <w:lang w:val="en-GB"/>
              </w:rPr>
            </w:pPr>
            <w:r w:rsidRPr="002F14C5">
              <w:rPr>
                <w:sz w:val="20"/>
                <w:szCs w:val="20"/>
                <w:lang w:val="en-GB"/>
              </w:rPr>
              <w:t>Fixed effects</w:t>
            </w:r>
            <w:r w:rsidRPr="002F14C5">
              <w:rPr>
                <w:sz w:val="20"/>
                <w:szCs w:val="20"/>
                <w:lang w:val="en-GB"/>
              </w:rPr>
              <w:tab/>
            </w:r>
          </w:p>
        </w:tc>
        <w:tc>
          <w:tcPr>
            <w:tcW w:w="858" w:type="dxa"/>
            <w:tcBorders>
              <w:bottom w:val="nil"/>
            </w:tcBorders>
          </w:tcPr>
          <w:p w14:paraId="1C33F265" w14:textId="77777777" w:rsidR="002E6EFF" w:rsidRPr="002F14C5" w:rsidRDefault="002E6EFF" w:rsidP="00F432A7">
            <w:pPr>
              <w:jc w:val="center"/>
              <w:rPr>
                <w:i/>
                <w:sz w:val="20"/>
                <w:szCs w:val="20"/>
                <w:lang w:val="en-GB"/>
              </w:rPr>
            </w:pPr>
            <w:r w:rsidRPr="002F14C5">
              <w:rPr>
                <w:i/>
                <w:sz w:val="20"/>
                <w:szCs w:val="20"/>
                <w:lang w:val="en-GB"/>
              </w:rPr>
              <w:t>b</w:t>
            </w:r>
          </w:p>
        </w:tc>
        <w:tc>
          <w:tcPr>
            <w:tcW w:w="790" w:type="dxa"/>
            <w:tcBorders>
              <w:bottom w:val="nil"/>
            </w:tcBorders>
          </w:tcPr>
          <w:p w14:paraId="0FE6DB72" w14:textId="77777777" w:rsidR="002E6EFF" w:rsidRPr="002F14C5" w:rsidRDefault="002E6EFF" w:rsidP="00F432A7">
            <w:pPr>
              <w:jc w:val="center"/>
              <w:rPr>
                <w:i/>
                <w:sz w:val="20"/>
                <w:szCs w:val="20"/>
                <w:lang w:val="en-GB"/>
              </w:rPr>
            </w:pPr>
            <w:r w:rsidRPr="002F14C5">
              <w:rPr>
                <w:i/>
                <w:sz w:val="20"/>
                <w:szCs w:val="20"/>
                <w:lang w:val="en-GB"/>
              </w:rPr>
              <w:t>se</w:t>
            </w:r>
          </w:p>
        </w:tc>
        <w:tc>
          <w:tcPr>
            <w:tcW w:w="969" w:type="dxa"/>
            <w:tcBorders>
              <w:bottom w:val="nil"/>
            </w:tcBorders>
          </w:tcPr>
          <w:p w14:paraId="267D5438" w14:textId="77777777" w:rsidR="002E6EFF" w:rsidRPr="002F14C5" w:rsidRDefault="002E6EFF" w:rsidP="00F432A7">
            <w:pPr>
              <w:tabs>
                <w:tab w:val="left" w:pos="1200"/>
              </w:tabs>
              <w:jc w:val="center"/>
              <w:rPr>
                <w:sz w:val="20"/>
                <w:szCs w:val="20"/>
                <w:lang w:val="en-GB"/>
              </w:rPr>
            </w:pPr>
            <w:r w:rsidRPr="002F14C5">
              <w:rPr>
                <w:sz w:val="20"/>
                <w:szCs w:val="20"/>
                <w:lang w:val="en-GB"/>
              </w:rPr>
              <w:t>95% CI</w:t>
            </w:r>
          </w:p>
        </w:tc>
        <w:tc>
          <w:tcPr>
            <w:tcW w:w="994" w:type="dxa"/>
            <w:tcBorders>
              <w:bottom w:val="nil"/>
            </w:tcBorders>
          </w:tcPr>
          <w:p w14:paraId="3114BDD7" w14:textId="77777777" w:rsidR="002E6EFF" w:rsidRPr="002F14C5" w:rsidRDefault="002E6EFF" w:rsidP="00F432A7">
            <w:pPr>
              <w:jc w:val="center"/>
              <w:rPr>
                <w:sz w:val="20"/>
                <w:szCs w:val="20"/>
                <w:lang w:val="en-GB"/>
              </w:rPr>
            </w:pPr>
            <w:r w:rsidRPr="002F14C5">
              <w:rPr>
                <w:sz w:val="20"/>
                <w:szCs w:val="20"/>
                <w:lang w:val="en-GB"/>
              </w:rPr>
              <w:t>95% CI</w:t>
            </w:r>
          </w:p>
        </w:tc>
        <w:tc>
          <w:tcPr>
            <w:tcW w:w="3059" w:type="dxa"/>
            <w:gridSpan w:val="3"/>
            <w:tcBorders>
              <w:bottom w:val="single" w:sz="4" w:space="0" w:color="auto"/>
              <w:right w:val="nil"/>
            </w:tcBorders>
          </w:tcPr>
          <w:p w14:paraId="03C39E40" w14:textId="77777777" w:rsidR="002E6EFF" w:rsidRPr="002F14C5" w:rsidRDefault="002E6EFF" w:rsidP="00F432A7">
            <w:pPr>
              <w:jc w:val="center"/>
              <w:rPr>
                <w:sz w:val="20"/>
                <w:szCs w:val="20"/>
                <w:lang w:val="en-GB"/>
              </w:rPr>
            </w:pPr>
            <w:r w:rsidRPr="002F14C5">
              <w:rPr>
                <w:sz w:val="20"/>
                <w:szCs w:val="20"/>
                <w:lang w:val="en-GB"/>
              </w:rPr>
              <w:t>Test statistics</w:t>
            </w:r>
          </w:p>
        </w:tc>
      </w:tr>
      <w:tr w:rsidR="002F14C5" w:rsidRPr="002F14C5" w14:paraId="5998E2FF" w14:textId="77777777" w:rsidTr="00F432A7">
        <w:tc>
          <w:tcPr>
            <w:tcW w:w="1977" w:type="dxa"/>
            <w:tcBorders>
              <w:top w:val="nil"/>
              <w:left w:val="nil"/>
              <w:bottom w:val="single" w:sz="4" w:space="0" w:color="auto"/>
            </w:tcBorders>
          </w:tcPr>
          <w:p w14:paraId="04BC92C3" w14:textId="77777777" w:rsidR="002E6EFF" w:rsidRPr="002F14C5" w:rsidRDefault="002E6EFF" w:rsidP="00F432A7">
            <w:pPr>
              <w:tabs>
                <w:tab w:val="left" w:pos="1140"/>
              </w:tabs>
              <w:rPr>
                <w:sz w:val="20"/>
                <w:szCs w:val="20"/>
                <w:lang w:val="en-GB"/>
              </w:rPr>
            </w:pPr>
          </w:p>
        </w:tc>
        <w:tc>
          <w:tcPr>
            <w:tcW w:w="858" w:type="dxa"/>
            <w:tcBorders>
              <w:top w:val="nil"/>
              <w:bottom w:val="single" w:sz="4" w:space="0" w:color="auto"/>
            </w:tcBorders>
          </w:tcPr>
          <w:p w14:paraId="5156F4AB" w14:textId="77777777" w:rsidR="002E6EFF" w:rsidRPr="002F14C5" w:rsidRDefault="002E6EFF" w:rsidP="00F432A7">
            <w:pPr>
              <w:jc w:val="center"/>
              <w:rPr>
                <w:sz w:val="20"/>
                <w:szCs w:val="20"/>
                <w:lang w:val="en-GB"/>
              </w:rPr>
            </w:pPr>
          </w:p>
        </w:tc>
        <w:tc>
          <w:tcPr>
            <w:tcW w:w="790" w:type="dxa"/>
            <w:tcBorders>
              <w:top w:val="nil"/>
              <w:bottom w:val="single" w:sz="4" w:space="0" w:color="auto"/>
            </w:tcBorders>
          </w:tcPr>
          <w:p w14:paraId="0FF52CF1" w14:textId="77777777" w:rsidR="002E6EFF" w:rsidRPr="002F14C5" w:rsidRDefault="002E6EFF" w:rsidP="00F432A7">
            <w:pPr>
              <w:jc w:val="center"/>
              <w:rPr>
                <w:sz w:val="20"/>
                <w:szCs w:val="20"/>
                <w:lang w:val="en-GB"/>
              </w:rPr>
            </w:pPr>
          </w:p>
        </w:tc>
        <w:tc>
          <w:tcPr>
            <w:tcW w:w="969" w:type="dxa"/>
            <w:tcBorders>
              <w:top w:val="nil"/>
              <w:bottom w:val="single" w:sz="4" w:space="0" w:color="auto"/>
            </w:tcBorders>
          </w:tcPr>
          <w:p w14:paraId="4BC9C229" w14:textId="77777777" w:rsidR="002E6EFF" w:rsidRPr="002F14C5" w:rsidRDefault="002E6EFF" w:rsidP="00F432A7">
            <w:pPr>
              <w:jc w:val="center"/>
              <w:rPr>
                <w:sz w:val="20"/>
                <w:szCs w:val="20"/>
                <w:lang w:val="en-GB"/>
              </w:rPr>
            </w:pPr>
            <w:r w:rsidRPr="002F14C5">
              <w:rPr>
                <w:sz w:val="20"/>
                <w:szCs w:val="20"/>
                <w:lang w:val="en-GB"/>
              </w:rPr>
              <w:t>lower</w:t>
            </w:r>
          </w:p>
        </w:tc>
        <w:tc>
          <w:tcPr>
            <w:tcW w:w="994" w:type="dxa"/>
            <w:tcBorders>
              <w:top w:val="nil"/>
              <w:bottom w:val="single" w:sz="4" w:space="0" w:color="auto"/>
            </w:tcBorders>
          </w:tcPr>
          <w:p w14:paraId="162A89F8" w14:textId="77777777" w:rsidR="002E6EFF" w:rsidRPr="002F14C5" w:rsidRDefault="002E6EFF" w:rsidP="00F432A7">
            <w:pPr>
              <w:jc w:val="center"/>
              <w:rPr>
                <w:sz w:val="20"/>
                <w:szCs w:val="20"/>
                <w:lang w:val="en-GB"/>
              </w:rPr>
            </w:pPr>
            <w:r w:rsidRPr="002F14C5">
              <w:rPr>
                <w:sz w:val="20"/>
                <w:szCs w:val="20"/>
                <w:lang w:val="en-GB"/>
              </w:rPr>
              <w:t>upper</w:t>
            </w:r>
          </w:p>
        </w:tc>
        <w:tc>
          <w:tcPr>
            <w:tcW w:w="1111" w:type="dxa"/>
            <w:tcBorders>
              <w:bottom w:val="single" w:sz="4" w:space="0" w:color="auto"/>
            </w:tcBorders>
          </w:tcPr>
          <w:p w14:paraId="78FBB838" w14:textId="77777777" w:rsidR="002E6EFF" w:rsidRPr="002F14C5" w:rsidRDefault="002E6EFF" w:rsidP="00F432A7">
            <w:pPr>
              <w:jc w:val="center"/>
              <w:rPr>
                <w:i/>
                <w:sz w:val="20"/>
                <w:szCs w:val="20"/>
                <w:lang w:val="en-GB"/>
              </w:rPr>
            </w:pPr>
            <w:r w:rsidRPr="002F14C5">
              <w:rPr>
                <w:i/>
                <w:sz w:val="20"/>
                <w:szCs w:val="20"/>
                <w:lang w:val="en-GB"/>
              </w:rPr>
              <w:t>t</w:t>
            </w:r>
          </w:p>
        </w:tc>
        <w:tc>
          <w:tcPr>
            <w:tcW w:w="973" w:type="dxa"/>
            <w:tcBorders>
              <w:bottom w:val="single" w:sz="4" w:space="0" w:color="auto"/>
            </w:tcBorders>
          </w:tcPr>
          <w:p w14:paraId="6BD74755" w14:textId="77777777" w:rsidR="002E6EFF" w:rsidRPr="002F14C5" w:rsidRDefault="002E6EFF" w:rsidP="00F432A7">
            <w:pPr>
              <w:jc w:val="center"/>
              <w:rPr>
                <w:i/>
                <w:sz w:val="20"/>
                <w:szCs w:val="20"/>
                <w:lang w:val="en-GB"/>
              </w:rPr>
            </w:pPr>
            <w:proofErr w:type="spellStart"/>
            <w:r w:rsidRPr="002F14C5">
              <w:rPr>
                <w:i/>
                <w:sz w:val="20"/>
                <w:szCs w:val="20"/>
                <w:lang w:val="en-GB"/>
              </w:rPr>
              <w:t>df</w:t>
            </w:r>
            <w:proofErr w:type="spellEnd"/>
          </w:p>
        </w:tc>
        <w:tc>
          <w:tcPr>
            <w:tcW w:w="975" w:type="dxa"/>
            <w:tcBorders>
              <w:bottom w:val="single" w:sz="4" w:space="0" w:color="auto"/>
              <w:right w:val="nil"/>
            </w:tcBorders>
          </w:tcPr>
          <w:p w14:paraId="3CD885FC" w14:textId="77777777" w:rsidR="002E6EFF" w:rsidRPr="002F14C5" w:rsidRDefault="002E6EFF" w:rsidP="00F432A7">
            <w:pPr>
              <w:jc w:val="center"/>
              <w:rPr>
                <w:i/>
                <w:sz w:val="20"/>
                <w:szCs w:val="20"/>
                <w:lang w:val="en-GB"/>
              </w:rPr>
            </w:pPr>
            <w:r w:rsidRPr="002F14C5">
              <w:rPr>
                <w:i/>
                <w:sz w:val="20"/>
                <w:szCs w:val="20"/>
                <w:lang w:val="en-GB"/>
              </w:rPr>
              <w:t>p</w:t>
            </w:r>
          </w:p>
        </w:tc>
      </w:tr>
      <w:tr w:rsidR="002F14C5" w:rsidRPr="002F14C5" w14:paraId="04551AC2" w14:textId="77777777" w:rsidTr="00F432A7">
        <w:tc>
          <w:tcPr>
            <w:tcW w:w="1977" w:type="dxa"/>
            <w:tcBorders>
              <w:top w:val="single" w:sz="4" w:space="0" w:color="auto"/>
              <w:left w:val="nil"/>
              <w:bottom w:val="nil"/>
              <w:right w:val="nil"/>
            </w:tcBorders>
          </w:tcPr>
          <w:p w14:paraId="5949314B" w14:textId="77777777" w:rsidR="002E6EFF" w:rsidRPr="002F14C5" w:rsidRDefault="002E6EFF" w:rsidP="00F432A7">
            <w:pPr>
              <w:rPr>
                <w:sz w:val="20"/>
                <w:szCs w:val="20"/>
                <w:lang w:val="en-GB"/>
              </w:rPr>
            </w:pPr>
            <w:r w:rsidRPr="002F14C5">
              <w:rPr>
                <w:sz w:val="20"/>
                <w:szCs w:val="20"/>
                <w:lang w:val="en-GB"/>
              </w:rPr>
              <w:t>Constant</w:t>
            </w:r>
          </w:p>
        </w:tc>
        <w:tc>
          <w:tcPr>
            <w:tcW w:w="858" w:type="dxa"/>
            <w:tcBorders>
              <w:top w:val="single" w:sz="4" w:space="0" w:color="auto"/>
              <w:left w:val="nil"/>
              <w:bottom w:val="nil"/>
              <w:right w:val="nil"/>
            </w:tcBorders>
          </w:tcPr>
          <w:p w14:paraId="67F4F039" w14:textId="2F6036E7" w:rsidR="002E6EFF" w:rsidRPr="002F14C5" w:rsidRDefault="004F1F63" w:rsidP="00F432A7">
            <w:pPr>
              <w:jc w:val="center"/>
              <w:rPr>
                <w:sz w:val="20"/>
                <w:szCs w:val="20"/>
                <w:lang w:val="en-GB"/>
              </w:rPr>
            </w:pPr>
            <w:r>
              <w:rPr>
                <w:sz w:val="20"/>
                <w:szCs w:val="20"/>
                <w:lang w:val="en-GB"/>
              </w:rPr>
              <w:t>0.02</w:t>
            </w:r>
          </w:p>
        </w:tc>
        <w:tc>
          <w:tcPr>
            <w:tcW w:w="790" w:type="dxa"/>
            <w:tcBorders>
              <w:top w:val="single" w:sz="4" w:space="0" w:color="auto"/>
              <w:left w:val="nil"/>
              <w:bottom w:val="nil"/>
              <w:right w:val="nil"/>
            </w:tcBorders>
          </w:tcPr>
          <w:p w14:paraId="3AB09CB7" w14:textId="1992DA65" w:rsidR="002E6EFF" w:rsidRPr="002F14C5" w:rsidRDefault="004F1F63" w:rsidP="00F432A7">
            <w:pPr>
              <w:jc w:val="center"/>
              <w:rPr>
                <w:sz w:val="20"/>
                <w:szCs w:val="20"/>
                <w:lang w:val="en-GB"/>
              </w:rPr>
            </w:pPr>
            <w:r>
              <w:rPr>
                <w:sz w:val="20"/>
                <w:szCs w:val="20"/>
                <w:lang w:val="en-GB"/>
              </w:rPr>
              <w:t>0.15</w:t>
            </w:r>
          </w:p>
        </w:tc>
        <w:tc>
          <w:tcPr>
            <w:tcW w:w="969" w:type="dxa"/>
            <w:tcBorders>
              <w:top w:val="single" w:sz="4" w:space="0" w:color="auto"/>
              <w:left w:val="nil"/>
              <w:bottom w:val="nil"/>
              <w:right w:val="nil"/>
            </w:tcBorders>
          </w:tcPr>
          <w:p w14:paraId="2478E270" w14:textId="1AA35E76" w:rsidR="002E6EFF" w:rsidRPr="002F14C5" w:rsidRDefault="004F1F63" w:rsidP="00F432A7">
            <w:pPr>
              <w:jc w:val="center"/>
              <w:rPr>
                <w:sz w:val="20"/>
                <w:szCs w:val="20"/>
                <w:lang w:val="en-GB"/>
              </w:rPr>
            </w:pPr>
            <w:r>
              <w:rPr>
                <w:sz w:val="20"/>
                <w:szCs w:val="20"/>
                <w:lang w:val="en-GB"/>
              </w:rPr>
              <w:t>-0.28</w:t>
            </w:r>
          </w:p>
        </w:tc>
        <w:tc>
          <w:tcPr>
            <w:tcW w:w="994" w:type="dxa"/>
            <w:tcBorders>
              <w:top w:val="single" w:sz="4" w:space="0" w:color="auto"/>
              <w:left w:val="nil"/>
              <w:bottom w:val="nil"/>
              <w:right w:val="nil"/>
            </w:tcBorders>
          </w:tcPr>
          <w:p w14:paraId="4C93A0E1" w14:textId="3C8D7FD5" w:rsidR="002E6EFF" w:rsidRPr="002F14C5" w:rsidRDefault="004F1F63" w:rsidP="00F432A7">
            <w:pPr>
              <w:jc w:val="center"/>
              <w:rPr>
                <w:sz w:val="20"/>
                <w:szCs w:val="20"/>
                <w:lang w:val="en-GB"/>
              </w:rPr>
            </w:pPr>
            <w:r>
              <w:rPr>
                <w:sz w:val="20"/>
                <w:szCs w:val="20"/>
                <w:lang w:val="en-GB"/>
              </w:rPr>
              <w:t>0.32</w:t>
            </w:r>
          </w:p>
        </w:tc>
        <w:tc>
          <w:tcPr>
            <w:tcW w:w="1111" w:type="dxa"/>
            <w:tcBorders>
              <w:top w:val="single" w:sz="4" w:space="0" w:color="auto"/>
              <w:left w:val="nil"/>
              <w:bottom w:val="nil"/>
              <w:right w:val="nil"/>
            </w:tcBorders>
          </w:tcPr>
          <w:p w14:paraId="568FA86F" w14:textId="6504AF93" w:rsidR="002E6EFF" w:rsidRPr="002F14C5" w:rsidRDefault="004F1F63" w:rsidP="00F432A7">
            <w:pPr>
              <w:jc w:val="center"/>
              <w:rPr>
                <w:sz w:val="20"/>
                <w:szCs w:val="20"/>
                <w:lang w:val="en-GB"/>
              </w:rPr>
            </w:pPr>
            <w:r>
              <w:rPr>
                <w:sz w:val="20"/>
                <w:szCs w:val="20"/>
                <w:lang w:val="en-GB"/>
              </w:rPr>
              <w:t>0.12</w:t>
            </w:r>
          </w:p>
        </w:tc>
        <w:tc>
          <w:tcPr>
            <w:tcW w:w="973" w:type="dxa"/>
            <w:tcBorders>
              <w:top w:val="single" w:sz="4" w:space="0" w:color="auto"/>
              <w:left w:val="nil"/>
              <w:bottom w:val="nil"/>
              <w:right w:val="nil"/>
            </w:tcBorders>
          </w:tcPr>
          <w:p w14:paraId="603D9C37" w14:textId="37E88ED6" w:rsidR="002E6EFF" w:rsidRPr="002F14C5" w:rsidRDefault="004F1F63" w:rsidP="00F432A7">
            <w:pPr>
              <w:jc w:val="center"/>
              <w:rPr>
                <w:sz w:val="20"/>
                <w:szCs w:val="20"/>
                <w:lang w:val="en-GB"/>
              </w:rPr>
            </w:pPr>
            <w:r>
              <w:rPr>
                <w:sz w:val="20"/>
                <w:szCs w:val="20"/>
                <w:lang w:val="en-GB"/>
              </w:rPr>
              <w:t>176</w:t>
            </w:r>
          </w:p>
        </w:tc>
        <w:tc>
          <w:tcPr>
            <w:tcW w:w="975" w:type="dxa"/>
            <w:tcBorders>
              <w:top w:val="single" w:sz="4" w:space="0" w:color="auto"/>
              <w:left w:val="nil"/>
              <w:bottom w:val="nil"/>
              <w:right w:val="nil"/>
            </w:tcBorders>
          </w:tcPr>
          <w:p w14:paraId="369EC76B" w14:textId="7FF3D0D0" w:rsidR="002E6EFF" w:rsidRPr="002F14C5" w:rsidRDefault="004F1F63" w:rsidP="00F432A7">
            <w:pPr>
              <w:jc w:val="center"/>
              <w:rPr>
                <w:sz w:val="20"/>
                <w:szCs w:val="20"/>
                <w:lang w:val="en-GB"/>
              </w:rPr>
            </w:pPr>
            <w:r>
              <w:rPr>
                <w:sz w:val="20"/>
                <w:szCs w:val="20"/>
                <w:lang w:val="en-GB"/>
              </w:rPr>
              <w:t>.897</w:t>
            </w:r>
          </w:p>
        </w:tc>
      </w:tr>
      <w:tr w:rsidR="002F14C5" w:rsidRPr="002F14C5" w14:paraId="33F58223" w14:textId="77777777" w:rsidTr="00F432A7">
        <w:tc>
          <w:tcPr>
            <w:tcW w:w="1977" w:type="dxa"/>
            <w:tcBorders>
              <w:top w:val="nil"/>
              <w:left w:val="nil"/>
              <w:bottom w:val="nil"/>
              <w:right w:val="nil"/>
            </w:tcBorders>
          </w:tcPr>
          <w:p w14:paraId="4FF03182" w14:textId="77777777" w:rsidR="002E6EFF" w:rsidRPr="002F14C5" w:rsidRDefault="002E6EFF" w:rsidP="00F432A7">
            <w:pPr>
              <w:rPr>
                <w:sz w:val="20"/>
                <w:szCs w:val="20"/>
                <w:lang w:val="en-GB"/>
              </w:rPr>
            </w:pPr>
            <w:proofErr w:type="spellStart"/>
            <w:r w:rsidRPr="002F14C5">
              <w:rPr>
                <w:sz w:val="20"/>
                <w:szCs w:val="20"/>
                <w:lang w:val="en-GB"/>
              </w:rPr>
              <w:t>Day</w:t>
            </w:r>
            <w:r w:rsidRPr="002F14C5">
              <w:rPr>
                <w:b/>
                <w:sz w:val="20"/>
                <w:szCs w:val="20"/>
                <w:vertAlign w:val="superscript"/>
                <w:lang w:val="en-GB"/>
              </w:rPr>
              <w:t>a</w:t>
            </w:r>
            <w:proofErr w:type="spellEnd"/>
          </w:p>
        </w:tc>
        <w:tc>
          <w:tcPr>
            <w:tcW w:w="858" w:type="dxa"/>
            <w:tcBorders>
              <w:top w:val="nil"/>
              <w:left w:val="nil"/>
              <w:bottom w:val="nil"/>
              <w:right w:val="nil"/>
            </w:tcBorders>
          </w:tcPr>
          <w:p w14:paraId="4CA8286F" w14:textId="193B04BE" w:rsidR="002E6EFF" w:rsidRPr="002F14C5" w:rsidRDefault="004F1F63" w:rsidP="00F432A7">
            <w:pPr>
              <w:jc w:val="center"/>
              <w:rPr>
                <w:sz w:val="20"/>
                <w:szCs w:val="20"/>
                <w:lang w:val="en-GB"/>
              </w:rPr>
            </w:pPr>
            <w:r>
              <w:rPr>
                <w:sz w:val="20"/>
                <w:szCs w:val="20"/>
                <w:lang w:val="en-GB"/>
              </w:rPr>
              <w:t>-1.24</w:t>
            </w:r>
          </w:p>
        </w:tc>
        <w:tc>
          <w:tcPr>
            <w:tcW w:w="790" w:type="dxa"/>
            <w:tcBorders>
              <w:top w:val="nil"/>
              <w:left w:val="nil"/>
              <w:bottom w:val="nil"/>
              <w:right w:val="nil"/>
            </w:tcBorders>
          </w:tcPr>
          <w:p w14:paraId="6A240CDA" w14:textId="0E9B69B3" w:rsidR="002E6EFF" w:rsidRPr="002F14C5" w:rsidRDefault="004F1F63" w:rsidP="00F432A7">
            <w:pPr>
              <w:jc w:val="center"/>
              <w:rPr>
                <w:sz w:val="20"/>
                <w:szCs w:val="20"/>
                <w:lang w:val="en-GB"/>
              </w:rPr>
            </w:pPr>
            <w:r>
              <w:rPr>
                <w:sz w:val="20"/>
                <w:szCs w:val="20"/>
                <w:lang w:val="en-GB"/>
              </w:rPr>
              <w:t>0.34</w:t>
            </w:r>
          </w:p>
        </w:tc>
        <w:tc>
          <w:tcPr>
            <w:tcW w:w="969" w:type="dxa"/>
            <w:tcBorders>
              <w:top w:val="nil"/>
              <w:left w:val="nil"/>
              <w:bottom w:val="nil"/>
              <w:right w:val="nil"/>
            </w:tcBorders>
          </w:tcPr>
          <w:p w14:paraId="040E01EF" w14:textId="144F2981" w:rsidR="002E6EFF" w:rsidRPr="002F14C5" w:rsidRDefault="004F1F63" w:rsidP="00F432A7">
            <w:pPr>
              <w:jc w:val="center"/>
              <w:rPr>
                <w:sz w:val="20"/>
                <w:szCs w:val="20"/>
                <w:lang w:val="en-GB"/>
              </w:rPr>
            </w:pPr>
            <w:r>
              <w:rPr>
                <w:sz w:val="20"/>
                <w:szCs w:val="20"/>
                <w:lang w:val="en-GB"/>
              </w:rPr>
              <w:t>-1.90</w:t>
            </w:r>
          </w:p>
        </w:tc>
        <w:tc>
          <w:tcPr>
            <w:tcW w:w="994" w:type="dxa"/>
            <w:tcBorders>
              <w:top w:val="nil"/>
              <w:left w:val="nil"/>
              <w:bottom w:val="nil"/>
              <w:right w:val="nil"/>
            </w:tcBorders>
          </w:tcPr>
          <w:p w14:paraId="286CCF2B" w14:textId="32188BF2" w:rsidR="002E6EFF" w:rsidRPr="002F14C5" w:rsidRDefault="004F1F63" w:rsidP="00F432A7">
            <w:pPr>
              <w:jc w:val="center"/>
              <w:rPr>
                <w:sz w:val="20"/>
                <w:szCs w:val="20"/>
                <w:lang w:val="en-GB"/>
              </w:rPr>
            </w:pPr>
            <w:r>
              <w:rPr>
                <w:sz w:val="20"/>
                <w:szCs w:val="20"/>
                <w:lang w:val="en-GB"/>
              </w:rPr>
              <w:t>-0.58</w:t>
            </w:r>
          </w:p>
        </w:tc>
        <w:tc>
          <w:tcPr>
            <w:tcW w:w="1111" w:type="dxa"/>
            <w:tcBorders>
              <w:top w:val="nil"/>
              <w:left w:val="nil"/>
              <w:bottom w:val="nil"/>
              <w:right w:val="nil"/>
            </w:tcBorders>
          </w:tcPr>
          <w:p w14:paraId="715477F0" w14:textId="52B0FA11" w:rsidR="002E6EFF" w:rsidRPr="002F14C5" w:rsidRDefault="004F1F63" w:rsidP="00F432A7">
            <w:pPr>
              <w:jc w:val="center"/>
              <w:rPr>
                <w:sz w:val="20"/>
                <w:szCs w:val="20"/>
                <w:lang w:val="en-GB"/>
              </w:rPr>
            </w:pPr>
            <w:r>
              <w:rPr>
                <w:sz w:val="20"/>
                <w:szCs w:val="20"/>
                <w:lang w:val="en-GB"/>
              </w:rPr>
              <w:t>-3.69</w:t>
            </w:r>
          </w:p>
        </w:tc>
        <w:tc>
          <w:tcPr>
            <w:tcW w:w="973" w:type="dxa"/>
            <w:tcBorders>
              <w:top w:val="nil"/>
              <w:left w:val="nil"/>
              <w:bottom w:val="nil"/>
              <w:right w:val="nil"/>
            </w:tcBorders>
          </w:tcPr>
          <w:p w14:paraId="508A31CA" w14:textId="29929232" w:rsidR="002E6EFF" w:rsidRPr="002F14C5" w:rsidRDefault="004F1F63" w:rsidP="00F432A7">
            <w:pPr>
              <w:jc w:val="center"/>
              <w:rPr>
                <w:sz w:val="20"/>
                <w:szCs w:val="20"/>
                <w:lang w:val="en-GB"/>
              </w:rPr>
            </w:pPr>
            <w:r>
              <w:rPr>
                <w:sz w:val="20"/>
                <w:szCs w:val="20"/>
                <w:lang w:val="en-GB"/>
              </w:rPr>
              <w:t>168</w:t>
            </w:r>
          </w:p>
        </w:tc>
        <w:tc>
          <w:tcPr>
            <w:tcW w:w="975" w:type="dxa"/>
            <w:tcBorders>
              <w:top w:val="nil"/>
              <w:left w:val="nil"/>
              <w:bottom w:val="nil"/>
              <w:right w:val="nil"/>
            </w:tcBorders>
          </w:tcPr>
          <w:p w14:paraId="60A4F91C" w14:textId="37A52AE8" w:rsidR="002E6EFF" w:rsidRPr="002F14C5" w:rsidRDefault="004F1F63" w:rsidP="00F432A7">
            <w:pPr>
              <w:jc w:val="center"/>
              <w:rPr>
                <w:sz w:val="20"/>
                <w:szCs w:val="20"/>
                <w:lang w:val="en-GB"/>
              </w:rPr>
            </w:pPr>
            <w:r>
              <w:rPr>
                <w:sz w:val="20"/>
                <w:szCs w:val="20"/>
                <w:lang w:val="en-GB"/>
              </w:rPr>
              <w:t>&lt; .001</w:t>
            </w:r>
          </w:p>
        </w:tc>
      </w:tr>
      <w:tr w:rsidR="002F14C5" w:rsidRPr="002F14C5" w14:paraId="63DA1645" w14:textId="77777777" w:rsidTr="00F432A7">
        <w:tc>
          <w:tcPr>
            <w:tcW w:w="1977" w:type="dxa"/>
            <w:tcBorders>
              <w:top w:val="nil"/>
              <w:left w:val="nil"/>
              <w:bottom w:val="nil"/>
              <w:right w:val="nil"/>
            </w:tcBorders>
          </w:tcPr>
          <w:p w14:paraId="6C8E3FD2" w14:textId="77777777" w:rsidR="002E6EFF" w:rsidRPr="002F14C5" w:rsidRDefault="002E6EFF" w:rsidP="00F432A7">
            <w:pPr>
              <w:rPr>
                <w:b/>
                <w:sz w:val="20"/>
                <w:szCs w:val="20"/>
                <w:vertAlign w:val="superscript"/>
                <w:lang w:val="en-GB"/>
              </w:rPr>
            </w:pPr>
            <w:proofErr w:type="spellStart"/>
            <w:r w:rsidRPr="002F14C5">
              <w:rPr>
                <w:sz w:val="20"/>
                <w:szCs w:val="20"/>
                <w:lang w:val="en-GB"/>
              </w:rPr>
              <w:t>Group</w:t>
            </w:r>
            <w:r w:rsidRPr="002F14C5">
              <w:rPr>
                <w:b/>
                <w:sz w:val="20"/>
                <w:szCs w:val="20"/>
                <w:vertAlign w:val="superscript"/>
                <w:lang w:val="en-GB"/>
              </w:rPr>
              <w:t>b</w:t>
            </w:r>
            <w:proofErr w:type="spellEnd"/>
          </w:p>
        </w:tc>
        <w:tc>
          <w:tcPr>
            <w:tcW w:w="858" w:type="dxa"/>
            <w:tcBorders>
              <w:top w:val="nil"/>
              <w:left w:val="nil"/>
              <w:bottom w:val="nil"/>
              <w:right w:val="nil"/>
            </w:tcBorders>
          </w:tcPr>
          <w:p w14:paraId="28334397" w14:textId="06C2EE0B" w:rsidR="002E6EFF" w:rsidRPr="002F14C5" w:rsidRDefault="004F1F63" w:rsidP="00F432A7">
            <w:pPr>
              <w:jc w:val="center"/>
              <w:rPr>
                <w:sz w:val="20"/>
                <w:szCs w:val="20"/>
                <w:lang w:val="en-GB"/>
              </w:rPr>
            </w:pPr>
            <w:r>
              <w:rPr>
                <w:sz w:val="20"/>
                <w:szCs w:val="20"/>
                <w:lang w:val="en-GB"/>
              </w:rPr>
              <w:t>-0.21</w:t>
            </w:r>
          </w:p>
        </w:tc>
        <w:tc>
          <w:tcPr>
            <w:tcW w:w="790" w:type="dxa"/>
            <w:tcBorders>
              <w:top w:val="nil"/>
              <w:left w:val="nil"/>
              <w:bottom w:val="nil"/>
              <w:right w:val="nil"/>
            </w:tcBorders>
          </w:tcPr>
          <w:p w14:paraId="51B4CBB3" w14:textId="3B8CF544" w:rsidR="002E6EFF" w:rsidRPr="002F14C5" w:rsidRDefault="004F1F63" w:rsidP="00F432A7">
            <w:pPr>
              <w:jc w:val="center"/>
              <w:rPr>
                <w:sz w:val="20"/>
                <w:szCs w:val="20"/>
                <w:lang w:val="en-GB"/>
              </w:rPr>
            </w:pPr>
            <w:r>
              <w:rPr>
                <w:sz w:val="20"/>
                <w:szCs w:val="20"/>
                <w:lang w:val="en-GB"/>
              </w:rPr>
              <w:t>0.28</w:t>
            </w:r>
          </w:p>
        </w:tc>
        <w:tc>
          <w:tcPr>
            <w:tcW w:w="969" w:type="dxa"/>
            <w:tcBorders>
              <w:top w:val="nil"/>
              <w:left w:val="nil"/>
              <w:bottom w:val="nil"/>
              <w:right w:val="nil"/>
            </w:tcBorders>
          </w:tcPr>
          <w:p w14:paraId="1FF775AF" w14:textId="3BA5B026" w:rsidR="002E6EFF" w:rsidRPr="002F14C5" w:rsidRDefault="004F1F63" w:rsidP="00F432A7">
            <w:pPr>
              <w:jc w:val="center"/>
              <w:rPr>
                <w:sz w:val="20"/>
                <w:szCs w:val="20"/>
                <w:lang w:val="en-GB"/>
              </w:rPr>
            </w:pPr>
            <w:r>
              <w:rPr>
                <w:sz w:val="20"/>
                <w:szCs w:val="20"/>
                <w:lang w:val="en-GB"/>
              </w:rPr>
              <w:t>-0.77</w:t>
            </w:r>
          </w:p>
        </w:tc>
        <w:tc>
          <w:tcPr>
            <w:tcW w:w="994" w:type="dxa"/>
            <w:tcBorders>
              <w:top w:val="nil"/>
              <w:left w:val="nil"/>
              <w:bottom w:val="nil"/>
              <w:right w:val="nil"/>
            </w:tcBorders>
          </w:tcPr>
          <w:p w14:paraId="736A8460" w14:textId="56279A2E" w:rsidR="002E6EFF" w:rsidRPr="002F14C5" w:rsidRDefault="004F1F63" w:rsidP="00F432A7">
            <w:pPr>
              <w:jc w:val="center"/>
              <w:rPr>
                <w:sz w:val="20"/>
                <w:szCs w:val="20"/>
                <w:lang w:val="en-GB"/>
              </w:rPr>
            </w:pPr>
            <w:r>
              <w:rPr>
                <w:sz w:val="20"/>
                <w:szCs w:val="20"/>
                <w:lang w:val="en-GB"/>
              </w:rPr>
              <w:t>0.35</w:t>
            </w:r>
          </w:p>
        </w:tc>
        <w:tc>
          <w:tcPr>
            <w:tcW w:w="1111" w:type="dxa"/>
            <w:tcBorders>
              <w:top w:val="nil"/>
              <w:left w:val="nil"/>
              <w:bottom w:val="nil"/>
              <w:right w:val="nil"/>
            </w:tcBorders>
          </w:tcPr>
          <w:p w14:paraId="586553DB" w14:textId="1B098C72" w:rsidR="002E6EFF" w:rsidRPr="002F14C5" w:rsidRDefault="004F1F63" w:rsidP="00F432A7">
            <w:pPr>
              <w:jc w:val="center"/>
              <w:rPr>
                <w:sz w:val="20"/>
                <w:szCs w:val="20"/>
                <w:lang w:val="en-GB"/>
              </w:rPr>
            </w:pPr>
            <w:r>
              <w:rPr>
                <w:sz w:val="20"/>
                <w:szCs w:val="20"/>
                <w:lang w:val="en-GB"/>
              </w:rPr>
              <w:t>-0.74</w:t>
            </w:r>
          </w:p>
        </w:tc>
        <w:tc>
          <w:tcPr>
            <w:tcW w:w="973" w:type="dxa"/>
            <w:tcBorders>
              <w:top w:val="nil"/>
              <w:left w:val="nil"/>
              <w:bottom w:val="nil"/>
              <w:right w:val="nil"/>
            </w:tcBorders>
          </w:tcPr>
          <w:p w14:paraId="424ED180" w14:textId="7F5BF118" w:rsidR="002E6EFF" w:rsidRPr="002F14C5" w:rsidRDefault="004F1F63" w:rsidP="00F432A7">
            <w:pPr>
              <w:jc w:val="center"/>
              <w:rPr>
                <w:sz w:val="20"/>
                <w:szCs w:val="20"/>
                <w:lang w:val="en-GB"/>
              </w:rPr>
            </w:pPr>
            <w:r>
              <w:rPr>
                <w:sz w:val="20"/>
                <w:szCs w:val="20"/>
                <w:lang w:val="en-GB"/>
              </w:rPr>
              <w:t>176</w:t>
            </w:r>
          </w:p>
        </w:tc>
        <w:tc>
          <w:tcPr>
            <w:tcW w:w="975" w:type="dxa"/>
            <w:tcBorders>
              <w:top w:val="nil"/>
              <w:left w:val="nil"/>
              <w:bottom w:val="nil"/>
              <w:right w:val="nil"/>
            </w:tcBorders>
          </w:tcPr>
          <w:p w14:paraId="64C7E647" w14:textId="2433C688" w:rsidR="002E6EFF" w:rsidRPr="002F14C5" w:rsidRDefault="004F1F63" w:rsidP="00F432A7">
            <w:pPr>
              <w:jc w:val="center"/>
              <w:rPr>
                <w:sz w:val="20"/>
                <w:szCs w:val="20"/>
                <w:lang w:val="en-GB"/>
              </w:rPr>
            </w:pPr>
            <w:r>
              <w:rPr>
                <w:sz w:val="20"/>
                <w:szCs w:val="20"/>
                <w:lang w:val="en-GB"/>
              </w:rPr>
              <w:t>.458</w:t>
            </w:r>
          </w:p>
        </w:tc>
      </w:tr>
      <w:tr w:rsidR="002F14C5" w:rsidRPr="002F14C5" w14:paraId="54537A97" w14:textId="77777777" w:rsidTr="00F432A7">
        <w:tc>
          <w:tcPr>
            <w:tcW w:w="1977" w:type="dxa"/>
            <w:tcBorders>
              <w:top w:val="nil"/>
              <w:left w:val="nil"/>
              <w:bottom w:val="single" w:sz="4" w:space="0" w:color="auto"/>
              <w:right w:val="nil"/>
            </w:tcBorders>
          </w:tcPr>
          <w:p w14:paraId="40954529" w14:textId="77777777" w:rsidR="002E6EFF" w:rsidRPr="002F14C5" w:rsidRDefault="002E6EFF" w:rsidP="00F432A7">
            <w:pPr>
              <w:rPr>
                <w:sz w:val="20"/>
                <w:szCs w:val="20"/>
                <w:lang w:val="en-GB"/>
              </w:rPr>
            </w:pPr>
            <w:r w:rsidRPr="002F14C5">
              <w:rPr>
                <w:sz w:val="20"/>
                <w:szCs w:val="20"/>
                <w:lang w:val="en-GB"/>
              </w:rPr>
              <w:t>Day*Group</w:t>
            </w:r>
          </w:p>
        </w:tc>
        <w:tc>
          <w:tcPr>
            <w:tcW w:w="858" w:type="dxa"/>
            <w:tcBorders>
              <w:top w:val="nil"/>
              <w:left w:val="nil"/>
              <w:bottom w:val="single" w:sz="4" w:space="0" w:color="auto"/>
              <w:right w:val="nil"/>
            </w:tcBorders>
          </w:tcPr>
          <w:p w14:paraId="398B058B" w14:textId="28936C40" w:rsidR="002E6EFF" w:rsidRPr="002F14C5" w:rsidRDefault="004F1F63" w:rsidP="00F432A7">
            <w:pPr>
              <w:jc w:val="center"/>
              <w:rPr>
                <w:sz w:val="20"/>
                <w:szCs w:val="20"/>
                <w:lang w:val="en-GB"/>
              </w:rPr>
            </w:pPr>
            <w:r>
              <w:rPr>
                <w:sz w:val="20"/>
                <w:szCs w:val="20"/>
                <w:lang w:val="en-GB"/>
              </w:rPr>
              <w:t>-0.41</w:t>
            </w:r>
          </w:p>
        </w:tc>
        <w:tc>
          <w:tcPr>
            <w:tcW w:w="790" w:type="dxa"/>
            <w:tcBorders>
              <w:top w:val="nil"/>
              <w:left w:val="nil"/>
              <w:bottom w:val="single" w:sz="4" w:space="0" w:color="auto"/>
              <w:right w:val="nil"/>
            </w:tcBorders>
          </w:tcPr>
          <w:p w14:paraId="2560828F" w14:textId="5D858D14" w:rsidR="002E6EFF" w:rsidRPr="002F14C5" w:rsidRDefault="004F1F63" w:rsidP="00F432A7">
            <w:pPr>
              <w:jc w:val="center"/>
              <w:rPr>
                <w:sz w:val="20"/>
                <w:szCs w:val="20"/>
                <w:lang w:val="en-GB"/>
              </w:rPr>
            </w:pPr>
            <w:r>
              <w:rPr>
                <w:sz w:val="20"/>
                <w:szCs w:val="20"/>
                <w:lang w:val="en-GB"/>
              </w:rPr>
              <w:t>0.32</w:t>
            </w:r>
          </w:p>
        </w:tc>
        <w:tc>
          <w:tcPr>
            <w:tcW w:w="969" w:type="dxa"/>
            <w:tcBorders>
              <w:top w:val="nil"/>
              <w:left w:val="nil"/>
              <w:bottom w:val="single" w:sz="4" w:space="0" w:color="auto"/>
              <w:right w:val="nil"/>
            </w:tcBorders>
          </w:tcPr>
          <w:p w14:paraId="027D725B" w14:textId="0B2B4E23" w:rsidR="002E6EFF" w:rsidRPr="002F14C5" w:rsidRDefault="004F1F63" w:rsidP="00F432A7">
            <w:pPr>
              <w:jc w:val="center"/>
              <w:rPr>
                <w:sz w:val="20"/>
                <w:szCs w:val="20"/>
                <w:lang w:val="en-GB"/>
              </w:rPr>
            </w:pPr>
            <w:r>
              <w:rPr>
                <w:sz w:val="20"/>
                <w:szCs w:val="20"/>
                <w:lang w:val="en-GB"/>
              </w:rPr>
              <w:t>-1.04</w:t>
            </w:r>
          </w:p>
        </w:tc>
        <w:tc>
          <w:tcPr>
            <w:tcW w:w="994" w:type="dxa"/>
            <w:tcBorders>
              <w:top w:val="nil"/>
              <w:left w:val="nil"/>
              <w:bottom w:val="single" w:sz="4" w:space="0" w:color="auto"/>
              <w:right w:val="nil"/>
            </w:tcBorders>
          </w:tcPr>
          <w:p w14:paraId="2198CEB3" w14:textId="373F9665" w:rsidR="002E6EFF" w:rsidRPr="002F14C5" w:rsidRDefault="004F1F63" w:rsidP="00F432A7">
            <w:pPr>
              <w:jc w:val="center"/>
              <w:rPr>
                <w:sz w:val="20"/>
                <w:szCs w:val="20"/>
                <w:lang w:val="en-GB"/>
              </w:rPr>
            </w:pPr>
            <w:r>
              <w:rPr>
                <w:sz w:val="20"/>
                <w:szCs w:val="20"/>
                <w:lang w:val="en-GB"/>
              </w:rPr>
              <w:t>0.22</w:t>
            </w:r>
          </w:p>
        </w:tc>
        <w:tc>
          <w:tcPr>
            <w:tcW w:w="1111" w:type="dxa"/>
            <w:tcBorders>
              <w:top w:val="nil"/>
              <w:left w:val="nil"/>
              <w:bottom w:val="single" w:sz="4" w:space="0" w:color="auto"/>
              <w:right w:val="nil"/>
            </w:tcBorders>
          </w:tcPr>
          <w:p w14:paraId="7E3E60FF" w14:textId="753D4601" w:rsidR="002E6EFF" w:rsidRPr="002F14C5" w:rsidRDefault="004F1F63" w:rsidP="00F432A7">
            <w:pPr>
              <w:jc w:val="center"/>
              <w:rPr>
                <w:sz w:val="20"/>
                <w:szCs w:val="20"/>
                <w:lang w:val="en-GB"/>
              </w:rPr>
            </w:pPr>
            <w:r>
              <w:rPr>
                <w:sz w:val="20"/>
                <w:szCs w:val="20"/>
                <w:lang w:val="en-GB"/>
              </w:rPr>
              <w:t>-1.29</w:t>
            </w:r>
          </w:p>
        </w:tc>
        <w:tc>
          <w:tcPr>
            <w:tcW w:w="973" w:type="dxa"/>
            <w:tcBorders>
              <w:top w:val="nil"/>
              <w:left w:val="nil"/>
              <w:bottom w:val="single" w:sz="4" w:space="0" w:color="auto"/>
              <w:right w:val="nil"/>
            </w:tcBorders>
          </w:tcPr>
          <w:p w14:paraId="3A1C21C7" w14:textId="3D8DB434" w:rsidR="002E6EFF" w:rsidRPr="002F14C5" w:rsidRDefault="004F1F63" w:rsidP="00F432A7">
            <w:pPr>
              <w:jc w:val="center"/>
              <w:rPr>
                <w:sz w:val="20"/>
                <w:szCs w:val="20"/>
                <w:lang w:val="en-GB"/>
              </w:rPr>
            </w:pPr>
            <w:r>
              <w:rPr>
                <w:sz w:val="20"/>
                <w:szCs w:val="20"/>
                <w:lang w:val="en-GB"/>
              </w:rPr>
              <w:t>168</w:t>
            </w:r>
          </w:p>
        </w:tc>
        <w:tc>
          <w:tcPr>
            <w:tcW w:w="975" w:type="dxa"/>
            <w:tcBorders>
              <w:top w:val="nil"/>
              <w:left w:val="nil"/>
              <w:bottom w:val="single" w:sz="4" w:space="0" w:color="auto"/>
              <w:right w:val="nil"/>
            </w:tcBorders>
          </w:tcPr>
          <w:p w14:paraId="6448B4F8" w14:textId="37968969" w:rsidR="002E6EFF" w:rsidRPr="002F14C5" w:rsidRDefault="004F1F63" w:rsidP="00F432A7">
            <w:pPr>
              <w:jc w:val="center"/>
              <w:rPr>
                <w:sz w:val="20"/>
                <w:szCs w:val="20"/>
                <w:lang w:val="en-GB"/>
              </w:rPr>
            </w:pPr>
            <w:r>
              <w:rPr>
                <w:sz w:val="20"/>
                <w:szCs w:val="20"/>
                <w:lang w:val="en-GB"/>
              </w:rPr>
              <w:t>.199</w:t>
            </w:r>
          </w:p>
        </w:tc>
      </w:tr>
    </w:tbl>
    <w:p w14:paraId="2192CD4C" w14:textId="09030E44" w:rsidR="002E6EFF" w:rsidRDefault="002E6EFF" w:rsidP="002E6EFF">
      <w:pPr>
        <w:ind w:right="141"/>
        <w:rPr>
          <w:sz w:val="18"/>
          <w:szCs w:val="18"/>
          <w:lang w:val="en-GB"/>
        </w:rPr>
      </w:pPr>
      <w:r w:rsidRPr="002F14C5">
        <w:rPr>
          <w:i/>
          <w:sz w:val="18"/>
          <w:szCs w:val="18"/>
          <w:lang w:val="en-GB"/>
        </w:rPr>
        <w:t xml:space="preserve">Note. </w:t>
      </w:r>
      <w:r w:rsidRPr="002F14C5">
        <w:rPr>
          <w:sz w:val="18"/>
          <w:szCs w:val="18"/>
          <w:lang w:val="en-GB"/>
        </w:rPr>
        <w:t xml:space="preserve">The coefficients derived from the final model (see comparisons of fit indices for model components).                                   CI = confidence interval. </w:t>
      </w:r>
      <w:r w:rsidRPr="002F14C5">
        <w:rPr>
          <w:b/>
          <w:sz w:val="18"/>
          <w:szCs w:val="18"/>
          <w:vertAlign w:val="superscript"/>
          <w:lang w:val="en-GB"/>
        </w:rPr>
        <w:t>a</w:t>
      </w:r>
      <w:r w:rsidRPr="002F14C5">
        <w:rPr>
          <w:sz w:val="18"/>
          <w:szCs w:val="18"/>
          <w:vertAlign w:val="superscript"/>
          <w:lang w:val="en-GB"/>
        </w:rPr>
        <w:t xml:space="preserve"> </w:t>
      </w:r>
      <w:r w:rsidRPr="002F14C5">
        <w:rPr>
          <w:sz w:val="18"/>
          <w:szCs w:val="18"/>
          <w:lang w:val="en-GB"/>
        </w:rPr>
        <w:t xml:space="preserve">Day 2 = -0.5, Day 3 = 0.5. </w:t>
      </w:r>
      <w:r w:rsidRPr="002F14C5">
        <w:rPr>
          <w:b/>
          <w:sz w:val="18"/>
          <w:szCs w:val="18"/>
          <w:vertAlign w:val="superscript"/>
          <w:lang w:val="en-GB"/>
        </w:rPr>
        <w:t xml:space="preserve">b </w:t>
      </w:r>
      <w:r w:rsidRPr="002F14C5">
        <w:rPr>
          <w:sz w:val="18"/>
          <w:szCs w:val="18"/>
          <w:lang w:val="en-GB"/>
        </w:rPr>
        <w:t>Control group = -0.5, hypnosis group = 0.5.</w:t>
      </w:r>
    </w:p>
    <w:p w14:paraId="5E147A51" w14:textId="5B8A1B1C" w:rsidR="00BB7929" w:rsidRPr="001B463F" w:rsidRDefault="00BB7929" w:rsidP="00B27D3C">
      <w:pPr>
        <w:pStyle w:val="Listenabsatz"/>
        <w:numPr>
          <w:ilvl w:val="2"/>
          <w:numId w:val="2"/>
        </w:numPr>
        <w:rPr>
          <w:b/>
          <w:lang w:val="en-GB"/>
        </w:rPr>
      </w:pPr>
      <w:r w:rsidRPr="001B463F">
        <w:rPr>
          <w:b/>
          <w:lang w:val="en-GB"/>
        </w:rPr>
        <w:t>IPT: Intrusion index</w:t>
      </w:r>
    </w:p>
    <w:p w14:paraId="40CEFCFE" w14:textId="022EA309" w:rsidR="009819C8" w:rsidRPr="002F14C5" w:rsidRDefault="005E7C8E" w:rsidP="009819C8">
      <w:pPr>
        <w:pStyle w:val="Beschriftung"/>
        <w:keepNext/>
        <w:rPr>
          <w:b/>
          <w:i w:val="0"/>
          <w:color w:val="auto"/>
          <w:sz w:val="22"/>
          <w:szCs w:val="22"/>
          <w:lang w:val="en-US"/>
        </w:rPr>
      </w:pPr>
      <w:r>
        <w:rPr>
          <w:b/>
          <w:i w:val="0"/>
          <w:color w:val="auto"/>
          <w:sz w:val="22"/>
          <w:szCs w:val="22"/>
          <w:lang w:val="en-US"/>
        </w:rPr>
        <w:t>Table 31</w:t>
      </w:r>
    </w:p>
    <w:p w14:paraId="5FCC72E4" w14:textId="77777777" w:rsidR="009819C8" w:rsidRPr="002F14C5" w:rsidRDefault="009819C8" w:rsidP="009819C8">
      <w:pPr>
        <w:rPr>
          <w:i/>
          <w:lang w:val="en-US"/>
        </w:rPr>
      </w:pPr>
      <w:r w:rsidRPr="002F14C5">
        <w:rPr>
          <w:i/>
          <w:lang w:val="en-US"/>
        </w:rPr>
        <w:t>Comparisons of fit indices in models on rumination index (IMQ)</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9819C8" w:rsidRPr="002F14C5" w14:paraId="6606C517" w14:textId="77777777" w:rsidTr="008D23EB">
        <w:trPr>
          <w:gridAfter w:val="1"/>
          <w:wAfter w:w="166" w:type="dxa"/>
          <w:trHeight w:val="294"/>
        </w:trPr>
        <w:tc>
          <w:tcPr>
            <w:tcW w:w="567" w:type="dxa"/>
            <w:tcBorders>
              <w:bottom w:val="nil"/>
            </w:tcBorders>
          </w:tcPr>
          <w:p w14:paraId="41606DC5" w14:textId="77777777" w:rsidR="009819C8" w:rsidRPr="002F14C5" w:rsidRDefault="009819C8" w:rsidP="008D23EB">
            <w:pPr>
              <w:rPr>
                <w:sz w:val="20"/>
                <w:szCs w:val="20"/>
                <w:lang w:val="en-GB"/>
              </w:rPr>
            </w:pPr>
            <w:r w:rsidRPr="002F14C5">
              <w:rPr>
                <w:sz w:val="20"/>
                <w:szCs w:val="20"/>
                <w:lang w:val="en-GB"/>
              </w:rPr>
              <w:t>No.</w:t>
            </w:r>
          </w:p>
        </w:tc>
        <w:tc>
          <w:tcPr>
            <w:tcW w:w="3119" w:type="dxa"/>
            <w:gridSpan w:val="2"/>
            <w:tcBorders>
              <w:bottom w:val="single" w:sz="4" w:space="0" w:color="auto"/>
            </w:tcBorders>
          </w:tcPr>
          <w:p w14:paraId="2B5FE959" w14:textId="77777777" w:rsidR="009819C8" w:rsidRPr="002F14C5" w:rsidRDefault="009819C8" w:rsidP="008D23EB">
            <w:pPr>
              <w:jc w:val="center"/>
              <w:rPr>
                <w:sz w:val="20"/>
                <w:szCs w:val="20"/>
                <w:lang w:val="en-GB"/>
              </w:rPr>
            </w:pPr>
            <w:r w:rsidRPr="002F14C5">
              <w:rPr>
                <w:sz w:val="20"/>
                <w:szCs w:val="20"/>
                <w:lang w:val="en-GB"/>
              </w:rPr>
              <w:t>Model components</w:t>
            </w:r>
          </w:p>
        </w:tc>
        <w:tc>
          <w:tcPr>
            <w:tcW w:w="992" w:type="dxa"/>
            <w:tcBorders>
              <w:bottom w:val="nil"/>
            </w:tcBorders>
          </w:tcPr>
          <w:p w14:paraId="1987B973" w14:textId="77777777" w:rsidR="009819C8" w:rsidRPr="002F14C5" w:rsidRDefault="009819C8" w:rsidP="008D23EB">
            <w:pPr>
              <w:jc w:val="center"/>
              <w:rPr>
                <w:sz w:val="20"/>
                <w:szCs w:val="20"/>
                <w:lang w:val="en-GB"/>
              </w:rPr>
            </w:pPr>
            <w:r w:rsidRPr="002F14C5">
              <w:rPr>
                <w:sz w:val="20"/>
                <w:szCs w:val="20"/>
                <w:lang w:val="en-GB"/>
              </w:rPr>
              <w:t>AIC</w:t>
            </w:r>
          </w:p>
        </w:tc>
        <w:tc>
          <w:tcPr>
            <w:tcW w:w="992" w:type="dxa"/>
            <w:tcBorders>
              <w:bottom w:val="nil"/>
            </w:tcBorders>
          </w:tcPr>
          <w:p w14:paraId="06E23A83" w14:textId="77777777" w:rsidR="009819C8" w:rsidRPr="002F14C5" w:rsidRDefault="009819C8" w:rsidP="008D23EB">
            <w:pPr>
              <w:ind w:hanging="105"/>
              <w:jc w:val="center"/>
              <w:rPr>
                <w:sz w:val="20"/>
                <w:szCs w:val="20"/>
                <w:lang w:val="en-GB"/>
              </w:rPr>
            </w:pPr>
            <w:r w:rsidRPr="002F14C5">
              <w:rPr>
                <w:sz w:val="20"/>
                <w:szCs w:val="20"/>
                <w:lang w:val="en-GB"/>
              </w:rPr>
              <w:t>BIC</w:t>
            </w:r>
          </w:p>
        </w:tc>
        <w:tc>
          <w:tcPr>
            <w:tcW w:w="1134" w:type="dxa"/>
            <w:tcBorders>
              <w:bottom w:val="nil"/>
            </w:tcBorders>
          </w:tcPr>
          <w:p w14:paraId="2FEB5CE0" w14:textId="77777777" w:rsidR="009819C8" w:rsidRPr="002F14C5" w:rsidRDefault="009819C8" w:rsidP="008D23EB">
            <w:pPr>
              <w:jc w:val="center"/>
              <w:rPr>
                <w:sz w:val="20"/>
                <w:szCs w:val="20"/>
                <w:lang w:val="en-GB"/>
              </w:rPr>
            </w:pPr>
            <w:r w:rsidRPr="002F14C5">
              <w:rPr>
                <w:sz w:val="20"/>
                <w:szCs w:val="20"/>
                <w:lang w:val="en-GB"/>
              </w:rPr>
              <w:t xml:space="preserve">Compared </w:t>
            </w:r>
          </w:p>
        </w:tc>
        <w:tc>
          <w:tcPr>
            <w:tcW w:w="2669" w:type="dxa"/>
            <w:gridSpan w:val="5"/>
            <w:tcBorders>
              <w:bottom w:val="single" w:sz="4" w:space="0" w:color="auto"/>
            </w:tcBorders>
          </w:tcPr>
          <w:p w14:paraId="7356DA6F" w14:textId="77777777" w:rsidR="009819C8" w:rsidRPr="002F14C5" w:rsidRDefault="009819C8" w:rsidP="008D23EB">
            <w:pPr>
              <w:jc w:val="center"/>
              <w:rPr>
                <w:sz w:val="20"/>
                <w:szCs w:val="20"/>
                <w:lang w:val="en-GB"/>
              </w:rPr>
            </w:pPr>
            <w:r w:rsidRPr="002F14C5">
              <w:rPr>
                <w:sz w:val="20"/>
                <w:szCs w:val="20"/>
                <w:lang w:val="en-GB"/>
              </w:rPr>
              <w:t>Test statistics</w:t>
            </w:r>
          </w:p>
        </w:tc>
      </w:tr>
      <w:tr w:rsidR="009819C8" w:rsidRPr="002F14C5" w14:paraId="3E59CB7B" w14:textId="77777777" w:rsidTr="008D23EB">
        <w:trPr>
          <w:trHeight w:val="216"/>
        </w:trPr>
        <w:tc>
          <w:tcPr>
            <w:tcW w:w="567" w:type="dxa"/>
            <w:tcBorders>
              <w:top w:val="nil"/>
              <w:bottom w:val="single" w:sz="4" w:space="0" w:color="auto"/>
              <w:right w:val="nil"/>
            </w:tcBorders>
          </w:tcPr>
          <w:p w14:paraId="2CC3EB6F" w14:textId="77777777" w:rsidR="009819C8" w:rsidRPr="002F14C5" w:rsidRDefault="009819C8" w:rsidP="008D23EB">
            <w:pPr>
              <w:rPr>
                <w:sz w:val="20"/>
                <w:szCs w:val="20"/>
                <w:lang w:val="en-GB"/>
              </w:rPr>
            </w:pPr>
          </w:p>
        </w:tc>
        <w:tc>
          <w:tcPr>
            <w:tcW w:w="1560" w:type="dxa"/>
            <w:tcBorders>
              <w:top w:val="single" w:sz="4" w:space="0" w:color="auto"/>
              <w:bottom w:val="nil"/>
              <w:right w:val="nil"/>
            </w:tcBorders>
          </w:tcPr>
          <w:p w14:paraId="732BC043" w14:textId="77777777" w:rsidR="009819C8" w:rsidRPr="002F14C5" w:rsidRDefault="009819C8" w:rsidP="008D23EB">
            <w:pPr>
              <w:rPr>
                <w:sz w:val="20"/>
                <w:szCs w:val="20"/>
                <w:lang w:val="en-GB"/>
              </w:rPr>
            </w:pPr>
            <w:r w:rsidRPr="002F14C5">
              <w:rPr>
                <w:sz w:val="20"/>
                <w:szCs w:val="20"/>
                <w:lang w:val="en-GB"/>
              </w:rPr>
              <w:t>Fixed</w:t>
            </w:r>
          </w:p>
        </w:tc>
        <w:tc>
          <w:tcPr>
            <w:tcW w:w="1559" w:type="dxa"/>
            <w:tcBorders>
              <w:top w:val="single" w:sz="4" w:space="0" w:color="auto"/>
              <w:bottom w:val="nil"/>
              <w:right w:val="nil"/>
            </w:tcBorders>
          </w:tcPr>
          <w:p w14:paraId="707BBA5B" w14:textId="77777777" w:rsidR="009819C8" w:rsidRPr="002F14C5" w:rsidRDefault="009819C8" w:rsidP="008D23EB">
            <w:pPr>
              <w:rPr>
                <w:b/>
                <w:sz w:val="20"/>
                <w:szCs w:val="20"/>
                <w:vertAlign w:val="superscript"/>
                <w:lang w:val="en-GB"/>
              </w:rPr>
            </w:pPr>
            <w:proofErr w:type="spellStart"/>
            <w:r w:rsidRPr="002F14C5">
              <w:rPr>
                <w:sz w:val="20"/>
                <w:szCs w:val="20"/>
                <w:lang w:val="en-GB"/>
              </w:rPr>
              <w:t>Random</w:t>
            </w:r>
            <w:r w:rsidRPr="002F14C5">
              <w:rPr>
                <w:b/>
                <w:sz w:val="20"/>
                <w:szCs w:val="20"/>
                <w:vertAlign w:val="superscript"/>
                <w:lang w:val="en-GB"/>
              </w:rPr>
              <w:t>a</w:t>
            </w:r>
            <w:proofErr w:type="spellEnd"/>
          </w:p>
        </w:tc>
        <w:tc>
          <w:tcPr>
            <w:tcW w:w="992" w:type="dxa"/>
            <w:tcBorders>
              <w:top w:val="nil"/>
              <w:bottom w:val="nil"/>
            </w:tcBorders>
          </w:tcPr>
          <w:p w14:paraId="55A9242D" w14:textId="77777777" w:rsidR="009819C8" w:rsidRPr="002F14C5" w:rsidRDefault="009819C8" w:rsidP="008D23EB">
            <w:pPr>
              <w:rPr>
                <w:sz w:val="20"/>
                <w:szCs w:val="20"/>
                <w:lang w:val="en-GB"/>
              </w:rPr>
            </w:pPr>
          </w:p>
        </w:tc>
        <w:tc>
          <w:tcPr>
            <w:tcW w:w="992" w:type="dxa"/>
            <w:tcBorders>
              <w:top w:val="nil"/>
              <w:bottom w:val="nil"/>
            </w:tcBorders>
          </w:tcPr>
          <w:p w14:paraId="54DDBA92" w14:textId="77777777" w:rsidR="009819C8" w:rsidRPr="002F14C5" w:rsidRDefault="009819C8" w:rsidP="008D23EB">
            <w:pPr>
              <w:rPr>
                <w:sz w:val="20"/>
                <w:szCs w:val="20"/>
                <w:lang w:val="en-GB"/>
              </w:rPr>
            </w:pPr>
          </w:p>
        </w:tc>
        <w:tc>
          <w:tcPr>
            <w:tcW w:w="1134" w:type="dxa"/>
            <w:tcBorders>
              <w:top w:val="nil"/>
              <w:bottom w:val="nil"/>
              <w:right w:val="nil"/>
            </w:tcBorders>
          </w:tcPr>
          <w:p w14:paraId="594B6647" w14:textId="77777777" w:rsidR="009819C8" w:rsidRPr="002F14C5" w:rsidRDefault="009819C8" w:rsidP="008D23EB">
            <w:pPr>
              <w:jc w:val="center"/>
              <w:rPr>
                <w:sz w:val="20"/>
                <w:szCs w:val="20"/>
                <w:lang w:val="en-GB"/>
              </w:rPr>
            </w:pPr>
            <w:r w:rsidRPr="002F14C5">
              <w:rPr>
                <w:sz w:val="20"/>
                <w:szCs w:val="20"/>
                <w:lang w:val="en-GB"/>
              </w:rPr>
              <w:t>Model</w:t>
            </w:r>
          </w:p>
        </w:tc>
        <w:tc>
          <w:tcPr>
            <w:tcW w:w="993" w:type="dxa"/>
            <w:tcBorders>
              <w:bottom w:val="nil"/>
            </w:tcBorders>
          </w:tcPr>
          <w:p w14:paraId="3C9F9992" w14:textId="77777777" w:rsidR="009819C8" w:rsidRPr="002F14C5" w:rsidRDefault="009819C8" w:rsidP="008D23EB">
            <w:pPr>
              <w:jc w:val="center"/>
              <w:rPr>
                <w:sz w:val="20"/>
                <w:szCs w:val="20"/>
                <w:vertAlign w:val="superscript"/>
                <w:lang w:val="en-GB"/>
              </w:rPr>
            </w:pPr>
            <w:r w:rsidRPr="00FC7550">
              <w:rPr>
                <w:i/>
                <w:sz w:val="20"/>
                <w:szCs w:val="20"/>
                <w:lang w:val="en-GB"/>
              </w:rPr>
              <w:t>X</w:t>
            </w:r>
            <w:r w:rsidRPr="008F4866">
              <w:rPr>
                <w:sz w:val="20"/>
                <w:szCs w:val="20"/>
                <w:vertAlign w:val="superscript"/>
                <w:lang w:val="en-GB"/>
              </w:rPr>
              <w:t>2</w:t>
            </w:r>
            <w:r>
              <w:rPr>
                <w:sz w:val="20"/>
                <w:szCs w:val="20"/>
                <w:vertAlign w:val="subscript"/>
                <w:lang w:val="en-GB"/>
              </w:rPr>
              <w:t>change</w:t>
            </w:r>
          </w:p>
        </w:tc>
        <w:tc>
          <w:tcPr>
            <w:tcW w:w="850" w:type="dxa"/>
            <w:gridSpan w:val="2"/>
            <w:tcBorders>
              <w:bottom w:val="nil"/>
            </w:tcBorders>
          </w:tcPr>
          <w:p w14:paraId="51D33F78" w14:textId="77777777" w:rsidR="009819C8" w:rsidRPr="002F14C5" w:rsidRDefault="009819C8" w:rsidP="008D23EB">
            <w:pPr>
              <w:jc w:val="center"/>
              <w:rPr>
                <w:i/>
                <w:sz w:val="20"/>
                <w:szCs w:val="20"/>
                <w:lang w:val="en-GB"/>
              </w:rPr>
            </w:pPr>
            <w:proofErr w:type="spellStart"/>
            <w:r>
              <w:rPr>
                <w:i/>
                <w:sz w:val="20"/>
                <w:szCs w:val="20"/>
                <w:lang w:val="en-GB"/>
              </w:rPr>
              <w:t>d</w:t>
            </w:r>
            <w:r w:rsidRPr="008F4866">
              <w:rPr>
                <w:i/>
                <w:sz w:val="20"/>
                <w:szCs w:val="20"/>
                <w:lang w:val="en-GB"/>
              </w:rPr>
              <w:t>f</w:t>
            </w:r>
            <w:r>
              <w:rPr>
                <w:i/>
                <w:sz w:val="20"/>
                <w:szCs w:val="20"/>
                <w:vertAlign w:val="subscript"/>
                <w:lang w:val="en-GB"/>
              </w:rPr>
              <w:t>change</w:t>
            </w:r>
            <w:proofErr w:type="spellEnd"/>
          </w:p>
        </w:tc>
        <w:tc>
          <w:tcPr>
            <w:tcW w:w="992" w:type="dxa"/>
            <w:gridSpan w:val="3"/>
            <w:tcBorders>
              <w:bottom w:val="nil"/>
              <w:right w:val="nil"/>
            </w:tcBorders>
          </w:tcPr>
          <w:p w14:paraId="3036B8BC" w14:textId="77777777" w:rsidR="009819C8" w:rsidRPr="002F14C5" w:rsidRDefault="009819C8" w:rsidP="008D23EB">
            <w:pPr>
              <w:jc w:val="center"/>
              <w:rPr>
                <w:i/>
                <w:sz w:val="20"/>
                <w:szCs w:val="20"/>
                <w:lang w:val="en-GB"/>
              </w:rPr>
            </w:pPr>
            <w:r w:rsidRPr="008F4866">
              <w:rPr>
                <w:i/>
                <w:sz w:val="20"/>
                <w:szCs w:val="20"/>
                <w:lang w:val="en-GB"/>
              </w:rPr>
              <w:t>p</w:t>
            </w:r>
          </w:p>
        </w:tc>
      </w:tr>
      <w:tr w:rsidR="009819C8" w:rsidRPr="002F14C5" w14:paraId="06310DAB" w14:textId="77777777" w:rsidTr="009819C8">
        <w:trPr>
          <w:gridAfter w:val="2"/>
          <w:wAfter w:w="190" w:type="dxa"/>
          <w:trHeight w:val="603"/>
        </w:trPr>
        <w:tc>
          <w:tcPr>
            <w:tcW w:w="567" w:type="dxa"/>
            <w:tcBorders>
              <w:top w:val="single" w:sz="4" w:space="0" w:color="auto"/>
              <w:bottom w:val="nil"/>
              <w:right w:val="nil"/>
            </w:tcBorders>
          </w:tcPr>
          <w:p w14:paraId="15DFF697" w14:textId="77777777" w:rsidR="009819C8" w:rsidRPr="002F14C5" w:rsidRDefault="009819C8" w:rsidP="008D23EB">
            <w:pPr>
              <w:rPr>
                <w:sz w:val="20"/>
                <w:szCs w:val="20"/>
                <w:lang w:val="en-GB"/>
              </w:rPr>
            </w:pPr>
            <w:r w:rsidRPr="002F14C5">
              <w:rPr>
                <w:sz w:val="20"/>
                <w:szCs w:val="20"/>
                <w:lang w:val="en-GB"/>
              </w:rPr>
              <w:t>1.</w:t>
            </w:r>
          </w:p>
        </w:tc>
        <w:tc>
          <w:tcPr>
            <w:tcW w:w="1560" w:type="dxa"/>
            <w:tcBorders>
              <w:top w:val="single" w:sz="4" w:space="0" w:color="auto"/>
              <w:bottom w:val="nil"/>
              <w:right w:val="nil"/>
            </w:tcBorders>
          </w:tcPr>
          <w:p w14:paraId="4C03CE94" w14:textId="2D6A1F06" w:rsidR="009819C8" w:rsidRPr="002F14C5" w:rsidRDefault="009819C8" w:rsidP="008D23EB">
            <w:pPr>
              <w:rPr>
                <w:sz w:val="20"/>
                <w:szCs w:val="20"/>
                <w:lang w:val="en-GB"/>
              </w:rPr>
            </w:pPr>
            <w:r w:rsidRPr="002F14C5">
              <w:rPr>
                <w:sz w:val="20"/>
                <w:szCs w:val="20"/>
                <w:lang w:val="en-GB"/>
              </w:rPr>
              <w:t>Group</w:t>
            </w:r>
          </w:p>
        </w:tc>
        <w:tc>
          <w:tcPr>
            <w:tcW w:w="1559" w:type="dxa"/>
            <w:tcBorders>
              <w:top w:val="single" w:sz="4" w:space="0" w:color="auto"/>
              <w:bottom w:val="nil"/>
              <w:right w:val="nil"/>
            </w:tcBorders>
          </w:tcPr>
          <w:p w14:paraId="4918E7CB" w14:textId="77777777" w:rsidR="009819C8" w:rsidRPr="002F14C5" w:rsidRDefault="009819C8" w:rsidP="008D23EB">
            <w:pPr>
              <w:rPr>
                <w:sz w:val="20"/>
                <w:szCs w:val="20"/>
                <w:lang w:val="en-GB"/>
              </w:rPr>
            </w:pPr>
            <w:r w:rsidRPr="002F14C5">
              <w:rPr>
                <w:sz w:val="20"/>
                <w:szCs w:val="20"/>
                <w:lang w:val="en-GB"/>
              </w:rPr>
              <w:t>Intercept</w:t>
            </w:r>
          </w:p>
        </w:tc>
        <w:tc>
          <w:tcPr>
            <w:tcW w:w="992" w:type="dxa"/>
            <w:tcBorders>
              <w:bottom w:val="nil"/>
            </w:tcBorders>
          </w:tcPr>
          <w:p w14:paraId="5B814364" w14:textId="3C61DCFF" w:rsidR="009819C8" w:rsidRPr="002F14C5" w:rsidRDefault="00CA5414" w:rsidP="008D23EB">
            <w:pPr>
              <w:jc w:val="center"/>
              <w:rPr>
                <w:sz w:val="20"/>
                <w:szCs w:val="20"/>
                <w:lang w:val="en-GB"/>
              </w:rPr>
            </w:pPr>
            <w:r>
              <w:rPr>
                <w:sz w:val="20"/>
                <w:szCs w:val="20"/>
                <w:lang w:val="en-GB"/>
              </w:rPr>
              <w:t>754.53</w:t>
            </w:r>
          </w:p>
        </w:tc>
        <w:tc>
          <w:tcPr>
            <w:tcW w:w="992" w:type="dxa"/>
            <w:tcBorders>
              <w:bottom w:val="nil"/>
            </w:tcBorders>
          </w:tcPr>
          <w:p w14:paraId="09033BB5" w14:textId="485F39E3" w:rsidR="009819C8" w:rsidRPr="002F14C5" w:rsidRDefault="00CA5414" w:rsidP="008D23EB">
            <w:pPr>
              <w:jc w:val="center"/>
              <w:rPr>
                <w:sz w:val="20"/>
                <w:szCs w:val="20"/>
                <w:lang w:val="en-GB"/>
              </w:rPr>
            </w:pPr>
            <w:r>
              <w:rPr>
                <w:sz w:val="20"/>
                <w:szCs w:val="20"/>
                <w:lang w:val="en-GB"/>
              </w:rPr>
              <w:t>767.16</w:t>
            </w:r>
          </w:p>
        </w:tc>
        <w:tc>
          <w:tcPr>
            <w:tcW w:w="1134" w:type="dxa"/>
            <w:tcBorders>
              <w:bottom w:val="nil"/>
              <w:right w:val="nil"/>
            </w:tcBorders>
          </w:tcPr>
          <w:p w14:paraId="5C164334" w14:textId="77777777" w:rsidR="009819C8" w:rsidRPr="002F14C5" w:rsidRDefault="009819C8" w:rsidP="008D23EB">
            <w:pPr>
              <w:jc w:val="center"/>
              <w:rPr>
                <w:sz w:val="20"/>
                <w:szCs w:val="20"/>
                <w:lang w:val="en-GB"/>
              </w:rPr>
            </w:pPr>
            <w:r w:rsidRPr="002F14C5">
              <w:rPr>
                <w:sz w:val="20"/>
                <w:szCs w:val="20"/>
                <w:lang w:val="en-GB"/>
              </w:rPr>
              <w:t>-</w:t>
            </w:r>
          </w:p>
        </w:tc>
        <w:tc>
          <w:tcPr>
            <w:tcW w:w="993" w:type="dxa"/>
            <w:tcBorders>
              <w:bottom w:val="nil"/>
            </w:tcBorders>
          </w:tcPr>
          <w:p w14:paraId="5D1D016C" w14:textId="77777777" w:rsidR="009819C8" w:rsidRPr="002F14C5" w:rsidRDefault="009819C8" w:rsidP="008D23EB">
            <w:pPr>
              <w:jc w:val="center"/>
              <w:rPr>
                <w:sz w:val="20"/>
                <w:szCs w:val="20"/>
                <w:lang w:val="en-GB"/>
              </w:rPr>
            </w:pPr>
            <w:r w:rsidRPr="002F14C5">
              <w:rPr>
                <w:sz w:val="20"/>
                <w:szCs w:val="20"/>
                <w:lang w:val="en-GB"/>
              </w:rPr>
              <w:t>-</w:t>
            </w:r>
          </w:p>
        </w:tc>
        <w:tc>
          <w:tcPr>
            <w:tcW w:w="660" w:type="dxa"/>
            <w:tcBorders>
              <w:bottom w:val="nil"/>
            </w:tcBorders>
          </w:tcPr>
          <w:p w14:paraId="3CCC7CC7" w14:textId="77777777" w:rsidR="009819C8" w:rsidRPr="002F14C5" w:rsidRDefault="009819C8" w:rsidP="008D23EB">
            <w:pPr>
              <w:jc w:val="center"/>
              <w:rPr>
                <w:sz w:val="20"/>
                <w:szCs w:val="20"/>
                <w:lang w:val="en-GB"/>
              </w:rPr>
            </w:pPr>
            <w:r w:rsidRPr="002F14C5">
              <w:rPr>
                <w:sz w:val="20"/>
                <w:szCs w:val="20"/>
                <w:lang w:val="en-GB"/>
              </w:rPr>
              <w:t>-</w:t>
            </w:r>
          </w:p>
        </w:tc>
        <w:tc>
          <w:tcPr>
            <w:tcW w:w="992" w:type="dxa"/>
            <w:gridSpan w:val="2"/>
            <w:tcBorders>
              <w:bottom w:val="nil"/>
              <w:right w:val="nil"/>
            </w:tcBorders>
          </w:tcPr>
          <w:p w14:paraId="0BDBB164" w14:textId="77777777" w:rsidR="009819C8" w:rsidRPr="002F14C5" w:rsidRDefault="009819C8" w:rsidP="008D23EB">
            <w:pPr>
              <w:jc w:val="center"/>
              <w:rPr>
                <w:sz w:val="20"/>
                <w:szCs w:val="20"/>
                <w:lang w:val="en-GB"/>
              </w:rPr>
            </w:pPr>
            <w:r w:rsidRPr="002F14C5">
              <w:rPr>
                <w:sz w:val="20"/>
                <w:szCs w:val="20"/>
                <w:lang w:val="en-GB"/>
              </w:rPr>
              <w:t>-</w:t>
            </w:r>
          </w:p>
        </w:tc>
      </w:tr>
      <w:tr w:rsidR="009819C8" w:rsidRPr="002F14C5" w14:paraId="32387FDE" w14:textId="77777777" w:rsidTr="009819C8">
        <w:trPr>
          <w:gridAfter w:val="2"/>
          <w:wAfter w:w="190" w:type="dxa"/>
          <w:trHeight w:val="562"/>
        </w:trPr>
        <w:tc>
          <w:tcPr>
            <w:tcW w:w="567" w:type="dxa"/>
            <w:tcBorders>
              <w:top w:val="nil"/>
              <w:bottom w:val="single" w:sz="4" w:space="0" w:color="auto"/>
              <w:right w:val="nil"/>
            </w:tcBorders>
          </w:tcPr>
          <w:p w14:paraId="22E5FF69" w14:textId="77777777" w:rsidR="009819C8" w:rsidRPr="002F14C5" w:rsidRDefault="009819C8" w:rsidP="008D23EB">
            <w:pPr>
              <w:rPr>
                <w:sz w:val="20"/>
                <w:szCs w:val="20"/>
                <w:lang w:val="en-GB"/>
              </w:rPr>
            </w:pPr>
            <w:r w:rsidRPr="002F14C5">
              <w:rPr>
                <w:sz w:val="20"/>
                <w:szCs w:val="20"/>
                <w:lang w:val="en-GB"/>
              </w:rPr>
              <w:t>2.</w:t>
            </w:r>
          </w:p>
        </w:tc>
        <w:tc>
          <w:tcPr>
            <w:tcW w:w="1560" w:type="dxa"/>
            <w:tcBorders>
              <w:top w:val="nil"/>
              <w:bottom w:val="single" w:sz="4" w:space="0" w:color="auto"/>
              <w:right w:val="nil"/>
            </w:tcBorders>
          </w:tcPr>
          <w:p w14:paraId="6C843203" w14:textId="5056BDE7" w:rsidR="009819C8" w:rsidRPr="002F14C5" w:rsidRDefault="009819C8" w:rsidP="008D23EB">
            <w:pPr>
              <w:rPr>
                <w:sz w:val="20"/>
                <w:szCs w:val="20"/>
                <w:lang w:val="en-GB"/>
              </w:rPr>
            </w:pPr>
            <w:r w:rsidRPr="002F14C5">
              <w:rPr>
                <w:sz w:val="20"/>
                <w:szCs w:val="20"/>
                <w:lang w:val="en-GB"/>
              </w:rPr>
              <w:t>Group</w:t>
            </w:r>
          </w:p>
        </w:tc>
        <w:tc>
          <w:tcPr>
            <w:tcW w:w="1559" w:type="dxa"/>
            <w:tcBorders>
              <w:top w:val="nil"/>
              <w:bottom w:val="single" w:sz="4" w:space="0" w:color="auto"/>
              <w:right w:val="nil"/>
            </w:tcBorders>
          </w:tcPr>
          <w:p w14:paraId="267F993F" w14:textId="2F5D7C7F" w:rsidR="009819C8" w:rsidRPr="002F14C5" w:rsidRDefault="009819C8" w:rsidP="009819C8">
            <w:pPr>
              <w:rPr>
                <w:sz w:val="20"/>
                <w:szCs w:val="20"/>
                <w:lang w:val="en-GB"/>
              </w:rPr>
            </w:pPr>
            <w:r w:rsidRPr="002F14C5">
              <w:rPr>
                <w:sz w:val="20"/>
                <w:szCs w:val="20"/>
                <w:lang w:val="en-GB"/>
              </w:rPr>
              <w:t>Intercept, slope (</w:t>
            </w:r>
            <w:r>
              <w:rPr>
                <w:sz w:val="20"/>
                <w:szCs w:val="20"/>
                <w:lang w:val="en-GB"/>
              </w:rPr>
              <w:t>Group</w:t>
            </w:r>
            <w:r w:rsidRPr="002F14C5">
              <w:rPr>
                <w:sz w:val="20"/>
                <w:szCs w:val="20"/>
                <w:lang w:val="en-GB"/>
              </w:rPr>
              <w:t>)</w:t>
            </w:r>
          </w:p>
        </w:tc>
        <w:tc>
          <w:tcPr>
            <w:tcW w:w="992" w:type="dxa"/>
            <w:tcBorders>
              <w:top w:val="nil"/>
              <w:bottom w:val="single" w:sz="4" w:space="0" w:color="auto"/>
            </w:tcBorders>
          </w:tcPr>
          <w:p w14:paraId="0826DEFB" w14:textId="6354A2E0" w:rsidR="009819C8" w:rsidRPr="002F14C5" w:rsidRDefault="00CA5414" w:rsidP="008D23EB">
            <w:pPr>
              <w:jc w:val="center"/>
              <w:rPr>
                <w:sz w:val="20"/>
                <w:szCs w:val="20"/>
                <w:lang w:val="en-GB"/>
              </w:rPr>
            </w:pPr>
            <w:r>
              <w:rPr>
                <w:sz w:val="20"/>
                <w:szCs w:val="20"/>
                <w:lang w:val="en-GB"/>
              </w:rPr>
              <w:t>758.53</w:t>
            </w:r>
          </w:p>
        </w:tc>
        <w:tc>
          <w:tcPr>
            <w:tcW w:w="992" w:type="dxa"/>
            <w:tcBorders>
              <w:top w:val="nil"/>
              <w:bottom w:val="single" w:sz="4" w:space="0" w:color="auto"/>
            </w:tcBorders>
          </w:tcPr>
          <w:p w14:paraId="5644F589" w14:textId="5341B83F" w:rsidR="009819C8" w:rsidRPr="002F14C5" w:rsidRDefault="00CA5414" w:rsidP="008D23EB">
            <w:pPr>
              <w:jc w:val="center"/>
              <w:rPr>
                <w:sz w:val="20"/>
                <w:szCs w:val="20"/>
                <w:lang w:val="en-GB"/>
              </w:rPr>
            </w:pPr>
            <w:r>
              <w:rPr>
                <w:sz w:val="20"/>
                <w:szCs w:val="20"/>
                <w:lang w:val="en-GB"/>
              </w:rPr>
              <w:t>777.48</w:t>
            </w:r>
          </w:p>
        </w:tc>
        <w:tc>
          <w:tcPr>
            <w:tcW w:w="1134" w:type="dxa"/>
            <w:tcBorders>
              <w:top w:val="nil"/>
              <w:bottom w:val="single" w:sz="4" w:space="0" w:color="auto"/>
              <w:right w:val="nil"/>
            </w:tcBorders>
          </w:tcPr>
          <w:p w14:paraId="2E8C6502" w14:textId="77777777" w:rsidR="009819C8" w:rsidRPr="002F14C5" w:rsidRDefault="009819C8" w:rsidP="008D23EB">
            <w:pPr>
              <w:jc w:val="center"/>
              <w:rPr>
                <w:sz w:val="20"/>
                <w:szCs w:val="20"/>
                <w:lang w:val="en-GB"/>
              </w:rPr>
            </w:pPr>
            <w:r w:rsidRPr="002F14C5">
              <w:rPr>
                <w:sz w:val="20"/>
                <w:szCs w:val="20"/>
                <w:lang w:val="en-GB"/>
              </w:rPr>
              <w:t>1</w:t>
            </w:r>
          </w:p>
        </w:tc>
        <w:tc>
          <w:tcPr>
            <w:tcW w:w="993" w:type="dxa"/>
            <w:tcBorders>
              <w:top w:val="nil"/>
              <w:bottom w:val="single" w:sz="4" w:space="0" w:color="auto"/>
            </w:tcBorders>
          </w:tcPr>
          <w:p w14:paraId="5B0BC834" w14:textId="2D250B18" w:rsidR="009819C8" w:rsidRPr="002F14C5" w:rsidRDefault="00CA5414" w:rsidP="008D23EB">
            <w:pPr>
              <w:jc w:val="center"/>
              <w:rPr>
                <w:sz w:val="20"/>
                <w:szCs w:val="20"/>
                <w:lang w:val="en-GB"/>
              </w:rPr>
            </w:pPr>
            <w:r>
              <w:rPr>
                <w:sz w:val="20"/>
                <w:szCs w:val="20"/>
                <w:lang w:val="en-GB"/>
              </w:rPr>
              <w:t>0.001</w:t>
            </w:r>
          </w:p>
        </w:tc>
        <w:tc>
          <w:tcPr>
            <w:tcW w:w="660" w:type="dxa"/>
            <w:tcBorders>
              <w:top w:val="nil"/>
              <w:bottom w:val="single" w:sz="4" w:space="0" w:color="auto"/>
            </w:tcBorders>
          </w:tcPr>
          <w:p w14:paraId="6E0C61DB" w14:textId="07648418" w:rsidR="009819C8" w:rsidRPr="002F14C5" w:rsidRDefault="00CA5414" w:rsidP="008D23EB">
            <w:pPr>
              <w:jc w:val="center"/>
              <w:rPr>
                <w:sz w:val="20"/>
                <w:szCs w:val="20"/>
                <w:lang w:val="en-GB"/>
              </w:rPr>
            </w:pPr>
            <w:r>
              <w:rPr>
                <w:sz w:val="20"/>
                <w:szCs w:val="20"/>
                <w:lang w:val="en-GB"/>
              </w:rPr>
              <w:t>2</w:t>
            </w:r>
          </w:p>
        </w:tc>
        <w:tc>
          <w:tcPr>
            <w:tcW w:w="992" w:type="dxa"/>
            <w:gridSpan w:val="2"/>
            <w:tcBorders>
              <w:top w:val="nil"/>
              <w:bottom w:val="single" w:sz="4" w:space="0" w:color="auto"/>
              <w:right w:val="nil"/>
            </w:tcBorders>
          </w:tcPr>
          <w:p w14:paraId="6C130F22" w14:textId="52DB6569" w:rsidR="009819C8" w:rsidRPr="002F14C5" w:rsidRDefault="00CA5414" w:rsidP="008D23EB">
            <w:pPr>
              <w:jc w:val="center"/>
              <w:rPr>
                <w:sz w:val="20"/>
                <w:szCs w:val="20"/>
                <w:lang w:val="en-GB"/>
              </w:rPr>
            </w:pPr>
            <w:r>
              <w:rPr>
                <w:sz w:val="20"/>
                <w:szCs w:val="20"/>
                <w:lang w:val="en-GB"/>
              </w:rPr>
              <w:t>&gt; .999</w:t>
            </w:r>
          </w:p>
        </w:tc>
      </w:tr>
    </w:tbl>
    <w:p w14:paraId="1B80C497" w14:textId="6ACE9AA8" w:rsidR="009819C8" w:rsidRPr="002F14C5" w:rsidRDefault="009819C8" w:rsidP="009819C8">
      <w:pPr>
        <w:pStyle w:val="Beschriftung"/>
        <w:keepNext/>
        <w:ind w:right="-426"/>
        <w:rPr>
          <w:i w:val="0"/>
          <w:color w:val="auto"/>
          <w:lang w:val="en-US"/>
        </w:rPr>
      </w:pPr>
      <w:r w:rsidRPr="002F14C5">
        <w:rPr>
          <w:color w:val="auto"/>
          <w:lang w:val="en-US"/>
        </w:rPr>
        <w:t>Note.</w:t>
      </w:r>
      <w:r w:rsidRPr="002F14C5">
        <w:rPr>
          <w:i w:val="0"/>
          <w:color w:val="auto"/>
          <w:lang w:val="en-US"/>
        </w:rPr>
        <w:t xml:space="preserve"> Asterisk indicates that interaction terms were included in the model. AIC = </w:t>
      </w:r>
      <w:proofErr w:type="spellStart"/>
      <w:r w:rsidRPr="002F14C5">
        <w:rPr>
          <w:i w:val="0"/>
          <w:color w:val="auto"/>
          <w:lang w:val="en-US"/>
        </w:rPr>
        <w:t>Akaike</w:t>
      </w:r>
      <w:proofErr w:type="spellEnd"/>
      <w:r w:rsidRPr="002F14C5">
        <w:rPr>
          <w:i w:val="0"/>
          <w:color w:val="auto"/>
          <w:lang w:val="en-US"/>
        </w:rPr>
        <w:t xml:space="preserve"> information criterion, BIC = Bayesian information criterion. </w:t>
      </w:r>
      <w:r w:rsidRPr="002F14C5">
        <w:rPr>
          <w:b/>
          <w:i w:val="0"/>
          <w:color w:val="auto"/>
          <w:vertAlign w:val="superscript"/>
          <w:lang w:val="en-US"/>
        </w:rPr>
        <w:t>a</w:t>
      </w:r>
      <w:r w:rsidRPr="002F14C5">
        <w:rPr>
          <w:i w:val="0"/>
          <w:color w:val="auto"/>
          <w:lang w:val="en-US"/>
        </w:rPr>
        <w:t xml:space="preserve"> </w:t>
      </w:r>
      <w:r>
        <w:rPr>
          <w:i w:val="0"/>
          <w:color w:val="auto"/>
          <w:lang w:val="en-US"/>
        </w:rPr>
        <w:t xml:space="preserve">Random </w:t>
      </w:r>
      <w:proofErr w:type="gramStart"/>
      <w:r w:rsidR="00CA5414">
        <w:rPr>
          <w:i w:val="0"/>
          <w:color w:val="auto"/>
          <w:lang w:val="en-US"/>
        </w:rPr>
        <w:t>effects</w:t>
      </w:r>
      <w:proofErr w:type="gramEnd"/>
      <w:r>
        <w:rPr>
          <w:i w:val="0"/>
          <w:color w:val="auto"/>
          <w:lang w:val="en-US"/>
        </w:rPr>
        <w:t xml:space="preserve"> by study</w:t>
      </w:r>
      <w:r w:rsidRPr="002F14C5">
        <w:rPr>
          <w:i w:val="0"/>
          <w:color w:val="auto"/>
          <w:lang w:val="en-US"/>
        </w:rPr>
        <w:t>.</w:t>
      </w:r>
    </w:p>
    <w:p w14:paraId="0DC0400A" w14:textId="44B1CC09" w:rsidR="002E6EFF" w:rsidRPr="00EE211F" w:rsidRDefault="005E7C8E" w:rsidP="002E6EFF">
      <w:pPr>
        <w:pStyle w:val="Beschriftung"/>
        <w:keepNext/>
        <w:rPr>
          <w:b/>
          <w:i w:val="0"/>
          <w:color w:val="auto"/>
          <w:sz w:val="22"/>
          <w:szCs w:val="22"/>
          <w:lang w:val="en-US"/>
        </w:rPr>
      </w:pPr>
      <w:r>
        <w:rPr>
          <w:b/>
          <w:i w:val="0"/>
          <w:color w:val="auto"/>
          <w:sz w:val="22"/>
          <w:szCs w:val="22"/>
          <w:lang w:val="en-US"/>
        </w:rPr>
        <w:t>Table 32</w:t>
      </w:r>
    </w:p>
    <w:p w14:paraId="282BD86E" w14:textId="2614E5F3" w:rsidR="002E6EFF" w:rsidRPr="00EB76DC" w:rsidRDefault="002E6EFF" w:rsidP="002E6EFF">
      <w:pPr>
        <w:pStyle w:val="Beschriftung"/>
        <w:keepNext/>
        <w:rPr>
          <w:i w:val="0"/>
          <w:color w:val="auto"/>
          <w:sz w:val="22"/>
          <w:szCs w:val="22"/>
          <w:lang w:val="en-US"/>
        </w:rPr>
      </w:pPr>
      <w:r w:rsidRPr="00EB76DC">
        <w:rPr>
          <w:color w:val="auto"/>
          <w:sz w:val="22"/>
          <w:szCs w:val="22"/>
          <w:lang w:val="en-US"/>
        </w:rPr>
        <w:t>Coef</w:t>
      </w:r>
      <w:r w:rsidR="00EB76DC" w:rsidRPr="00EB76DC">
        <w:rPr>
          <w:color w:val="auto"/>
          <w:sz w:val="22"/>
          <w:szCs w:val="22"/>
          <w:lang w:val="en-US"/>
        </w:rPr>
        <w:t>ficient table of fixed effects</w:t>
      </w:r>
      <w:r w:rsidRPr="00EB76DC">
        <w:rPr>
          <w:color w:val="auto"/>
          <w:sz w:val="22"/>
          <w:szCs w:val="22"/>
          <w:lang w:val="en-US"/>
        </w:rPr>
        <w:t xml:space="preserve"> for intrusion index (IPT)</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EB76DC" w:rsidRPr="00EB76DC" w14:paraId="7860DCB8" w14:textId="77777777" w:rsidTr="00F432A7">
        <w:tc>
          <w:tcPr>
            <w:tcW w:w="1977" w:type="dxa"/>
            <w:tcBorders>
              <w:left w:val="nil"/>
              <w:bottom w:val="nil"/>
            </w:tcBorders>
          </w:tcPr>
          <w:p w14:paraId="351AC3D6" w14:textId="77777777" w:rsidR="002E6EFF" w:rsidRPr="00EB76DC" w:rsidRDefault="002E6EFF" w:rsidP="00F432A7">
            <w:pPr>
              <w:tabs>
                <w:tab w:val="left" w:pos="1140"/>
              </w:tabs>
              <w:rPr>
                <w:sz w:val="20"/>
                <w:szCs w:val="20"/>
                <w:lang w:val="en-GB"/>
              </w:rPr>
            </w:pPr>
            <w:r w:rsidRPr="00EB76DC">
              <w:rPr>
                <w:sz w:val="20"/>
                <w:szCs w:val="20"/>
                <w:lang w:val="en-GB"/>
              </w:rPr>
              <w:t>Fixed effects</w:t>
            </w:r>
            <w:r w:rsidRPr="00EB76DC">
              <w:rPr>
                <w:sz w:val="20"/>
                <w:szCs w:val="20"/>
                <w:lang w:val="en-GB"/>
              </w:rPr>
              <w:tab/>
            </w:r>
          </w:p>
        </w:tc>
        <w:tc>
          <w:tcPr>
            <w:tcW w:w="858" w:type="dxa"/>
            <w:tcBorders>
              <w:bottom w:val="nil"/>
            </w:tcBorders>
          </w:tcPr>
          <w:p w14:paraId="5ED7B458" w14:textId="77777777" w:rsidR="002E6EFF" w:rsidRPr="00EB76DC" w:rsidRDefault="002E6EFF" w:rsidP="00F432A7">
            <w:pPr>
              <w:jc w:val="center"/>
              <w:rPr>
                <w:i/>
                <w:sz w:val="20"/>
                <w:szCs w:val="20"/>
                <w:lang w:val="en-GB"/>
              </w:rPr>
            </w:pPr>
            <w:r w:rsidRPr="00EB76DC">
              <w:rPr>
                <w:i/>
                <w:sz w:val="20"/>
                <w:szCs w:val="20"/>
                <w:lang w:val="en-GB"/>
              </w:rPr>
              <w:t>b</w:t>
            </w:r>
          </w:p>
        </w:tc>
        <w:tc>
          <w:tcPr>
            <w:tcW w:w="790" w:type="dxa"/>
            <w:tcBorders>
              <w:bottom w:val="nil"/>
            </w:tcBorders>
          </w:tcPr>
          <w:p w14:paraId="142E7860" w14:textId="77777777" w:rsidR="002E6EFF" w:rsidRPr="00EB76DC" w:rsidRDefault="002E6EFF" w:rsidP="00F432A7">
            <w:pPr>
              <w:jc w:val="center"/>
              <w:rPr>
                <w:i/>
                <w:sz w:val="20"/>
                <w:szCs w:val="20"/>
                <w:lang w:val="en-GB"/>
              </w:rPr>
            </w:pPr>
            <w:r w:rsidRPr="00EB76DC">
              <w:rPr>
                <w:i/>
                <w:sz w:val="20"/>
                <w:szCs w:val="20"/>
                <w:lang w:val="en-GB"/>
              </w:rPr>
              <w:t>se</w:t>
            </w:r>
          </w:p>
        </w:tc>
        <w:tc>
          <w:tcPr>
            <w:tcW w:w="969" w:type="dxa"/>
            <w:tcBorders>
              <w:bottom w:val="nil"/>
            </w:tcBorders>
          </w:tcPr>
          <w:p w14:paraId="55CCBDA3" w14:textId="77777777" w:rsidR="002E6EFF" w:rsidRPr="00EB76DC" w:rsidRDefault="002E6EFF" w:rsidP="00F432A7">
            <w:pPr>
              <w:tabs>
                <w:tab w:val="left" w:pos="1200"/>
              </w:tabs>
              <w:jc w:val="center"/>
              <w:rPr>
                <w:sz w:val="20"/>
                <w:szCs w:val="20"/>
                <w:lang w:val="en-GB"/>
              </w:rPr>
            </w:pPr>
            <w:r w:rsidRPr="00EB76DC">
              <w:rPr>
                <w:sz w:val="20"/>
                <w:szCs w:val="20"/>
                <w:lang w:val="en-GB"/>
              </w:rPr>
              <w:t>95% CI</w:t>
            </w:r>
          </w:p>
        </w:tc>
        <w:tc>
          <w:tcPr>
            <w:tcW w:w="994" w:type="dxa"/>
            <w:tcBorders>
              <w:bottom w:val="nil"/>
            </w:tcBorders>
          </w:tcPr>
          <w:p w14:paraId="2A93E9FC" w14:textId="77777777" w:rsidR="002E6EFF" w:rsidRPr="00EB76DC" w:rsidRDefault="002E6EFF" w:rsidP="00F432A7">
            <w:pPr>
              <w:jc w:val="center"/>
              <w:rPr>
                <w:sz w:val="20"/>
                <w:szCs w:val="20"/>
                <w:lang w:val="en-GB"/>
              </w:rPr>
            </w:pPr>
            <w:r w:rsidRPr="00EB76DC">
              <w:rPr>
                <w:sz w:val="20"/>
                <w:szCs w:val="20"/>
                <w:lang w:val="en-GB"/>
              </w:rPr>
              <w:t>95% CI</w:t>
            </w:r>
          </w:p>
        </w:tc>
        <w:tc>
          <w:tcPr>
            <w:tcW w:w="3059" w:type="dxa"/>
            <w:gridSpan w:val="3"/>
            <w:tcBorders>
              <w:bottom w:val="single" w:sz="4" w:space="0" w:color="auto"/>
              <w:right w:val="nil"/>
            </w:tcBorders>
          </w:tcPr>
          <w:p w14:paraId="0784453D" w14:textId="77777777" w:rsidR="002E6EFF" w:rsidRPr="00EB76DC" w:rsidRDefault="002E6EFF" w:rsidP="00F432A7">
            <w:pPr>
              <w:jc w:val="center"/>
              <w:rPr>
                <w:sz w:val="20"/>
                <w:szCs w:val="20"/>
                <w:lang w:val="en-GB"/>
              </w:rPr>
            </w:pPr>
            <w:r w:rsidRPr="00EB76DC">
              <w:rPr>
                <w:sz w:val="20"/>
                <w:szCs w:val="20"/>
                <w:lang w:val="en-GB"/>
              </w:rPr>
              <w:t>Test statistics</w:t>
            </w:r>
          </w:p>
        </w:tc>
      </w:tr>
      <w:tr w:rsidR="00EB76DC" w:rsidRPr="00EB76DC" w14:paraId="49632157" w14:textId="77777777" w:rsidTr="00F432A7">
        <w:tc>
          <w:tcPr>
            <w:tcW w:w="1977" w:type="dxa"/>
            <w:tcBorders>
              <w:top w:val="nil"/>
              <w:left w:val="nil"/>
              <w:bottom w:val="single" w:sz="4" w:space="0" w:color="auto"/>
            </w:tcBorders>
          </w:tcPr>
          <w:p w14:paraId="37007B73" w14:textId="77777777" w:rsidR="002E6EFF" w:rsidRPr="00EB76DC" w:rsidRDefault="002E6EFF" w:rsidP="00F432A7">
            <w:pPr>
              <w:tabs>
                <w:tab w:val="left" w:pos="1140"/>
              </w:tabs>
              <w:rPr>
                <w:sz w:val="20"/>
                <w:szCs w:val="20"/>
                <w:lang w:val="en-GB"/>
              </w:rPr>
            </w:pPr>
          </w:p>
        </w:tc>
        <w:tc>
          <w:tcPr>
            <w:tcW w:w="858" w:type="dxa"/>
            <w:tcBorders>
              <w:top w:val="nil"/>
              <w:bottom w:val="single" w:sz="4" w:space="0" w:color="auto"/>
            </w:tcBorders>
          </w:tcPr>
          <w:p w14:paraId="288CC751" w14:textId="77777777" w:rsidR="002E6EFF" w:rsidRPr="00EB76DC" w:rsidRDefault="002E6EFF" w:rsidP="00F432A7">
            <w:pPr>
              <w:jc w:val="center"/>
              <w:rPr>
                <w:sz w:val="20"/>
                <w:szCs w:val="20"/>
                <w:lang w:val="en-GB"/>
              </w:rPr>
            </w:pPr>
          </w:p>
        </w:tc>
        <w:tc>
          <w:tcPr>
            <w:tcW w:w="790" w:type="dxa"/>
            <w:tcBorders>
              <w:top w:val="nil"/>
              <w:bottom w:val="single" w:sz="4" w:space="0" w:color="auto"/>
            </w:tcBorders>
          </w:tcPr>
          <w:p w14:paraId="3BC72E6A" w14:textId="77777777" w:rsidR="002E6EFF" w:rsidRPr="00EB76DC" w:rsidRDefault="002E6EFF" w:rsidP="00F432A7">
            <w:pPr>
              <w:jc w:val="center"/>
              <w:rPr>
                <w:sz w:val="20"/>
                <w:szCs w:val="20"/>
                <w:lang w:val="en-GB"/>
              </w:rPr>
            </w:pPr>
          </w:p>
        </w:tc>
        <w:tc>
          <w:tcPr>
            <w:tcW w:w="969" w:type="dxa"/>
            <w:tcBorders>
              <w:top w:val="nil"/>
              <w:bottom w:val="single" w:sz="4" w:space="0" w:color="auto"/>
            </w:tcBorders>
          </w:tcPr>
          <w:p w14:paraId="634C76FE" w14:textId="77777777" w:rsidR="002E6EFF" w:rsidRPr="00EB76DC" w:rsidRDefault="002E6EFF" w:rsidP="00F432A7">
            <w:pPr>
              <w:jc w:val="center"/>
              <w:rPr>
                <w:sz w:val="20"/>
                <w:szCs w:val="20"/>
                <w:lang w:val="en-GB"/>
              </w:rPr>
            </w:pPr>
            <w:r w:rsidRPr="00EB76DC">
              <w:rPr>
                <w:sz w:val="20"/>
                <w:szCs w:val="20"/>
                <w:lang w:val="en-GB"/>
              </w:rPr>
              <w:t>lower</w:t>
            </w:r>
          </w:p>
        </w:tc>
        <w:tc>
          <w:tcPr>
            <w:tcW w:w="994" w:type="dxa"/>
            <w:tcBorders>
              <w:top w:val="nil"/>
              <w:bottom w:val="single" w:sz="4" w:space="0" w:color="auto"/>
            </w:tcBorders>
          </w:tcPr>
          <w:p w14:paraId="077DC9FD" w14:textId="77777777" w:rsidR="002E6EFF" w:rsidRPr="00EB76DC" w:rsidRDefault="002E6EFF" w:rsidP="00F432A7">
            <w:pPr>
              <w:jc w:val="center"/>
              <w:rPr>
                <w:sz w:val="20"/>
                <w:szCs w:val="20"/>
                <w:lang w:val="en-GB"/>
              </w:rPr>
            </w:pPr>
            <w:r w:rsidRPr="00EB76DC">
              <w:rPr>
                <w:sz w:val="20"/>
                <w:szCs w:val="20"/>
                <w:lang w:val="en-GB"/>
              </w:rPr>
              <w:t>upper</w:t>
            </w:r>
          </w:p>
        </w:tc>
        <w:tc>
          <w:tcPr>
            <w:tcW w:w="1111" w:type="dxa"/>
            <w:tcBorders>
              <w:bottom w:val="single" w:sz="4" w:space="0" w:color="auto"/>
            </w:tcBorders>
          </w:tcPr>
          <w:p w14:paraId="7FBAAEF8" w14:textId="77777777" w:rsidR="002E6EFF" w:rsidRPr="00EB76DC" w:rsidRDefault="002E6EFF" w:rsidP="00F432A7">
            <w:pPr>
              <w:jc w:val="center"/>
              <w:rPr>
                <w:i/>
                <w:sz w:val="20"/>
                <w:szCs w:val="20"/>
                <w:lang w:val="en-GB"/>
              </w:rPr>
            </w:pPr>
            <w:r w:rsidRPr="00EB76DC">
              <w:rPr>
                <w:i/>
                <w:sz w:val="20"/>
                <w:szCs w:val="20"/>
                <w:lang w:val="en-GB"/>
              </w:rPr>
              <w:t>t</w:t>
            </w:r>
          </w:p>
        </w:tc>
        <w:tc>
          <w:tcPr>
            <w:tcW w:w="973" w:type="dxa"/>
            <w:tcBorders>
              <w:bottom w:val="single" w:sz="4" w:space="0" w:color="auto"/>
            </w:tcBorders>
          </w:tcPr>
          <w:p w14:paraId="37D76BE9" w14:textId="77777777" w:rsidR="002E6EFF" w:rsidRPr="00EB76DC" w:rsidRDefault="002E6EFF" w:rsidP="00F432A7">
            <w:pPr>
              <w:jc w:val="center"/>
              <w:rPr>
                <w:i/>
                <w:sz w:val="20"/>
                <w:szCs w:val="20"/>
                <w:lang w:val="en-GB"/>
              </w:rPr>
            </w:pPr>
            <w:proofErr w:type="spellStart"/>
            <w:r w:rsidRPr="00EB76DC">
              <w:rPr>
                <w:i/>
                <w:sz w:val="20"/>
                <w:szCs w:val="20"/>
                <w:lang w:val="en-GB"/>
              </w:rPr>
              <w:t>df</w:t>
            </w:r>
            <w:proofErr w:type="spellEnd"/>
          </w:p>
        </w:tc>
        <w:tc>
          <w:tcPr>
            <w:tcW w:w="975" w:type="dxa"/>
            <w:tcBorders>
              <w:bottom w:val="single" w:sz="4" w:space="0" w:color="auto"/>
              <w:right w:val="nil"/>
            </w:tcBorders>
          </w:tcPr>
          <w:p w14:paraId="5E53A162" w14:textId="77777777" w:rsidR="002E6EFF" w:rsidRPr="00EB76DC" w:rsidRDefault="002E6EFF" w:rsidP="00F432A7">
            <w:pPr>
              <w:jc w:val="center"/>
              <w:rPr>
                <w:i/>
                <w:sz w:val="20"/>
                <w:szCs w:val="20"/>
                <w:lang w:val="en-GB"/>
              </w:rPr>
            </w:pPr>
            <w:r w:rsidRPr="00EB76DC">
              <w:rPr>
                <w:i/>
                <w:sz w:val="20"/>
                <w:szCs w:val="20"/>
                <w:lang w:val="en-GB"/>
              </w:rPr>
              <w:t>p</w:t>
            </w:r>
          </w:p>
        </w:tc>
      </w:tr>
      <w:tr w:rsidR="00EB76DC" w:rsidRPr="00EB76DC" w14:paraId="5D225086" w14:textId="77777777" w:rsidTr="00EB76DC">
        <w:tc>
          <w:tcPr>
            <w:tcW w:w="1977" w:type="dxa"/>
            <w:tcBorders>
              <w:top w:val="single" w:sz="4" w:space="0" w:color="auto"/>
              <w:left w:val="nil"/>
              <w:bottom w:val="nil"/>
              <w:right w:val="nil"/>
            </w:tcBorders>
          </w:tcPr>
          <w:p w14:paraId="7B02E04B" w14:textId="77777777" w:rsidR="002E6EFF" w:rsidRPr="00EB76DC" w:rsidRDefault="002E6EFF" w:rsidP="00F432A7">
            <w:pPr>
              <w:rPr>
                <w:sz w:val="20"/>
                <w:szCs w:val="20"/>
                <w:lang w:val="en-GB"/>
              </w:rPr>
            </w:pPr>
            <w:r w:rsidRPr="00EB76DC">
              <w:rPr>
                <w:sz w:val="20"/>
                <w:szCs w:val="20"/>
                <w:lang w:val="en-GB"/>
              </w:rPr>
              <w:t>Constant</w:t>
            </w:r>
          </w:p>
        </w:tc>
        <w:tc>
          <w:tcPr>
            <w:tcW w:w="858" w:type="dxa"/>
            <w:tcBorders>
              <w:top w:val="single" w:sz="4" w:space="0" w:color="auto"/>
              <w:left w:val="nil"/>
              <w:bottom w:val="nil"/>
              <w:right w:val="nil"/>
            </w:tcBorders>
          </w:tcPr>
          <w:p w14:paraId="38638758" w14:textId="2D3DD7B9" w:rsidR="002E6EFF" w:rsidRPr="00EB76DC" w:rsidRDefault="007B266D" w:rsidP="00F432A7">
            <w:pPr>
              <w:jc w:val="center"/>
              <w:rPr>
                <w:sz w:val="20"/>
                <w:szCs w:val="20"/>
                <w:lang w:val="en-GB"/>
              </w:rPr>
            </w:pPr>
            <w:r>
              <w:rPr>
                <w:sz w:val="20"/>
                <w:szCs w:val="20"/>
                <w:lang w:val="en-GB"/>
              </w:rPr>
              <w:t>0.01</w:t>
            </w:r>
          </w:p>
        </w:tc>
        <w:tc>
          <w:tcPr>
            <w:tcW w:w="790" w:type="dxa"/>
            <w:tcBorders>
              <w:top w:val="single" w:sz="4" w:space="0" w:color="auto"/>
              <w:left w:val="nil"/>
              <w:bottom w:val="nil"/>
              <w:right w:val="nil"/>
            </w:tcBorders>
          </w:tcPr>
          <w:p w14:paraId="5D4C1C99" w14:textId="6453947A" w:rsidR="002E6EFF" w:rsidRPr="00EB76DC" w:rsidRDefault="007B266D" w:rsidP="00F432A7">
            <w:pPr>
              <w:jc w:val="center"/>
              <w:rPr>
                <w:sz w:val="20"/>
                <w:szCs w:val="20"/>
                <w:lang w:val="en-GB"/>
              </w:rPr>
            </w:pPr>
            <w:r>
              <w:rPr>
                <w:sz w:val="20"/>
                <w:szCs w:val="20"/>
                <w:lang w:val="en-GB"/>
              </w:rPr>
              <w:t>0.16</w:t>
            </w:r>
          </w:p>
        </w:tc>
        <w:tc>
          <w:tcPr>
            <w:tcW w:w="969" w:type="dxa"/>
            <w:tcBorders>
              <w:top w:val="single" w:sz="4" w:space="0" w:color="auto"/>
              <w:left w:val="nil"/>
              <w:bottom w:val="nil"/>
              <w:right w:val="nil"/>
            </w:tcBorders>
          </w:tcPr>
          <w:p w14:paraId="4BF20D6C" w14:textId="0F151DFA" w:rsidR="002E6EFF" w:rsidRPr="00EB76DC" w:rsidRDefault="007B266D" w:rsidP="00F432A7">
            <w:pPr>
              <w:jc w:val="center"/>
              <w:rPr>
                <w:sz w:val="20"/>
                <w:szCs w:val="20"/>
                <w:lang w:val="en-GB"/>
              </w:rPr>
            </w:pPr>
            <w:r>
              <w:rPr>
                <w:sz w:val="20"/>
                <w:szCs w:val="20"/>
                <w:lang w:val="en-GB"/>
              </w:rPr>
              <w:t>-0.30</w:t>
            </w:r>
          </w:p>
        </w:tc>
        <w:tc>
          <w:tcPr>
            <w:tcW w:w="994" w:type="dxa"/>
            <w:tcBorders>
              <w:top w:val="single" w:sz="4" w:space="0" w:color="auto"/>
              <w:left w:val="nil"/>
              <w:bottom w:val="nil"/>
              <w:right w:val="nil"/>
            </w:tcBorders>
          </w:tcPr>
          <w:p w14:paraId="1FF9BB08" w14:textId="4787B28A" w:rsidR="002E6EFF" w:rsidRPr="00EB76DC" w:rsidRDefault="007B266D" w:rsidP="00F432A7">
            <w:pPr>
              <w:jc w:val="center"/>
              <w:rPr>
                <w:sz w:val="20"/>
                <w:szCs w:val="20"/>
                <w:lang w:val="en-GB"/>
              </w:rPr>
            </w:pPr>
            <w:r>
              <w:rPr>
                <w:sz w:val="20"/>
                <w:szCs w:val="20"/>
                <w:lang w:val="en-GB"/>
              </w:rPr>
              <w:t>0.32</w:t>
            </w:r>
          </w:p>
        </w:tc>
        <w:tc>
          <w:tcPr>
            <w:tcW w:w="1111" w:type="dxa"/>
            <w:tcBorders>
              <w:top w:val="single" w:sz="4" w:space="0" w:color="auto"/>
              <w:left w:val="nil"/>
              <w:bottom w:val="nil"/>
              <w:right w:val="nil"/>
            </w:tcBorders>
          </w:tcPr>
          <w:p w14:paraId="4A88F0BB" w14:textId="0FF002EC" w:rsidR="002E6EFF" w:rsidRPr="00EB76DC" w:rsidRDefault="007B266D" w:rsidP="00F432A7">
            <w:pPr>
              <w:jc w:val="center"/>
              <w:rPr>
                <w:sz w:val="20"/>
                <w:szCs w:val="20"/>
                <w:lang w:val="en-GB"/>
              </w:rPr>
            </w:pPr>
            <w:r>
              <w:rPr>
                <w:sz w:val="20"/>
                <w:szCs w:val="20"/>
                <w:lang w:val="en-GB"/>
              </w:rPr>
              <w:t>0.05</w:t>
            </w:r>
          </w:p>
        </w:tc>
        <w:tc>
          <w:tcPr>
            <w:tcW w:w="973" w:type="dxa"/>
            <w:tcBorders>
              <w:top w:val="single" w:sz="4" w:space="0" w:color="auto"/>
              <w:left w:val="nil"/>
              <w:bottom w:val="nil"/>
              <w:right w:val="nil"/>
            </w:tcBorders>
          </w:tcPr>
          <w:p w14:paraId="02881313" w14:textId="6B8AF7D8" w:rsidR="002E6EFF" w:rsidRPr="00EB76DC" w:rsidRDefault="007B266D" w:rsidP="00F432A7">
            <w:pPr>
              <w:jc w:val="center"/>
              <w:rPr>
                <w:sz w:val="20"/>
                <w:szCs w:val="20"/>
                <w:lang w:val="en-GB"/>
              </w:rPr>
            </w:pPr>
            <w:r>
              <w:rPr>
                <w:sz w:val="20"/>
                <w:szCs w:val="20"/>
                <w:lang w:val="en-GB"/>
              </w:rPr>
              <w:t>171</w:t>
            </w:r>
          </w:p>
        </w:tc>
        <w:tc>
          <w:tcPr>
            <w:tcW w:w="975" w:type="dxa"/>
            <w:tcBorders>
              <w:top w:val="single" w:sz="4" w:space="0" w:color="auto"/>
              <w:left w:val="nil"/>
              <w:bottom w:val="nil"/>
              <w:right w:val="nil"/>
            </w:tcBorders>
          </w:tcPr>
          <w:p w14:paraId="39506AE9" w14:textId="2DBF9438" w:rsidR="002E6EFF" w:rsidRPr="00EB76DC" w:rsidRDefault="007B266D" w:rsidP="00F432A7">
            <w:pPr>
              <w:jc w:val="center"/>
              <w:rPr>
                <w:sz w:val="20"/>
                <w:szCs w:val="20"/>
                <w:lang w:val="en-GB"/>
              </w:rPr>
            </w:pPr>
            <w:r>
              <w:rPr>
                <w:sz w:val="20"/>
                <w:szCs w:val="20"/>
                <w:lang w:val="en-GB"/>
              </w:rPr>
              <w:t>.964</w:t>
            </w:r>
          </w:p>
        </w:tc>
      </w:tr>
      <w:tr w:rsidR="00EB76DC" w:rsidRPr="00EB76DC" w14:paraId="4CC90C44" w14:textId="77777777" w:rsidTr="00EB76DC">
        <w:tc>
          <w:tcPr>
            <w:tcW w:w="1977" w:type="dxa"/>
            <w:tcBorders>
              <w:top w:val="nil"/>
              <w:left w:val="nil"/>
              <w:bottom w:val="single" w:sz="4" w:space="0" w:color="auto"/>
              <w:right w:val="nil"/>
            </w:tcBorders>
          </w:tcPr>
          <w:p w14:paraId="719F40F3" w14:textId="541F365C" w:rsidR="002E6EFF" w:rsidRPr="00EB76DC" w:rsidRDefault="002E6EFF" w:rsidP="00F432A7">
            <w:pPr>
              <w:rPr>
                <w:b/>
                <w:sz w:val="20"/>
                <w:szCs w:val="20"/>
                <w:vertAlign w:val="superscript"/>
                <w:lang w:val="en-GB"/>
              </w:rPr>
            </w:pPr>
            <w:proofErr w:type="spellStart"/>
            <w:r w:rsidRPr="00EB76DC">
              <w:rPr>
                <w:sz w:val="20"/>
                <w:szCs w:val="20"/>
                <w:lang w:val="en-GB"/>
              </w:rPr>
              <w:t>Group</w:t>
            </w:r>
            <w:r w:rsidR="00EB76DC">
              <w:rPr>
                <w:b/>
                <w:sz w:val="20"/>
                <w:szCs w:val="20"/>
                <w:vertAlign w:val="superscript"/>
                <w:lang w:val="en-GB"/>
              </w:rPr>
              <w:t>a</w:t>
            </w:r>
            <w:proofErr w:type="spellEnd"/>
          </w:p>
        </w:tc>
        <w:tc>
          <w:tcPr>
            <w:tcW w:w="858" w:type="dxa"/>
            <w:tcBorders>
              <w:top w:val="nil"/>
              <w:left w:val="nil"/>
              <w:bottom w:val="single" w:sz="4" w:space="0" w:color="auto"/>
              <w:right w:val="nil"/>
            </w:tcBorders>
          </w:tcPr>
          <w:p w14:paraId="058B8B77" w14:textId="6C28EC44" w:rsidR="002E6EFF" w:rsidRPr="00EB76DC" w:rsidRDefault="007B266D" w:rsidP="00F432A7">
            <w:pPr>
              <w:jc w:val="center"/>
              <w:rPr>
                <w:sz w:val="20"/>
                <w:szCs w:val="20"/>
                <w:lang w:val="en-GB"/>
              </w:rPr>
            </w:pPr>
            <w:r>
              <w:rPr>
                <w:sz w:val="20"/>
                <w:szCs w:val="20"/>
                <w:lang w:val="en-GB"/>
              </w:rPr>
              <w:t>-0.18</w:t>
            </w:r>
          </w:p>
        </w:tc>
        <w:tc>
          <w:tcPr>
            <w:tcW w:w="790" w:type="dxa"/>
            <w:tcBorders>
              <w:top w:val="nil"/>
              <w:left w:val="nil"/>
              <w:bottom w:val="single" w:sz="4" w:space="0" w:color="auto"/>
              <w:right w:val="nil"/>
            </w:tcBorders>
          </w:tcPr>
          <w:p w14:paraId="5571F7F8" w14:textId="42CD6AF7" w:rsidR="002E6EFF" w:rsidRPr="00EB76DC" w:rsidRDefault="007B266D" w:rsidP="00F432A7">
            <w:pPr>
              <w:jc w:val="center"/>
              <w:rPr>
                <w:sz w:val="20"/>
                <w:szCs w:val="20"/>
                <w:lang w:val="en-GB"/>
              </w:rPr>
            </w:pPr>
            <w:r>
              <w:rPr>
                <w:sz w:val="20"/>
                <w:szCs w:val="20"/>
                <w:lang w:val="en-GB"/>
              </w:rPr>
              <w:t>0.32</w:t>
            </w:r>
          </w:p>
        </w:tc>
        <w:tc>
          <w:tcPr>
            <w:tcW w:w="969" w:type="dxa"/>
            <w:tcBorders>
              <w:top w:val="nil"/>
              <w:left w:val="nil"/>
              <w:bottom w:val="single" w:sz="4" w:space="0" w:color="auto"/>
              <w:right w:val="nil"/>
            </w:tcBorders>
          </w:tcPr>
          <w:p w14:paraId="1042D796" w14:textId="0F1677EA" w:rsidR="002E6EFF" w:rsidRPr="00EB76DC" w:rsidRDefault="007B266D" w:rsidP="00F432A7">
            <w:pPr>
              <w:jc w:val="center"/>
              <w:rPr>
                <w:sz w:val="20"/>
                <w:szCs w:val="20"/>
                <w:lang w:val="en-GB"/>
              </w:rPr>
            </w:pPr>
            <w:r>
              <w:rPr>
                <w:sz w:val="20"/>
                <w:szCs w:val="20"/>
                <w:lang w:val="en-GB"/>
              </w:rPr>
              <w:t>-0.80</w:t>
            </w:r>
          </w:p>
        </w:tc>
        <w:tc>
          <w:tcPr>
            <w:tcW w:w="994" w:type="dxa"/>
            <w:tcBorders>
              <w:top w:val="nil"/>
              <w:left w:val="nil"/>
              <w:bottom w:val="single" w:sz="4" w:space="0" w:color="auto"/>
              <w:right w:val="nil"/>
            </w:tcBorders>
          </w:tcPr>
          <w:p w14:paraId="6F555DF2" w14:textId="67C77A59" w:rsidR="002E6EFF" w:rsidRPr="00EB76DC" w:rsidRDefault="007B266D" w:rsidP="00F432A7">
            <w:pPr>
              <w:jc w:val="center"/>
              <w:rPr>
                <w:sz w:val="20"/>
                <w:szCs w:val="20"/>
                <w:lang w:val="en-GB"/>
              </w:rPr>
            </w:pPr>
            <w:r>
              <w:rPr>
                <w:sz w:val="20"/>
                <w:szCs w:val="20"/>
                <w:lang w:val="en-GB"/>
              </w:rPr>
              <w:t>0.44</w:t>
            </w:r>
          </w:p>
        </w:tc>
        <w:tc>
          <w:tcPr>
            <w:tcW w:w="1111" w:type="dxa"/>
            <w:tcBorders>
              <w:top w:val="nil"/>
              <w:left w:val="nil"/>
              <w:bottom w:val="single" w:sz="4" w:space="0" w:color="auto"/>
              <w:right w:val="nil"/>
            </w:tcBorders>
          </w:tcPr>
          <w:p w14:paraId="3901FF8E" w14:textId="52117B6E" w:rsidR="002E6EFF" w:rsidRPr="00EB76DC" w:rsidRDefault="007B266D" w:rsidP="00F432A7">
            <w:pPr>
              <w:jc w:val="center"/>
              <w:rPr>
                <w:sz w:val="20"/>
                <w:szCs w:val="20"/>
                <w:lang w:val="en-GB"/>
              </w:rPr>
            </w:pPr>
            <w:r>
              <w:rPr>
                <w:sz w:val="20"/>
                <w:szCs w:val="20"/>
                <w:lang w:val="en-GB"/>
              </w:rPr>
              <w:t>-0.56</w:t>
            </w:r>
          </w:p>
        </w:tc>
        <w:tc>
          <w:tcPr>
            <w:tcW w:w="973" w:type="dxa"/>
            <w:tcBorders>
              <w:top w:val="nil"/>
              <w:left w:val="nil"/>
              <w:bottom w:val="single" w:sz="4" w:space="0" w:color="auto"/>
              <w:right w:val="nil"/>
            </w:tcBorders>
          </w:tcPr>
          <w:p w14:paraId="1CB5C121" w14:textId="3B54C005" w:rsidR="002E6EFF" w:rsidRPr="00EB76DC" w:rsidRDefault="007B266D" w:rsidP="00F432A7">
            <w:pPr>
              <w:jc w:val="center"/>
              <w:rPr>
                <w:sz w:val="20"/>
                <w:szCs w:val="20"/>
                <w:lang w:val="en-GB"/>
              </w:rPr>
            </w:pPr>
            <w:r>
              <w:rPr>
                <w:sz w:val="20"/>
                <w:szCs w:val="20"/>
                <w:lang w:val="en-GB"/>
              </w:rPr>
              <w:t>171</w:t>
            </w:r>
          </w:p>
        </w:tc>
        <w:tc>
          <w:tcPr>
            <w:tcW w:w="975" w:type="dxa"/>
            <w:tcBorders>
              <w:top w:val="nil"/>
              <w:left w:val="nil"/>
              <w:bottom w:val="single" w:sz="4" w:space="0" w:color="auto"/>
              <w:right w:val="nil"/>
            </w:tcBorders>
          </w:tcPr>
          <w:p w14:paraId="03BEE0F7" w14:textId="6C2D581E" w:rsidR="002E6EFF" w:rsidRPr="00EB76DC" w:rsidRDefault="007B266D" w:rsidP="00F432A7">
            <w:pPr>
              <w:jc w:val="center"/>
              <w:rPr>
                <w:sz w:val="20"/>
                <w:szCs w:val="20"/>
                <w:lang w:val="en-GB"/>
              </w:rPr>
            </w:pPr>
            <w:r>
              <w:rPr>
                <w:sz w:val="20"/>
                <w:szCs w:val="20"/>
                <w:lang w:val="en-GB"/>
              </w:rPr>
              <w:t>.577</w:t>
            </w:r>
          </w:p>
        </w:tc>
      </w:tr>
    </w:tbl>
    <w:p w14:paraId="24965066" w14:textId="6ED8BDC0" w:rsidR="00BB7929" w:rsidRDefault="002E6EFF" w:rsidP="009819C8">
      <w:pPr>
        <w:ind w:right="141"/>
        <w:rPr>
          <w:sz w:val="18"/>
          <w:szCs w:val="18"/>
          <w:lang w:val="en-GB"/>
        </w:rPr>
      </w:pPr>
      <w:r w:rsidRPr="00EB76DC">
        <w:rPr>
          <w:i/>
          <w:sz w:val="18"/>
          <w:szCs w:val="18"/>
          <w:lang w:val="en-GB"/>
        </w:rPr>
        <w:t xml:space="preserve">Note. </w:t>
      </w:r>
      <w:r w:rsidRPr="00EB76DC">
        <w:rPr>
          <w:sz w:val="18"/>
          <w:szCs w:val="18"/>
          <w:lang w:val="en-GB"/>
        </w:rPr>
        <w:t xml:space="preserve">The coefficients derived from </w:t>
      </w:r>
      <w:r w:rsidR="00DA677F">
        <w:rPr>
          <w:sz w:val="18"/>
          <w:szCs w:val="18"/>
          <w:lang w:val="en-GB"/>
        </w:rPr>
        <w:t>the final model (see comparisons of fit indices for model components)</w:t>
      </w:r>
      <w:r w:rsidRPr="00EB76DC">
        <w:rPr>
          <w:sz w:val="18"/>
          <w:szCs w:val="18"/>
          <w:lang w:val="en-GB"/>
        </w:rPr>
        <w:t>.</w:t>
      </w:r>
      <w:r w:rsidR="00DA677F">
        <w:rPr>
          <w:sz w:val="18"/>
          <w:szCs w:val="18"/>
          <w:lang w:val="en-GB"/>
        </w:rPr>
        <w:t xml:space="preserve">                                  </w:t>
      </w:r>
      <w:r w:rsidRPr="00EB76DC">
        <w:rPr>
          <w:sz w:val="18"/>
          <w:szCs w:val="18"/>
          <w:lang w:val="en-GB"/>
        </w:rPr>
        <w:t xml:space="preserve"> CI = confidence interval. </w:t>
      </w:r>
      <w:r w:rsidRPr="00EB76DC">
        <w:rPr>
          <w:b/>
          <w:sz w:val="18"/>
          <w:szCs w:val="18"/>
          <w:vertAlign w:val="superscript"/>
          <w:lang w:val="en-GB"/>
        </w:rPr>
        <w:t>a</w:t>
      </w:r>
      <w:r w:rsidRPr="00EB76DC">
        <w:rPr>
          <w:sz w:val="18"/>
          <w:szCs w:val="18"/>
          <w:vertAlign w:val="superscript"/>
          <w:lang w:val="en-GB"/>
        </w:rPr>
        <w:t xml:space="preserve"> </w:t>
      </w:r>
      <w:r w:rsidRPr="00EB76DC">
        <w:rPr>
          <w:sz w:val="18"/>
          <w:szCs w:val="18"/>
          <w:lang w:val="en-GB"/>
        </w:rPr>
        <w:t>Control group = -0.5, hypnosis group = 0.5.</w:t>
      </w:r>
    </w:p>
    <w:p w14:paraId="0BF45CE6" w14:textId="3D4D57F6" w:rsidR="002A63A7" w:rsidRDefault="002A63A7" w:rsidP="009819C8">
      <w:pPr>
        <w:ind w:right="141"/>
        <w:rPr>
          <w:color w:val="FF0000"/>
          <w:lang w:val="en-GB"/>
        </w:rPr>
      </w:pPr>
    </w:p>
    <w:p w14:paraId="187756C0" w14:textId="7EA36BF1" w:rsidR="00B27D3C" w:rsidRPr="00D242D4" w:rsidRDefault="00B27D3C" w:rsidP="00B27D3C">
      <w:pPr>
        <w:pStyle w:val="Listenabsatz"/>
        <w:numPr>
          <w:ilvl w:val="0"/>
          <w:numId w:val="8"/>
        </w:numPr>
        <w:rPr>
          <w:b/>
          <w:highlight w:val="yellow"/>
          <w:lang w:val="en-US"/>
        </w:rPr>
      </w:pPr>
      <w:r w:rsidRPr="00D242D4">
        <w:rPr>
          <w:b/>
          <w:highlight w:val="yellow"/>
          <w:lang w:val="en-US"/>
        </w:rPr>
        <w:lastRenderedPageBreak/>
        <w:t>Supplemental analyses investigating potential Subsample effects</w:t>
      </w:r>
    </w:p>
    <w:p w14:paraId="3547B355" w14:textId="63F5185C" w:rsidR="00B27D3C" w:rsidRPr="00D242D4" w:rsidRDefault="00977394" w:rsidP="00B27D3C">
      <w:pPr>
        <w:rPr>
          <w:highlight w:val="yellow"/>
          <w:lang w:val="en-US"/>
        </w:rPr>
      </w:pPr>
      <w:r w:rsidRPr="00D242D4">
        <w:rPr>
          <w:highlight w:val="yellow"/>
          <w:lang w:val="en-US"/>
        </w:rPr>
        <w:t xml:space="preserve">In order to test whether the reported results </w:t>
      </w:r>
      <w:r w:rsidR="00385672">
        <w:rPr>
          <w:highlight w:val="yellow"/>
          <w:lang w:val="en-US"/>
        </w:rPr>
        <w:t xml:space="preserve">may have </w:t>
      </w:r>
      <w:r w:rsidRPr="00D242D4">
        <w:rPr>
          <w:highlight w:val="yellow"/>
          <w:lang w:val="en-US"/>
        </w:rPr>
        <w:t xml:space="preserve">differed between subsamples, additional analyses of the main </w:t>
      </w:r>
      <w:r w:rsidR="00AB0690" w:rsidRPr="00D242D4">
        <w:rPr>
          <w:highlight w:val="yellow"/>
          <w:lang w:val="en-US"/>
        </w:rPr>
        <w:t>findings</w:t>
      </w:r>
      <w:r w:rsidRPr="00D242D4">
        <w:rPr>
          <w:highlight w:val="yellow"/>
          <w:lang w:val="en-US"/>
        </w:rPr>
        <w:t xml:space="preserve"> were carried out including</w:t>
      </w:r>
      <w:r w:rsidR="00AB0690" w:rsidRPr="00D242D4">
        <w:rPr>
          <w:highlight w:val="yellow"/>
          <w:lang w:val="en-US"/>
        </w:rPr>
        <w:t xml:space="preserve"> ‘Subsample’ and its interactions as fixed effects. </w:t>
      </w:r>
      <w:r w:rsidRPr="00D242D4">
        <w:rPr>
          <w:highlight w:val="yellow"/>
          <w:lang w:val="en-US"/>
        </w:rPr>
        <w:t xml:space="preserve"> </w:t>
      </w:r>
    </w:p>
    <w:p w14:paraId="17D4CA2D" w14:textId="6A8F4472" w:rsidR="00977394" w:rsidRPr="00D242D4" w:rsidRDefault="00977394" w:rsidP="00977394">
      <w:pPr>
        <w:pStyle w:val="Listenabsatz"/>
        <w:numPr>
          <w:ilvl w:val="1"/>
          <w:numId w:val="8"/>
        </w:numPr>
        <w:rPr>
          <w:rFonts w:ascii="Calibri" w:hAnsi="Calibri" w:cs="Calibri"/>
          <w:b/>
          <w:highlight w:val="yellow"/>
          <w:lang w:val="en-GB"/>
        </w:rPr>
      </w:pPr>
      <w:r w:rsidRPr="00D242D4">
        <w:rPr>
          <w:rFonts w:ascii="Calibri" w:hAnsi="Calibri" w:cs="Calibri"/>
          <w:b/>
          <w:highlight w:val="yellow"/>
          <w:lang w:val="en-GB"/>
        </w:rPr>
        <w:t>Effect of sleep-directed hypnosis on sleep characteristics</w:t>
      </w:r>
    </w:p>
    <w:p w14:paraId="5B3452BB" w14:textId="6BA44415" w:rsidR="00B27D3C" w:rsidRPr="00D242D4" w:rsidRDefault="00977394" w:rsidP="00977394">
      <w:pPr>
        <w:pStyle w:val="Listenabsatz"/>
        <w:numPr>
          <w:ilvl w:val="2"/>
          <w:numId w:val="8"/>
        </w:numPr>
        <w:ind w:right="141"/>
        <w:rPr>
          <w:color w:val="FF0000"/>
          <w:highlight w:val="yellow"/>
          <w:lang w:val="en-GB"/>
        </w:rPr>
      </w:pPr>
      <w:r w:rsidRPr="00D242D4">
        <w:rPr>
          <w:b/>
          <w:highlight w:val="yellow"/>
          <w:lang w:val="en-US"/>
        </w:rPr>
        <w:t>Subjective Sleep Quality</w:t>
      </w:r>
    </w:p>
    <w:p w14:paraId="2CBF9A64" w14:textId="102BD802" w:rsidR="00B27D3C" w:rsidRPr="00F4094F" w:rsidRDefault="00385672" w:rsidP="009819C8">
      <w:pPr>
        <w:ind w:right="141"/>
        <w:rPr>
          <w:highlight w:val="yellow"/>
          <w:lang w:val="en-GB"/>
        </w:rPr>
      </w:pPr>
      <w:r w:rsidRPr="00F4094F">
        <w:rPr>
          <w:highlight w:val="yellow"/>
          <w:lang w:val="en-GB"/>
        </w:rPr>
        <w:t xml:space="preserve">A </w:t>
      </w:r>
      <w:r w:rsidRPr="00F4094F">
        <w:rPr>
          <w:rFonts w:ascii="Calibri" w:hAnsi="Calibri" w:cs="Calibri"/>
          <w:highlight w:val="yellow"/>
          <w:lang w:val="en-GB"/>
        </w:rPr>
        <w:t>LMM analysis</w:t>
      </w:r>
      <w:r w:rsidR="00F4094F">
        <w:rPr>
          <w:rFonts w:ascii="Calibri" w:hAnsi="Calibri" w:cs="Calibri"/>
          <w:highlight w:val="yellow"/>
          <w:lang w:val="en-GB"/>
        </w:rPr>
        <w:t xml:space="preserve"> </w:t>
      </w:r>
      <w:r w:rsidRPr="00F4094F">
        <w:rPr>
          <w:rFonts w:ascii="Calibri" w:hAnsi="Calibri" w:cs="Calibri"/>
          <w:highlight w:val="yellow"/>
          <w:lang w:val="en-GB"/>
        </w:rPr>
        <w:t>including</w:t>
      </w:r>
      <w:r w:rsidR="00F4094F" w:rsidRPr="00F4094F">
        <w:rPr>
          <w:rFonts w:ascii="Calibri" w:hAnsi="Calibri" w:cs="Calibri"/>
          <w:highlight w:val="yellow"/>
          <w:lang w:val="en-GB"/>
        </w:rPr>
        <w:t xml:space="preserve"> the fixed effects Day (2, 3),</w:t>
      </w:r>
      <w:r w:rsidRPr="00F4094F">
        <w:rPr>
          <w:rFonts w:ascii="Calibri" w:hAnsi="Calibri" w:cs="Calibri"/>
          <w:highlight w:val="yellow"/>
          <w:lang w:val="en-GB"/>
        </w:rPr>
        <w:t xml:space="preserve"> Group (hypnosis, control)</w:t>
      </w:r>
      <w:r w:rsidR="00F4094F" w:rsidRPr="00F4094F">
        <w:rPr>
          <w:rFonts w:ascii="Calibri" w:hAnsi="Calibri" w:cs="Calibri"/>
          <w:highlight w:val="yellow"/>
          <w:lang w:val="en-GB"/>
        </w:rPr>
        <w:t>, Subsample (remote, laboratory)</w:t>
      </w:r>
      <w:r w:rsidR="00F4094F">
        <w:rPr>
          <w:rFonts w:ascii="Calibri" w:hAnsi="Calibri" w:cs="Calibri"/>
          <w:highlight w:val="yellow"/>
          <w:lang w:val="en-GB"/>
        </w:rPr>
        <w:t>, their interactions,</w:t>
      </w:r>
      <w:r w:rsidR="00F4094F" w:rsidRPr="00F4094F">
        <w:rPr>
          <w:rFonts w:ascii="Calibri" w:hAnsi="Calibri" w:cs="Calibri"/>
          <w:highlight w:val="yellow"/>
          <w:lang w:val="en-GB"/>
        </w:rPr>
        <w:t xml:space="preserve"> and Sleep Quality on Day 1 </w:t>
      </w:r>
      <w:r w:rsidRPr="00F4094F">
        <w:rPr>
          <w:rFonts w:ascii="Calibri" w:hAnsi="Calibri" w:cs="Calibri"/>
          <w:highlight w:val="yellow"/>
          <w:lang w:val="en-GB"/>
        </w:rPr>
        <w:t xml:space="preserve">as covariate </w:t>
      </w:r>
      <w:r w:rsidR="00F4094F">
        <w:rPr>
          <w:rFonts w:ascii="Calibri" w:hAnsi="Calibri" w:cs="Calibri"/>
          <w:highlight w:val="yellow"/>
          <w:lang w:val="en-GB"/>
        </w:rPr>
        <w:t xml:space="preserve">and subjective sleep quality as outcome variable was carried out. The analysis revealed a main effect of Subsample, </w:t>
      </w:r>
      <w:r w:rsidR="0055751C" w:rsidRPr="0055751C">
        <w:rPr>
          <w:rFonts w:cstheme="minorHAnsi"/>
          <w:i/>
          <w:highlight w:val="yellow"/>
          <w:lang w:val="en-US"/>
        </w:rPr>
        <w:t>b</w:t>
      </w:r>
      <w:r w:rsidR="0055751C" w:rsidRPr="0055751C">
        <w:rPr>
          <w:rFonts w:cstheme="minorHAnsi"/>
          <w:highlight w:val="yellow"/>
          <w:lang w:val="en-US"/>
        </w:rPr>
        <w:t xml:space="preserve"> = </w:t>
      </w:r>
      <w:r w:rsidR="004037BC">
        <w:rPr>
          <w:rFonts w:cstheme="minorHAnsi"/>
          <w:highlight w:val="yellow"/>
          <w:lang w:val="en-US"/>
        </w:rPr>
        <w:t>-0</w:t>
      </w:r>
      <w:r w:rsidR="0055751C" w:rsidRPr="0055751C">
        <w:rPr>
          <w:rFonts w:cstheme="minorHAnsi"/>
          <w:highlight w:val="yellow"/>
          <w:lang w:val="en-US"/>
        </w:rPr>
        <w:t>.4</w:t>
      </w:r>
      <w:r w:rsidR="004037BC">
        <w:rPr>
          <w:rFonts w:cstheme="minorHAnsi"/>
          <w:highlight w:val="yellow"/>
          <w:lang w:val="en-US"/>
        </w:rPr>
        <w:t>7</w:t>
      </w:r>
      <w:r w:rsidR="0055751C" w:rsidRPr="0055751C">
        <w:rPr>
          <w:rFonts w:cstheme="minorHAnsi"/>
          <w:highlight w:val="yellow"/>
          <w:lang w:val="en-US"/>
        </w:rPr>
        <w:t>, 95% CI [</w:t>
      </w:r>
      <w:r w:rsidR="004037BC">
        <w:rPr>
          <w:rFonts w:cstheme="minorHAnsi"/>
          <w:highlight w:val="yellow"/>
          <w:lang w:val="en-US"/>
        </w:rPr>
        <w:noBreakHyphen/>
        <w:t>0.63</w:t>
      </w:r>
      <w:r w:rsidR="0055751C" w:rsidRPr="0055751C">
        <w:rPr>
          <w:rFonts w:cstheme="minorHAnsi"/>
          <w:highlight w:val="yellow"/>
          <w:lang w:val="en-US"/>
        </w:rPr>
        <w:t xml:space="preserve"> -</w:t>
      </w:r>
      <w:r w:rsidR="004037BC">
        <w:rPr>
          <w:rFonts w:cstheme="minorHAnsi"/>
          <w:highlight w:val="yellow"/>
          <w:lang w:val="en-US"/>
        </w:rPr>
        <w:t>0</w:t>
      </w:r>
      <w:r w:rsidR="0055751C" w:rsidRPr="0055751C">
        <w:rPr>
          <w:rFonts w:cstheme="minorHAnsi"/>
          <w:highlight w:val="yellow"/>
          <w:lang w:val="en-US"/>
        </w:rPr>
        <w:t>.</w:t>
      </w:r>
      <w:r w:rsidR="004037BC">
        <w:rPr>
          <w:rFonts w:cstheme="minorHAnsi"/>
          <w:highlight w:val="yellow"/>
          <w:lang w:val="en-US"/>
        </w:rPr>
        <w:t>30</w:t>
      </w:r>
      <w:r w:rsidR="0055751C" w:rsidRPr="0055751C">
        <w:rPr>
          <w:rFonts w:cstheme="minorHAnsi"/>
          <w:highlight w:val="yellow"/>
          <w:lang w:val="en-US"/>
        </w:rPr>
        <w:t xml:space="preserve">], </w:t>
      </w:r>
      <w:r w:rsidR="0055751C" w:rsidRPr="0055751C">
        <w:rPr>
          <w:rFonts w:cstheme="minorHAnsi"/>
          <w:i/>
          <w:highlight w:val="yellow"/>
          <w:lang w:val="en-US"/>
        </w:rPr>
        <w:t>se</w:t>
      </w:r>
      <w:r w:rsidR="0055751C" w:rsidRPr="0055751C">
        <w:rPr>
          <w:rFonts w:cstheme="minorHAnsi"/>
          <w:highlight w:val="yellow"/>
          <w:lang w:val="en-US"/>
        </w:rPr>
        <w:t xml:space="preserve"> = </w:t>
      </w:r>
      <w:r w:rsidR="004037BC">
        <w:rPr>
          <w:rFonts w:cstheme="minorHAnsi"/>
          <w:highlight w:val="yellow"/>
          <w:lang w:val="en-US"/>
        </w:rPr>
        <w:t>0</w:t>
      </w:r>
      <w:r w:rsidR="0055751C" w:rsidRPr="0055751C">
        <w:rPr>
          <w:rFonts w:cstheme="minorHAnsi"/>
          <w:highlight w:val="yellow"/>
          <w:lang w:val="en-US"/>
        </w:rPr>
        <w:t>.</w:t>
      </w:r>
      <w:r w:rsidR="004037BC">
        <w:rPr>
          <w:rFonts w:cstheme="minorHAnsi"/>
          <w:highlight w:val="yellow"/>
          <w:lang w:val="en-US"/>
        </w:rPr>
        <w:t>08</w:t>
      </w:r>
      <w:r w:rsidR="0055751C" w:rsidRPr="0055751C">
        <w:rPr>
          <w:rFonts w:cstheme="minorHAnsi"/>
          <w:highlight w:val="yellow"/>
          <w:lang w:val="en-US"/>
        </w:rPr>
        <w:t xml:space="preserve">, </w:t>
      </w:r>
      <w:proofErr w:type="gramStart"/>
      <w:r w:rsidR="0055751C" w:rsidRPr="0055751C">
        <w:rPr>
          <w:rFonts w:cstheme="minorHAnsi"/>
          <w:i/>
          <w:highlight w:val="yellow"/>
          <w:lang w:val="en-US"/>
        </w:rPr>
        <w:t>t</w:t>
      </w:r>
      <w:r w:rsidR="0055751C" w:rsidRPr="0055751C">
        <w:rPr>
          <w:rFonts w:cstheme="minorHAnsi"/>
          <w:highlight w:val="yellow"/>
          <w:lang w:val="en-US"/>
        </w:rPr>
        <w:t>(</w:t>
      </w:r>
      <w:proofErr w:type="gramEnd"/>
      <w:r w:rsidR="0055751C" w:rsidRPr="0055751C">
        <w:rPr>
          <w:rFonts w:cstheme="minorHAnsi"/>
          <w:highlight w:val="yellow"/>
          <w:lang w:val="en-US"/>
        </w:rPr>
        <w:t xml:space="preserve">176) = </w:t>
      </w:r>
      <w:r w:rsidR="0055751C" w:rsidRPr="0055751C">
        <w:rPr>
          <w:rFonts w:cstheme="minorHAnsi"/>
          <w:highlight w:val="yellow"/>
          <w:lang w:val="en-US"/>
        </w:rPr>
        <w:noBreakHyphen/>
      </w:r>
      <w:r w:rsidR="004037BC">
        <w:rPr>
          <w:rFonts w:cstheme="minorHAnsi"/>
          <w:highlight w:val="yellow"/>
          <w:lang w:val="en-US"/>
        </w:rPr>
        <w:t>5</w:t>
      </w:r>
      <w:r w:rsidR="0055751C" w:rsidRPr="0055751C">
        <w:rPr>
          <w:rFonts w:cstheme="minorHAnsi"/>
          <w:highlight w:val="yellow"/>
          <w:lang w:val="en-US"/>
        </w:rPr>
        <w:t>.</w:t>
      </w:r>
      <w:r w:rsidR="004037BC">
        <w:rPr>
          <w:rFonts w:cstheme="minorHAnsi"/>
          <w:highlight w:val="yellow"/>
          <w:lang w:val="en-US"/>
        </w:rPr>
        <w:t>60</w:t>
      </w:r>
      <w:r w:rsidR="0055751C" w:rsidRPr="0055751C">
        <w:rPr>
          <w:rFonts w:cstheme="minorHAnsi"/>
          <w:highlight w:val="yellow"/>
          <w:lang w:val="en-US"/>
        </w:rPr>
        <w:t xml:space="preserve">, </w:t>
      </w:r>
      <w:r w:rsidR="0055751C" w:rsidRPr="0055751C">
        <w:rPr>
          <w:rFonts w:cstheme="minorHAnsi"/>
          <w:i/>
          <w:highlight w:val="yellow"/>
          <w:lang w:val="en-US"/>
        </w:rPr>
        <w:t>p</w:t>
      </w:r>
      <w:r w:rsidR="0055751C" w:rsidRPr="0055751C">
        <w:rPr>
          <w:rFonts w:cstheme="minorHAnsi"/>
          <w:highlight w:val="yellow"/>
          <w:lang w:val="en-US"/>
        </w:rPr>
        <w:t xml:space="preserve"> = .035</w:t>
      </w:r>
      <w:r w:rsidR="0055751C">
        <w:rPr>
          <w:rFonts w:ascii="Calibri" w:hAnsi="Calibri" w:cs="Calibri"/>
          <w:highlight w:val="yellow"/>
          <w:lang w:val="en-GB"/>
        </w:rPr>
        <w:t xml:space="preserve">. The remote subsample reported </w:t>
      </w:r>
      <w:r w:rsidR="00F4094F">
        <w:rPr>
          <w:rFonts w:ascii="Calibri" w:hAnsi="Calibri" w:cs="Calibri"/>
          <w:highlight w:val="yellow"/>
          <w:lang w:val="en-GB"/>
        </w:rPr>
        <w:t xml:space="preserve">higher subjective sleep quality </w:t>
      </w:r>
      <w:r w:rsidR="0055751C">
        <w:rPr>
          <w:rFonts w:ascii="Calibri" w:hAnsi="Calibri" w:cs="Calibri"/>
          <w:highlight w:val="yellow"/>
          <w:lang w:val="en-GB"/>
        </w:rPr>
        <w:t>than</w:t>
      </w:r>
      <w:r w:rsidR="00F4094F">
        <w:rPr>
          <w:rFonts w:ascii="Calibri" w:hAnsi="Calibri" w:cs="Calibri"/>
          <w:highlight w:val="yellow"/>
          <w:lang w:val="en-GB"/>
        </w:rPr>
        <w:t xml:space="preserve"> the laboratory subsample. No interaction effects of Subsample and Group were found</w:t>
      </w:r>
      <w:r w:rsidR="0055751C">
        <w:rPr>
          <w:rFonts w:ascii="Calibri" w:hAnsi="Calibri" w:cs="Calibri"/>
          <w:highlight w:val="yellow"/>
          <w:lang w:val="en-GB"/>
        </w:rPr>
        <w:t xml:space="preserve"> </w:t>
      </w:r>
      <w:r w:rsidR="0055751C" w:rsidRPr="0055751C">
        <w:rPr>
          <w:rFonts w:cstheme="minorHAnsi"/>
          <w:highlight w:val="yellow"/>
          <w:lang w:val="en-US"/>
        </w:rPr>
        <w:t>(</w:t>
      </w:r>
      <w:proofErr w:type="spellStart"/>
      <w:r w:rsidR="0055751C" w:rsidRPr="0055751C">
        <w:rPr>
          <w:rFonts w:cstheme="minorHAnsi"/>
          <w:i/>
          <w:highlight w:val="yellow"/>
          <w:lang w:val="en-US"/>
        </w:rPr>
        <w:t>p</w:t>
      </w:r>
      <w:r w:rsidR="004037BC">
        <w:rPr>
          <w:rFonts w:cstheme="minorHAnsi"/>
          <w:highlight w:val="yellow"/>
          <w:lang w:val="en-US"/>
        </w:rPr>
        <w:t>s</w:t>
      </w:r>
      <w:proofErr w:type="spellEnd"/>
      <w:r w:rsidR="004037BC">
        <w:rPr>
          <w:rFonts w:cstheme="minorHAnsi"/>
          <w:highlight w:val="yellow"/>
          <w:lang w:val="en-US"/>
        </w:rPr>
        <w:t> </w:t>
      </w:r>
      <w:r w:rsidR="0055751C" w:rsidRPr="0055751C">
        <w:rPr>
          <w:rFonts w:cstheme="minorHAnsi"/>
          <w:highlight w:val="yellow"/>
          <w:lang w:val="en-US"/>
        </w:rPr>
        <w:t>&gt;</w:t>
      </w:r>
      <w:r w:rsidR="004037BC">
        <w:rPr>
          <w:rFonts w:cstheme="minorHAnsi"/>
          <w:highlight w:val="yellow"/>
          <w:lang w:val="en-US"/>
        </w:rPr>
        <w:t> </w:t>
      </w:r>
      <w:r w:rsidR="0055751C" w:rsidRPr="0055751C">
        <w:rPr>
          <w:rFonts w:cstheme="minorHAnsi"/>
          <w:highlight w:val="yellow"/>
          <w:lang w:val="en-US"/>
        </w:rPr>
        <w:t>.05)</w:t>
      </w:r>
      <w:r w:rsidR="00F4094F">
        <w:rPr>
          <w:rFonts w:ascii="Calibri" w:hAnsi="Calibri" w:cs="Calibri"/>
          <w:highlight w:val="yellow"/>
          <w:lang w:val="en-GB"/>
        </w:rPr>
        <w:t>. Introducing Subsample as fixed effect did not change the direction of results reported in the main text (</w:t>
      </w:r>
      <w:r w:rsidR="00F4094F">
        <w:rPr>
          <w:rFonts w:ascii="Calibri" w:hAnsi="Calibri" w:cs="Calibri"/>
          <w:highlight w:val="yellow"/>
          <w:lang w:val="en-GB"/>
        </w:rPr>
        <w:t>see Table 34, for coefficients and test statistics</w:t>
      </w:r>
      <w:r w:rsidR="00F4094F">
        <w:rPr>
          <w:rFonts w:ascii="Calibri" w:hAnsi="Calibri" w:cs="Calibri"/>
          <w:highlight w:val="yellow"/>
          <w:lang w:val="en-GB"/>
        </w:rPr>
        <w:t>).</w:t>
      </w:r>
    </w:p>
    <w:p w14:paraId="3AA215B1" w14:textId="4DF5C319" w:rsidR="00B27D3C" w:rsidRPr="00385672" w:rsidRDefault="005E7C8E" w:rsidP="00B27D3C">
      <w:pPr>
        <w:pStyle w:val="Beschriftung"/>
        <w:keepNext/>
        <w:rPr>
          <w:b/>
          <w:i w:val="0"/>
          <w:color w:val="auto"/>
          <w:sz w:val="22"/>
          <w:szCs w:val="22"/>
          <w:highlight w:val="yellow"/>
          <w:lang w:val="en-US"/>
        </w:rPr>
      </w:pPr>
      <w:r w:rsidRPr="00385672">
        <w:rPr>
          <w:b/>
          <w:i w:val="0"/>
          <w:color w:val="auto"/>
          <w:sz w:val="22"/>
          <w:szCs w:val="22"/>
          <w:highlight w:val="yellow"/>
          <w:lang w:val="en-US"/>
        </w:rPr>
        <w:t>Table 33</w:t>
      </w:r>
    </w:p>
    <w:p w14:paraId="77270542" w14:textId="77777777" w:rsidR="00B27D3C" w:rsidRPr="00385672" w:rsidRDefault="00B27D3C" w:rsidP="00B27D3C">
      <w:pPr>
        <w:ind w:left="360" w:right="-424" w:hanging="360"/>
        <w:rPr>
          <w:i/>
          <w:highlight w:val="yellow"/>
          <w:lang w:val="en-US"/>
        </w:rPr>
      </w:pPr>
      <w:r w:rsidRPr="00385672">
        <w:rPr>
          <w:i/>
          <w:highlight w:val="yellow"/>
          <w:lang w:val="en-US"/>
        </w:rPr>
        <w:t>Comparisons of fit indices in models on sleep quality on Day 2 and 3 including subsample as fixed effect</w:t>
      </w:r>
    </w:p>
    <w:tbl>
      <w:tblPr>
        <w:tblStyle w:val="Tabellenraster"/>
        <w:tblW w:w="10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701"/>
        <w:gridCol w:w="1560"/>
        <w:gridCol w:w="1134"/>
        <w:gridCol w:w="1134"/>
        <w:gridCol w:w="1134"/>
        <w:gridCol w:w="993"/>
        <w:gridCol w:w="992"/>
        <w:gridCol w:w="992"/>
      </w:tblGrid>
      <w:tr w:rsidR="00B27D3C" w:rsidRPr="00385672" w14:paraId="568834ED" w14:textId="77777777" w:rsidTr="00B27D3C">
        <w:trPr>
          <w:trHeight w:val="294"/>
        </w:trPr>
        <w:tc>
          <w:tcPr>
            <w:tcW w:w="567" w:type="dxa"/>
            <w:tcBorders>
              <w:bottom w:val="nil"/>
            </w:tcBorders>
          </w:tcPr>
          <w:p w14:paraId="2F01ACA3" w14:textId="77777777" w:rsidR="00B27D3C" w:rsidRPr="00385672" w:rsidRDefault="00B27D3C" w:rsidP="00B27D3C">
            <w:pPr>
              <w:rPr>
                <w:sz w:val="20"/>
                <w:szCs w:val="20"/>
                <w:highlight w:val="yellow"/>
                <w:lang w:val="en-GB"/>
              </w:rPr>
            </w:pPr>
            <w:r w:rsidRPr="00385672">
              <w:rPr>
                <w:sz w:val="20"/>
                <w:szCs w:val="20"/>
                <w:highlight w:val="yellow"/>
                <w:lang w:val="en-GB"/>
              </w:rPr>
              <w:t>No.</w:t>
            </w:r>
          </w:p>
        </w:tc>
        <w:tc>
          <w:tcPr>
            <w:tcW w:w="3261" w:type="dxa"/>
            <w:gridSpan w:val="2"/>
            <w:tcBorders>
              <w:bottom w:val="single" w:sz="4" w:space="0" w:color="auto"/>
            </w:tcBorders>
          </w:tcPr>
          <w:p w14:paraId="6E48C633" w14:textId="77777777" w:rsidR="00B27D3C" w:rsidRPr="00385672" w:rsidRDefault="00B27D3C" w:rsidP="00B27D3C">
            <w:pPr>
              <w:jc w:val="center"/>
              <w:rPr>
                <w:sz w:val="20"/>
                <w:szCs w:val="20"/>
                <w:highlight w:val="yellow"/>
                <w:lang w:val="en-GB"/>
              </w:rPr>
            </w:pPr>
            <w:r w:rsidRPr="00385672">
              <w:rPr>
                <w:sz w:val="20"/>
                <w:szCs w:val="20"/>
                <w:highlight w:val="yellow"/>
                <w:lang w:val="en-GB"/>
              </w:rPr>
              <w:t>Model components</w:t>
            </w:r>
          </w:p>
        </w:tc>
        <w:tc>
          <w:tcPr>
            <w:tcW w:w="1134" w:type="dxa"/>
            <w:tcBorders>
              <w:bottom w:val="nil"/>
            </w:tcBorders>
          </w:tcPr>
          <w:p w14:paraId="78E87C53" w14:textId="77777777" w:rsidR="00B27D3C" w:rsidRPr="00385672" w:rsidRDefault="00B27D3C" w:rsidP="00B27D3C">
            <w:pPr>
              <w:jc w:val="center"/>
              <w:rPr>
                <w:sz w:val="20"/>
                <w:szCs w:val="20"/>
                <w:highlight w:val="yellow"/>
                <w:lang w:val="en-GB"/>
              </w:rPr>
            </w:pPr>
            <w:r w:rsidRPr="00385672">
              <w:rPr>
                <w:sz w:val="20"/>
                <w:szCs w:val="20"/>
                <w:highlight w:val="yellow"/>
                <w:lang w:val="en-GB"/>
              </w:rPr>
              <w:t>AIC</w:t>
            </w:r>
          </w:p>
        </w:tc>
        <w:tc>
          <w:tcPr>
            <w:tcW w:w="1134" w:type="dxa"/>
            <w:tcBorders>
              <w:bottom w:val="nil"/>
            </w:tcBorders>
          </w:tcPr>
          <w:p w14:paraId="09F66847" w14:textId="77777777" w:rsidR="00B27D3C" w:rsidRPr="00385672" w:rsidRDefault="00B27D3C" w:rsidP="00B27D3C">
            <w:pPr>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4D0B2377" w14:textId="77777777" w:rsidR="00B27D3C" w:rsidRPr="00385672" w:rsidRDefault="00B27D3C" w:rsidP="00B27D3C">
            <w:pPr>
              <w:jc w:val="center"/>
              <w:rPr>
                <w:sz w:val="20"/>
                <w:szCs w:val="20"/>
                <w:highlight w:val="yellow"/>
                <w:lang w:val="en-GB"/>
              </w:rPr>
            </w:pPr>
            <w:r w:rsidRPr="00385672">
              <w:rPr>
                <w:sz w:val="20"/>
                <w:szCs w:val="20"/>
                <w:highlight w:val="yellow"/>
                <w:lang w:val="en-GB"/>
              </w:rPr>
              <w:t xml:space="preserve">Compared </w:t>
            </w:r>
          </w:p>
        </w:tc>
        <w:tc>
          <w:tcPr>
            <w:tcW w:w="2977" w:type="dxa"/>
            <w:gridSpan w:val="3"/>
            <w:tcBorders>
              <w:bottom w:val="single" w:sz="4" w:space="0" w:color="auto"/>
            </w:tcBorders>
          </w:tcPr>
          <w:p w14:paraId="3F5C647F" w14:textId="77777777" w:rsidR="00B27D3C" w:rsidRPr="00385672" w:rsidRDefault="00B27D3C" w:rsidP="00B27D3C">
            <w:pPr>
              <w:jc w:val="center"/>
              <w:rPr>
                <w:sz w:val="20"/>
                <w:szCs w:val="20"/>
                <w:highlight w:val="yellow"/>
                <w:lang w:val="en-GB"/>
              </w:rPr>
            </w:pPr>
            <w:r w:rsidRPr="00385672">
              <w:rPr>
                <w:sz w:val="20"/>
                <w:szCs w:val="20"/>
                <w:highlight w:val="yellow"/>
                <w:lang w:val="en-GB"/>
              </w:rPr>
              <w:t>Test statistics</w:t>
            </w:r>
          </w:p>
        </w:tc>
      </w:tr>
      <w:tr w:rsidR="00B27D3C" w:rsidRPr="00385672" w14:paraId="01EEA182" w14:textId="77777777" w:rsidTr="00B27D3C">
        <w:trPr>
          <w:trHeight w:val="216"/>
        </w:trPr>
        <w:tc>
          <w:tcPr>
            <w:tcW w:w="567" w:type="dxa"/>
            <w:tcBorders>
              <w:top w:val="nil"/>
              <w:bottom w:val="single" w:sz="4" w:space="0" w:color="auto"/>
              <w:right w:val="nil"/>
            </w:tcBorders>
          </w:tcPr>
          <w:p w14:paraId="42634B4E" w14:textId="77777777" w:rsidR="00B27D3C" w:rsidRPr="00385672" w:rsidRDefault="00B27D3C" w:rsidP="00B27D3C">
            <w:pPr>
              <w:rPr>
                <w:sz w:val="20"/>
                <w:szCs w:val="20"/>
                <w:highlight w:val="yellow"/>
                <w:lang w:val="en-GB"/>
              </w:rPr>
            </w:pPr>
          </w:p>
        </w:tc>
        <w:tc>
          <w:tcPr>
            <w:tcW w:w="1701" w:type="dxa"/>
            <w:tcBorders>
              <w:top w:val="single" w:sz="4" w:space="0" w:color="auto"/>
              <w:bottom w:val="nil"/>
              <w:right w:val="nil"/>
            </w:tcBorders>
          </w:tcPr>
          <w:p w14:paraId="764CB5B1" w14:textId="77777777" w:rsidR="00B27D3C" w:rsidRPr="00385672" w:rsidRDefault="00B27D3C" w:rsidP="00B27D3C">
            <w:pPr>
              <w:rPr>
                <w:sz w:val="20"/>
                <w:szCs w:val="20"/>
                <w:highlight w:val="yellow"/>
                <w:lang w:val="en-GB"/>
              </w:rPr>
            </w:pPr>
            <w:r w:rsidRPr="00385672">
              <w:rPr>
                <w:sz w:val="20"/>
                <w:szCs w:val="20"/>
                <w:highlight w:val="yellow"/>
                <w:lang w:val="en-GB"/>
              </w:rPr>
              <w:t>Fixed</w:t>
            </w:r>
          </w:p>
        </w:tc>
        <w:tc>
          <w:tcPr>
            <w:tcW w:w="1560" w:type="dxa"/>
            <w:tcBorders>
              <w:top w:val="single" w:sz="4" w:space="0" w:color="auto"/>
              <w:bottom w:val="nil"/>
              <w:right w:val="nil"/>
            </w:tcBorders>
          </w:tcPr>
          <w:p w14:paraId="77E336A4" w14:textId="77777777" w:rsidR="00B27D3C" w:rsidRPr="00385672" w:rsidRDefault="00B27D3C" w:rsidP="00B27D3C">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1134" w:type="dxa"/>
            <w:tcBorders>
              <w:top w:val="nil"/>
              <w:bottom w:val="nil"/>
            </w:tcBorders>
          </w:tcPr>
          <w:p w14:paraId="62B42EC8" w14:textId="77777777" w:rsidR="00B27D3C" w:rsidRPr="00385672" w:rsidRDefault="00B27D3C" w:rsidP="00B27D3C">
            <w:pPr>
              <w:rPr>
                <w:sz w:val="20"/>
                <w:szCs w:val="20"/>
                <w:highlight w:val="yellow"/>
                <w:lang w:val="en-GB"/>
              </w:rPr>
            </w:pPr>
          </w:p>
        </w:tc>
        <w:tc>
          <w:tcPr>
            <w:tcW w:w="1134" w:type="dxa"/>
            <w:tcBorders>
              <w:top w:val="nil"/>
              <w:bottom w:val="nil"/>
            </w:tcBorders>
          </w:tcPr>
          <w:p w14:paraId="35739C94" w14:textId="77777777" w:rsidR="00B27D3C" w:rsidRPr="00385672" w:rsidRDefault="00B27D3C" w:rsidP="00B27D3C">
            <w:pPr>
              <w:rPr>
                <w:sz w:val="20"/>
                <w:szCs w:val="20"/>
                <w:highlight w:val="yellow"/>
                <w:lang w:val="en-GB"/>
              </w:rPr>
            </w:pPr>
          </w:p>
        </w:tc>
        <w:tc>
          <w:tcPr>
            <w:tcW w:w="1134" w:type="dxa"/>
            <w:tcBorders>
              <w:top w:val="nil"/>
              <w:bottom w:val="nil"/>
              <w:right w:val="nil"/>
            </w:tcBorders>
          </w:tcPr>
          <w:p w14:paraId="2F4A9F27" w14:textId="77777777" w:rsidR="00B27D3C" w:rsidRPr="00385672" w:rsidRDefault="00B27D3C" w:rsidP="00B27D3C">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5CC85649" w14:textId="77777777" w:rsidR="00B27D3C" w:rsidRPr="00385672" w:rsidRDefault="00B27D3C" w:rsidP="00B27D3C">
            <w:pPr>
              <w:jc w:val="center"/>
              <w:rPr>
                <w:sz w:val="20"/>
                <w:szCs w:val="20"/>
                <w:highlight w:val="yellow"/>
                <w:vertAlign w:val="sub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992" w:type="dxa"/>
            <w:tcBorders>
              <w:bottom w:val="nil"/>
            </w:tcBorders>
          </w:tcPr>
          <w:p w14:paraId="0CA3146D" w14:textId="77777777" w:rsidR="00B27D3C" w:rsidRPr="00385672" w:rsidRDefault="00B27D3C" w:rsidP="00B27D3C">
            <w:pPr>
              <w:jc w:val="center"/>
              <w:rPr>
                <w:i/>
                <w:sz w:val="20"/>
                <w:szCs w:val="20"/>
                <w:highlight w:val="yellow"/>
                <w:vertAlign w:val="subscript"/>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tcBorders>
              <w:bottom w:val="nil"/>
              <w:right w:val="nil"/>
            </w:tcBorders>
          </w:tcPr>
          <w:p w14:paraId="67534E45" w14:textId="77777777" w:rsidR="00B27D3C" w:rsidRPr="00385672" w:rsidRDefault="00B27D3C" w:rsidP="00B27D3C">
            <w:pPr>
              <w:jc w:val="center"/>
              <w:rPr>
                <w:i/>
                <w:sz w:val="20"/>
                <w:szCs w:val="20"/>
                <w:highlight w:val="yellow"/>
                <w:lang w:val="en-GB"/>
              </w:rPr>
            </w:pPr>
            <w:r w:rsidRPr="00385672">
              <w:rPr>
                <w:i/>
                <w:sz w:val="20"/>
                <w:szCs w:val="20"/>
                <w:highlight w:val="yellow"/>
                <w:lang w:val="en-GB"/>
              </w:rPr>
              <w:t>p</w:t>
            </w:r>
          </w:p>
        </w:tc>
      </w:tr>
      <w:tr w:rsidR="00B27D3C" w:rsidRPr="00385672" w14:paraId="4E812DF2" w14:textId="77777777" w:rsidTr="00B27D3C">
        <w:trPr>
          <w:trHeight w:val="603"/>
        </w:trPr>
        <w:tc>
          <w:tcPr>
            <w:tcW w:w="567" w:type="dxa"/>
            <w:tcBorders>
              <w:top w:val="single" w:sz="4" w:space="0" w:color="auto"/>
              <w:bottom w:val="nil"/>
              <w:right w:val="nil"/>
            </w:tcBorders>
          </w:tcPr>
          <w:p w14:paraId="3AB6B60B" w14:textId="77777777" w:rsidR="00B27D3C" w:rsidRPr="00385672" w:rsidRDefault="00B27D3C" w:rsidP="00B27D3C">
            <w:pPr>
              <w:rPr>
                <w:sz w:val="20"/>
                <w:szCs w:val="20"/>
                <w:highlight w:val="yellow"/>
                <w:lang w:val="en-GB"/>
              </w:rPr>
            </w:pPr>
            <w:r w:rsidRPr="00385672">
              <w:rPr>
                <w:sz w:val="20"/>
                <w:szCs w:val="20"/>
                <w:highlight w:val="yellow"/>
                <w:lang w:val="en-GB"/>
              </w:rPr>
              <w:t>1.</w:t>
            </w:r>
          </w:p>
        </w:tc>
        <w:tc>
          <w:tcPr>
            <w:tcW w:w="1701" w:type="dxa"/>
            <w:tcBorders>
              <w:top w:val="single" w:sz="4" w:space="0" w:color="auto"/>
              <w:bottom w:val="nil"/>
              <w:right w:val="nil"/>
            </w:tcBorders>
          </w:tcPr>
          <w:p w14:paraId="0E729839" w14:textId="77777777" w:rsidR="00B27D3C" w:rsidRPr="00385672" w:rsidRDefault="00B27D3C" w:rsidP="00B27D3C">
            <w:pPr>
              <w:rPr>
                <w:sz w:val="20"/>
                <w:szCs w:val="20"/>
                <w:highlight w:val="yellow"/>
                <w:lang w:val="en-GB"/>
              </w:rPr>
            </w:pPr>
            <w:r w:rsidRPr="00385672">
              <w:rPr>
                <w:sz w:val="20"/>
                <w:szCs w:val="20"/>
                <w:highlight w:val="yellow"/>
                <w:lang w:val="en-GB"/>
              </w:rPr>
              <w:t>Day*Group*</w:t>
            </w:r>
          </w:p>
          <w:p w14:paraId="5D466D1D" w14:textId="77777777" w:rsidR="00B27D3C" w:rsidRPr="00385672" w:rsidRDefault="00B27D3C" w:rsidP="00B27D3C">
            <w:pPr>
              <w:rPr>
                <w:sz w:val="20"/>
                <w:szCs w:val="20"/>
                <w:highlight w:val="yellow"/>
                <w:lang w:val="en-GB"/>
              </w:rPr>
            </w:pPr>
            <w:proofErr w:type="spellStart"/>
            <w:r w:rsidRPr="00385672">
              <w:rPr>
                <w:sz w:val="20"/>
                <w:szCs w:val="20"/>
                <w:highlight w:val="yellow"/>
                <w:lang w:val="en-GB"/>
              </w:rPr>
              <w:t>Subsample+Sleep</w:t>
            </w:r>
            <w:proofErr w:type="spellEnd"/>
            <w:r w:rsidRPr="00385672">
              <w:rPr>
                <w:sz w:val="20"/>
                <w:szCs w:val="20"/>
                <w:highlight w:val="yellow"/>
                <w:lang w:val="en-GB"/>
              </w:rPr>
              <w:t xml:space="preserve"> Quality (Day 1)</w:t>
            </w:r>
          </w:p>
        </w:tc>
        <w:tc>
          <w:tcPr>
            <w:tcW w:w="1560" w:type="dxa"/>
            <w:tcBorders>
              <w:top w:val="single" w:sz="4" w:space="0" w:color="auto"/>
              <w:bottom w:val="nil"/>
              <w:right w:val="nil"/>
            </w:tcBorders>
          </w:tcPr>
          <w:p w14:paraId="71D4EA64" w14:textId="77777777" w:rsidR="00B27D3C" w:rsidRPr="00385672" w:rsidRDefault="00B27D3C" w:rsidP="00B27D3C">
            <w:pPr>
              <w:rPr>
                <w:sz w:val="20"/>
                <w:szCs w:val="20"/>
                <w:highlight w:val="yellow"/>
                <w:lang w:val="en-GB"/>
              </w:rPr>
            </w:pPr>
            <w:r w:rsidRPr="00385672">
              <w:rPr>
                <w:sz w:val="20"/>
                <w:szCs w:val="20"/>
                <w:highlight w:val="yellow"/>
                <w:lang w:val="en-GB"/>
              </w:rPr>
              <w:t>Intercept</w:t>
            </w:r>
          </w:p>
        </w:tc>
        <w:tc>
          <w:tcPr>
            <w:tcW w:w="1134" w:type="dxa"/>
            <w:tcBorders>
              <w:bottom w:val="nil"/>
            </w:tcBorders>
          </w:tcPr>
          <w:p w14:paraId="1030FE02" w14:textId="77777777" w:rsidR="00B27D3C" w:rsidRPr="00385672" w:rsidRDefault="00B27D3C" w:rsidP="00B27D3C">
            <w:pPr>
              <w:jc w:val="center"/>
              <w:rPr>
                <w:sz w:val="20"/>
                <w:szCs w:val="20"/>
                <w:highlight w:val="yellow"/>
                <w:lang w:val="en-GB"/>
              </w:rPr>
            </w:pPr>
            <w:r w:rsidRPr="00385672">
              <w:rPr>
                <w:sz w:val="20"/>
                <w:szCs w:val="20"/>
                <w:highlight w:val="yellow"/>
                <w:lang w:val="en-GB"/>
              </w:rPr>
              <w:t>769.41</w:t>
            </w:r>
          </w:p>
        </w:tc>
        <w:tc>
          <w:tcPr>
            <w:tcW w:w="1134" w:type="dxa"/>
            <w:tcBorders>
              <w:bottom w:val="nil"/>
            </w:tcBorders>
          </w:tcPr>
          <w:p w14:paraId="428D59FC" w14:textId="77777777" w:rsidR="00B27D3C" w:rsidRPr="00385672" w:rsidRDefault="00B27D3C" w:rsidP="00B27D3C">
            <w:pPr>
              <w:jc w:val="center"/>
              <w:rPr>
                <w:sz w:val="20"/>
                <w:szCs w:val="20"/>
                <w:highlight w:val="yellow"/>
                <w:lang w:val="en-GB"/>
              </w:rPr>
            </w:pPr>
            <w:r w:rsidRPr="00385672">
              <w:rPr>
                <w:sz w:val="20"/>
                <w:szCs w:val="20"/>
                <w:highlight w:val="yellow"/>
                <w:lang w:val="en-GB"/>
              </w:rPr>
              <w:t>812.01</w:t>
            </w:r>
          </w:p>
        </w:tc>
        <w:tc>
          <w:tcPr>
            <w:tcW w:w="1134" w:type="dxa"/>
            <w:tcBorders>
              <w:bottom w:val="nil"/>
              <w:right w:val="nil"/>
            </w:tcBorders>
          </w:tcPr>
          <w:p w14:paraId="43C1E86C" w14:textId="77777777" w:rsidR="00B27D3C" w:rsidRPr="00385672" w:rsidRDefault="00B27D3C" w:rsidP="00B27D3C">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00FE42D7" w14:textId="77777777" w:rsidR="00B27D3C" w:rsidRPr="00385672" w:rsidRDefault="00B27D3C" w:rsidP="00B27D3C">
            <w:pPr>
              <w:jc w:val="center"/>
              <w:rPr>
                <w:sz w:val="20"/>
                <w:szCs w:val="20"/>
                <w:highlight w:val="yellow"/>
                <w:lang w:val="en-GB"/>
              </w:rPr>
            </w:pPr>
            <w:r w:rsidRPr="00385672">
              <w:rPr>
                <w:sz w:val="20"/>
                <w:szCs w:val="20"/>
                <w:highlight w:val="yellow"/>
                <w:lang w:val="en-GB"/>
              </w:rPr>
              <w:t>-</w:t>
            </w:r>
          </w:p>
        </w:tc>
        <w:tc>
          <w:tcPr>
            <w:tcW w:w="992" w:type="dxa"/>
            <w:tcBorders>
              <w:bottom w:val="nil"/>
            </w:tcBorders>
          </w:tcPr>
          <w:p w14:paraId="3556F026" w14:textId="77777777" w:rsidR="00B27D3C" w:rsidRPr="00385672" w:rsidRDefault="00B27D3C" w:rsidP="00B27D3C">
            <w:pPr>
              <w:jc w:val="center"/>
              <w:rPr>
                <w:sz w:val="20"/>
                <w:szCs w:val="20"/>
                <w:highlight w:val="yellow"/>
                <w:lang w:val="en-GB"/>
              </w:rPr>
            </w:pPr>
            <w:r w:rsidRPr="00385672">
              <w:rPr>
                <w:sz w:val="20"/>
                <w:szCs w:val="20"/>
                <w:highlight w:val="yellow"/>
                <w:lang w:val="en-GB"/>
              </w:rPr>
              <w:t>-</w:t>
            </w:r>
          </w:p>
        </w:tc>
        <w:tc>
          <w:tcPr>
            <w:tcW w:w="992" w:type="dxa"/>
            <w:tcBorders>
              <w:bottom w:val="nil"/>
              <w:right w:val="nil"/>
            </w:tcBorders>
          </w:tcPr>
          <w:p w14:paraId="6347A491" w14:textId="77777777" w:rsidR="00B27D3C" w:rsidRPr="00385672" w:rsidRDefault="00B27D3C" w:rsidP="00B27D3C">
            <w:pPr>
              <w:jc w:val="center"/>
              <w:rPr>
                <w:sz w:val="20"/>
                <w:szCs w:val="20"/>
                <w:highlight w:val="yellow"/>
                <w:lang w:val="en-GB"/>
              </w:rPr>
            </w:pPr>
            <w:r w:rsidRPr="00385672">
              <w:rPr>
                <w:sz w:val="20"/>
                <w:szCs w:val="20"/>
                <w:highlight w:val="yellow"/>
                <w:lang w:val="en-GB"/>
              </w:rPr>
              <w:t>-</w:t>
            </w:r>
          </w:p>
        </w:tc>
      </w:tr>
      <w:tr w:rsidR="00B27D3C" w:rsidRPr="00385672" w14:paraId="1BEF9BA0" w14:textId="77777777" w:rsidTr="00B27D3C">
        <w:trPr>
          <w:trHeight w:val="562"/>
        </w:trPr>
        <w:tc>
          <w:tcPr>
            <w:tcW w:w="567" w:type="dxa"/>
            <w:tcBorders>
              <w:top w:val="nil"/>
              <w:bottom w:val="single" w:sz="4" w:space="0" w:color="auto"/>
              <w:right w:val="nil"/>
            </w:tcBorders>
          </w:tcPr>
          <w:p w14:paraId="4CCC8836" w14:textId="77777777" w:rsidR="00B27D3C" w:rsidRPr="00385672" w:rsidRDefault="00B27D3C" w:rsidP="00B27D3C">
            <w:pPr>
              <w:rPr>
                <w:sz w:val="20"/>
                <w:szCs w:val="20"/>
                <w:highlight w:val="yellow"/>
                <w:lang w:val="en-GB"/>
              </w:rPr>
            </w:pPr>
            <w:r w:rsidRPr="00385672">
              <w:rPr>
                <w:sz w:val="20"/>
                <w:szCs w:val="20"/>
                <w:highlight w:val="yellow"/>
                <w:lang w:val="en-GB"/>
              </w:rPr>
              <w:t>2.</w:t>
            </w:r>
          </w:p>
        </w:tc>
        <w:tc>
          <w:tcPr>
            <w:tcW w:w="1701" w:type="dxa"/>
            <w:tcBorders>
              <w:top w:val="nil"/>
              <w:bottom w:val="single" w:sz="4" w:space="0" w:color="auto"/>
              <w:right w:val="nil"/>
            </w:tcBorders>
          </w:tcPr>
          <w:p w14:paraId="5D925DA7" w14:textId="77777777" w:rsidR="00B27D3C" w:rsidRPr="00385672" w:rsidRDefault="00B27D3C" w:rsidP="00B27D3C">
            <w:pPr>
              <w:rPr>
                <w:sz w:val="20"/>
                <w:szCs w:val="20"/>
                <w:highlight w:val="yellow"/>
                <w:lang w:val="en-GB"/>
              </w:rPr>
            </w:pPr>
            <w:r w:rsidRPr="00385672">
              <w:rPr>
                <w:sz w:val="20"/>
                <w:szCs w:val="20"/>
                <w:highlight w:val="yellow"/>
                <w:lang w:val="en-GB"/>
              </w:rPr>
              <w:t>Day*Group*</w:t>
            </w:r>
          </w:p>
          <w:p w14:paraId="531FA7EF" w14:textId="77777777" w:rsidR="00B27D3C" w:rsidRPr="00385672" w:rsidRDefault="00B27D3C" w:rsidP="00B27D3C">
            <w:pPr>
              <w:rPr>
                <w:sz w:val="20"/>
                <w:szCs w:val="20"/>
                <w:highlight w:val="yellow"/>
                <w:lang w:val="en-GB"/>
              </w:rPr>
            </w:pPr>
            <w:proofErr w:type="spellStart"/>
            <w:r w:rsidRPr="00385672">
              <w:rPr>
                <w:sz w:val="20"/>
                <w:szCs w:val="20"/>
                <w:highlight w:val="yellow"/>
                <w:lang w:val="en-GB"/>
              </w:rPr>
              <w:t>Subsample+Sleep</w:t>
            </w:r>
            <w:proofErr w:type="spellEnd"/>
            <w:r w:rsidRPr="00385672">
              <w:rPr>
                <w:sz w:val="20"/>
                <w:szCs w:val="20"/>
                <w:highlight w:val="yellow"/>
                <w:lang w:val="en-GB"/>
              </w:rPr>
              <w:t xml:space="preserve"> Quality (Day 1)</w:t>
            </w:r>
          </w:p>
        </w:tc>
        <w:tc>
          <w:tcPr>
            <w:tcW w:w="1560" w:type="dxa"/>
            <w:tcBorders>
              <w:top w:val="nil"/>
              <w:bottom w:val="single" w:sz="4" w:space="0" w:color="auto"/>
              <w:right w:val="nil"/>
            </w:tcBorders>
          </w:tcPr>
          <w:p w14:paraId="007A549E" w14:textId="77777777" w:rsidR="00B27D3C" w:rsidRPr="00385672" w:rsidRDefault="00B27D3C" w:rsidP="00B27D3C">
            <w:pPr>
              <w:rPr>
                <w:sz w:val="20"/>
                <w:szCs w:val="20"/>
                <w:highlight w:val="yellow"/>
                <w:lang w:val="en-GB"/>
              </w:rPr>
            </w:pPr>
            <w:r w:rsidRPr="00385672">
              <w:rPr>
                <w:sz w:val="20"/>
                <w:szCs w:val="20"/>
                <w:highlight w:val="yellow"/>
                <w:lang w:val="en-GB"/>
              </w:rPr>
              <w:t>Intercept, slope (Day)</w:t>
            </w:r>
          </w:p>
        </w:tc>
        <w:tc>
          <w:tcPr>
            <w:tcW w:w="1134" w:type="dxa"/>
            <w:tcBorders>
              <w:top w:val="nil"/>
              <w:bottom w:val="single" w:sz="4" w:space="0" w:color="auto"/>
            </w:tcBorders>
          </w:tcPr>
          <w:p w14:paraId="700CEE3D" w14:textId="77777777" w:rsidR="00B27D3C" w:rsidRPr="00385672" w:rsidRDefault="00B27D3C" w:rsidP="00B27D3C">
            <w:pPr>
              <w:jc w:val="center"/>
              <w:rPr>
                <w:sz w:val="20"/>
                <w:szCs w:val="20"/>
                <w:highlight w:val="yellow"/>
                <w:lang w:val="en-GB"/>
              </w:rPr>
            </w:pPr>
            <w:r w:rsidRPr="00385672">
              <w:rPr>
                <w:sz w:val="20"/>
                <w:szCs w:val="20"/>
                <w:highlight w:val="yellow"/>
                <w:lang w:val="en-GB"/>
              </w:rPr>
              <w:t>770.36</w:t>
            </w:r>
          </w:p>
        </w:tc>
        <w:tc>
          <w:tcPr>
            <w:tcW w:w="1134" w:type="dxa"/>
            <w:tcBorders>
              <w:top w:val="nil"/>
              <w:bottom w:val="single" w:sz="4" w:space="0" w:color="auto"/>
            </w:tcBorders>
          </w:tcPr>
          <w:p w14:paraId="3B1C86E2" w14:textId="77777777" w:rsidR="00B27D3C" w:rsidRPr="00385672" w:rsidRDefault="00B27D3C" w:rsidP="00B27D3C">
            <w:pPr>
              <w:jc w:val="center"/>
              <w:rPr>
                <w:sz w:val="20"/>
                <w:szCs w:val="20"/>
                <w:highlight w:val="yellow"/>
                <w:lang w:val="en-GB"/>
              </w:rPr>
            </w:pPr>
            <w:r w:rsidRPr="00385672">
              <w:rPr>
                <w:sz w:val="20"/>
                <w:szCs w:val="20"/>
                <w:highlight w:val="yellow"/>
                <w:lang w:val="en-GB"/>
              </w:rPr>
              <w:t>820.70</w:t>
            </w:r>
          </w:p>
        </w:tc>
        <w:tc>
          <w:tcPr>
            <w:tcW w:w="1134" w:type="dxa"/>
            <w:tcBorders>
              <w:top w:val="nil"/>
              <w:bottom w:val="single" w:sz="4" w:space="0" w:color="auto"/>
              <w:right w:val="nil"/>
            </w:tcBorders>
          </w:tcPr>
          <w:p w14:paraId="506F60B2" w14:textId="77777777" w:rsidR="00B27D3C" w:rsidRPr="00385672" w:rsidRDefault="00B27D3C" w:rsidP="00B27D3C">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5BDD6946" w14:textId="77777777" w:rsidR="00B27D3C" w:rsidRPr="00385672" w:rsidRDefault="00B27D3C" w:rsidP="00B27D3C">
            <w:pPr>
              <w:jc w:val="center"/>
              <w:rPr>
                <w:sz w:val="20"/>
                <w:szCs w:val="20"/>
                <w:highlight w:val="yellow"/>
                <w:lang w:val="en-GB"/>
              </w:rPr>
            </w:pPr>
            <w:r w:rsidRPr="00385672">
              <w:rPr>
                <w:sz w:val="20"/>
                <w:szCs w:val="20"/>
                <w:highlight w:val="yellow"/>
                <w:lang w:val="en-GB"/>
              </w:rPr>
              <w:t>3.05</w:t>
            </w:r>
          </w:p>
        </w:tc>
        <w:tc>
          <w:tcPr>
            <w:tcW w:w="992" w:type="dxa"/>
            <w:tcBorders>
              <w:top w:val="nil"/>
              <w:bottom w:val="single" w:sz="4" w:space="0" w:color="auto"/>
            </w:tcBorders>
          </w:tcPr>
          <w:p w14:paraId="581C8FC0" w14:textId="77777777" w:rsidR="00B27D3C" w:rsidRPr="00385672" w:rsidRDefault="00B27D3C" w:rsidP="00B27D3C">
            <w:pPr>
              <w:jc w:val="center"/>
              <w:rPr>
                <w:sz w:val="20"/>
                <w:szCs w:val="20"/>
                <w:highlight w:val="yellow"/>
                <w:lang w:val="en-GB"/>
              </w:rPr>
            </w:pPr>
            <w:r w:rsidRPr="00385672">
              <w:rPr>
                <w:sz w:val="20"/>
                <w:szCs w:val="20"/>
                <w:highlight w:val="yellow"/>
                <w:lang w:val="en-GB"/>
              </w:rPr>
              <w:t>2</w:t>
            </w:r>
          </w:p>
        </w:tc>
        <w:tc>
          <w:tcPr>
            <w:tcW w:w="992" w:type="dxa"/>
            <w:tcBorders>
              <w:top w:val="nil"/>
              <w:bottom w:val="single" w:sz="4" w:space="0" w:color="auto"/>
              <w:right w:val="nil"/>
            </w:tcBorders>
          </w:tcPr>
          <w:p w14:paraId="5AC3931D" w14:textId="77777777" w:rsidR="00B27D3C" w:rsidRPr="00385672" w:rsidRDefault="00B27D3C" w:rsidP="00B27D3C">
            <w:pPr>
              <w:jc w:val="center"/>
              <w:rPr>
                <w:sz w:val="20"/>
                <w:szCs w:val="20"/>
                <w:highlight w:val="yellow"/>
                <w:lang w:val="en-GB"/>
              </w:rPr>
            </w:pPr>
            <w:r w:rsidRPr="00385672">
              <w:rPr>
                <w:sz w:val="20"/>
                <w:szCs w:val="20"/>
                <w:highlight w:val="yellow"/>
                <w:lang w:val="en-GB"/>
              </w:rPr>
              <w:t>.218</w:t>
            </w:r>
          </w:p>
        </w:tc>
      </w:tr>
    </w:tbl>
    <w:p w14:paraId="523205AB" w14:textId="77777777" w:rsidR="00B27D3C" w:rsidRPr="00385672" w:rsidRDefault="00B27D3C" w:rsidP="00B27D3C">
      <w:pPr>
        <w:pStyle w:val="Beschriftung"/>
        <w:keepNext/>
        <w:ind w:right="-567"/>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2E258741" w14:textId="021AFD87" w:rsidR="00B27D3C" w:rsidRPr="00385672" w:rsidRDefault="005E7C8E" w:rsidP="00B27D3C">
      <w:pPr>
        <w:pStyle w:val="Beschriftung"/>
        <w:keepNext/>
        <w:rPr>
          <w:b/>
          <w:i w:val="0"/>
          <w:color w:val="auto"/>
          <w:sz w:val="22"/>
          <w:szCs w:val="22"/>
          <w:highlight w:val="yellow"/>
          <w:lang w:val="en-US"/>
        </w:rPr>
      </w:pPr>
      <w:r w:rsidRPr="00385672">
        <w:rPr>
          <w:b/>
          <w:i w:val="0"/>
          <w:color w:val="auto"/>
          <w:sz w:val="22"/>
          <w:szCs w:val="22"/>
          <w:highlight w:val="yellow"/>
          <w:lang w:val="en-US"/>
        </w:rPr>
        <w:t>Table 34</w:t>
      </w:r>
    </w:p>
    <w:p w14:paraId="70C2A5F9" w14:textId="77777777" w:rsidR="00B27D3C" w:rsidRPr="00385672" w:rsidRDefault="00B27D3C" w:rsidP="00B27D3C">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sleep quality on Day 2 and 3 including subsample as fixed effect</w:t>
      </w:r>
    </w:p>
    <w:tbl>
      <w:tblPr>
        <w:tblStyle w:val="Tabellenraster"/>
        <w:tblW w:w="9214" w:type="dxa"/>
        <w:tblBorders>
          <w:insideV w:val="none" w:sz="0" w:space="0" w:color="auto"/>
        </w:tblBorders>
        <w:tblLook w:val="04A0" w:firstRow="1" w:lastRow="0" w:firstColumn="1" w:lastColumn="0" w:noHBand="0" w:noVBand="1"/>
      </w:tblPr>
      <w:tblGrid>
        <w:gridCol w:w="2127"/>
        <w:gridCol w:w="992"/>
        <w:gridCol w:w="992"/>
        <w:gridCol w:w="980"/>
        <w:gridCol w:w="1005"/>
        <w:gridCol w:w="1134"/>
        <w:gridCol w:w="992"/>
        <w:gridCol w:w="992"/>
      </w:tblGrid>
      <w:tr w:rsidR="00B27D3C" w:rsidRPr="00385672" w14:paraId="0EF12696" w14:textId="77777777" w:rsidTr="00B27D3C">
        <w:tc>
          <w:tcPr>
            <w:tcW w:w="2127" w:type="dxa"/>
            <w:tcBorders>
              <w:left w:val="nil"/>
              <w:bottom w:val="nil"/>
            </w:tcBorders>
          </w:tcPr>
          <w:p w14:paraId="766627BB" w14:textId="77777777" w:rsidR="00B27D3C" w:rsidRPr="00385672" w:rsidRDefault="00B27D3C" w:rsidP="00B27D3C">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992" w:type="dxa"/>
            <w:tcBorders>
              <w:bottom w:val="nil"/>
            </w:tcBorders>
          </w:tcPr>
          <w:p w14:paraId="480F2EE3" w14:textId="77777777" w:rsidR="00B27D3C" w:rsidRPr="00385672" w:rsidRDefault="00B27D3C" w:rsidP="00B27D3C">
            <w:pPr>
              <w:jc w:val="center"/>
              <w:rPr>
                <w:i/>
                <w:sz w:val="20"/>
                <w:szCs w:val="20"/>
                <w:highlight w:val="yellow"/>
                <w:lang w:val="en-GB"/>
              </w:rPr>
            </w:pPr>
            <w:r w:rsidRPr="00385672">
              <w:rPr>
                <w:i/>
                <w:sz w:val="20"/>
                <w:szCs w:val="20"/>
                <w:highlight w:val="yellow"/>
                <w:lang w:val="en-GB"/>
              </w:rPr>
              <w:t>b</w:t>
            </w:r>
          </w:p>
        </w:tc>
        <w:tc>
          <w:tcPr>
            <w:tcW w:w="992" w:type="dxa"/>
            <w:tcBorders>
              <w:bottom w:val="nil"/>
            </w:tcBorders>
          </w:tcPr>
          <w:p w14:paraId="0986A158" w14:textId="77777777" w:rsidR="00B27D3C" w:rsidRPr="00385672" w:rsidRDefault="00B27D3C" w:rsidP="00B27D3C">
            <w:pPr>
              <w:jc w:val="center"/>
              <w:rPr>
                <w:i/>
                <w:sz w:val="20"/>
                <w:szCs w:val="20"/>
                <w:highlight w:val="yellow"/>
                <w:lang w:val="en-GB"/>
              </w:rPr>
            </w:pPr>
            <w:r w:rsidRPr="00385672">
              <w:rPr>
                <w:i/>
                <w:sz w:val="20"/>
                <w:szCs w:val="20"/>
                <w:highlight w:val="yellow"/>
                <w:lang w:val="en-GB"/>
              </w:rPr>
              <w:t>se</w:t>
            </w:r>
          </w:p>
        </w:tc>
        <w:tc>
          <w:tcPr>
            <w:tcW w:w="980" w:type="dxa"/>
            <w:tcBorders>
              <w:bottom w:val="nil"/>
            </w:tcBorders>
          </w:tcPr>
          <w:p w14:paraId="0CE86F82" w14:textId="77777777" w:rsidR="00B27D3C" w:rsidRPr="00385672" w:rsidRDefault="00B27D3C" w:rsidP="00B27D3C">
            <w:pPr>
              <w:tabs>
                <w:tab w:val="left" w:pos="1200"/>
              </w:tabs>
              <w:jc w:val="center"/>
              <w:rPr>
                <w:sz w:val="20"/>
                <w:szCs w:val="20"/>
                <w:highlight w:val="yellow"/>
                <w:lang w:val="en-GB"/>
              </w:rPr>
            </w:pPr>
            <w:r w:rsidRPr="00385672">
              <w:rPr>
                <w:sz w:val="20"/>
                <w:szCs w:val="20"/>
                <w:highlight w:val="yellow"/>
                <w:lang w:val="en-GB"/>
              </w:rPr>
              <w:t>95% CI</w:t>
            </w:r>
          </w:p>
        </w:tc>
        <w:tc>
          <w:tcPr>
            <w:tcW w:w="1005" w:type="dxa"/>
            <w:tcBorders>
              <w:bottom w:val="nil"/>
            </w:tcBorders>
          </w:tcPr>
          <w:p w14:paraId="4C0A8D17" w14:textId="77777777" w:rsidR="00B27D3C" w:rsidRPr="00385672" w:rsidRDefault="00B27D3C" w:rsidP="00B27D3C">
            <w:pPr>
              <w:jc w:val="center"/>
              <w:rPr>
                <w:sz w:val="20"/>
                <w:szCs w:val="20"/>
                <w:highlight w:val="yellow"/>
                <w:lang w:val="en-GB"/>
              </w:rPr>
            </w:pPr>
            <w:r w:rsidRPr="00385672">
              <w:rPr>
                <w:sz w:val="20"/>
                <w:szCs w:val="20"/>
                <w:highlight w:val="yellow"/>
                <w:lang w:val="en-GB"/>
              </w:rPr>
              <w:t>95% CI</w:t>
            </w:r>
          </w:p>
        </w:tc>
        <w:tc>
          <w:tcPr>
            <w:tcW w:w="3118" w:type="dxa"/>
            <w:gridSpan w:val="3"/>
            <w:tcBorders>
              <w:bottom w:val="single" w:sz="4" w:space="0" w:color="auto"/>
              <w:right w:val="nil"/>
            </w:tcBorders>
          </w:tcPr>
          <w:p w14:paraId="4BD39468" w14:textId="77777777" w:rsidR="00B27D3C" w:rsidRPr="00385672" w:rsidRDefault="00B27D3C" w:rsidP="00B27D3C">
            <w:pPr>
              <w:jc w:val="center"/>
              <w:rPr>
                <w:sz w:val="20"/>
                <w:szCs w:val="20"/>
                <w:highlight w:val="yellow"/>
                <w:lang w:val="en-GB"/>
              </w:rPr>
            </w:pPr>
            <w:r w:rsidRPr="00385672">
              <w:rPr>
                <w:sz w:val="20"/>
                <w:szCs w:val="20"/>
                <w:highlight w:val="yellow"/>
                <w:lang w:val="en-GB"/>
              </w:rPr>
              <w:t>Test statistics</w:t>
            </w:r>
          </w:p>
        </w:tc>
      </w:tr>
      <w:tr w:rsidR="00B27D3C" w:rsidRPr="00385672" w14:paraId="2740B656" w14:textId="77777777" w:rsidTr="00B27D3C">
        <w:tc>
          <w:tcPr>
            <w:tcW w:w="2127" w:type="dxa"/>
            <w:tcBorders>
              <w:top w:val="nil"/>
              <w:left w:val="nil"/>
              <w:bottom w:val="single" w:sz="4" w:space="0" w:color="auto"/>
            </w:tcBorders>
          </w:tcPr>
          <w:p w14:paraId="546202EF" w14:textId="77777777" w:rsidR="00B27D3C" w:rsidRPr="00385672" w:rsidRDefault="00B27D3C" w:rsidP="00B27D3C">
            <w:pPr>
              <w:tabs>
                <w:tab w:val="left" w:pos="1140"/>
              </w:tabs>
              <w:rPr>
                <w:sz w:val="20"/>
                <w:szCs w:val="20"/>
                <w:highlight w:val="yellow"/>
                <w:lang w:val="en-GB"/>
              </w:rPr>
            </w:pPr>
          </w:p>
        </w:tc>
        <w:tc>
          <w:tcPr>
            <w:tcW w:w="992" w:type="dxa"/>
            <w:tcBorders>
              <w:top w:val="nil"/>
              <w:bottom w:val="single" w:sz="4" w:space="0" w:color="auto"/>
            </w:tcBorders>
          </w:tcPr>
          <w:p w14:paraId="4F177EBD" w14:textId="77777777" w:rsidR="00B27D3C" w:rsidRPr="00385672" w:rsidRDefault="00B27D3C" w:rsidP="00B27D3C">
            <w:pPr>
              <w:jc w:val="center"/>
              <w:rPr>
                <w:sz w:val="20"/>
                <w:szCs w:val="20"/>
                <w:highlight w:val="yellow"/>
                <w:lang w:val="en-GB"/>
              </w:rPr>
            </w:pPr>
          </w:p>
        </w:tc>
        <w:tc>
          <w:tcPr>
            <w:tcW w:w="992" w:type="dxa"/>
            <w:tcBorders>
              <w:top w:val="nil"/>
              <w:bottom w:val="single" w:sz="4" w:space="0" w:color="auto"/>
            </w:tcBorders>
          </w:tcPr>
          <w:p w14:paraId="5365F26C" w14:textId="77777777" w:rsidR="00B27D3C" w:rsidRPr="00385672" w:rsidRDefault="00B27D3C" w:rsidP="00B27D3C">
            <w:pPr>
              <w:jc w:val="center"/>
              <w:rPr>
                <w:sz w:val="20"/>
                <w:szCs w:val="20"/>
                <w:highlight w:val="yellow"/>
                <w:lang w:val="en-GB"/>
              </w:rPr>
            </w:pPr>
          </w:p>
        </w:tc>
        <w:tc>
          <w:tcPr>
            <w:tcW w:w="980" w:type="dxa"/>
            <w:tcBorders>
              <w:top w:val="nil"/>
              <w:bottom w:val="single" w:sz="4" w:space="0" w:color="auto"/>
            </w:tcBorders>
          </w:tcPr>
          <w:p w14:paraId="09120A4E" w14:textId="77777777" w:rsidR="00B27D3C" w:rsidRPr="00385672" w:rsidRDefault="00B27D3C" w:rsidP="00B27D3C">
            <w:pPr>
              <w:jc w:val="center"/>
              <w:rPr>
                <w:sz w:val="20"/>
                <w:szCs w:val="20"/>
                <w:highlight w:val="yellow"/>
                <w:lang w:val="en-GB"/>
              </w:rPr>
            </w:pPr>
            <w:r w:rsidRPr="00385672">
              <w:rPr>
                <w:sz w:val="20"/>
                <w:szCs w:val="20"/>
                <w:highlight w:val="yellow"/>
                <w:lang w:val="en-GB"/>
              </w:rPr>
              <w:t>lower</w:t>
            </w:r>
          </w:p>
        </w:tc>
        <w:tc>
          <w:tcPr>
            <w:tcW w:w="1005" w:type="dxa"/>
            <w:tcBorders>
              <w:top w:val="nil"/>
              <w:bottom w:val="single" w:sz="4" w:space="0" w:color="auto"/>
            </w:tcBorders>
          </w:tcPr>
          <w:p w14:paraId="1422097C" w14:textId="77777777" w:rsidR="00B27D3C" w:rsidRPr="00385672" w:rsidRDefault="00B27D3C" w:rsidP="00B27D3C">
            <w:pPr>
              <w:jc w:val="center"/>
              <w:rPr>
                <w:sz w:val="20"/>
                <w:szCs w:val="20"/>
                <w:highlight w:val="yellow"/>
                <w:lang w:val="en-GB"/>
              </w:rPr>
            </w:pPr>
            <w:r w:rsidRPr="00385672">
              <w:rPr>
                <w:sz w:val="20"/>
                <w:szCs w:val="20"/>
                <w:highlight w:val="yellow"/>
                <w:lang w:val="en-GB"/>
              </w:rPr>
              <w:t>upper</w:t>
            </w:r>
          </w:p>
        </w:tc>
        <w:tc>
          <w:tcPr>
            <w:tcW w:w="1134" w:type="dxa"/>
            <w:tcBorders>
              <w:bottom w:val="single" w:sz="4" w:space="0" w:color="auto"/>
            </w:tcBorders>
          </w:tcPr>
          <w:p w14:paraId="78D2A7E5" w14:textId="77777777" w:rsidR="00B27D3C" w:rsidRPr="00385672" w:rsidRDefault="00B27D3C" w:rsidP="00B27D3C">
            <w:pPr>
              <w:jc w:val="center"/>
              <w:rPr>
                <w:i/>
                <w:sz w:val="20"/>
                <w:szCs w:val="20"/>
                <w:highlight w:val="yellow"/>
                <w:lang w:val="en-GB"/>
              </w:rPr>
            </w:pPr>
            <w:r w:rsidRPr="00385672">
              <w:rPr>
                <w:i/>
                <w:sz w:val="20"/>
                <w:szCs w:val="20"/>
                <w:highlight w:val="yellow"/>
                <w:lang w:val="en-GB"/>
              </w:rPr>
              <w:t>t</w:t>
            </w:r>
          </w:p>
        </w:tc>
        <w:tc>
          <w:tcPr>
            <w:tcW w:w="992" w:type="dxa"/>
            <w:tcBorders>
              <w:bottom w:val="single" w:sz="4" w:space="0" w:color="auto"/>
            </w:tcBorders>
          </w:tcPr>
          <w:p w14:paraId="447FF1D4" w14:textId="77777777" w:rsidR="00B27D3C" w:rsidRPr="00385672" w:rsidRDefault="00B27D3C" w:rsidP="00B27D3C">
            <w:pPr>
              <w:jc w:val="center"/>
              <w:rPr>
                <w:i/>
                <w:sz w:val="20"/>
                <w:szCs w:val="20"/>
                <w:highlight w:val="yellow"/>
                <w:lang w:val="en-GB"/>
              </w:rPr>
            </w:pPr>
            <w:proofErr w:type="spellStart"/>
            <w:r w:rsidRPr="00385672">
              <w:rPr>
                <w:i/>
                <w:sz w:val="20"/>
                <w:szCs w:val="20"/>
                <w:highlight w:val="yellow"/>
                <w:lang w:val="en-GB"/>
              </w:rPr>
              <w:t>df</w:t>
            </w:r>
            <w:proofErr w:type="spellEnd"/>
          </w:p>
        </w:tc>
        <w:tc>
          <w:tcPr>
            <w:tcW w:w="992" w:type="dxa"/>
            <w:tcBorders>
              <w:bottom w:val="single" w:sz="4" w:space="0" w:color="auto"/>
              <w:right w:val="nil"/>
            </w:tcBorders>
          </w:tcPr>
          <w:p w14:paraId="7B6D32BF" w14:textId="77777777" w:rsidR="00B27D3C" w:rsidRPr="00385672" w:rsidRDefault="00B27D3C" w:rsidP="00B27D3C">
            <w:pPr>
              <w:jc w:val="center"/>
              <w:rPr>
                <w:i/>
                <w:sz w:val="20"/>
                <w:szCs w:val="20"/>
                <w:highlight w:val="yellow"/>
                <w:lang w:val="en-GB"/>
              </w:rPr>
            </w:pPr>
            <w:r w:rsidRPr="00385672">
              <w:rPr>
                <w:i/>
                <w:sz w:val="20"/>
                <w:szCs w:val="20"/>
                <w:highlight w:val="yellow"/>
                <w:lang w:val="en-GB"/>
              </w:rPr>
              <w:t>p</w:t>
            </w:r>
          </w:p>
        </w:tc>
      </w:tr>
      <w:tr w:rsidR="00B27D3C" w:rsidRPr="00385672" w14:paraId="6AA6980F" w14:textId="77777777" w:rsidTr="00B27D3C">
        <w:tc>
          <w:tcPr>
            <w:tcW w:w="2127" w:type="dxa"/>
            <w:tcBorders>
              <w:top w:val="single" w:sz="4" w:space="0" w:color="auto"/>
              <w:left w:val="nil"/>
              <w:bottom w:val="nil"/>
              <w:right w:val="nil"/>
            </w:tcBorders>
          </w:tcPr>
          <w:p w14:paraId="789FB8E9" w14:textId="77777777" w:rsidR="00B27D3C" w:rsidRPr="00385672" w:rsidRDefault="00B27D3C" w:rsidP="00B27D3C">
            <w:pPr>
              <w:rPr>
                <w:sz w:val="20"/>
                <w:szCs w:val="20"/>
                <w:highlight w:val="yellow"/>
                <w:lang w:val="en-GB"/>
              </w:rPr>
            </w:pPr>
            <w:r w:rsidRPr="00385672">
              <w:rPr>
                <w:sz w:val="20"/>
                <w:szCs w:val="20"/>
                <w:highlight w:val="yellow"/>
                <w:lang w:val="en-GB"/>
              </w:rPr>
              <w:t>Constant</w:t>
            </w:r>
          </w:p>
        </w:tc>
        <w:tc>
          <w:tcPr>
            <w:tcW w:w="992" w:type="dxa"/>
            <w:tcBorders>
              <w:top w:val="single" w:sz="4" w:space="0" w:color="auto"/>
              <w:left w:val="nil"/>
              <w:bottom w:val="nil"/>
              <w:right w:val="nil"/>
            </w:tcBorders>
          </w:tcPr>
          <w:p w14:paraId="2285C147" w14:textId="77777777" w:rsidR="00B27D3C" w:rsidRPr="00385672" w:rsidRDefault="00B27D3C" w:rsidP="00B27D3C">
            <w:pPr>
              <w:jc w:val="center"/>
              <w:rPr>
                <w:sz w:val="20"/>
                <w:szCs w:val="20"/>
                <w:highlight w:val="yellow"/>
                <w:lang w:val="en-GB"/>
              </w:rPr>
            </w:pPr>
            <w:r w:rsidRPr="00385672">
              <w:rPr>
                <w:sz w:val="20"/>
                <w:szCs w:val="20"/>
                <w:highlight w:val="yellow"/>
                <w:lang w:val="en-GB"/>
              </w:rPr>
              <w:t>3.17</w:t>
            </w:r>
          </w:p>
        </w:tc>
        <w:tc>
          <w:tcPr>
            <w:tcW w:w="992" w:type="dxa"/>
            <w:tcBorders>
              <w:top w:val="single" w:sz="4" w:space="0" w:color="auto"/>
              <w:left w:val="nil"/>
              <w:bottom w:val="nil"/>
              <w:right w:val="nil"/>
            </w:tcBorders>
          </w:tcPr>
          <w:p w14:paraId="00547360" w14:textId="77777777" w:rsidR="00B27D3C" w:rsidRPr="00385672" w:rsidRDefault="00B27D3C" w:rsidP="00B27D3C">
            <w:pPr>
              <w:jc w:val="center"/>
              <w:rPr>
                <w:sz w:val="20"/>
                <w:szCs w:val="20"/>
                <w:highlight w:val="yellow"/>
                <w:lang w:val="en-GB"/>
              </w:rPr>
            </w:pPr>
            <w:r w:rsidRPr="00385672">
              <w:rPr>
                <w:sz w:val="20"/>
                <w:szCs w:val="20"/>
                <w:highlight w:val="yellow"/>
                <w:lang w:val="en-GB"/>
              </w:rPr>
              <w:t>0.04</w:t>
            </w:r>
          </w:p>
        </w:tc>
        <w:tc>
          <w:tcPr>
            <w:tcW w:w="980" w:type="dxa"/>
            <w:tcBorders>
              <w:top w:val="single" w:sz="4" w:space="0" w:color="auto"/>
              <w:left w:val="nil"/>
              <w:bottom w:val="nil"/>
              <w:right w:val="nil"/>
            </w:tcBorders>
          </w:tcPr>
          <w:p w14:paraId="42DACE4A" w14:textId="77777777" w:rsidR="00B27D3C" w:rsidRPr="00385672" w:rsidRDefault="00B27D3C" w:rsidP="00B27D3C">
            <w:pPr>
              <w:jc w:val="center"/>
              <w:rPr>
                <w:sz w:val="20"/>
                <w:szCs w:val="20"/>
                <w:highlight w:val="yellow"/>
                <w:lang w:val="en-GB"/>
              </w:rPr>
            </w:pPr>
            <w:r w:rsidRPr="00385672">
              <w:rPr>
                <w:sz w:val="20"/>
                <w:szCs w:val="20"/>
                <w:highlight w:val="yellow"/>
                <w:lang w:val="en-GB"/>
              </w:rPr>
              <w:t>3.09</w:t>
            </w:r>
          </w:p>
        </w:tc>
        <w:tc>
          <w:tcPr>
            <w:tcW w:w="1005" w:type="dxa"/>
            <w:tcBorders>
              <w:top w:val="single" w:sz="4" w:space="0" w:color="auto"/>
              <w:left w:val="nil"/>
              <w:bottom w:val="nil"/>
              <w:right w:val="nil"/>
            </w:tcBorders>
          </w:tcPr>
          <w:p w14:paraId="5F28D15D" w14:textId="77777777" w:rsidR="00B27D3C" w:rsidRPr="00385672" w:rsidRDefault="00B27D3C" w:rsidP="00B27D3C">
            <w:pPr>
              <w:jc w:val="center"/>
              <w:rPr>
                <w:sz w:val="20"/>
                <w:szCs w:val="20"/>
                <w:highlight w:val="yellow"/>
                <w:lang w:val="en-GB"/>
              </w:rPr>
            </w:pPr>
            <w:r w:rsidRPr="00385672">
              <w:rPr>
                <w:sz w:val="20"/>
                <w:szCs w:val="20"/>
                <w:highlight w:val="yellow"/>
                <w:lang w:val="en-GB"/>
              </w:rPr>
              <w:t>3.25</w:t>
            </w:r>
          </w:p>
        </w:tc>
        <w:tc>
          <w:tcPr>
            <w:tcW w:w="1134" w:type="dxa"/>
            <w:tcBorders>
              <w:top w:val="single" w:sz="4" w:space="0" w:color="auto"/>
              <w:left w:val="nil"/>
              <w:bottom w:val="nil"/>
              <w:right w:val="nil"/>
            </w:tcBorders>
          </w:tcPr>
          <w:p w14:paraId="3BF4B4E7" w14:textId="77777777" w:rsidR="00B27D3C" w:rsidRPr="00385672" w:rsidRDefault="00B27D3C" w:rsidP="00B27D3C">
            <w:pPr>
              <w:jc w:val="center"/>
              <w:rPr>
                <w:sz w:val="20"/>
                <w:szCs w:val="20"/>
                <w:highlight w:val="yellow"/>
                <w:lang w:val="en-GB"/>
              </w:rPr>
            </w:pPr>
            <w:r w:rsidRPr="00385672">
              <w:rPr>
                <w:sz w:val="20"/>
                <w:szCs w:val="20"/>
                <w:highlight w:val="yellow"/>
                <w:lang w:val="en-GB"/>
              </w:rPr>
              <w:t>76.09</w:t>
            </w:r>
          </w:p>
        </w:tc>
        <w:tc>
          <w:tcPr>
            <w:tcW w:w="992" w:type="dxa"/>
            <w:tcBorders>
              <w:top w:val="single" w:sz="4" w:space="0" w:color="auto"/>
              <w:left w:val="nil"/>
              <w:bottom w:val="nil"/>
              <w:right w:val="nil"/>
            </w:tcBorders>
          </w:tcPr>
          <w:p w14:paraId="35CCCCC6" w14:textId="77777777" w:rsidR="00B27D3C" w:rsidRPr="00385672" w:rsidRDefault="00B27D3C" w:rsidP="00B27D3C">
            <w:pPr>
              <w:jc w:val="center"/>
              <w:rPr>
                <w:sz w:val="20"/>
                <w:szCs w:val="20"/>
                <w:highlight w:val="yellow"/>
                <w:lang w:val="en-GB"/>
              </w:rPr>
            </w:pPr>
            <w:r w:rsidRPr="00385672">
              <w:rPr>
                <w:sz w:val="20"/>
                <w:szCs w:val="20"/>
                <w:highlight w:val="yellow"/>
                <w:lang w:val="en-GB"/>
              </w:rPr>
              <w:t>176</w:t>
            </w:r>
          </w:p>
        </w:tc>
        <w:tc>
          <w:tcPr>
            <w:tcW w:w="992" w:type="dxa"/>
            <w:tcBorders>
              <w:top w:val="single" w:sz="4" w:space="0" w:color="auto"/>
              <w:left w:val="nil"/>
              <w:bottom w:val="nil"/>
              <w:right w:val="nil"/>
            </w:tcBorders>
          </w:tcPr>
          <w:p w14:paraId="0CD88D04" w14:textId="77777777" w:rsidR="00B27D3C" w:rsidRPr="00385672" w:rsidRDefault="00B27D3C" w:rsidP="00B27D3C">
            <w:pPr>
              <w:jc w:val="center"/>
              <w:rPr>
                <w:sz w:val="20"/>
                <w:szCs w:val="20"/>
                <w:highlight w:val="yellow"/>
                <w:lang w:val="en-GB"/>
              </w:rPr>
            </w:pPr>
            <w:r w:rsidRPr="00385672">
              <w:rPr>
                <w:sz w:val="20"/>
                <w:szCs w:val="20"/>
                <w:highlight w:val="yellow"/>
                <w:lang w:val="en-GB"/>
              </w:rPr>
              <w:t>&lt; .001</w:t>
            </w:r>
          </w:p>
        </w:tc>
      </w:tr>
      <w:tr w:rsidR="00B27D3C" w:rsidRPr="00385672" w14:paraId="387A14AE" w14:textId="77777777" w:rsidTr="00B27D3C">
        <w:tc>
          <w:tcPr>
            <w:tcW w:w="2127" w:type="dxa"/>
            <w:tcBorders>
              <w:top w:val="nil"/>
              <w:left w:val="nil"/>
              <w:bottom w:val="nil"/>
              <w:right w:val="nil"/>
            </w:tcBorders>
          </w:tcPr>
          <w:p w14:paraId="14246DD7" w14:textId="77777777" w:rsidR="00B27D3C" w:rsidRPr="00385672" w:rsidRDefault="00B27D3C" w:rsidP="00B27D3C">
            <w:pPr>
              <w:rPr>
                <w:sz w:val="20"/>
                <w:szCs w:val="20"/>
                <w:highlight w:val="yellow"/>
                <w:lang w:val="en-GB"/>
              </w:rPr>
            </w:pPr>
            <w:proofErr w:type="spellStart"/>
            <w:r w:rsidRPr="00385672">
              <w:rPr>
                <w:sz w:val="20"/>
                <w:szCs w:val="20"/>
                <w:highlight w:val="yellow"/>
                <w:lang w:val="en-GB"/>
              </w:rPr>
              <w:t>Day</w:t>
            </w:r>
            <w:r w:rsidRPr="00385672">
              <w:rPr>
                <w:b/>
                <w:sz w:val="20"/>
                <w:szCs w:val="20"/>
                <w:highlight w:val="yellow"/>
                <w:vertAlign w:val="superscript"/>
                <w:lang w:val="en-GB"/>
              </w:rPr>
              <w:t>a</w:t>
            </w:r>
            <w:proofErr w:type="spellEnd"/>
          </w:p>
        </w:tc>
        <w:tc>
          <w:tcPr>
            <w:tcW w:w="992" w:type="dxa"/>
            <w:tcBorders>
              <w:top w:val="nil"/>
              <w:left w:val="nil"/>
              <w:bottom w:val="nil"/>
              <w:right w:val="nil"/>
            </w:tcBorders>
          </w:tcPr>
          <w:p w14:paraId="54968448" w14:textId="77777777" w:rsidR="00B27D3C" w:rsidRPr="00385672" w:rsidRDefault="00B27D3C" w:rsidP="00B27D3C">
            <w:pPr>
              <w:jc w:val="center"/>
              <w:rPr>
                <w:sz w:val="20"/>
                <w:szCs w:val="20"/>
                <w:highlight w:val="yellow"/>
                <w:lang w:val="en-GB"/>
              </w:rPr>
            </w:pPr>
            <w:r w:rsidRPr="00385672">
              <w:rPr>
                <w:sz w:val="20"/>
                <w:szCs w:val="20"/>
                <w:highlight w:val="yellow"/>
                <w:lang w:val="en-GB"/>
              </w:rPr>
              <w:t>-0.04</w:t>
            </w:r>
          </w:p>
        </w:tc>
        <w:tc>
          <w:tcPr>
            <w:tcW w:w="992" w:type="dxa"/>
            <w:tcBorders>
              <w:top w:val="nil"/>
              <w:left w:val="nil"/>
              <w:bottom w:val="nil"/>
              <w:right w:val="nil"/>
            </w:tcBorders>
          </w:tcPr>
          <w:p w14:paraId="2D5D9A52" w14:textId="77777777" w:rsidR="00B27D3C" w:rsidRPr="00385672" w:rsidRDefault="00B27D3C" w:rsidP="00B27D3C">
            <w:pPr>
              <w:jc w:val="center"/>
              <w:rPr>
                <w:sz w:val="20"/>
                <w:szCs w:val="20"/>
                <w:highlight w:val="yellow"/>
                <w:lang w:val="en-GB"/>
              </w:rPr>
            </w:pPr>
            <w:r w:rsidRPr="00385672">
              <w:rPr>
                <w:sz w:val="20"/>
                <w:szCs w:val="20"/>
                <w:highlight w:val="yellow"/>
                <w:lang w:val="en-GB"/>
              </w:rPr>
              <w:t>0.07</w:t>
            </w:r>
          </w:p>
        </w:tc>
        <w:tc>
          <w:tcPr>
            <w:tcW w:w="980" w:type="dxa"/>
            <w:tcBorders>
              <w:top w:val="nil"/>
              <w:left w:val="nil"/>
              <w:bottom w:val="nil"/>
              <w:right w:val="nil"/>
            </w:tcBorders>
          </w:tcPr>
          <w:p w14:paraId="7AF5FF4C" w14:textId="77777777" w:rsidR="00B27D3C" w:rsidRPr="00385672" w:rsidRDefault="00B27D3C" w:rsidP="00B27D3C">
            <w:pPr>
              <w:jc w:val="center"/>
              <w:rPr>
                <w:sz w:val="20"/>
                <w:szCs w:val="20"/>
                <w:highlight w:val="yellow"/>
                <w:lang w:val="en-GB"/>
              </w:rPr>
            </w:pPr>
            <w:r w:rsidRPr="00385672">
              <w:rPr>
                <w:sz w:val="20"/>
                <w:szCs w:val="20"/>
                <w:highlight w:val="yellow"/>
                <w:lang w:val="en-GB"/>
              </w:rPr>
              <w:t>-0.18</w:t>
            </w:r>
          </w:p>
        </w:tc>
        <w:tc>
          <w:tcPr>
            <w:tcW w:w="1005" w:type="dxa"/>
            <w:tcBorders>
              <w:top w:val="nil"/>
              <w:left w:val="nil"/>
              <w:bottom w:val="nil"/>
              <w:right w:val="nil"/>
            </w:tcBorders>
          </w:tcPr>
          <w:p w14:paraId="4A4FF9B3" w14:textId="77777777" w:rsidR="00B27D3C" w:rsidRPr="00385672" w:rsidRDefault="00B27D3C" w:rsidP="00B27D3C">
            <w:pPr>
              <w:jc w:val="center"/>
              <w:rPr>
                <w:sz w:val="20"/>
                <w:szCs w:val="20"/>
                <w:highlight w:val="yellow"/>
                <w:lang w:val="en-GB"/>
              </w:rPr>
            </w:pPr>
            <w:r w:rsidRPr="00385672">
              <w:rPr>
                <w:sz w:val="20"/>
                <w:szCs w:val="20"/>
                <w:highlight w:val="yellow"/>
                <w:lang w:val="en-GB"/>
              </w:rPr>
              <w:t>0.09</w:t>
            </w:r>
          </w:p>
        </w:tc>
        <w:tc>
          <w:tcPr>
            <w:tcW w:w="1134" w:type="dxa"/>
            <w:tcBorders>
              <w:top w:val="nil"/>
              <w:left w:val="nil"/>
              <w:bottom w:val="nil"/>
              <w:right w:val="nil"/>
            </w:tcBorders>
          </w:tcPr>
          <w:p w14:paraId="792B21DD" w14:textId="77777777" w:rsidR="00B27D3C" w:rsidRPr="00385672" w:rsidRDefault="00B27D3C" w:rsidP="00B27D3C">
            <w:pPr>
              <w:jc w:val="center"/>
              <w:rPr>
                <w:sz w:val="20"/>
                <w:szCs w:val="20"/>
                <w:highlight w:val="yellow"/>
                <w:lang w:val="en-GB"/>
              </w:rPr>
            </w:pPr>
            <w:r w:rsidRPr="00385672">
              <w:rPr>
                <w:sz w:val="20"/>
                <w:szCs w:val="20"/>
                <w:highlight w:val="yellow"/>
                <w:lang w:val="en-GB"/>
              </w:rPr>
              <w:t>-0.61</w:t>
            </w:r>
          </w:p>
        </w:tc>
        <w:tc>
          <w:tcPr>
            <w:tcW w:w="992" w:type="dxa"/>
            <w:tcBorders>
              <w:top w:val="nil"/>
              <w:left w:val="nil"/>
              <w:bottom w:val="nil"/>
              <w:right w:val="nil"/>
            </w:tcBorders>
          </w:tcPr>
          <w:p w14:paraId="06BF1353" w14:textId="77777777" w:rsidR="00B27D3C" w:rsidRPr="00385672" w:rsidRDefault="00B27D3C" w:rsidP="00B27D3C">
            <w:pPr>
              <w:jc w:val="center"/>
              <w:rPr>
                <w:sz w:val="20"/>
                <w:szCs w:val="20"/>
                <w:highlight w:val="yellow"/>
                <w:lang w:val="en-GB"/>
              </w:rPr>
            </w:pPr>
            <w:r w:rsidRPr="00385672">
              <w:rPr>
                <w:sz w:val="20"/>
                <w:szCs w:val="20"/>
                <w:highlight w:val="yellow"/>
                <w:lang w:val="en-GB"/>
              </w:rPr>
              <w:t>170</w:t>
            </w:r>
          </w:p>
        </w:tc>
        <w:tc>
          <w:tcPr>
            <w:tcW w:w="992" w:type="dxa"/>
            <w:tcBorders>
              <w:top w:val="nil"/>
              <w:left w:val="nil"/>
              <w:bottom w:val="nil"/>
              <w:right w:val="nil"/>
            </w:tcBorders>
          </w:tcPr>
          <w:p w14:paraId="6B550A53" w14:textId="77777777" w:rsidR="00B27D3C" w:rsidRPr="00385672" w:rsidRDefault="00B27D3C" w:rsidP="00B27D3C">
            <w:pPr>
              <w:jc w:val="center"/>
              <w:rPr>
                <w:sz w:val="20"/>
                <w:szCs w:val="20"/>
                <w:highlight w:val="yellow"/>
                <w:lang w:val="en-GB"/>
              </w:rPr>
            </w:pPr>
            <w:r w:rsidRPr="00385672">
              <w:rPr>
                <w:sz w:val="20"/>
                <w:szCs w:val="20"/>
                <w:highlight w:val="yellow"/>
                <w:lang w:val="en-GB"/>
              </w:rPr>
              <w:t>.543</w:t>
            </w:r>
          </w:p>
        </w:tc>
      </w:tr>
      <w:tr w:rsidR="00B27D3C" w:rsidRPr="00385672" w14:paraId="161FE172" w14:textId="77777777" w:rsidTr="00B27D3C">
        <w:tc>
          <w:tcPr>
            <w:tcW w:w="2127" w:type="dxa"/>
            <w:tcBorders>
              <w:top w:val="nil"/>
              <w:left w:val="nil"/>
              <w:bottom w:val="nil"/>
              <w:right w:val="nil"/>
            </w:tcBorders>
          </w:tcPr>
          <w:p w14:paraId="3E781ADF" w14:textId="77777777" w:rsidR="00B27D3C" w:rsidRPr="00385672" w:rsidRDefault="00B27D3C" w:rsidP="00B27D3C">
            <w:pPr>
              <w:rPr>
                <w:sz w:val="20"/>
                <w:szCs w:val="20"/>
                <w:highlight w:val="yellow"/>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992" w:type="dxa"/>
            <w:tcBorders>
              <w:top w:val="nil"/>
              <w:left w:val="nil"/>
              <w:bottom w:val="nil"/>
              <w:right w:val="nil"/>
            </w:tcBorders>
          </w:tcPr>
          <w:p w14:paraId="20ABB7AD" w14:textId="77777777" w:rsidR="00B27D3C" w:rsidRPr="00385672" w:rsidRDefault="00B27D3C" w:rsidP="00B27D3C">
            <w:pPr>
              <w:jc w:val="center"/>
              <w:rPr>
                <w:sz w:val="20"/>
                <w:szCs w:val="20"/>
                <w:highlight w:val="yellow"/>
                <w:lang w:val="en-GB"/>
              </w:rPr>
            </w:pPr>
            <w:r w:rsidRPr="00385672">
              <w:rPr>
                <w:sz w:val="20"/>
                <w:szCs w:val="20"/>
                <w:highlight w:val="yellow"/>
                <w:lang w:val="en-GB"/>
              </w:rPr>
              <w:t>0.11</w:t>
            </w:r>
          </w:p>
        </w:tc>
        <w:tc>
          <w:tcPr>
            <w:tcW w:w="992" w:type="dxa"/>
            <w:tcBorders>
              <w:top w:val="nil"/>
              <w:left w:val="nil"/>
              <w:bottom w:val="nil"/>
              <w:right w:val="nil"/>
            </w:tcBorders>
          </w:tcPr>
          <w:p w14:paraId="76B23971" w14:textId="77777777" w:rsidR="00B27D3C" w:rsidRPr="00385672" w:rsidRDefault="00B27D3C" w:rsidP="00B27D3C">
            <w:pPr>
              <w:jc w:val="center"/>
              <w:rPr>
                <w:sz w:val="20"/>
                <w:szCs w:val="20"/>
                <w:highlight w:val="yellow"/>
                <w:lang w:val="en-GB"/>
              </w:rPr>
            </w:pPr>
            <w:r w:rsidRPr="00385672">
              <w:rPr>
                <w:sz w:val="20"/>
                <w:szCs w:val="20"/>
                <w:highlight w:val="yellow"/>
                <w:lang w:val="en-GB"/>
              </w:rPr>
              <w:t>0.08</w:t>
            </w:r>
          </w:p>
        </w:tc>
        <w:tc>
          <w:tcPr>
            <w:tcW w:w="980" w:type="dxa"/>
            <w:tcBorders>
              <w:top w:val="nil"/>
              <w:left w:val="nil"/>
              <w:bottom w:val="nil"/>
              <w:right w:val="nil"/>
            </w:tcBorders>
          </w:tcPr>
          <w:p w14:paraId="2E529CD6" w14:textId="77777777" w:rsidR="00B27D3C" w:rsidRPr="00385672" w:rsidRDefault="00B27D3C" w:rsidP="00B27D3C">
            <w:pPr>
              <w:jc w:val="center"/>
              <w:rPr>
                <w:sz w:val="20"/>
                <w:szCs w:val="20"/>
                <w:highlight w:val="yellow"/>
                <w:lang w:val="en-GB"/>
              </w:rPr>
            </w:pPr>
            <w:r w:rsidRPr="00385672">
              <w:rPr>
                <w:sz w:val="20"/>
                <w:szCs w:val="20"/>
                <w:highlight w:val="yellow"/>
                <w:lang w:val="en-GB"/>
              </w:rPr>
              <w:t>-0.06</w:t>
            </w:r>
          </w:p>
        </w:tc>
        <w:tc>
          <w:tcPr>
            <w:tcW w:w="1005" w:type="dxa"/>
            <w:tcBorders>
              <w:top w:val="nil"/>
              <w:left w:val="nil"/>
              <w:bottom w:val="nil"/>
              <w:right w:val="nil"/>
            </w:tcBorders>
          </w:tcPr>
          <w:p w14:paraId="32579017" w14:textId="77777777" w:rsidR="00B27D3C" w:rsidRPr="00385672" w:rsidRDefault="00B27D3C" w:rsidP="00B27D3C">
            <w:pPr>
              <w:jc w:val="center"/>
              <w:rPr>
                <w:sz w:val="20"/>
                <w:szCs w:val="20"/>
                <w:highlight w:val="yellow"/>
                <w:lang w:val="en-GB"/>
              </w:rPr>
            </w:pPr>
            <w:r w:rsidRPr="00385672">
              <w:rPr>
                <w:sz w:val="20"/>
                <w:szCs w:val="20"/>
                <w:highlight w:val="yellow"/>
                <w:lang w:val="en-GB"/>
              </w:rPr>
              <w:t>0.27</w:t>
            </w:r>
          </w:p>
        </w:tc>
        <w:tc>
          <w:tcPr>
            <w:tcW w:w="1134" w:type="dxa"/>
            <w:tcBorders>
              <w:top w:val="nil"/>
              <w:left w:val="nil"/>
              <w:bottom w:val="nil"/>
              <w:right w:val="nil"/>
            </w:tcBorders>
          </w:tcPr>
          <w:p w14:paraId="643F8DBB" w14:textId="77777777" w:rsidR="00B27D3C" w:rsidRPr="00385672" w:rsidRDefault="00B27D3C" w:rsidP="00B27D3C">
            <w:pPr>
              <w:jc w:val="center"/>
              <w:rPr>
                <w:sz w:val="20"/>
                <w:szCs w:val="20"/>
                <w:highlight w:val="yellow"/>
                <w:lang w:val="en-GB"/>
              </w:rPr>
            </w:pPr>
            <w:r w:rsidRPr="00385672">
              <w:rPr>
                <w:sz w:val="20"/>
                <w:szCs w:val="20"/>
                <w:highlight w:val="yellow"/>
                <w:lang w:val="en-GB"/>
              </w:rPr>
              <w:t>1.26</w:t>
            </w:r>
          </w:p>
        </w:tc>
        <w:tc>
          <w:tcPr>
            <w:tcW w:w="992" w:type="dxa"/>
            <w:tcBorders>
              <w:top w:val="nil"/>
              <w:left w:val="nil"/>
              <w:bottom w:val="nil"/>
              <w:right w:val="nil"/>
            </w:tcBorders>
          </w:tcPr>
          <w:p w14:paraId="752D34CB" w14:textId="77777777" w:rsidR="00B27D3C" w:rsidRPr="00385672" w:rsidRDefault="00B27D3C" w:rsidP="00B27D3C">
            <w:pPr>
              <w:jc w:val="center"/>
              <w:rPr>
                <w:sz w:val="20"/>
                <w:szCs w:val="20"/>
                <w:highlight w:val="yellow"/>
                <w:lang w:val="en-GB"/>
              </w:rPr>
            </w:pPr>
            <w:r w:rsidRPr="00385672">
              <w:rPr>
                <w:sz w:val="20"/>
                <w:szCs w:val="20"/>
                <w:highlight w:val="yellow"/>
                <w:lang w:val="en-GB"/>
              </w:rPr>
              <w:t>176</w:t>
            </w:r>
          </w:p>
        </w:tc>
        <w:tc>
          <w:tcPr>
            <w:tcW w:w="992" w:type="dxa"/>
            <w:tcBorders>
              <w:top w:val="nil"/>
              <w:left w:val="nil"/>
              <w:bottom w:val="nil"/>
              <w:right w:val="nil"/>
            </w:tcBorders>
          </w:tcPr>
          <w:p w14:paraId="624F453B" w14:textId="77777777" w:rsidR="00B27D3C" w:rsidRPr="00385672" w:rsidRDefault="00B27D3C" w:rsidP="00B27D3C">
            <w:pPr>
              <w:jc w:val="center"/>
              <w:rPr>
                <w:sz w:val="20"/>
                <w:szCs w:val="20"/>
                <w:highlight w:val="yellow"/>
                <w:lang w:val="en-GB"/>
              </w:rPr>
            </w:pPr>
            <w:r w:rsidRPr="00385672">
              <w:rPr>
                <w:sz w:val="20"/>
                <w:szCs w:val="20"/>
                <w:highlight w:val="yellow"/>
                <w:lang w:val="en-GB"/>
              </w:rPr>
              <w:t>.210</w:t>
            </w:r>
          </w:p>
        </w:tc>
      </w:tr>
      <w:tr w:rsidR="00B27D3C" w:rsidRPr="00385672" w14:paraId="3FA806A0" w14:textId="77777777" w:rsidTr="00B27D3C">
        <w:tc>
          <w:tcPr>
            <w:tcW w:w="2127" w:type="dxa"/>
            <w:tcBorders>
              <w:top w:val="nil"/>
              <w:left w:val="nil"/>
              <w:bottom w:val="nil"/>
              <w:right w:val="nil"/>
            </w:tcBorders>
          </w:tcPr>
          <w:p w14:paraId="6018934D" w14:textId="77777777" w:rsidR="00B27D3C" w:rsidRPr="00385672" w:rsidRDefault="00B27D3C" w:rsidP="00B27D3C">
            <w:pPr>
              <w:rPr>
                <w:sz w:val="20"/>
                <w:szCs w:val="20"/>
                <w:highlight w:val="yellow"/>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c</w:t>
            </w:r>
            <w:proofErr w:type="spellEnd"/>
          </w:p>
        </w:tc>
        <w:tc>
          <w:tcPr>
            <w:tcW w:w="992" w:type="dxa"/>
            <w:tcBorders>
              <w:top w:val="nil"/>
              <w:left w:val="nil"/>
              <w:bottom w:val="nil"/>
              <w:right w:val="nil"/>
            </w:tcBorders>
          </w:tcPr>
          <w:p w14:paraId="29D7D65A" w14:textId="77777777" w:rsidR="00B27D3C" w:rsidRPr="00385672" w:rsidRDefault="00B27D3C" w:rsidP="00B27D3C">
            <w:pPr>
              <w:jc w:val="center"/>
              <w:rPr>
                <w:sz w:val="20"/>
                <w:szCs w:val="20"/>
                <w:highlight w:val="yellow"/>
                <w:lang w:val="en-GB"/>
              </w:rPr>
            </w:pPr>
            <w:r w:rsidRPr="00385672">
              <w:rPr>
                <w:sz w:val="20"/>
                <w:szCs w:val="20"/>
                <w:highlight w:val="yellow"/>
                <w:lang w:val="en-GB"/>
              </w:rPr>
              <w:t>-0.47</w:t>
            </w:r>
          </w:p>
        </w:tc>
        <w:tc>
          <w:tcPr>
            <w:tcW w:w="992" w:type="dxa"/>
            <w:tcBorders>
              <w:top w:val="nil"/>
              <w:left w:val="nil"/>
              <w:bottom w:val="nil"/>
              <w:right w:val="nil"/>
            </w:tcBorders>
          </w:tcPr>
          <w:p w14:paraId="58470B51" w14:textId="77777777" w:rsidR="00B27D3C" w:rsidRPr="00385672" w:rsidRDefault="00B27D3C" w:rsidP="00B27D3C">
            <w:pPr>
              <w:jc w:val="center"/>
              <w:rPr>
                <w:sz w:val="20"/>
                <w:szCs w:val="20"/>
                <w:highlight w:val="yellow"/>
                <w:lang w:val="en-GB"/>
              </w:rPr>
            </w:pPr>
            <w:r w:rsidRPr="00385672">
              <w:rPr>
                <w:sz w:val="20"/>
                <w:szCs w:val="20"/>
                <w:highlight w:val="yellow"/>
                <w:lang w:val="en-GB"/>
              </w:rPr>
              <w:t>0.08</w:t>
            </w:r>
          </w:p>
        </w:tc>
        <w:tc>
          <w:tcPr>
            <w:tcW w:w="980" w:type="dxa"/>
            <w:tcBorders>
              <w:top w:val="nil"/>
              <w:left w:val="nil"/>
              <w:bottom w:val="nil"/>
              <w:right w:val="nil"/>
            </w:tcBorders>
          </w:tcPr>
          <w:p w14:paraId="388A0D59" w14:textId="77777777" w:rsidR="00B27D3C" w:rsidRPr="00385672" w:rsidRDefault="00B27D3C" w:rsidP="00B27D3C">
            <w:pPr>
              <w:jc w:val="center"/>
              <w:rPr>
                <w:sz w:val="20"/>
                <w:szCs w:val="20"/>
                <w:highlight w:val="yellow"/>
                <w:lang w:val="en-GB"/>
              </w:rPr>
            </w:pPr>
            <w:r w:rsidRPr="00385672">
              <w:rPr>
                <w:sz w:val="20"/>
                <w:szCs w:val="20"/>
                <w:highlight w:val="yellow"/>
                <w:lang w:val="en-GB"/>
              </w:rPr>
              <w:t>-0.63</w:t>
            </w:r>
          </w:p>
        </w:tc>
        <w:tc>
          <w:tcPr>
            <w:tcW w:w="1005" w:type="dxa"/>
            <w:tcBorders>
              <w:top w:val="nil"/>
              <w:left w:val="nil"/>
              <w:bottom w:val="nil"/>
              <w:right w:val="nil"/>
            </w:tcBorders>
          </w:tcPr>
          <w:p w14:paraId="232EF0E4" w14:textId="77777777" w:rsidR="00B27D3C" w:rsidRPr="00385672" w:rsidRDefault="00B27D3C" w:rsidP="00B27D3C">
            <w:pPr>
              <w:jc w:val="center"/>
              <w:rPr>
                <w:sz w:val="20"/>
                <w:szCs w:val="20"/>
                <w:highlight w:val="yellow"/>
                <w:lang w:val="en-GB"/>
              </w:rPr>
            </w:pPr>
            <w:r w:rsidRPr="00385672">
              <w:rPr>
                <w:sz w:val="20"/>
                <w:szCs w:val="20"/>
                <w:highlight w:val="yellow"/>
                <w:lang w:val="en-GB"/>
              </w:rPr>
              <w:t>-0.30</w:t>
            </w:r>
          </w:p>
        </w:tc>
        <w:tc>
          <w:tcPr>
            <w:tcW w:w="1134" w:type="dxa"/>
            <w:tcBorders>
              <w:top w:val="nil"/>
              <w:left w:val="nil"/>
              <w:bottom w:val="nil"/>
              <w:right w:val="nil"/>
            </w:tcBorders>
          </w:tcPr>
          <w:p w14:paraId="5ADC2156" w14:textId="77777777" w:rsidR="00B27D3C" w:rsidRPr="00385672" w:rsidRDefault="00B27D3C" w:rsidP="00B27D3C">
            <w:pPr>
              <w:jc w:val="center"/>
              <w:rPr>
                <w:sz w:val="20"/>
                <w:szCs w:val="20"/>
                <w:highlight w:val="yellow"/>
                <w:lang w:val="en-GB"/>
              </w:rPr>
            </w:pPr>
            <w:r w:rsidRPr="00385672">
              <w:rPr>
                <w:sz w:val="20"/>
                <w:szCs w:val="20"/>
                <w:highlight w:val="yellow"/>
                <w:lang w:val="en-GB"/>
              </w:rPr>
              <w:t>-5.60</w:t>
            </w:r>
          </w:p>
        </w:tc>
        <w:tc>
          <w:tcPr>
            <w:tcW w:w="992" w:type="dxa"/>
            <w:tcBorders>
              <w:top w:val="nil"/>
              <w:left w:val="nil"/>
              <w:bottom w:val="nil"/>
              <w:right w:val="nil"/>
            </w:tcBorders>
          </w:tcPr>
          <w:p w14:paraId="49F7B729" w14:textId="77777777" w:rsidR="00B27D3C" w:rsidRPr="00385672" w:rsidRDefault="00B27D3C" w:rsidP="00B27D3C">
            <w:pPr>
              <w:jc w:val="center"/>
              <w:rPr>
                <w:sz w:val="20"/>
                <w:szCs w:val="20"/>
                <w:highlight w:val="yellow"/>
                <w:lang w:val="en-GB"/>
              </w:rPr>
            </w:pPr>
            <w:r w:rsidRPr="00385672">
              <w:rPr>
                <w:sz w:val="20"/>
                <w:szCs w:val="20"/>
                <w:highlight w:val="yellow"/>
                <w:lang w:val="en-GB"/>
              </w:rPr>
              <w:t>176</w:t>
            </w:r>
          </w:p>
        </w:tc>
        <w:tc>
          <w:tcPr>
            <w:tcW w:w="992" w:type="dxa"/>
            <w:tcBorders>
              <w:top w:val="nil"/>
              <w:left w:val="nil"/>
              <w:bottom w:val="nil"/>
              <w:right w:val="nil"/>
            </w:tcBorders>
          </w:tcPr>
          <w:p w14:paraId="3F3A6E58" w14:textId="77777777" w:rsidR="00B27D3C" w:rsidRPr="00385672" w:rsidRDefault="00B27D3C" w:rsidP="00B27D3C">
            <w:pPr>
              <w:jc w:val="center"/>
              <w:rPr>
                <w:sz w:val="20"/>
                <w:szCs w:val="20"/>
                <w:highlight w:val="yellow"/>
                <w:lang w:val="en-GB"/>
              </w:rPr>
            </w:pPr>
            <w:r w:rsidRPr="00385672">
              <w:rPr>
                <w:sz w:val="20"/>
                <w:szCs w:val="20"/>
                <w:highlight w:val="yellow"/>
                <w:lang w:val="en-GB"/>
              </w:rPr>
              <w:t>&lt; .001</w:t>
            </w:r>
          </w:p>
        </w:tc>
      </w:tr>
      <w:tr w:rsidR="00B27D3C" w:rsidRPr="00385672" w14:paraId="7AB616EA" w14:textId="77777777" w:rsidTr="00B27D3C">
        <w:tc>
          <w:tcPr>
            <w:tcW w:w="2127" w:type="dxa"/>
            <w:tcBorders>
              <w:top w:val="nil"/>
              <w:left w:val="nil"/>
              <w:bottom w:val="nil"/>
              <w:right w:val="nil"/>
            </w:tcBorders>
          </w:tcPr>
          <w:p w14:paraId="2C130E1B" w14:textId="77777777" w:rsidR="00B27D3C" w:rsidRPr="00385672" w:rsidRDefault="00B27D3C" w:rsidP="00B27D3C">
            <w:pPr>
              <w:rPr>
                <w:b/>
                <w:sz w:val="20"/>
                <w:szCs w:val="20"/>
                <w:highlight w:val="yellow"/>
                <w:vertAlign w:val="superscript"/>
                <w:lang w:val="en-GB"/>
              </w:rPr>
            </w:pPr>
            <w:r w:rsidRPr="00385672">
              <w:rPr>
                <w:sz w:val="20"/>
                <w:szCs w:val="20"/>
                <w:highlight w:val="yellow"/>
                <w:lang w:val="en-GB"/>
              </w:rPr>
              <w:t>Sleep Quality (Day 1)</w:t>
            </w:r>
            <w:r w:rsidRPr="00385672">
              <w:rPr>
                <w:b/>
                <w:sz w:val="20"/>
                <w:szCs w:val="20"/>
                <w:highlight w:val="yellow"/>
                <w:vertAlign w:val="superscript"/>
                <w:lang w:val="en-GB"/>
              </w:rPr>
              <w:t>d</w:t>
            </w:r>
          </w:p>
        </w:tc>
        <w:tc>
          <w:tcPr>
            <w:tcW w:w="992" w:type="dxa"/>
            <w:tcBorders>
              <w:top w:val="nil"/>
              <w:left w:val="nil"/>
              <w:bottom w:val="nil"/>
              <w:right w:val="nil"/>
            </w:tcBorders>
          </w:tcPr>
          <w:p w14:paraId="7210DD73" w14:textId="77777777" w:rsidR="00B27D3C" w:rsidRPr="00385672" w:rsidRDefault="00B27D3C" w:rsidP="00B27D3C">
            <w:pPr>
              <w:jc w:val="center"/>
              <w:rPr>
                <w:sz w:val="20"/>
                <w:szCs w:val="20"/>
                <w:highlight w:val="yellow"/>
                <w:lang w:val="en-GB"/>
              </w:rPr>
            </w:pPr>
            <w:r w:rsidRPr="00385672">
              <w:rPr>
                <w:sz w:val="20"/>
                <w:szCs w:val="20"/>
                <w:highlight w:val="yellow"/>
                <w:lang w:val="en-GB"/>
              </w:rPr>
              <w:t>0.38</w:t>
            </w:r>
          </w:p>
        </w:tc>
        <w:tc>
          <w:tcPr>
            <w:tcW w:w="992" w:type="dxa"/>
            <w:tcBorders>
              <w:top w:val="nil"/>
              <w:left w:val="nil"/>
              <w:bottom w:val="nil"/>
              <w:right w:val="nil"/>
            </w:tcBorders>
          </w:tcPr>
          <w:p w14:paraId="0C0C7519" w14:textId="77777777" w:rsidR="00B27D3C" w:rsidRPr="00385672" w:rsidRDefault="00B27D3C" w:rsidP="00B27D3C">
            <w:pPr>
              <w:jc w:val="center"/>
              <w:rPr>
                <w:sz w:val="20"/>
                <w:szCs w:val="20"/>
                <w:highlight w:val="yellow"/>
                <w:lang w:val="en-GB"/>
              </w:rPr>
            </w:pPr>
            <w:r w:rsidRPr="00385672">
              <w:rPr>
                <w:sz w:val="20"/>
                <w:szCs w:val="20"/>
                <w:highlight w:val="yellow"/>
                <w:lang w:val="en-GB"/>
              </w:rPr>
              <w:t>0.06</w:t>
            </w:r>
          </w:p>
        </w:tc>
        <w:tc>
          <w:tcPr>
            <w:tcW w:w="980" w:type="dxa"/>
            <w:tcBorders>
              <w:top w:val="nil"/>
              <w:left w:val="nil"/>
              <w:bottom w:val="nil"/>
              <w:right w:val="nil"/>
            </w:tcBorders>
          </w:tcPr>
          <w:p w14:paraId="54F4FE59" w14:textId="77777777" w:rsidR="00B27D3C" w:rsidRPr="00385672" w:rsidRDefault="00B27D3C" w:rsidP="00B27D3C">
            <w:pPr>
              <w:jc w:val="center"/>
              <w:rPr>
                <w:sz w:val="20"/>
                <w:szCs w:val="20"/>
                <w:highlight w:val="yellow"/>
                <w:lang w:val="en-GB"/>
              </w:rPr>
            </w:pPr>
            <w:r w:rsidRPr="00385672">
              <w:rPr>
                <w:sz w:val="20"/>
                <w:szCs w:val="20"/>
                <w:highlight w:val="yellow"/>
                <w:lang w:val="en-GB"/>
              </w:rPr>
              <w:t>0.27</w:t>
            </w:r>
          </w:p>
        </w:tc>
        <w:tc>
          <w:tcPr>
            <w:tcW w:w="1005" w:type="dxa"/>
            <w:tcBorders>
              <w:top w:val="nil"/>
              <w:left w:val="nil"/>
              <w:bottom w:val="nil"/>
              <w:right w:val="nil"/>
            </w:tcBorders>
          </w:tcPr>
          <w:p w14:paraId="55CE73FF" w14:textId="77777777" w:rsidR="00B27D3C" w:rsidRPr="00385672" w:rsidRDefault="00B27D3C" w:rsidP="00B27D3C">
            <w:pPr>
              <w:jc w:val="center"/>
              <w:rPr>
                <w:sz w:val="20"/>
                <w:szCs w:val="20"/>
                <w:highlight w:val="yellow"/>
                <w:lang w:val="en-GB"/>
              </w:rPr>
            </w:pPr>
            <w:r w:rsidRPr="00385672">
              <w:rPr>
                <w:sz w:val="20"/>
                <w:szCs w:val="20"/>
                <w:highlight w:val="yellow"/>
                <w:lang w:val="en-GB"/>
              </w:rPr>
              <w:t>0.49</w:t>
            </w:r>
          </w:p>
        </w:tc>
        <w:tc>
          <w:tcPr>
            <w:tcW w:w="1134" w:type="dxa"/>
            <w:tcBorders>
              <w:top w:val="nil"/>
              <w:left w:val="nil"/>
              <w:bottom w:val="nil"/>
              <w:right w:val="nil"/>
            </w:tcBorders>
          </w:tcPr>
          <w:p w14:paraId="6C44EB67" w14:textId="77777777" w:rsidR="00B27D3C" w:rsidRPr="00385672" w:rsidRDefault="00B27D3C" w:rsidP="00B27D3C">
            <w:pPr>
              <w:jc w:val="center"/>
              <w:rPr>
                <w:sz w:val="20"/>
                <w:szCs w:val="20"/>
                <w:highlight w:val="yellow"/>
                <w:lang w:val="en-GB"/>
              </w:rPr>
            </w:pPr>
            <w:r w:rsidRPr="00385672">
              <w:rPr>
                <w:sz w:val="20"/>
                <w:szCs w:val="20"/>
                <w:highlight w:val="yellow"/>
                <w:lang w:val="en-GB"/>
              </w:rPr>
              <w:t>6.77</w:t>
            </w:r>
          </w:p>
        </w:tc>
        <w:tc>
          <w:tcPr>
            <w:tcW w:w="992" w:type="dxa"/>
            <w:tcBorders>
              <w:top w:val="nil"/>
              <w:left w:val="nil"/>
              <w:bottom w:val="nil"/>
              <w:right w:val="nil"/>
            </w:tcBorders>
          </w:tcPr>
          <w:p w14:paraId="2B07D298" w14:textId="77777777" w:rsidR="00B27D3C" w:rsidRPr="00385672" w:rsidRDefault="00B27D3C" w:rsidP="00B27D3C">
            <w:pPr>
              <w:jc w:val="center"/>
              <w:rPr>
                <w:sz w:val="20"/>
                <w:szCs w:val="20"/>
                <w:highlight w:val="yellow"/>
                <w:lang w:val="en-GB"/>
              </w:rPr>
            </w:pPr>
            <w:r w:rsidRPr="00385672">
              <w:rPr>
                <w:sz w:val="20"/>
                <w:szCs w:val="20"/>
                <w:highlight w:val="yellow"/>
                <w:lang w:val="en-GB"/>
              </w:rPr>
              <w:t>176</w:t>
            </w:r>
          </w:p>
        </w:tc>
        <w:tc>
          <w:tcPr>
            <w:tcW w:w="992" w:type="dxa"/>
            <w:tcBorders>
              <w:top w:val="nil"/>
              <w:left w:val="nil"/>
              <w:bottom w:val="nil"/>
              <w:right w:val="nil"/>
            </w:tcBorders>
          </w:tcPr>
          <w:p w14:paraId="6626D494" w14:textId="77777777" w:rsidR="00B27D3C" w:rsidRPr="00385672" w:rsidRDefault="00B27D3C" w:rsidP="00B27D3C">
            <w:pPr>
              <w:jc w:val="center"/>
              <w:rPr>
                <w:sz w:val="20"/>
                <w:szCs w:val="20"/>
                <w:highlight w:val="yellow"/>
                <w:lang w:val="en-GB"/>
              </w:rPr>
            </w:pPr>
            <w:r w:rsidRPr="00385672">
              <w:rPr>
                <w:sz w:val="20"/>
                <w:szCs w:val="20"/>
                <w:highlight w:val="yellow"/>
                <w:lang w:val="en-GB"/>
              </w:rPr>
              <w:t>&lt; .001</w:t>
            </w:r>
          </w:p>
        </w:tc>
      </w:tr>
      <w:tr w:rsidR="00B27D3C" w:rsidRPr="00385672" w14:paraId="58845011" w14:textId="77777777" w:rsidTr="00B27D3C">
        <w:tc>
          <w:tcPr>
            <w:tcW w:w="2127" w:type="dxa"/>
            <w:tcBorders>
              <w:top w:val="nil"/>
              <w:left w:val="nil"/>
              <w:bottom w:val="nil"/>
              <w:right w:val="nil"/>
            </w:tcBorders>
          </w:tcPr>
          <w:p w14:paraId="369A1774" w14:textId="77777777" w:rsidR="00B27D3C" w:rsidRPr="00385672" w:rsidRDefault="00B27D3C" w:rsidP="00B27D3C">
            <w:pPr>
              <w:rPr>
                <w:sz w:val="20"/>
                <w:szCs w:val="20"/>
                <w:highlight w:val="yellow"/>
                <w:lang w:val="en-GB"/>
              </w:rPr>
            </w:pPr>
            <w:r w:rsidRPr="00385672">
              <w:rPr>
                <w:sz w:val="20"/>
                <w:szCs w:val="20"/>
                <w:highlight w:val="yellow"/>
                <w:lang w:val="en-GB"/>
              </w:rPr>
              <w:t>Day*Group</w:t>
            </w:r>
          </w:p>
        </w:tc>
        <w:tc>
          <w:tcPr>
            <w:tcW w:w="992" w:type="dxa"/>
            <w:tcBorders>
              <w:top w:val="nil"/>
              <w:left w:val="nil"/>
              <w:bottom w:val="nil"/>
              <w:right w:val="nil"/>
            </w:tcBorders>
          </w:tcPr>
          <w:p w14:paraId="50828E23" w14:textId="77777777" w:rsidR="00B27D3C" w:rsidRPr="00385672" w:rsidRDefault="00B27D3C" w:rsidP="00B27D3C">
            <w:pPr>
              <w:jc w:val="center"/>
              <w:rPr>
                <w:sz w:val="20"/>
                <w:szCs w:val="20"/>
                <w:highlight w:val="yellow"/>
                <w:lang w:val="en-GB"/>
              </w:rPr>
            </w:pPr>
            <w:r w:rsidRPr="00385672">
              <w:rPr>
                <w:sz w:val="20"/>
                <w:szCs w:val="20"/>
                <w:highlight w:val="yellow"/>
                <w:lang w:val="en-GB"/>
              </w:rPr>
              <w:t>0.54</w:t>
            </w:r>
          </w:p>
        </w:tc>
        <w:tc>
          <w:tcPr>
            <w:tcW w:w="992" w:type="dxa"/>
            <w:tcBorders>
              <w:top w:val="nil"/>
              <w:left w:val="nil"/>
              <w:bottom w:val="nil"/>
              <w:right w:val="nil"/>
            </w:tcBorders>
          </w:tcPr>
          <w:p w14:paraId="3B93BC1E" w14:textId="77777777" w:rsidR="00B27D3C" w:rsidRPr="00385672" w:rsidRDefault="00B27D3C" w:rsidP="00B27D3C">
            <w:pPr>
              <w:jc w:val="center"/>
              <w:rPr>
                <w:sz w:val="20"/>
                <w:szCs w:val="20"/>
                <w:highlight w:val="yellow"/>
                <w:lang w:val="en-GB"/>
              </w:rPr>
            </w:pPr>
            <w:r w:rsidRPr="00385672">
              <w:rPr>
                <w:sz w:val="20"/>
                <w:szCs w:val="20"/>
                <w:highlight w:val="yellow"/>
                <w:lang w:val="en-GB"/>
              </w:rPr>
              <w:t>0.14</w:t>
            </w:r>
          </w:p>
        </w:tc>
        <w:tc>
          <w:tcPr>
            <w:tcW w:w="980" w:type="dxa"/>
            <w:tcBorders>
              <w:top w:val="nil"/>
              <w:left w:val="nil"/>
              <w:bottom w:val="nil"/>
              <w:right w:val="nil"/>
            </w:tcBorders>
          </w:tcPr>
          <w:p w14:paraId="2DA497DA" w14:textId="77777777" w:rsidR="00B27D3C" w:rsidRPr="00385672" w:rsidRDefault="00B27D3C" w:rsidP="00B27D3C">
            <w:pPr>
              <w:jc w:val="center"/>
              <w:rPr>
                <w:sz w:val="20"/>
                <w:szCs w:val="20"/>
                <w:highlight w:val="yellow"/>
                <w:lang w:val="en-GB"/>
              </w:rPr>
            </w:pPr>
            <w:r w:rsidRPr="00385672">
              <w:rPr>
                <w:sz w:val="20"/>
                <w:szCs w:val="20"/>
                <w:highlight w:val="yellow"/>
                <w:lang w:val="en-GB"/>
              </w:rPr>
              <w:t>0.27</w:t>
            </w:r>
          </w:p>
        </w:tc>
        <w:tc>
          <w:tcPr>
            <w:tcW w:w="1005" w:type="dxa"/>
            <w:tcBorders>
              <w:top w:val="nil"/>
              <w:left w:val="nil"/>
              <w:bottom w:val="nil"/>
              <w:right w:val="nil"/>
            </w:tcBorders>
          </w:tcPr>
          <w:p w14:paraId="1E624E94" w14:textId="77777777" w:rsidR="00B27D3C" w:rsidRPr="00385672" w:rsidRDefault="00B27D3C" w:rsidP="00B27D3C">
            <w:pPr>
              <w:jc w:val="center"/>
              <w:rPr>
                <w:sz w:val="20"/>
                <w:szCs w:val="20"/>
                <w:highlight w:val="yellow"/>
                <w:lang w:val="en-GB"/>
              </w:rPr>
            </w:pPr>
            <w:r w:rsidRPr="00385672">
              <w:rPr>
                <w:sz w:val="20"/>
                <w:szCs w:val="20"/>
                <w:highlight w:val="yellow"/>
                <w:lang w:val="en-GB"/>
              </w:rPr>
              <w:t>0.81</w:t>
            </w:r>
          </w:p>
        </w:tc>
        <w:tc>
          <w:tcPr>
            <w:tcW w:w="1134" w:type="dxa"/>
            <w:tcBorders>
              <w:top w:val="nil"/>
              <w:left w:val="nil"/>
              <w:bottom w:val="nil"/>
              <w:right w:val="nil"/>
            </w:tcBorders>
          </w:tcPr>
          <w:p w14:paraId="3C6D4913" w14:textId="77777777" w:rsidR="00B27D3C" w:rsidRPr="00385672" w:rsidRDefault="00B27D3C" w:rsidP="00B27D3C">
            <w:pPr>
              <w:jc w:val="center"/>
              <w:rPr>
                <w:sz w:val="20"/>
                <w:szCs w:val="20"/>
                <w:highlight w:val="yellow"/>
                <w:lang w:val="en-GB"/>
              </w:rPr>
            </w:pPr>
            <w:r w:rsidRPr="00385672">
              <w:rPr>
                <w:sz w:val="20"/>
                <w:szCs w:val="20"/>
                <w:highlight w:val="yellow"/>
                <w:lang w:val="en-GB"/>
              </w:rPr>
              <w:t>3.90</w:t>
            </w:r>
          </w:p>
        </w:tc>
        <w:tc>
          <w:tcPr>
            <w:tcW w:w="992" w:type="dxa"/>
            <w:tcBorders>
              <w:top w:val="nil"/>
              <w:left w:val="nil"/>
              <w:bottom w:val="nil"/>
              <w:right w:val="nil"/>
            </w:tcBorders>
          </w:tcPr>
          <w:p w14:paraId="4799386A" w14:textId="77777777" w:rsidR="00B27D3C" w:rsidRPr="00385672" w:rsidRDefault="00B27D3C" w:rsidP="00B27D3C">
            <w:pPr>
              <w:jc w:val="center"/>
              <w:rPr>
                <w:sz w:val="20"/>
                <w:szCs w:val="20"/>
                <w:highlight w:val="yellow"/>
                <w:lang w:val="en-GB"/>
              </w:rPr>
            </w:pPr>
            <w:r w:rsidRPr="00385672">
              <w:rPr>
                <w:sz w:val="20"/>
                <w:szCs w:val="20"/>
                <w:highlight w:val="yellow"/>
                <w:lang w:val="en-GB"/>
              </w:rPr>
              <w:t>170</w:t>
            </w:r>
          </w:p>
        </w:tc>
        <w:tc>
          <w:tcPr>
            <w:tcW w:w="992" w:type="dxa"/>
            <w:tcBorders>
              <w:top w:val="nil"/>
              <w:left w:val="nil"/>
              <w:bottom w:val="nil"/>
              <w:right w:val="nil"/>
            </w:tcBorders>
          </w:tcPr>
          <w:p w14:paraId="5C162488" w14:textId="77777777" w:rsidR="00B27D3C" w:rsidRPr="00385672" w:rsidRDefault="00B27D3C" w:rsidP="00B27D3C">
            <w:pPr>
              <w:jc w:val="center"/>
              <w:rPr>
                <w:sz w:val="20"/>
                <w:szCs w:val="20"/>
                <w:highlight w:val="yellow"/>
                <w:lang w:val="en-GB"/>
              </w:rPr>
            </w:pPr>
            <w:r w:rsidRPr="00385672">
              <w:rPr>
                <w:sz w:val="20"/>
                <w:szCs w:val="20"/>
                <w:highlight w:val="yellow"/>
                <w:lang w:val="en-GB"/>
              </w:rPr>
              <w:t>&lt; .001</w:t>
            </w:r>
          </w:p>
        </w:tc>
      </w:tr>
      <w:tr w:rsidR="00B27D3C" w:rsidRPr="00385672" w14:paraId="5E301789" w14:textId="77777777" w:rsidTr="00B27D3C">
        <w:tc>
          <w:tcPr>
            <w:tcW w:w="2127" w:type="dxa"/>
            <w:tcBorders>
              <w:top w:val="nil"/>
              <w:left w:val="nil"/>
              <w:bottom w:val="nil"/>
              <w:right w:val="nil"/>
            </w:tcBorders>
          </w:tcPr>
          <w:p w14:paraId="67009422" w14:textId="77777777" w:rsidR="00B27D3C" w:rsidRPr="00385672" w:rsidRDefault="00B27D3C" w:rsidP="00B27D3C">
            <w:pPr>
              <w:rPr>
                <w:sz w:val="20"/>
                <w:szCs w:val="20"/>
                <w:highlight w:val="yellow"/>
                <w:lang w:val="en-GB"/>
              </w:rPr>
            </w:pPr>
            <w:r w:rsidRPr="00385672">
              <w:rPr>
                <w:sz w:val="20"/>
                <w:szCs w:val="20"/>
                <w:highlight w:val="yellow"/>
                <w:lang w:val="en-GB"/>
              </w:rPr>
              <w:t>Day*Subsample</w:t>
            </w:r>
          </w:p>
        </w:tc>
        <w:tc>
          <w:tcPr>
            <w:tcW w:w="992" w:type="dxa"/>
            <w:tcBorders>
              <w:top w:val="nil"/>
              <w:left w:val="nil"/>
              <w:bottom w:val="nil"/>
              <w:right w:val="nil"/>
            </w:tcBorders>
          </w:tcPr>
          <w:p w14:paraId="1C3FD523" w14:textId="77777777" w:rsidR="00B27D3C" w:rsidRPr="00385672" w:rsidRDefault="00B27D3C" w:rsidP="00B27D3C">
            <w:pPr>
              <w:jc w:val="center"/>
              <w:rPr>
                <w:sz w:val="20"/>
                <w:szCs w:val="20"/>
                <w:highlight w:val="yellow"/>
                <w:lang w:val="en-GB"/>
              </w:rPr>
            </w:pPr>
            <w:r w:rsidRPr="00385672">
              <w:rPr>
                <w:sz w:val="20"/>
                <w:szCs w:val="20"/>
                <w:highlight w:val="yellow"/>
                <w:lang w:val="en-GB"/>
              </w:rPr>
              <w:t>-0.11</w:t>
            </w:r>
          </w:p>
        </w:tc>
        <w:tc>
          <w:tcPr>
            <w:tcW w:w="992" w:type="dxa"/>
            <w:tcBorders>
              <w:top w:val="nil"/>
              <w:left w:val="nil"/>
              <w:bottom w:val="nil"/>
              <w:right w:val="nil"/>
            </w:tcBorders>
          </w:tcPr>
          <w:p w14:paraId="57E0720F" w14:textId="77777777" w:rsidR="00B27D3C" w:rsidRPr="00385672" w:rsidRDefault="00B27D3C" w:rsidP="00B27D3C">
            <w:pPr>
              <w:jc w:val="center"/>
              <w:rPr>
                <w:sz w:val="20"/>
                <w:szCs w:val="20"/>
                <w:highlight w:val="yellow"/>
                <w:lang w:val="en-GB"/>
              </w:rPr>
            </w:pPr>
            <w:r w:rsidRPr="00385672">
              <w:rPr>
                <w:sz w:val="20"/>
                <w:szCs w:val="20"/>
                <w:highlight w:val="yellow"/>
                <w:lang w:val="en-GB"/>
              </w:rPr>
              <w:t>0.14</w:t>
            </w:r>
          </w:p>
        </w:tc>
        <w:tc>
          <w:tcPr>
            <w:tcW w:w="980" w:type="dxa"/>
            <w:tcBorders>
              <w:top w:val="nil"/>
              <w:left w:val="nil"/>
              <w:bottom w:val="nil"/>
              <w:right w:val="nil"/>
            </w:tcBorders>
          </w:tcPr>
          <w:p w14:paraId="58849B30" w14:textId="77777777" w:rsidR="00B27D3C" w:rsidRPr="00385672" w:rsidRDefault="00B27D3C" w:rsidP="00B27D3C">
            <w:pPr>
              <w:jc w:val="center"/>
              <w:rPr>
                <w:sz w:val="20"/>
                <w:szCs w:val="20"/>
                <w:highlight w:val="yellow"/>
                <w:lang w:val="en-GB"/>
              </w:rPr>
            </w:pPr>
            <w:r w:rsidRPr="00385672">
              <w:rPr>
                <w:sz w:val="20"/>
                <w:szCs w:val="20"/>
                <w:highlight w:val="yellow"/>
                <w:lang w:val="en-GB"/>
              </w:rPr>
              <w:t>-0.37</w:t>
            </w:r>
          </w:p>
        </w:tc>
        <w:tc>
          <w:tcPr>
            <w:tcW w:w="1005" w:type="dxa"/>
            <w:tcBorders>
              <w:top w:val="nil"/>
              <w:left w:val="nil"/>
              <w:bottom w:val="nil"/>
              <w:right w:val="nil"/>
            </w:tcBorders>
          </w:tcPr>
          <w:p w14:paraId="7242764C" w14:textId="77777777" w:rsidR="00B27D3C" w:rsidRPr="00385672" w:rsidRDefault="00B27D3C" w:rsidP="00B27D3C">
            <w:pPr>
              <w:jc w:val="center"/>
              <w:rPr>
                <w:sz w:val="20"/>
                <w:szCs w:val="20"/>
                <w:highlight w:val="yellow"/>
                <w:lang w:val="en-GB"/>
              </w:rPr>
            </w:pPr>
            <w:r w:rsidRPr="00385672">
              <w:rPr>
                <w:sz w:val="20"/>
                <w:szCs w:val="20"/>
                <w:highlight w:val="yellow"/>
                <w:lang w:val="en-GB"/>
              </w:rPr>
              <w:t>0.16</w:t>
            </w:r>
          </w:p>
        </w:tc>
        <w:tc>
          <w:tcPr>
            <w:tcW w:w="1134" w:type="dxa"/>
            <w:tcBorders>
              <w:top w:val="nil"/>
              <w:left w:val="nil"/>
              <w:bottom w:val="nil"/>
              <w:right w:val="nil"/>
            </w:tcBorders>
          </w:tcPr>
          <w:p w14:paraId="7AC13718" w14:textId="77777777" w:rsidR="00B27D3C" w:rsidRPr="00385672" w:rsidRDefault="00B27D3C" w:rsidP="00B27D3C">
            <w:pPr>
              <w:jc w:val="center"/>
              <w:rPr>
                <w:sz w:val="20"/>
                <w:szCs w:val="20"/>
                <w:highlight w:val="yellow"/>
                <w:lang w:val="en-GB"/>
              </w:rPr>
            </w:pPr>
            <w:r w:rsidRPr="00385672">
              <w:rPr>
                <w:sz w:val="20"/>
                <w:szCs w:val="20"/>
                <w:highlight w:val="yellow"/>
                <w:lang w:val="en-GB"/>
              </w:rPr>
              <w:t>-0.76</w:t>
            </w:r>
          </w:p>
        </w:tc>
        <w:tc>
          <w:tcPr>
            <w:tcW w:w="992" w:type="dxa"/>
            <w:tcBorders>
              <w:top w:val="nil"/>
              <w:left w:val="nil"/>
              <w:bottom w:val="nil"/>
              <w:right w:val="nil"/>
            </w:tcBorders>
          </w:tcPr>
          <w:p w14:paraId="616B8CBA" w14:textId="77777777" w:rsidR="00B27D3C" w:rsidRPr="00385672" w:rsidRDefault="00B27D3C" w:rsidP="00B27D3C">
            <w:pPr>
              <w:jc w:val="center"/>
              <w:rPr>
                <w:sz w:val="20"/>
                <w:szCs w:val="20"/>
                <w:highlight w:val="yellow"/>
                <w:lang w:val="en-GB"/>
              </w:rPr>
            </w:pPr>
            <w:r w:rsidRPr="00385672">
              <w:rPr>
                <w:sz w:val="20"/>
                <w:szCs w:val="20"/>
                <w:highlight w:val="yellow"/>
                <w:lang w:val="en-GB"/>
              </w:rPr>
              <w:t>170</w:t>
            </w:r>
          </w:p>
        </w:tc>
        <w:tc>
          <w:tcPr>
            <w:tcW w:w="992" w:type="dxa"/>
            <w:tcBorders>
              <w:top w:val="nil"/>
              <w:left w:val="nil"/>
              <w:bottom w:val="nil"/>
              <w:right w:val="nil"/>
            </w:tcBorders>
          </w:tcPr>
          <w:p w14:paraId="7602A2E5" w14:textId="77777777" w:rsidR="00B27D3C" w:rsidRPr="00385672" w:rsidRDefault="00B27D3C" w:rsidP="00B27D3C">
            <w:pPr>
              <w:jc w:val="center"/>
              <w:rPr>
                <w:sz w:val="20"/>
                <w:szCs w:val="20"/>
                <w:highlight w:val="yellow"/>
                <w:lang w:val="en-GB"/>
              </w:rPr>
            </w:pPr>
            <w:r w:rsidRPr="00385672">
              <w:rPr>
                <w:sz w:val="20"/>
                <w:szCs w:val="20"/>
                <w:highlight w:val="yellow"/>
                <w:lang w:val="en-GB"/>
              </w:rPr>
              <w:t>.447</w:t>
            </w:r>
          </w:p>
        </w:tc>
      </w:tr>
      <w:tr w:rsidR="00B27D3C" w:rsidRPr="00385672" w14:paraId="33DB1EEA" w14:textId="77777777" w:rsidTr="00B27D3C">
        <w:tc>
          <w:tcPr>
            <w:tcW w:w="2127" w:type="dxa"/>
            <w:tcBorders>
              <w:top w:val="nil"/>
              <w:left w:val="nil"/>
              <w:bottom w:val="nil"/>
              <w:right w:val="nil"/>
            </w:tcBorders>
          </w:tcPr>
          <w:p w14:paraId="7603D5C8" w14:textId="77777777" w:rsidR="00B27D3C" w:rsidRPr="00385672" w:rsidRDefault="00B27D3C" w:rsidP="00B27D3C">
            <w:pPr>
              <w:rPr>
                <w:sz w:val="20"/>
                <w:szCs w:val="20"/>
                <w:highlight w:val="yellow"/>
                <w:lang w:val="en-GB"/>
              </w:rPr>
            </w:pPr>
            <w:r w:rsidRPr="00385672">
              <w:rPr>
                <w:sz w:val="20"/>
                <w:szCs w:val="20"/>
                <w:highlight w:val="yellow"/>
                <w:lang w:val="en-GB"/>
              </w:rPr>
              <w:t>Group*Subsample</w:t>
            </w:r>
          </w:p>
        </w:tc>
        <w:tc>
          <w:tcPr>
            <w:tcW w:w="992" w:type="dxa"/>
            <w:tcBorders>
              <w:top w:val="nil"/>
              <w:left w:val="nil"/>
              <w:bottom w:val="nil"/>
              <w:right w:val="nil"/>
            </w:tcBorders>
          </w:tcPr>
          <w:p w14:paraId="0C2D52E5" w14:textId="77777777" w:rsidR="00B27D3C" w:rsidRPr="00385672" w:rsidRDefault="00B27D3C" w:rsidP="00B27D3C">
            <w:pPr>
              <w:jc w:val="center"/>
              <w:rPr>
                <w:sz w:val="20"/>
                <w:szCs w:val="20"/>
                <w:highlight w:val="yellow"/>
                <w:lang w:val="en-GB"/>
              </w:rPr>
            </w:pPr>
            <w:r w:rsidRPr="00385672">
              <w:rPr>
                <w:sz w:val="20"/>
                <w:szCs w:val="20"/>
                <w:highlight w:val="yellow"/>
                <w:lang w:val="en-GB"/>
              </w:rPr>
              <w:t>-0.05</w:t>
            </w:r>
          </w:p>
        </w:tc>
        <w:tc>
          <w:tcPr>
            <w:tcW w:w="992" w:type="dxa"/>
            <w:tcBorders>
              <w:top w:val="nil"/>
              <w:left w:val="nil"/>
              <w:bottom w:val="nil"/>
              <w:right w:val="nil"/>
            </w:tcBorders>
          </w:tcPr>
          <w:p w14:paraId="41D1CAC5" w14:textId="77777777" w:rsidR="00B27D3C" w:rsidRPr="00385672" w:rsidRDefault="00B27D3C" w:rsidP="00B27D3C">
            <w:pPr>
              <w:jc w:val="center"/>
              <w:rPr>
                <w:sz w:val="20"/>
                <w:szCs w:val="20"/>
                <w:highlight w:val="yellow"/>
                <w:lang w:val="en-GB"/>
              </w:rPr>
            </w:pPr>
            <w:r w:rsidRPr="00385672">
              <w:rPr>
                <w:sz w:val="20"/>
                <w:szCs w:val="20"/>
                <w:highlight w:val="yellow"/>
                <w:lang w:val="en-GB"/>
              </w:rPr>
              <w:t>0.17</w:t>
            </w:r>
          </w:p>
        </w:tc>
        <w:tc>
          <w:tcPr>
            <w:tcW w:w="980" w:type="dxa"/>
            <w:tcBorders>
              <w:top w:val="nil"/>
              <w:left w:val="nil"/>
              <w:bottom w:val="nil"/>
              <w:right w:val="nil"/>
            </w:tcBorders>
          </w:tcPr>
          <w:p w14:paraId="285CCE85" w14:textId="77777777" w:rsidR="00B27D3C" w:rsidRPr="00385672" w:rsidRDefault="00B27D3C" w:rsidP="00B27D3C">
            <w:pPr>
              <w:jc w:val="center"/>
              <w:rPr>
                <w:sz w:val="20"/>
                <w:szCs w:val="20"/>
                <w:highlight w:val="yellow"/>
                <w:lang w:val="en-GB"/>
              </w:rPr>
            </w:pPr>
            <w:r w:rsidRPr="00385672">
              <w:rPr>
                <w:sz w:val="20"/>
                <w:szCs w:val="20"/>
                <w:highlight w:val="yellow"/>
                <w:lang w:val="en-GB"/>
              </w:rPr>
              <w:t>-0.38</w:t>
            </w:r>
          </w:p>
        </w:tc>
        <w:tc>
          <w:tcPr>
            <w:tcW w:w="1005" w:type="dxa"/>
            <w:tcBorders>
              <w:top w:val="nil"/>
              <w:left w:val="nil"/>
              <w:bottom w:val="nil"/>
              <w:right w:val="nil"/>
            </w:tcBorders>
          </w:tcPr>
          <w:p w14:paraId="0B6B8DD3" w14:textId="77777777" w:rsidR="00B27D3C" w:rsidRPr="00385672" w:rsidRDefault="00B27D3C" w:rsidP="00B27D3C">
            <w:pPr>
              <w:jc w:val="center"/>
              <w:rPr>
                <w:sz w:val="20"/>
                <w:szCs w:val="20"/>
                <w:highlight w:val="yellow"/>
                <w:lang w:val="en-GB"/>
              </w:rPr>
            </w:pPr>
            <w:r w:rsidRPr="00385672">
              <w:rPr>
                <w:sz w:val="20"/>
                <w:szCs w:val="20"/>
                <w:highlight w:val="yellow"/>
                <w:lang w:val="en-GB"/>
              </w:rPr>
              <w:t>0.27</w:t>
            </w:r>
          </w:p>
        </w:tc>
        <w:tc>
          <w:tcPr>
            <w:tcW w:w="1134" w:type="dxa"/>
            <w:tcBorders>
              <w:top w:val="nil"/>
              <w:left w:val="nil"/>
              <w:bottom w:val="nil"/>
              <w:right w:val="nil"/>
            </w:tcBorders>
          </w:tcPr>
          <w:p w14:paraId="382C9266" w14:textId="77777777" w:rsidR="00B27D3C" w:rsidRPr="00385672" w:rsidRDefault="00B27D3C" w:rsidP="00B27D3C">
            <w:pPr>
              <w:jc w:val="center"/>
              <w:rPr>
                <w:sz w:val="20"/>
                <w:szCs w:val="20"/>
                <w:highlight w:val="yellow"/>
                <w:lang w:val="en-GB"/>
              </w:rPr>
            </w:pPr>
            <w:r w:rsidRPr="00385672">
              <w:rPr>
                <w:sz w:val="20"/>
                <w:szCs w:val="20"/>
                <w:highlight w:val="yellow"/>
                <w:lang w:val="en-GB"/>
              </w:rPr>
              <w:t>-0.33</w:t>
            </w:r>
          </w:p>
        </w:tc>
        <w:tc>
          <w:tcPr>
            <w:tcW w:w="992" w:type="dxa"/>
            <w:tcBorders>
              <w:top w:val="nil"/>
              <w:left w:val="nil"/>
              <w:bottom w:val="nil"/>
              <w:right w:val="nil"/>
            </w:tcBorders>
          </w:tcPr>
          <w:p w14:paraId="20F9161E" w14:textId="77777777" w:rsidR="00B27D3C" w:rsidRPr="00385672" w:rsidRDefault="00B27D3C" w:rsidP="00B27D3C">
            <w:pPr>
              <w:jc w:val="center"/>
              <w:rPr>
                <w:sz w:val="20"/>
                <w:szCs w:val="20"/>
                <w:highlight w:val="yellow"/>
                <w:lang w:val="en-GB"/>
              </w:rPr>
            </w:pPr>
            <w:r w:rsidRPr="00385672">
              <w:rPr>
                <w:sz w:val="20"/>
                <w:szCs w:val="20"/>
                <w:highlight w:val="yellow"/>
                <w:lang w:val="en-GB"/>
              </w:rPr>
              <w:t>176</w:t>
            </w:r>
          </w:p>
        </w:tc>
        <w:tc>
          <w:tcPr>
            <w:tcW w:w="992" w:type="dxa"/>
            <w:tcBorders>
              <w:top w:val="nil"/>
              <w:left w:val="nil"/>
              <w:bottom w:val="nil"/>
              <w:right w:val="nil"/>
            </w:tcBorders>
          </w:tcPr>
          <w:p w14:paraId="0ED2462E" w14:textId="77777777" w:rsidR="00B27D3C" w:rsidRPr="00385672" w:rsidRDefault="00B27D3C" w:rsidP="00B27D3C">
            <w:pPr>
              <w:jc w:val="center"/>
              <w:rPr>
                <w:sz w:val="20"/>
                <w:szCs w:val="20"/>
                <w:highlight w:val="yellow"/>
                <w:lang w:val="en-GB"/>
              </w:rPr>
            </w:pPr>
            <w:r w:rsidRPr="00385672">
              <w:rPr>
                <w:sz w:val="20"/>
                <w:szCs w:val="20"/>
                <w:highlight w:val="yellow"/>
                <w:lang w:val="en-GB"/>
              </w:rPr>
              <w:t>.742</w:t>
            </w:r>
          </w:p>
        </w:tc>
      </w:tr>
      <w:tr w:rsidR="00B27D3C" w:rsidRPr="00385672" w14:paraId="27361278" w14:textId="77777777" w:rsidTr="00B27D3C">
        <w:tc>
          <w:tcPr>
            <w:tcW w:w="2127" w:type="dxa"/>
            <w:tcBorders>
              <w:top w:val="nil"/>
              <w:left w:val="nil"/>
              <w:bottom w:val="single" w:sz="4" w:space="0" w:color="auto"/>
              <w:right w:val="nil"/>
            </w:tcBorders>
          </w:tcPr>
          <w:p w14:paraId="783DC66E" w14:textId="77777777" w:rsidR="00B27D3C" w:rsidRPr="00385672" w:rsidRDefault="00B27D3C" w:rsidP="00B27D3C">
            <w:pPr>
              <w:rPr>
                <w:sz w:val="20"/>
                <w:szCs w:val="20"/>
                <w:highlight w:val="yellow"/>
                <w:lang w:val="en-GB"/>
              </w:rPr>
            </w:pPr>
            <w:r w:rsidRPr="00385672">
              <w:rPr>
                <w:sz w:val="20"/>
                <w:szCs w:val="20"/>
                <w:highlight w:val="yellow"/>
                <w:lang w:val="en-GB"/>
              </w:rPr>
              <w:t>Day*Group*Subsample</w:t>
            </w:r>
          </w:p>
        </w:tc>
        <w:tc>
          <w:tcPr>
            <w:tcW w:w="992" w:type="dxa"/>
            <w:tcBorders>
              <w:top w:val="nil"/>
              <w:left w:val="nil"/>
              <w:bottom w:val="single" w:sz="4" w:space="0" w:color="auto"/>
              <w:right w:val="nil"/>
            </w:tcBorders>
          </w:tcPr>
          <w:p w14:paraId="74F2587A" w14:textId="77777777" w:rsidR="00B27D3C" w:rsidRPr="00385672" w:rsidRDefault="00B27D3C" w:rsidP="00B27D3C">
            <w:pPr>
              <w:jc w:val="center"/>
              <w:rPr>
                <w:sz w:val="20"/>
                <w:szCs w:val="20"/>
                <w:highlight w:val="yellow"/>
                <w:lang w:val="en-GB"/>
              </w:rPr>
            </w:pPr>
            <w:r w:rsidRPr="00385672">
              <w:rPr>
                <w:sz w:val="20"/>
                <w:szCs w:val="20"/>
                <w:highlight w:val="yellow"/>
                <w:lang w:val="en-GB"/>
              </w:rPr>
              <w:t>0.19</w:t>
            </w:r>
          </w:p>
        </w:tc>
        <w:tc>
          <w:tcPr>
            <w:tcW w:w="992" w:type="dxa"/>
            <w:tcBorders>
              <w:top w:val="nil"/>
              <w:left w:val="nil"/>
              <w:bottom w:val="single" w:sz="4" w:space="0" w:color="auto"/>
              <w:right w:val="nil"/>
            </w:tcBorders>
          </w:tcPr>
          <w:p w14:paraId="10393D87" w14:textId="77777777" w:rsidR="00B27D3C" w:rsidRPr="00385672" w:rsidRDefault="00B27D3C" w:rsidP="00B27D3C">
            <w:pPr>
              <w:jc w:val="center"/>
              <w:rPr>
                <w:sz w:val="20"/>
                <w:szCs w:val="20"/>
                <w:highlight w:val="yellow"/>
                <w:lang w:val="en-GB"/>
              </w:rPr>
            </w:pPr>
            <w:r w:rsidRPr="00385672">
              <w:rPr>
                <w:sz w:val="20"/>
                <w:szCs w:val="20"/>
                <w:highlight w:val="yellow"/>
                <w:lang w:val="en-GB"/>
              </w:rPr>
              <w:t>0.28</w:t>
            </w:r>
          </w:p>
        </w:tc>
        <w:tc>
          <w:tcPr>
            <w:tcW w:w="980" w:type="dxa"/>
            <w:tcBorders>
              <w:top w:val="nil"/>
              <w:left w:val="nil"/>
              <w:bottom w:val="single" w:sz="4" w:space="0" w:color="auto"/>
              <w:right w:val="nil"/>
            </w:tcBorders>
          </w:tcPr>
          <w:p w14:paraId="7EFA2B99" w14:textId="77777777" w:rsidR="00B27D3C" w:rsidRPr="00385672" w:rsidRDefault="00B27D3C" w:rsidP="00B27D3C">
            <w:pPr>
              <w:jc w:val="center"/>
              <w:rPr>
                <w:sz w:val="20"/>
                <w:szCs w:val="20"/>
                <w:highlight w:val="yellow"/>
                <w:lang w:val="en-GB"/>
              </w:rPr>
            </w:pPr>
            <w:r w:rsidRPr="00385672">
              <w:rPr>
                <w:sz w:val="20"/>
                <w:szCs w:val="20"/>
                <w:highlight w:val="yellow"/>
                <w:lang w:val="en-GB"/>
              </w:rPr>
              <w:t>-0.35</w:t>
            </w:r>
          </w:p>
        </w:tc>
        <w:tc>
          <w:tcPr>
            <w:tcW w:w="1005" w:type="dxa"/>
            <w:tcBorders>
              <w:top w:val="nil"/>
              <w:left w:val="nil"/>
              <w:bottom w:val="single" w:sz="4" w:space="0" w:color="auto"/>
              <w:right w:val="nil"/>
            </w:tcBorders>
          </w:tcPr>
          <w:p w14:paraId="5E677854" w14:textId="77777777" w:rsidR="00B27D3C" w:rsidRPr="00385672" w:rsidRDefault="00B27D3C" w:rsidP="00B27D3C">
            <w:pPr>
              <w:jc w:val="center"/>
              <w:rPr>
                <w:sz w:val="20"/>
                <w:szCs w:val="20"/>
                <w:highlight w:val="yellow"/>
                <w:lang w:val="en-GB"/>
              </w:rPr>
            </w:pPr>
            <w:r w:rsidRPr="00385672">
              <w:rPr>
                <w:sz w:val="20"/>
                <w:szCs w:val="20"/>
                <w:highlight w:val="yellow"/>
                <w:lang w:val="en-GB"/>
              </w:rPr>
              <w:t>0.73</w:t>
            </w:r>
          </w:p>
        </w:tc>
        <w:tc>
          <w:tcPr>
            <w:tcW w:w="1134" w:type="dxa"/>
            <w:tcBorders>
              <w:top w:val="nil"/>
              <w:left w:val="nil"/>
              <w:bottom w:val="single" w:sz="4" w:space="0" w:color="auto"/>
              <w:right w:val="nil"/>
            </w:tcBorders>
          </w:tcPr>
          <w:p w14:paraId="42801026" w14:textId="77777777" w:rsidR="00B27D3C" w:rsidRPr="00385672" w:rsidRDefault="00B27D3C" w:rsidP="00B27D3C">
            <w:pPr>
              <w:jc w:val="center"/>
              <w:rPr>
                <w:sz w:val="20"/>
                <w:szCs w:val="20"/>
                <w:highlight w:val="yellow"/>
                <w:lang w:val="en-GB"/>
              </w:rPr>
            </w:pPr>
            <w:r w:rsidRPr="00385672">
              <w:rPr>
                <w:sz w:val="20"/>
                <w:szCs w:val="20"/>
                <w:highlight w:val="yellow"/>
                <w:lang w:val="en-GB"/>
              </w:rPr>
              <w:t>0.67</w:t>
            </w:r>
          </w:p>
        </w:tc>
        <w:tc>
          <w:tcPr>
            <w:tcW w:w="992" w:type="dxa"/>
            <w:tcBorders>
              <w:top w:val="nil"/>
              <w:left w:val="nil"/>
              <w:bottom w:val="single" w:sz="4" w:space="0" w:color="auto"/>
              <w:right w:val="nil"/>
            </w:tcBorders>
          </w:tcPr>
          <w:p w14:paraId="45F84F48" w14:textId="77777777" w:rsidR="00B27D3C" w:rsidRPr="00385672" w:rsidRDefault="00B27D3C" w:rsidP="00B27D3C">
            <w:pPr>
              <w:jc w:val="center"/>
              <w:rPr>
                <w:sz w:val="20"/>
                <w:szCs w:val="20"/>
                <w:highlight w:val="yellow"/>
                <w:lang w:val="en-GB"/>
              </w:rPr>
            </w:pPr>
            <w:r w:rsidRPr="00385672">
              <w:rPr>
                <w:sz w:val="20"/>
                <w:szCs w:val="20"/>
                <w:highlight w:val="yellow"/>
                <w:lang w:val="en-GB"/>
              </w:rPr>
              <w:t>170</w:t>
            </w:r>
          </w:p>
        </w:tc>
        <w:tc>
          <w:tcPr>
            <w:tcW w:w="992" w:type="dxa"/>
            <w:tcBorders>
              <w:top w:val="nil"/>
              <w:left w:val="nil"/>
              <w:bottom w:val="single" w:sz="4" w:space="0" w:color="auto"/>
              <w:right w:val="nil"/>
            </w:tcBorders>
          </w:tcPr>
          <w:p w14:paraId="62064FF3" w14:textId="77777777" w:rsidR="00B27D3C" w:rsidRPr="00385672" w:rsidRDefault="00B27D3C" w:rsidP="00B27D3C">
            <w:pPr>
              <w:jc w:val="center"/>
              <w:rPr>
                <w:sz w:val="20"/>
                <w:szCs w:val="20"/>
                <w:highlight w:val="yellow"/>
                <w:lang w:val="en-GB"/>
              </w:rPr>
            </w:pPr>
            <w:r w:rsidRPr="00385672">
              <w:rPr>
                <w:sz w:val="20"/>
                <w:szCs w:val="20"/>
                <w:highlight w:val="yellow"/>
                <w:lang w:val="en-GB"/>
              </w:rPr>
              <w:t>.502</w:t>
            </w:r>
          </w:p>
        </w:tc>
      </w:tr>
    </w:tbl>
    <w:p w14:paraId="606F3C5D" w14:textId="031252A5" w:rsidR="00B27D3C" w:rsidRPr="00385672" w:rsidRDefault="00B27D3C" w:rsidP="00B27D3C">
      <w:pPr>
        <w:tabs>
          <w:tab w:val="left" w:pos="7938"/>
        </w:tabs>
        <w:ind w:right="284"/>
        <w:rPr>
          <w:sz w:val="18"/>
          <w:szCs w:val="18"/>
          <w:highlight w:val="yellow"/>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the final model (see comparisons of fit indices for model components).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 xml:space="preserve">Day 2 = -0.5, Day 3 = 0.5. </w:t>
      </w:r>
      <w:r w:rsidRPr="00385672">
        <w:rPr>
          <w:b/>
          <w:sz w:val="18"/>
          <w:szCs w:val="18"/>
          <w:highlight w:val="yellow"/>
          <w:vertAlign w:val="superscript"/>
          <w:lang w:val="en-GB"/>
        </w:rPr>
        <w:t>b</w:t>
      </w:r>
      <w:r w:rsidRPr="00385672">
        <w:rPr>
          <w:sz w:val="18"/>
          <w:szCs w:val="18"/>
          <w:highlight w:val="yellow"/>
          <w:vertAlign w:val="superscript"/>
          <w:lang w:val="en-GB"/>
        </w:rPr>
        <w:t xml:space="preserve">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c</w:t>
      </w:r>
      <w:r w:rsidRPr="00385672">
        <w:rPr>
          <w:b/>
          <w:sz w:val="18"/>
          <w:szCs w:val="18"/>
          <w:highlight w:val="yellow"/>
          <w:lang w:val="en-GB"/>
        </w:rPr>
        <w:t xml:space="preserve"> </w:t>
      </w:r>
      <w:r w:rsidRPr="00385672">
        <w:rPr>
          <w:sz w:val="18"/>
          <w:szCs w:val="18"/>
          <w:highlight w:val="yellow"/>
          <w:lang w:val="en-GB"/>
        </w:rPr>
        <w:t xml:space="preserve">Remote subsample = -0.5, laboratory subsample = 0.5. </w:t>
      </w:r>
      <w:r w:rsidRPr="00385672">
        <w:rPr>
          <w:b/>
          <w:sz w:val="18"/>
          <w:szCs w:val="18"/>
          <w:highlight w:val="yellow"/>
          <w:vertAlign w:val="superscript"/>
          <w:lang w:val="en-GB"/>
        </w:rPr>
        <w:t xml:space="preserve">d </w:t>
      </w:r>
      <w:r w:rsidRPr="00385672">
        <w:rPr>
          <w:sz w:val="18"/>
          <w:szCs w:val="18"/>
          <w:highlight w:val="yellow"/>
          <w:lang w:val="en-GB"/>
        </w:rPr>
        <w:t>Sleep Quality (Day 1) was mean-</w:t>
      </w:r>
      <w:proofErr w:type="spellStart"/>
      <w:r w:rsidRPr="00385672">
        <w:rPr>
          <w:sz w:val="18"/>
          <w:szCs w:val="18"/>
          <w:highlight w:val="yellow"/>
          <w:lang w:val="en-GB"/>
        </w:rPr>
        <w:t>centered</w:t>
      </w:r>
      <w:proofErr w:type="spellEnd"/>
      <w:r w:rsidRPr="00385672">
        <w:rPr>
          <w:sz w:val="18"/>
          <w:szCs w:val="18"/>
          <w:highlight w:val="yellow"/>
          <w:lang w:val="en-GB"/>
        </w:rPr>
        <w:t xml:space="preserve">. </w:t>
      </w:r>
    </w:p>
    <w:p w14:paraId="70F93252" w14:textId="5A5E5E7E" w:rsidR="005E7C8E" w:rsidRDefault="005E7C8E" w:rsidP="00B27D3C">
      <w:pPr>
        <w:tabs>
          <w:tab w:val="left" w:pos="7938"/>
        </w:tabs>
        <w:ind w:right="284"/>
        <w:rPr>
          <w:sz w:val="18"/>
          <w:szCs w:val="18"/>
          <w:highlight w:val="yellow"/>
          <w:lang w:val="en-GB"/>
        </w:rPr>
      </w:pPr>
    </w:p>
    <w:p w14:paraId="715BE282" w14:textId="53D5B78C" w:rsidR="00F4094F" w:rsidRDefault="00F4094F" w:rsidP="00B27D3C">
      <w:pPr>
        <w:tabs>
          <w:tab w:val="left" w:pos="7938"/>
        </w:tabs>
        <w:ind w:right="284"/>
        <w:rPr>
          <w:sz w:val="18"/>
          <w:szCs w:val="18"/>
          <w:highlight w:val="yellow"/>
          <w:lang w:val="en-GB"/>
        </w:rPr>
      </w:pPr>
    </w:p>
    <w:p w14:paraId="48EF57DE" w14:textId="082B9D92" w:rsidR="00F4094F" w:rsidRDefault="00F4094F" w:rsidP="00B27D3C">
      <w:pPr>
        <w:tabs>
          <w:tab w:val="left" w:pos="7938"/>
        </w:tabs>
        <w:ind w:right="284"/>
        <w:rPr>
          <w:sz w:val="18"/>
          <w:szCs w:val="18"/>
          <w:highlight w:val="yellow"/>
          <w:lang w:val="en-GB"/>
        </w:rPr>
      </w:pPr>
    </w:p>
    <w:p w14:paraId="0C48B14D" w14:textId="77777777" w:rsidR="00F4094F" w:rsidRPr="00385672" w:rsidRDefault="00F4094F" w:rsidP="00B27D3C">
      <w:pPr>
        <w:tabs>
          <w:tab w:val="left" w:pos="7938"/>
        </w:tabs>
        <w:ind w:right="284"/>
        <w:rPr>
          <w:sz w:val="18"/>
          <w:szCs w:val="18"/>
          <w:highlight w:val="yellow"/>
          <w:lang w:val="en-GB"/>
        </w:rPr>
      </w:pPr>
    </w:p>
    <w:p w14:paraId="2318971B" w14:textId="77777777" w:rsidR="00086BE7" w:rsidRPr="00385672" w:rsidRDefault="00086BE7" w:rsidP="00086BE7">
      <w:pPr>
        <w:pStyle w:val="Listenabsatz"/>
        <w:numPr>
          <w:ilvl w:val="1"/>
          <w:numId w:val="10"/>
        </w:numPr>
        <w:rPr>
          <w:b/>
          <w:highlight w:val="yellow"/>
          <w:lang w:val="en-US"/>
        </w:rPr>
      </w:pPr>
      <w:r w:rsidRPr="00385672">
        <w:rPr>
          <w:rFonts w:ascii="Calibri" w:hAnsi="Calibri" w:cs="Calibri"/>
          <w:b/>
          <w:highlight w:val="yellow"/>
          <w:lang w:val="en-US"/>
        </w:rPr>
        <w:lastRenderedPageBreak/>
        <w:t>Effects of sleep-directed hypnosis on fear extinction recall and film-related intrusions and rumination</w:t>
      </w:r>
    </w:p>
    <w:p w14:paraId="4C13E034" w14:textId="5E8DEFD4" w:rsidR="00086BE7" w:rsidRPr="00385672" w:rsidRDefault="00086BE7" w:rsidP="00086BE7">
      <w:pPr>
        <w:pStyle w:val="Listenabsatz"/>
        <w:numPr>
          <w:ilvl w:val="2"/>
          <w:numId w:val="10"/>
        </w:numPr>
        <w:ind w:right="141"/>
        <w:rPr>
          <w:highlight w:val="yellow"/>
          <w:lang w:val="en-GB"/>
        </w:rPr>
      </w:pPr>
      <w:r w:rsidRPr="00385672">
        <w:rPr>
          <w:b/>
          <w:highlight w:val="yellow"/>
          <w:lang w:val="en-US"/>
        </w:rPr>
        <w:t>US expectancy – Retention test</w:t>
      </w:r>
    </w:p>
    <w:p w14:paraId="00D3C191" w14:textId="5DC84016" w:rsidR="00F4094F" w:rsidRPr="0055751C" w:rsidRDefault="00F4094F" w:rsidP="003D07EF">
      <w:pPr>
        <w:ind w:right="141"/>
        <w:rPr>
          <w:rFonts w:cstheme="minorHAnsi"/>
          <w:color w:val="FF0000"/>
          <w:highlight w:val="yellow"/>
          <w:lang w:val="en-GB"/>
        </w:rPr>
      </w:pPr>
      <w:r w:rsidRPr="0055751C">
        <w:rPr>
          <w:highlight w:val="yellow"/>
          <w:lang w:val="en-GB"/>
        </w:rPr>
        <w:t xml:space="preserve">A </w:t>
      </w:r>
      <w:r w:rsidRPr="0055751C">
        <w:rPr>
          <w:rFonts w:ascii="Calibri" w:hAnsi="Calibri" w:cs="Calibri"/>
          <w:highlight w:val="yellow"/>
          <w:lang w:val="en-GB"/>
        </w:rPr>
        <w:t xml:space="preserve">LMM analysis including the fixed effects </w:t>
      </w:r>
      <w:r w:rsidRPr="0055751C">
        <w:rPr>
          <w:rFonts w:ascii="Calibri" w:hAnsi="Calibri" w:cs="Calibri"/>
          <w:highlight w:val="yellow"/>
          <w:lang w:val="en-GB"/>
        </w:rPr>
        <w:t>CS+ type</w:t>
      </w:r>
      <w:r w:rsidRPr="0055751C">
        <w:rPr>
          <w:rFonts w:ascii="Calibri" w:hAnsi="Calibri" w:cs="Calibri"/>
          <w:highlight w:val="yellow"/>
          <w:lang w:val="en-GB"/>
        </w:rPr>
        <w:t xml:space="preserve"> (</w:t>
      </w:r>
      <w:r w:rsidRPr="0055751C">
        <w:rPr>
          <w:rFonts w:ascii="Calibri" w:hAnsi="Calibri" w:cs="Calibri"/>
          <w:highlight w:val="yellow"/>
          <w:lang w:val="en-GB"/>
        </w:rPr>
        <w:t>difference scores for CS+</w:t>
      </w:r>
      <w:r w:rsidRPr="0055751C">
        <w:rPr>
          <w:rFonts w:ascii="Calibri" w:hAnsi="Calibri" w:cs="Calibri"/>
          <w:b/>
          <w:highlight w:val="yellow"/>
          <w:vertAlign w:val="subscript"/>
          <w:lang w:val="en-GB"/>
        </w:rPr>
        <w:t>E</w:t>
      </w:r>
      <w:r w:rsidRPr="0055751C">
        <w:rPr>
          <w:rFonts w:ascii="Calibri" w:hAnsi="Calibri" w:cs="Calibri"/>
          <w:highlight w:val="yellow"/>
          <w:lang w:val="en-GB"/>
        </w:rPr>
        <w:t xml:space="preserve"> and CS+</w:t>
      </w:r>
      <w:r w:rsidRPr="0055751C">
        <w:rPr>
          <w:rFonts w:ascii="Calibri" w:hAnsi="Calibri" w:cs="Calibri"/>
          <w:b/>
          <w:highlight w:val="yellow"/>
          <w:vertAlign w:val="subscript"/>
          <w:lang w:val="en-GB"/>
        </w:rPr>
        <w:t>U</w:t>
      </w:r>
      <w:r w:rsidRPr="0055751C">
        <w:rPr>
          <w:rFonts w:ascii="Calibri" w:hAnsi="Calibri" w:cs="Calibri"/>
          <w:highlight w:val="yellow"/>
          <w:lang w:val="en-GB"/>
        </w:rPr>
        <w:t>), Group (hypnosis, control), Subsample (remote, laboratory),</w:t>
      </w:r>
      <w:r w:rsidRPr="0055751C">
        <w:rPr>
          <w:rFonts w:ascii="Calibri" w:hAnsi="Calibri" w:cs="Calibri"/>
          <w:highlight w:val="yellow"/>
          <w:lang w:val="en-GB"/>
        </w:rPr>
        <w:t xml:space="preserve"> and</w:t>
      </w:r>
      <w:r w:rsidRPr="0055751C">
        <w:rPr>
          <w:rFonts w:ascii="Calibri" w:hAnsi="Calibri" w:cs="Calibri"/>
          <w:highlight w:val="yellow"/>
          <w:lang w:val="en-GB"/>
        </w:rPr>
        <w:t xml:space="preserve"> their interactions and </w:t>
      </w:r>
      <w:r w:rsidRPr="0055751C">
        <w:rPr>
          <w:rFonts w:ascii="Calibri" w:hAnsi="Calibri" w:cs="Calibri"/>
          <w:highlight w:val="yellow"/>
          <w:lang w:val="en-GB"/>
        </w:rPr>
        <w:t>US expectancy</w:t>
      </w:r>
      <w:r w:rsidRPr="0055751C">
        <w:rPr>
          <w:rFonts w:ascii="Calibri" w:hAnsi="Calibri" w:cs="Calibri"/>
          <w:highlight w:val="yellow"/>
          <w:lang w:val="en-GB"/>
        </w:rPr>
        <w:t xml:space="preserve"> as outcome variable was carried out. T</w:t>
      </w:r>
      <w:r w:rsidRPr="0055751C">
        <w:rPr>
          <w:rFonts w:ascii="Calibri" w:hAnsi="Calibri" w:cs="Calibri"/>
          <w:highlight w:val="yellow"/>
          <w:lang w:val="en-GB"/>
        </w:rPr>
        <w:t xml:space="preserve">he analysis revealed a Group*Subsample interaction </w:t>
      </w:r>
      <w:r w:rsidRPr="0055751C">
        <w:rPr>
          <w:rFonts w:cstheme="minorHAnsi"/>
          <w:highlight w:val="yellow"/>
          <w:lang w:val="en-GB"/>
        </w:rPr>
        <w:t>effect</w:t>
      </w:r>
      <w:r w:rsidR="0055751C" w:rsidRPr="0055751C">
        <w:rPr>
          <w:rFonts w:cstheme="minorHAnsi"/>
          <w:highlight w:val="yellow"/>
          <w:lang w:val="en-GB"/>
        </w:rPr>
        <w:t xml:space="preserve">, </w:t>
      </w:r>
      <w:r w:rsidR="0055751C" w:rsidRPr="0055751C">
        <w:rPr>
          <w:rFonts w:cstheme="minorHAnsi"/>
          <w:i/>
          <w:highlight w:val="yellow"/>
          <w:lang w:val="en-US"/>
        </w:rPr>
        <w:t>b</w:t>
      </w:r>
      <w:r w:rsidR="004037BC">
        <w:rPr>
          <w:rFonts w:cstheme="minorHAnsi"/>
          <w:highlight w:val="yellow"/>
          <w:lang w:val="en-US"/>
        </w:rPr>
        <w:t> </w:t>
      </w:r>
      <w:r w:rsidR="0055751C" w:rsidRPr="0055751C">
        <w:rPr>
          <w:rFonts w:cstheme="minorHAnsi"/>
          <w:highlight w:val="yellow"/>
          <w:lang w:val="en-US"/>
        </w:rPr>
        <w:t xml:space="preserve">= </w:t>
      </w:r>
      <w:r w:rsidR="004037BC">
        <w:rPr>
          <w:rFonts w:cstheme="minorHAnsi"/>
          <w:highlight w:val="yellow"/>
          <w:lang w:val="en-US"/>
        </w:rPr>
        <w:noBreakHyphen/>
      </w:r>
      <w:r w:rsidR="0055751C" w:rsidRPr="0055751C">
        <w:rPr>
          <w:rFonts w:cstheme="minorHAnsi"/>
          <w:highlight w:val="yellow"/>
          <w:lang w:val="en-US"/>
        </w:rPr>
        <w:t xml:space="preserve">18.41, 95% CI [-35.29, -14.93], </w:t>
      </w:r>
      <w:r w:rsidR="0055751C" w:rsidRPr="0055751C">
        <w:rPr>
          <w:rFonts w:cstheme="minorHAnsi"/>
          <w:i/>
          <w:highlight w:val="yellow"/>
          <w:lang w:val="en-US"/>
        </w:rPr>
        <w:t>se</w:t>
      </w:r>
      <w:r w:rsidR="0055751C" w:rsidRPr="0055751C">
        <w:rPr>
          <w:rFonts w:cstheme="minorHAnsi"/>
          <w:highlight w:val="yellow"/>
          <w:lang w:val="en-US"/>
        </w:rPr>
        <w:t xml:space="preserve"> = 8.65, </w:t>
      </w:r>
      <w:proofErr w:type="gramStart"/>
      <w:r w:rsidR="0055751C" w:rsidRPr="0055751C">
        <w:rPr>
          <w:rFonts w:cstheme="minorHAnsi"/>
          <w:i/>
          <w:highlight w:val="yellow"/>
          <w:lang w:val="en-US"/>
        </w:rPr>
        <w:t>t</w:t>
      </w:r>
      <w:r w:rsidR="0055751C" w:rsidRPr="0055751C">
        <w:rPr>
          <w:rFonts w:cstheme="minorHAnsi"/>
          <w:highlight w:val="yellow"/>
          <w:lang w:val="en-US"/>
        </w:rPr>
        <w:t>(</w:t>
      </w:r>
      <w:proofErr w:type="gramEnd"/>
      <w:r w:rsidR="0055751C" w:rsidRPr="0055751C">
        <w:rPr>
          <w:rFonts w:cstheme="minorHAnsi"/>
          <w:highlight w:val="yellow"/>
          <w:lang w:val="en-US"/>
        </w:rPr>
        <w:t xml:space="preserve">176) = </w:t>
      </w:r>
      <w:r w:rsidR="0055751C" w:rsidRPr="0055751C">
        <w:rPr>
          <w:rFonts w:cstheme="minorHAnsi"/>
          <w:highlight w:val="yellow"/>
          <w:lang w:val="en-US"/>
        </w:rPr>
        <w:noBreakHyphen/>
        <w:t xml:space="preserve">2.13, </w:t>
      </w:r>
      <w:r w:rsidR="0055751C" w:rsidRPr="0055751C">
        <w:rPr>
          <w:rFonts w:cstheme="minorHAnsi"/>
          <w:i/>
          <w:highlight w:val="yellow"/>
          <w:lang w:val="en-US"/>
        </w:rPr>
        <w:t>p</w:t>
      </w:r>
      <w:r w:rsidR="0055751C" w:rsidRPr="0055751C">
        <w:rPr>
          <w:rFonts w:cstheme="minorHAnsi"/>
          <w:highlight w:val="yellow"/>
          <w:lang w:val="en-US"/>
        </w:rPr>
        <w:t xml:space="preserve"> = .035</w:t>
      </w:r>
      <w:r w:rsidR="003D07EF">
        <w:rPr>
          <w:rFonts w:cstheme="minorHAnsi"/>
          <w:highlight w:val="yellow"/>
          <w:lang w:val="en-US"/>
        </w:rPr>
        <w:t xml:space="preserve"> (</w:t>
      </w:r>
      <w:r w:rsidR="003D07EF" w:rsidRPr="0055751C">
        <w:rPr>
          <w:rFonts w:ascii="Calibri" w:hAnsi="Calibri" w:cs="Calibri"/>
          <w:highlight w:val="yellow"/>
          <w:lang w:val="en-GB"/>
        </w:rPr>
        <w:t>see Table 36, for</w:t>
      </w:r>
      <w:r w:rsidR="003D07EF">
        <w:rPr>
          <w:rFonts w:ascii="Calibri" w:hAnsi="Calibri" w:cs="Calibri"/>
          <w:highlight w:val="yellow"/>
          <w:lang w:val="en-GB"/>
        </w:rPr>
        <w:t xml:space="preserve"> all</w:t>
      </w:r>
      <w:r w:rsidR="003D07EF" w:rsidRPr="0055751C">
        <w:rPr>
          <w:rFonts w:ascii="Calibri" w:hAnsi="Calibri" w:cs="Calibri"/>
          <w:highlight w:val="yellow"/>
          <w:lang w:val="en-GB"/>
        </w:rPr>
        <w:t xml:space="preserve"> coefficients and test statistics</w:t>
      </w:r>
      <w:r w:rsidR="003D07EF">
        <w:rPr>
          <w:rFonts w:cstheme="minorHAnsi"/>
          <w:highlight w:val="yellow"/>
          <w:lang w:val="en-US"/>
        </w:rPr>
        <w:t>)</w:t>
      </w:r>
      <w:r w:rsidR="0055751C" w:rsidRPr="0055751C">
        <w:rPr>
          <w:rFonts w:cstheme="minorHAnsi"/>
          <w:highlight w:val="yellow"/>
          <w:lang w:val="en-US"/>
        </w:rPr>
        <w:t>. Therefore, we conducted additional analyses separately for each subsample. These analyses showed no significant effects of the experimental group in both subsamples (</w:t>
      </w:r>
      <w:proofErr w:type="spellStart"/>
      <w:r w:rsidR="0055751C" w:rsidRPr="0055751C">
        <w:rPr>
          <w:rFonts w:cstheme="minorHAnsi"/>
          <w:i/>
          <w:highlight w:val="yellow"/>
          <w:lang w:val="en-US"/>
        </w:rPr>
        <w:t>p</w:t>
      </w:r>
      <w:r w:rsidR="0055751C" w:rsidRPr="0055751C">
        <w:rPr>
          <w:rFonts w:cstheme="minorHAnsi"/>
          <w:highlight w:val="yellow"/>
          <w:lang w:val="en-US"/>
        </w:rPr>
        <w:t>s</w:t>
      </w:r>
      <w:proofErr w:type="spellEnd"/>
      <w:r w:rsidR="0055751C" w:rsidRPr="0055751C">
        <w:rPr>
          <w:rFonts w:cstheme="minorHAnsi"/>
          <w:highlight w:val="yellow"/>
          <w:lang w:val="en-US"/>
        </w:rPr>
        <w:t xml:space="preserve"> &gt; .05</w:t>
      </w:r>
      <w:r w:rsidR="003D07EF">
        <w:rPr>
          <w:rFonts w:cstheme="minorHAnsi"/>
          <w:highlight w:val="yellow"/>
          <w:lang w:val="en-US"/>
        </w:rPr>
        <w:t xml:space="preserve">; see </w:t>
      </w:r>
      <w:r w:rsidRPr="0055751C">
        <w:rPr>
          <w:rFonts w:ascii="Calibri" w:hAnsi="Calibri" w:cs="Calibri"/>
          <w:highlight w:val="yellow"/>
          <w:lang w:val="en-GB"/>
        </w:rPr>
        <w:t>T</w:t>
      </w:r>
      <w:r w:rsidR="0055751C" w:rsidRPr="0055751C">
        <w:rPr>
          <w:rFonts w:ascii="Calibri" w:hAnsi="Calibri" w:cs="Calibri"/>
          <w:highlight w:val="yellow"/>
          <w:lang w:val="en-GB"/>
        </w:rPr>
        <w:t>able 38 and 40</w:t>
      </w:r>
      <w:r w:rsidRPr="0055751C">
        <w:rPr>
          <w:rFonts w:ascii="Calibri" w:hAnsi="Calibri" w:cs="Calibri"/>
          <w:highlight w:val="yellow"/>
          <w:lang w:val="en-GB"/>
        </w:rPr>
        <w:t>, for coefficients and test statistics).</w:t>
      </w:r>
      <w:r w:rsidR="003D07EF">
        <w:rPr>
          <w:rFonts w:ascii="Calibri" w:hAnsi="Calibri" w:cs="Calibri"/>
          <w:highlight w:val="yellow"/>
          <w:lang w:val="en-GB"/>
        </w:rPr>
        <w:t xml:space="preserve"> Analyses for each s</w:t>
      </w:r>
      <w:r w:rsidR="003D07EF">
        <w:rPr>
          <w:rFonts w:ascii="Calibri" w:hAnsi="Calibri" w:cs="Calibri"/>
          <w:highlight w:val="yellow"/>
          <w:lang w:val="en-GB"/>
        </w:rPr>
        <w:t>ubsample</w:t>
      </w:r>
      <w:r w:rsidR="003D07EF">
        <w:rPr>
          <w:rFonts w:ascii="Calibri" w:hAnsi="Calibri" w:cs="Calibri"/>
          <w:highlight w:val="yellow"/>
          <w:lang w:val="en-GB"/>
        </w:rPr>
        <w:t xml:space="preserve"> respectively</w:t>
      </w:r>
      <w:r w:rsidR="003D07EF">
        <w:rPr>
          <w:rFonts w:ascii="Calibri" w:hAnsi="Calibri" w:cs="Calibri"/>
          <w:highlight w:val="yellow"/>
          <w:lang w:val="en-GB"/>
        </w:rPr>
        <w:t xml:space="preserve"> </w:t>
      </w:r>
      <w:r w:rsidR="003D07EF">
        <w:rPr>
          <w:rFonts w:ascii="Calibri" w:hAnsi="Calibri" w:cs="Calibri"/>
          <w:highlight w:val="yellow"/>
          <w:lang w:val="en-GB"/>
        </w:rPr>
        <w:t>revealed no differences in</w:t>
      </w:r>
      <w:r w:rsidR="003D07EF">
        <w:rPr>
          <w:rFonts w:ascii="Calibri" w:hAnsi="Calibri" w:cs="Calibri"/>
          <w:highlight w:val="yellow"/>
          <w:lang w:val="en-GB"/>
        </w:rPr>
        <w:t xml:space="preserve"> the direction of results reported in the main text</w:t>
      </w:r>
    </w:p>
    <w:p w14:paraId="7E1494CF" w14:textId="42E9575C" w:rsidR="00086BE7" w:rsidRPr="00385672" w:rsidRDefault="005E7C8E"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Table 35</w:t>
      </w:r>
    </w:p>
    <w:p w14:paraId="769DD6E3" w14:textId="77777777" w:rsidR="00086BE7" w:rsidRPr="00385672" w:rsidRDefault="00086BE7" w:rsidP="00086BE7">
      <w:pPr>
        <w:rPr>
          <w:i/>
          <w:highlight w:val="yellow"/>
          <w:lang w:val="en-US"/>
        </w:rPr>
      </w:pPr>
      <w:r w:rsidRPr="00385672">
        <w:rPr>
          <w:i/>
          <w:highlight w:val="yellow"/>
          <w:lang w:val="en-US"/>
        </w:rPr>
        <w:t>Comparisons of fit indices in models on US expectancy during retention test including difference scores of CS+</w:t>
      </w:r>
      <w:r w:rsidRPr="00385672">
        <w:rPr>
          <w:b/>
          <w:i/>
          <w:highlight w:val="yellow"/>
          <w:vertAlign w:val="subscript"/>
          <w:lang w:val="en-US"/>
        </w:rPr>
        <w:t>E</w:t>
      </w:r>
      <w:r w:rsidRPr="00385672">
        <w:rPr>
          <w:i/>
          <w:highlight w:val="yellow"/>
          <w:lang w:val="en-US"/>
        </w:rPr>
        <w:t xml:space="preserve"> and CS+</w:t>
      </w:r>
      <w:r w:rsidRPr="00385672">
        <w:rPr>
          <w:b/>
          <w:i/>
          <w:highlight w:val="yellow"/>
          <w:vertAlign w:val="subscript"/>
          <w:lang w:val="en-US"/>
        </w:rPr>
        <w:t>U</w:t>
      </w:r>
      <w:r w:rsidRPr="00385672">
        <w:rPr>
          <w:i/>
          <w:highlight w:val="yellow"/>
          <w:lang w:val="en-US"/>
        </w:rPr>
        <w:t xml:space="preserve"> and subsample as fixed effects</w:t>
      </w:r>
    </w:p>
    <w:tbl>
      <w:tblPr>
        <w:tblStyle w:val="Tabellenraster"/>
        <w:tblW w:w="9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1134"/>
        <w:gridCol w:w="992"/>
        <w:gridCol w:w="1134"/>
        <w:gridCol w:w="993"/>
        <w:gridCol w:w="850"/>
        <w:gridCol w:w="992"/>
        <w:gridCol w:w="6"/>
      </w:tblGrid>
      <w:tr w:rsidR="00086BE7" w:rsidRPr="00385672" w14:paraId="04C2513A" w14:textId="77777777" w:rsidTr="00AF5B9A">
        <w:trPr>
          <w:trHeight w:val="294"/>
        </w:trPr>
        <w:tc>
          <w:tcPr>
            <w:tcW w:w="567" w:type="dxa"/>
            <w:tcBorders>
              <w:bottom w:val="nil"/>
            </w:tcBorders>
          </w:tcPr>
          <w:p w14:paraId="2049AEE3" w14:textId="77777777" w:rsidR="00086BE7" w:rsidRPr="00385672" w:rsidRDefault="00086BE7" w:rsidP="00AF5B9A">
            <w:pPr>
              <w:rPr>
                <w:sz w:val="20"/>
                <w:szCs w:val="20"/>
                <w:highlight w:val="yellow"/>
                <w:lang w:val="en-GB"/>
              </w:rPr>
            </w:pPr>
            <w:r w:rsidRPr="00385672">
              <w:rPr>
                <w:sz w:val="20"/>
                <w:szCs w:val="20"/>
                <w:highlight w:val="yellow"/>
                <w:lang w:val="en-GB"/>
              </w:rPr>
              <w:t>No.</w:t>
            </w:r>
          </w:p>
        </w:tc>
        <w:tc>
          <w:tcPr>
            <w:tcW w:w="3261" w:type="dxa"/>
            <w:gridSpan w:val="2"/>
            <w:tcBorders>
              <w:bottom w:val="single" w:sz="4" w:space="0" w:color="auto"/>
            </w:tcBorders>
          </w:tcPr>
          <w:p w14:paraId="45C70E03"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 components</w:t>
            </w:r>
          </w:p>
        </w:tc>
        <w:tc>
          <w:tcPr>
            <w:tcW w:w="1134" w:type="dxa"/>
            <w:tcBorders>
              <w:bottom w:val="nil"/>
            </w:tcBorders>
          </w:tcPr>
          <w:p w14:paraId="007150E0" w14:textId="77777777" w:rsidR="00086BE7" w:rsidRPr="00385672" w:rsidRDefault="00086BE7"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1638554E" w14:textId="77777777" w:rsidR="00086BE7" w:rsidRPr="00385672" w:rsidRDefault="00086BE7"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0A2D4019" w14:textId="77777777" w:rsidR="00086BE7" w:rsidRPr="00385672" w:rsidRDefault="00086BE7" w:rsidP="00AF5B9A">
            <w:pPr>
              <w:jc w:val="center"/>
              <w:rPr>
                <w:sz w:val="20"/>
                <w:szCs w:val="20"/>
                <w:highlight w:val="yellow"/>
                <w:lang w:val="en-GB"/>
              </w:rPr>
            </w:pPr>
            <w:r w:rsidRPr="00385672">
              <w:rPr>
                <w:sz w:val="20"/>
                <w:szCs w:val="20"/>
                <w:highlight w:val="yellow"/>
                <w:lang w:val="en-GB"/>
              </w:rPr>
              <w:t xml:space="preserve">Compared </w:t>
            </w:r>
          </w:p>
        </w:tc>
        <w:tc>
          <w:tcPr>
            <w:tcW w:w="2841" w:type="dxa"/>
            <w:gridSpan w:val="4"/>
            <w:tcBorders>
              <w:bottom w:val="single" w:sz="4" w:space="0" w:color="auto"/>
            </w:tcBorders>
          </w:tcPr>
          <w:p w14:paraId="0500A4E3"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25B65670" w14:textId="77777777" w:rsidTr="00AF5B9A">
        <w:trPr>
          <w:gridAfter w:val="1"/>
          <w:wAfter w:w="6" w:type="dxa"/>
          <w:trHeight w:val="216"/>
        </w:trPr>
        <w:tc>
          <w:tcPr>
            <w:tcW w:w="567" w:type="dxa"/>
            <w:tcBorders>
              <w:top w:val="nil"/>
              <w:bottom w:val="single" w:sz="4" w:space="0" w:color="auto"/>
              <w:right w:val="nil"/>
            </w:tcBorders>
          </w:tcPr>
          <w:p w14:paraId="2DB2D51B" w14:textId="77777777" w:rsidR="00086BE7" w:rsidRPr="00385672" w:rsidRDefault="00086BE7" w:rsidP="00AF5B9A">
            <w:pPr>
              <w:rPr>
                <w:sz w:val="20"/>
                <w:szCs w:val="20"/>
                <w:highlight w:val="yellow"/>
                <w:lang w:val="en-GB"/>
              </w:rPr>
            </w:pPr>
          </w:p>
        </w:tc>
        <w:tc>
          <w:tcPr>
            <w:tcW w:w="1560" w:type="dxa"/>
            <w:tcBorders>
              <w:top w:val="single" w:sz="4" w:space="0" w:color="auto"/>
              <w:bottom w:val="nil"/>
              <w:right w:val="nil"/>
            </w:tcBorders>
          </w:tcPr>
          <w:p w14:paraId="40A64363" w14:textId="77777777" w:rsidR="00086BE7" w:rsidRPr="00385672" w:rsidRDefault="00086BE7" w:rsidP="00AF5B9A">
            <w:pPr>
              <w:rPr>
                <w:sz w:val="20"/>
                <w:szCs w:val="20"/>
                <w:highlight w:val="yellow"/>
                <w:lang w:val="en-GB"/>
              </w:rPr>
            </w:pPr>
            <w:r w:rsidRPr="00385672">
              <w:rPr>
                <w:sz w:val="20"/>
                <w:szCs w:val="20"/>
                <w:highlight w:val="yellow"/>
                <w:lang w:val="en-GB"/>
              </w:rPr>
              <w:t>Fixed</w:t>
            </w:r>
          </w:p>
        </w:tc>
        <w:tc>
          <w:tcPr>
            <w:tcW w:w="1701" w:type="dxa"/>
            <w:tcBorders>
              <w:top w:val="single" w:sz="4" w:space="0" w:color="auto"/>
              <w:bottom w:val="nil"/>
              <w:right w:val="nil"/>
            </w:tcBorders>
          </w:tcPr>
          <w:p w14:paraId="4574159A"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1134" w:type="dxa"/>
            <w:tcBorders>
              <w:top w:val="nil"/>
              <w:bottom w:val="nil"/>
            </w:tcBorders>
          </w:tcPr>
          <w:p w14:paraId="116D9502" w14:textId="77777777" w:rsidR="00086BE7" w:rsidRPr="00385672" w:rsidRDefault="00086BE7" w:rsidP="00AF5B9A">
            <w:pPr>
              <w:rPr>
                <w:sz w:val="20"/>
                <w:szCs w:val="20"/>
                <w:highlight w:val="yellow"/>
                <w:lang w:val="en-GB"/>
              </w:rPr>
            </w:pPr>
          </w:p>
        </w:tc>
        <w:tc>
          <w:tcPr>
            <w:tcW w:w="992" w:type="dxa"/>
            <w:tcBorders>
              <w:top w:val="nil"/>
              <w:bottom w:val="nil"/>
            </w:tcBorders>
          </w:tcPr>
          <w:p w14:paraId="33FA1BF5" w14:textId="77777777" w:rsidR="00086BE7" w:rsidRPr="00385672" w:rsidRDefault="00086BE7" w:rsidP="00AF5B9A">
            <w:pPr>
              <w:rPr>
                <w:sz w:val="20"/>
                <w:szCs w:val="20"/>
                <w:highlight w:val="yellow"/>
                <w:lang w:val="en-GB"/>
              </w:rPr>
            </w:pPr>
          </w:p>
        </w:tc>
        <w:tc>
          <w:tcPr>
            <w:tcW w:w="1134" w:type="dxa"/>
            <w:tcBorders>
              <w:top w:val="nil"/>
              <w:bottom w:val="nil"/>
              <w:right w:val="nil"/>
            </w:tcBorders>
          </w:tcPr>
          <w:p w14:paraId="1D0F629E"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72470E5A" w14:textId="77777777" w:rsidR="00086BE7" w:rsidRPr="00385672" w:rsidRDefault="00086BE7"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tcBorders>
              <w:bottom w:val="nil"/>
            </w:tcBorders>
          </w:tcPr>
          <w:p w14:paraId="2AFE936C"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tcBorders>
              <w:bottom w:val="nil"/>
              <w:right w:val="nil"/>
            </w:tcBorders>
          </w:tcPr>
          <w:p w14:paraId="036A727A"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4BBFDFFF" w14:textId="77777777" w:rsidTr="00AF5B9A">
        <w:trPr>
          <w:gridAfter w:val="1"/>
          <w:wAfter w:w="6" w:type="dxa"/>
          <w:trHeight w:val="603"/>
        </w:trPr>
        <w:tc>
          <w:tcPr>
            <w:tcW w:w="567" w:type="dxa"/>
            <w:tcBorders>
              <w:top w:val="single" w:sz="4" w:space="0" w:color="auto"/>
              <w:bottom w:val="nil"/>
              <w:right w:val="nil"/>
            </w:tcBorders>
          </w:tcPr>
          <w:p w14:paraId="5F1ECF4B" w14:textId="77777777" w:rsidR="00086BE7" w:rsidRPr="00385672" w:rsidRDefault="00086BE7"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3C034A76"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654C5F04"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1701" w:type="dxa"/>
            <w:tcBorders>
              <w:top w:val="single" w:sz="4" w:space="0" w:color="auto"/>
              <w:bottom w:val="nil"/>
              <w:right w:val="nil"/>
            </w:tcBorders>
          </w:tcPr>
          <w:p w14:paraId="3DE6079A" w14:textId="77777777" w:rsidR="00086BE7" w:rsidRPr="00385672" w:rsidRDefault="00086BE7" w:rsidP="00AF5B9A">
            <w:pPr>
              <w:rPr>
                <w:sz w:val="20"/>
                <w:szCs w:val="20"/>
                <w:highlight w:val="yellow"/>
                <w:lang w:val="en-GB"/>
              </w:rPr>
            </w:pPr>
            <w:r w:rsidRPr="00385672">
              <w:rPr>
                <w:sz w:val="20"/>
                <w:szCs w:val="20"/>
                <w:highlight w:val="yellow"/>
                <w:lang w:val="en-GB"/>
              </w:rPr>
              <w:t>Intercept</w:t>
            </w:r>
          </w:p>
        </w:tc>
        <w:tc>
          <w:tcPr>
            <w:tcW w:w="1134" w:type="dxa"/>
            <w:tcBorders>
              <w:bottom w:val="nil"/>
            </w:tcBorders>
          </w:tcPr>
          <w:p w14:paraId="3CBE6F0B" w14:textId="77777777" w:rsidR="00086BE7" w:rsidRPr="00385672" w:rsidRDefault="00086BE7" w:rsidP="00AF5B9A">
            <w:pPr>
              <w:jc w:val="center"/>
              <w:rPr>
                <w:sz w:val="20"/>
                <w:szCs w:val="20"/>
                <w:highlight w:val="yellow"/>
                <w:lang w:val="en-GB"/>
              </w:rPr>
            </w:pPr>
            <w:r w:rsidRPr="00385672">
              <w:rPr>
                <w:sz w:val="20"/>
                <w:szCs w:val="20"/>
                <w:highlight w:val="yellow"/>
                <w:lang w:val="en-GB"/>
              </w:rPr>
              <w:t>3416.96</w:t>
            </w:r>
          </w:p>
        </w:tc>
        <w:tc>
          <w:tcPr>
            <w:tcW w:w="992" w:type="dxa"/>
            <w:tcBorders>
              <w:bottom w:val="nil"/>
            </w:tcBorders>
          </w:tcPr>
          <w:p w14:paraId="70B6D980" w14:textId="77777777" w:rsidR="00086BE7" w:rsidRPr="00385672" w:rsidRDefault="00086BE7" w:rsidP="00AF5B9A">
            <w:pPr>
              <w:jc w:val="center"/>
              <w:rPr>
                <w:sz w:val="20"/>
                <w:szCs w:val="20"/>
                <w:highlight w:val="yellow"/>
                <w:lang w:val="en-GB"/>
              </w:rPr>
            </w:pPr>
            <w:r w:rsidRPr="00385672">
              <w:rPr>
                <w:sz w:val="20"/>
                <w:szCs w:val="20"/>
                <w:highlight w:val="yellow"/>
                <w:lang w:val="en-GB"/>
              </w:rPr>
              <w:t>3455.82</w:t>
            </w:r>
          </w:p>
        </w:tc>
        <w:tc>
          <w:tcPr>
            <w:tcW w:w="1134" w:type="dxa"/>
            <w:tcBorders>
              <w:bottom w:val="nil"/>
              <w:right w:val="nil"/>
            </w:tcBorders>
          </w:tcPr>
          <w:p w14:paraId="31C301E8"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212CE53E"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850" w:type="dxa"/>
            <w:tcBorders>
              <w:bottom w:val="nil"/>
            </w:tcBorders>
          </w:tcPr>
          <w:p w14:paraId="52634BB2"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2" w:type="dxa"/>
            <w:tcBorders>
              <w:bottom w:val="nil"/>
              <w:right w:val="nil"/>
            </w:tcBorders>
          </w:tcPr>
          <w:p w14:paraId="465BD324"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r>
      <w:tr w:rsidR="00086BE7" w:rsidRPr="00385672" w14:paraId="08EEF741" w14:textId="77777777" w:rsidTr="00AF5B9A">
        <w:trPr>
          <w:gridAfter w:val="1"/>
          <w:wAfter w:w="6" w:type="dxa"/>
          <w:trHeight w:val="562"/>
        </w:trPr>
        <w:tc>
          <w:tcPr>
            <w:tcW w:w="567" w:type="dxa"/>
            <w:tcBorders>
              <w:top w:val="nil"/>
              <w:bottom w:val="single" w:sz="4" w:space="0" w:color="auto"/>
              <w:right w:val="nil"/>
            </w:tcBorders>
          </w:tcPr>
          <w:p w14:paraId="1B012443" w14:textId="77777777" w:rsidR="00086BE7" w:rsidRPr="00385672" w:rsidRDefault="00086BE7"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15D8E407"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3CB0912C"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1701" w:type="dxa"/>
            <w:tcBorders>
              <w:top w:val="nil"/>
              <w:bottom w:val="single" w:sz="4" w:space="0" w:color="auto"/>
              <w:right w:val="nil"/>
            </w:tcBorders>
          </w:tcPr>
          <w:p w14:paraId="5CBE1A67" w14:textId="77777777" w:rsidR="00086BE7" w:rsidRPr="00385672" w:rsidRDefault="00086BE7" w:rsidP="00AF5B9A">
            <w:pPr>
              <w:rPr>
                <w:sz w:val="20"/>
                <w:szCs w:val="20"/>
                <w:highlight w:val="yellow"/>
                <w:lang w:val="en-GB"/>
              </w:rPr>
            </w:pPr>
            <w:r w:rsidRPr="00385672">
              <w:rPr>
                <w:sz w:val="20"/>
                <w:szCs w:val="20"/>
                <w:highlight w:val="yellow"/>
                <w:lang w:val="en-GB"/>
              </w:rPr>
              <w:t>Intercept, slope (CS+ type)</w:t>
            </w:r>
          </w:p>
        </w:tc>
        <w:tc>
          <w:tcPr>
            <w:tcW w:w="1134" w:type="dxa"/>
            <w:tcBorders>
              <w:top w:val="nil"/>
              <w:bottom w:val="single" w:sz="4" w:space="0" w:color="auto"/>
            </w:tcBorders>
          </w:tcPr>
          <w:p w14:paraId="0407BDF5" w14:textId="77777777" w:rsidR="00086BE7" w:rsidRPr="00385672" w:rsidRDefault="00086BE7" w:rsidP="00AF5B9A">
            <w:pPr>
              <w:jc w:val="center"/>
              <w:rPr>
                <w:sz w:val="20"/>
                <w:szCs w:val="20"/>
                <w:highlight w:val="yellow"/>
                <w:lang w:val="en-GB"/>
              </w:rPr>
            </w:pPr>
            <w:r w:rsidRPr="00385672">
              <w:rPr>
                <w:sz w:val="20"/>
                <w:szCs w:val="20"/>
                <w:highlight w:val="yellow"/>
                <w:lang w:val="en-GB"/>
              </w:rPr>
              <w:t>3420.85</w:t>
            </w:r>
          </w:p>
        </w:tc>
        <w:tc>
          <w:tcPr>
            <w:tcW w:w="992" w:type="dxa"/>
            <w:tcBorders>
              <w:top w:val="nil"/>
              <w:bottom w:val="single" w:sz="4" w:space="0" w:color="auto"/>
            </w:tcBorders>
          </w:tcPr>
          <w:p w14:paraId="380F1FFE" w14:textId="77777777" w:rsidR="00086BE7" w:rsidRPr="00385672" w:rsidRDefault="00086BE7" w:rsidP="00AF5B9A">
            <w:pPr>
              <w:jc w:val="center"/>
              <w:rPr>
                <w:sz w:val="20"/>
                <w:szCs w:val="20"/>
                <w:highlight w:val="yellow"/>
                <w:lang w:val="en-GB"/>
              </w:rPr>
            </w:pPr>
            <w:r w:rsidRPr="00385672">
              <w:rPr>
                <w:sz w:val="20"/>
                <w:szCs w:val="20"/>
                <w:highlight w:val="yellow"/>
                <w:lang w:val="en-GB"/>
              </w:rPr>
              <w:t>3467.48</w:t>
            </w:r>
          </w:p>
        </w:tc>
        <w:tc>
          <w:tcPr>
            <w:tcW w:w="1134" w:type="dxa"/>
            <w:tcBorders>
              <w:top w:val="nil"/>
              <w:bottom w:val="single" w:sz="4" w:space="0" w:color="auto"/>
              <w:right w:val="nil"/>
            </w:tcBorders>
          </w:tcPr>
          <w:p w14:paraId="374B31C2" w14:textId="77777777" w:rsidR="00086BE7" w:rsidRPr="00385672" w:rsidRDefault="00086BE7"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5AC0BB30" w14:textId="77777777" w:rsidR="00086BE7" w:rsidRPr="00385672" w:rsidRDefault="00086BE7" w:rsidP="00AF5B9A">
            <w:pPr>
              <w:jc w:val="center"/>
              <w:rPr>
                <w:sz w:val="20"/>
                <w:szCs w:val="20"/>
                <w:highlight w:val="yellow"/>
                <w:lang w:val="en-GB"/>
              </w:rPr>
            </w:pPr>
            <w:r w:rsidRPr="00385672">
              <w:rPr>
                <w:sz w:val="20"/>
                <w:szCs w:val="20"/>
                <w:highlight w:val="yellow"/>
                <w:lang w:val="en-GB"/>
              </w:rPr>
              <w:t>0.11</w:t>
            </w:r>
          </w:p>
        </w:tc>
        <w:tc>
          <w:tcPr>
            <w:tcW w:w="850" w:type="dxa"/>
            <w:tcBorders>
              <w:top w:val="nil"/>
              <w:bottom w:val="single" w:sz="4" w:space="0" w:color="auto"/>
            </w:tcBorders>
          </w:tcPr>
          <w:p w14:paraId="2EDA06DE" w14:textId="77777777" w:rsidR="00086BE7" w:rsidRPr="00385672" w:rsidRDefault="00086BE7" w:rsidP="00AF5B9A">
            <w:pPr>
              <w:jc w:val="center"/>
              <w:rPr>
                <w:sz w:val="20"/>
                <w:szCs w:val="20"/>
                <w:highlight w:val="yellow"/>
                <w:lang w:val="en-GB"/>
              </w:rPr>
            </w:pPr>
            <w:r w:rsidRPr="00385672">
              <w:rPr>
                <w:sz w:val="20"/>
                <w:szCs w:val="20"/>
                <w:highlight w:val="yellow"/>
                <w:lang w:val="en-GB"/>
              </w:rPr>
              <w:t>2</w:t>
            </w:r>
          </w:p>
        </w:tc>
        <w:tc>
          <w:tcPr>
            <w:tcW w:w="992" w:type="dxa"/>
            <w:tcBorders>
              <w:top w:val="nil"/>
              <w:bottom w:val="single" w:sz="4" w:space="0" w:color="auto"/>
              <w:right w:val="nil"/>
            </w:tcBorders>
          </w:tcPr>
          <w:p w14:paraId="7D4631BC" w14:textId="77777777" w:rsidR="00086BE7" w:rsidRPr="00385672" w:rsidRDefault="00086BE7" w:rsidP="00AF5B9A">
            <w:pPr>
              <w:jc w:val="center"/>
              <w:rPr>
                <w:sz w:val="20"/>
                <w:szCs w:val="20"/>
                <w:highlight w:val="yellow"/>
                <w:lang w:val="en-GB"/>
              </w:rPr>
            </w:pPr>
            <w:r w:rsidRPr="00385672">
              <w:rPr>
                <w:sz w:val="20"/>
                <w:szCs w:val="20"/>
                <w:highlight w:val="yellow"/>
                <w:lang w:val="en-GB"/>
              </w:rPr>
              <w:t>.947</w:t>
            </w:r>
          </w:p>
        </w:tc>
      </w:tr>
    </w:tbl>
    <w:p w14:paraId="52903920" w14:textId="77777777" w:rsidR="00086BE7" w:rsidRPr="00385672" w:rsidRDefault="00086BE7" w:rsidP="00086BE7">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417807AF" w14:textId="61DDA1BB" w:rsidR="00086BE7" w:rsidRPr="00385672" w:rsidRDefault="005E7C8E"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Table 36</w:t>
      </w:r>
    </w:p>
    <w:p w14:paraId="34CB9C51" w14:textId="77777777" w:rsidR="00086BE7" w:rsidRPr="00385672" w:rsidRDefault="00086BE7" w:rsidP="00086BE7">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US expectancy during retention test including difference scores of CS+</w:t>
      </w:r>
      <w:r w:rsidRPr="00385672">
        <w:rPr>
          <w:b/>
          <w:color w:val="auto"/>
          <w:sz w:val="22"/>
          <w:szCs w:val="22"/>
          <w:highlight w:val="yellow"/>
          <w:vertAlign w:val="subscript"/>
          <w:lang w:val="en-US"/>
        </w:rPr>
        <w:t>E</w:t>
      </w:r>
      <w:r w:rsidRPr="00385672">
        <w:rPr>
          <w:b/>
          <w:color w:val="auto"/>
          <w:sz w:val="22"/>
          <w:szCs w:val="22"/>
          <w:highlight w:val="yellow"/>
          <w:lang w:val="en-US"/>
        </w:rPr>
        <w:t xml:space="preserve"> </w:t>
      </w:r>
      <w:r w:rsidRPr="00385672">
        <w:rPr>
          <w:color w:val="auto"/>
          <w:sz w:val="22"/>
          <w:szCs w:val="22"/>
          <w:highlight w:val="yellow"/>
          <w:lang w:val="en-US"/>
        </w:rPr>
        <w:t>and CS+</w:t>
      </w:r>
      <w:r w:rsidRPr="00385672">
        <w:rPr>
          <w:b/>
          <w:color w:val="auto"/>
          <w:sz w:val="22"/>
          <w:szCs w:val="22"/>
          <w:highlight w:val="yellow"/>
          <w:vertAlign w:val="subscript"/>
          <w:lang w:val="en-US"/>
        </w:rPr>
        <w:t>U</w:t>
      </w:r>
      <w:r w:rsidRPr="00385672">
        <w:rPr>
          <w:color w:val="auto"/>
          <w:sz w:val="22"/>
          <w:szCs w:val="22"/>
          <w:highlight w:val="yellow"/>
          <w:lang w:val="en-US"/>
        </w:rPr>
        <w:t xml:space="preserve"> and subsample as fixed effects</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086BE7" w:rsidRPr="00385672" w14:paraId="72542680" w14:textId="77777777" w:rsidTr="00AF5B9A">
        <w:tc>
          <w:tcPr>
            <w:tcW w:w="1977" w:type="dxa"/>
            <w:tcBorders>
              <w:left w:val="nil"/>
              <w:bottom w:val="nil"/>
            </w:tcBorders>
          </w:tcPr>
          <w:p w14:paraId="02389DCE" w14:textId="77777777" w:rsidR="00086BE7" w:rsidRPr="00385672" w:rsidRDefault="00086BE7"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510A9B29"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1EEF5DFF"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5FF5D1E8" w14:textId="77777777" w:rsidR="00086BE7" w:rsidRPr="00385672" w:rsidRDefault="00086BE7"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74829C0D" w14:textId="77777777" w:rsidR="00086BE7" w:rsidRPr="00385672" w:rsidRDefault="00086BE7"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51A998B5"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2021C4F0" w14:textId="77777777" w:rsidTr="00AF5B9A">
        <w:tc>
          <w:tcPr>
            <w:tcW w:w="1977" w:type="dxa"/>
            <w:tcBorders>
              <w:top w:val="nil"/>
              <w:left w:val="nil"/>
              <w:bottom w:val="single" w:sz="4" w:space="0" w:color="auto"/>
            </w:tcBorders>
          </w:tcPr>
          <w:p w14:paraId="2155F908" w14:textId="77777777" w:rsidR="00086BE7" w:rsidRPr="00385672" w:rsidRDefault="00086BE7" w:rsidP="00AF5B9A">
            <w:pPr>
              <w:tabs>
                <w:tab w:val="left" w:pos="1140"/>
              </w:tabs>
              <w:rPr>
                <w:sz w:val="20"/>
                <w:szCs w:val="20"/>
                <w:highlight w:val="yellow"/>
                <w:lang w:val="en-GB"/>
              </w:rPr>
            </w:pPr>
          </w:p>
        </w:tc>
        <w:tc>
          <w:tcPr>
            <w:tcW w:w="858" w:type="dxa"/>
            <w:tcBorders>
              <w:top w:val="nil"/>
              <w:bottom w:val="single" w:sz="4" w:space="0" w:color="auto"/>
            </w:tcBorders>
          </w:tcPr>
          <w:p w14:paraId="7A3F7D8C" w14:textId="77777777" w:rsidR="00086BE7" w:rsidRPr="00385672" w:rsidRDefault="00086BE7" w:rsidP="00AF5B9A">
            <w:pPr>
              <w:jc w:val="center"/>
              <w:rPr>
                <w:sz w:val="20"/>
                <w:szCs w:val="20"/>
                <w:highlight w:val="yellow"/>
                <w:lang w:val="en-GB"/>
              </w:rPr>
            </w:pPr>
          </w:p>
        </w:tc>
        <w:tc>
          <w:tcPr>
            <w:tcW w:w="790" w:type="dxa"/>
            <w:tcBorders>
              <w:top w:val="nil"/>
              <w:bottom w:val="single" w:sz="4" w:space="0" w:color="auto"/>
            </w:tcBorders>
          </w:tcPr>
          <w:p w14:paraId="70C0554C" w14:textId="77777777" w:rsidR="00086BE7" w:rsidRPr="00385672" w:rsidRDefault="00086BE7" w:rsidP="00AF5B9A">
            <w:pPr>
              <w:jc w:val="center"/>
              <w:rPr>
                <w:sz w:val="20"/>
                <w:szCs w:val="20"/>
                <w:highlight w:val="yellow"/>
                <w:lang w:val="en-GB"/>
              </w:rPr>
            </w:pPr>
          </w:p>
        </w:tc>
        <w:tc>
          <w:tcPr>
            <w:tcW w:w="969" w:type="dxa"/>
            <w:tcBorders>
              <w:top w:val="nil"/>
              <w:bottom w:val="single" w:sz="4" w:space="0" w:color="auto"/>
            </w:tcBorders>
          </w:tcPr>
          <w:p w14:paraId="1D95451D" w14:textId="77777777" w:rsidR="00086BE7" w:rsidRPr="00385672" w:rsidRDefault="00086BE7"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028930CC" w14:textId="77777777" w:rsidR="00086BE7" w:rsidRPr="00385672" w:rsidRDefault="00086BE7"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6421AB9E"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7AC1BE5D"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75B0F130"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7451C87C" w14:textId="77777777" w:rsidTr="00AF5B9A">
        <w:tc>
          <w:tcPr>
            <w:tcW w:w="1977" w:type="dxa"/>
            <w:tcBorders>
              <w:top w:val="single" w:sz="4" w:space="0" w:color="auto"/>
              <w:left w:val="nil"/>
              <w:bottom w:val="nil"/>
              <w:right w:val="nil"/>
            </w:tcBorders>
          </w:tcPr>
          <w:p w14:paraId="4A8CE076" w14:textId="77777777" w:rsidR="00086BE7" w:rsidRPr="00385672" w:rsidRDefault="00086BE7"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198BEE54" w14:textId="77777777" w:rsidR="00086BE7" w:rsidRPr="00385672" w:rsidRDefault="00086BE7" w:rsidP="00AF5B9A">
            <w:pPr>
              <w:jc w:val="center"/>
              <w:rPr>
                <w:sz w:val="20"/>
                <w:szCs w:val="20"/>
                <w:highlight w:val="yellow"/>
                <w:lang w:val="en-GB"/>
              </w:rPr>
            </w:pPr>
            <w:r w:rsidRPr="00385672">
              <w:rPr>
                <w:sz w:val="20"/>
                <w:szCs w:val="20"/>
                <w:highlight w:val="yellow"/>
                <w:lang w:val="en-GB"/>
              </w:rPr>
              <w:t>43.21</w:t>
            </w:r>
          </w:p>
        </w:tc>
        <w:tc>
          <w:tcPr>
            <w:tcW w:w="790" w:type="dxa"/>
            <w:tcBorders>
              <w:top w:val="single" w:sz="4" w:space="0" w:color="auto"/>
              <w:left w:val="nil"/>
              <w:bottom w:val="nil"/>
              <w:right w:val="nil"/>
            </w:tcBorders>
          </w:tcPr>
          <w:p w14:paraId="2842CFBA" w14:textId="77777777" w:rsidR="00086BE7" w:rsidRPr="00385672" w:rsidRDefault="00086BE7" w:rsidP="00AF5B9A">
            <w:pPr>
              <w:jc w:val="center"/>
              <w:rPr>
                <w:sz w:val="20"/>
                <w:szCs w:val="20"/>
                <w:highlight w:val="yellow"/>
                <w:lang w:val="en-GB"/>
              </w:rPr>
            </w:pPr>
            <w:r w:rsidRPr="00385672">
              <w:rPr>
                <w:sz w:val="20"/>
                <w:szCs w:val="20"/>
                <w:highlight w:val="yellow"/>
                <w:lang w:val="en-GB"/>
              </w:rPr>
              <w:t>2.16</w:t>
            </w:r>
          </w:p>
        </w:tc>
        <w:tc>
          <w:tcPr>
            <w:tcW w:w="969" w:type="dxa"/>
            <w:tcBorders>
              <w:top w:val="single" w:sz="4" w:space="0" w:color="auto"/>
              <w:left w:val="nil"/>
              <w:bottom w:val="nil"/>
              <w:right w:val="nil"/>
            </w:tcBorders>
          </w:tcPr>
          <w:p w14:paraId="2627E9CA" w14:textId="77777777" w:rsidR="00086BE7" w:rsidRPr="00385672" w:rsidRDefault="00086BE7" w:rsidP="00AF5B9A">
            <w:pPr>
              <w:jc w:val="center"/>
              <w:rPr>
                <w:sz w:val="20"/>
                <w:szCs w:val="20"/>
                <w:highlight w:val="yellow"/>
                <w:lang w:val="en-GB"/>
              </w:rPr>
            </w:pPr>
            <w:r w:rsidRPr="00385672">
              <w:rPr>
                <w:sz w:val="20"/>
                <w:szCs w:val="20"/>
                <w:highlight w:val="yellow"/>
                <w:lang w:val="en-GB"/>
              </w:rPr>
              <w:t>38.99</w:t>
            </w:r>
          </w:p>
        </w:tc>
        <w:tc>
          <w:tcPr>
            <w:tcW w:w="994" w:type="dxa"/>
            <w:tcBorders>
              <w:top w:val="single" w:sz="4" w:space="0" w:color="auto"/>
              <w:left w:val="nil"/>
              <w:bottom w:val="nil"/>
              <w:right w:val="nil"/>
            </w:tcBorders>
          </w:tcPr>
          <w:p w14:paraId="6440AE57" w14:textId="77777777" w:rsidR="00086BE7" w:rsidRPr="00385672" w:rsidRDefault="00086BE7" w:rsidP="00AF5B9A">
            <w:pPr>
              <w:jc w:val="center"/>
              <w:rPr>
                <w:sz w:val="20"/>
                <w:szCs w:val="20"/>
                <w:highlight w:val="yellow"/>
                <w:lang w:val="en-GB"/>
              </w:rPr>
            </w:pPr>
            <w:r w:rsidRPr="00385672">
              <w:rPr>
                <w:sz w:val="20"/>
                <w:szCs w:val="20"/>
                <w:highlight w:val="yellow"/>
                <w:lang w:val="en-GB"/>
              </w:rPr>
              <w:t>47.43</w:t>
            </w:r>
          </w:p>
        </w:tc>
        <w:tc>
          <w:tcPr>
            <w:tcW w:w="1111" w:type="dxa"/>
            <w:tcBorders>
              <w:top w:val="single" w:sz="4" w:space="0" w:color="auto"/>
              <w:left w:val="nil"/>
              <w:bottom w:val="nil"/>
              <w:right w:val="nil"/>
            </w:tcBorders>
          </w:tcPr>
          <w:p w14:paraId="206D3625" w14:textId="77777777" w:rsidR="00086BE7" w:rsidRPr="00385672" w:rsidRDefault="00086BE7" w:rsidP="00AF5B9A">
            <w:pPr>
              <w:jc w:val="center"/>
              <w:rPr>
                <w:sz w:val="20"/>
                <w:szCs w:val="20"/>
                <w:highlight w:val="yellow"/>
                <w:lang w:val="en-GB"/>
              </w:rPr>
            </w:pPr>
            <w:r w:rsidRPr="00385672">
              <w:rPr>
                <w:sz w:val="20"/>
                <w:szCs w:val="20"/>
                <w:highlight w:val="yellow"/>
                <w:lang w:val="en-GB"/>
              </w:rPr>
              <w:t>19.99</w:t>
            </w:r>
          </w:p>
        </w:tc>
        <w:tc>
          <w:tcPr>
            <w:tcW w:w="973" w:type="dxa"/>
            <w:tcBorders>
              <w:top w:val="single" w:sz="4" w:space="0" w:color="auto"/>
              <w:left w:val="nil"/>
              <w:bottom w:val="nil"/>
              <w:right w:val="nil"/>
            </w:tcBorders>
          </w:tcPr>
          <w:p w14:paraId="18C2EA8F"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single" w:sz="4" w:space="0" w:color="auto"/>
              <w:left w:val="nil"/>
              <w:bottom w:val="nil"/>
              <w:right w:val="nil"/>
            </w:tcBorders>
          </w:tcPr>
          <w:p w14:paraId="08AD1D82"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60639A3D" w14:textId="77777777" w:rsidTr="00AF5B9A">
        <w:tc>
          <w:tcPr>
            <w:tcW w:w="1977" w:type="dxa"/>
            <w:tcBorders>
              <w:top w:val="nil"/>
              <w:left w:val="nil"/>
              <w:bottom w:val="nil"/>
              <w:right w:val="nil"/>
            </w:tcBorders>
          </w:tcPr>
          <w:p w14:paraId="00852919" w14:textId="77777777" w:rsidR="00086BE7" w:rsidRPr="00385672" w:rsidRDefault="00086BE7" w:rsidP="00AF5B9A">
            <w:pPr>
              <w:rPr>
                <w:sz w:val="20"/>
                <w:szCs w:val="20"/>
                <w:highlight w:val="yellow"/>
                <w:lang w:val="en-GB"/>
              </w:rPr>
            </w:pPr>
            <w:r w:rsidRPr="00385672">
              <w:rPr>
                <w:sz w:val="20"/>
                <w:szCs w:val="20"/>
                <w:highlight w:val="yellow"/>
                <w:lang w:val="en-GB"/>
              </w:rPr>
              <w:t xml:space="preserve">CS+ </w:t>
            </w:r>
            <w:proofErr w:type="spellStart"/>
            <w:r w:rsidRPr="00385672">
              <w:rPr>
                <w:sz w:val="20"/>
                <w:szCs w:val="20"/>
                <w:highlight w:val="yellow"/>
                <w:lang w:val="en-GB"/>
              </w:rPr>
              <w:t>type</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0F8654DD" w14:textId="77777777" w:rsidR="00086BE7" w:rsidRPr="00385672" w:rsidRDefault="00086BE7" w:rsidP="00AF5B9A">
            <w:pPr>
              <w:jc w:val="center"/>
              <w:rPr>
                <w:sz w:val="20"/>
                <w:szCs w:val="20"/>
                <w:highlight w:val="yellow"/>
                <w:lang w:val="en-GB"/>
              </w:rPr>
            </w:pPr>
            <w:r w:rsidRPr="00385672">
              <w:rPr>
                <w:sz w:val="20"/>
                <w:szCs w:val="20"/>
                <w:highlight w:val="yellow"/>
                <w:lang w:val="en-GB"/>
              </w:rPr>
              <w:t>-12.65</w:t>
            </w:r>
          </w:p>
        </w:tc>
        <w:tc>
          <w:tcPr>
            <w:tcW w:w="790" w:type="dxa"/>
            <w:tcBorders>
              <w:top w:val="nil"/>
              <w:left w:val="nil"/>
              <w:bottom w:val="nil"/>
              <w:right w:val="nil"/>
            </w:tcBorders>
          </w:tcPr>
          <w:p w14:paraId="2F725F47" w14:textId="77777777" w:rsidR="00086BE7" w:rsidRPr="00385672" w:rsidRDefault="00086BE7" w:rsidP="00AF5B9A">
            <w:pPr>
              <w:jc w:val="center"/>
              <w:rPr>
                <w:sz w:val="20"/>
                <w:szCs w:val="20"/>
                <w:highlight w:val="yellow"/>
                <w:lang w:val="en-GB"/>
              </w:rPr>
            </w:pPr>
            <w:r w:rsidRPr="00385672">
              <w:rPr>
                <w:sz w:val="20"/>
                <w:szCs w:val="20"/>
                <w:highlight w:val="yellow"/>
                <w:lang w:val="en-GB"/>
              </w:rPr>
              <w:t>2.00</w:t>
            </w:r>
          </w:p>
        </w:tc>
        <w:tc>
          <w:tcPr>
            <w:tcW w:w="969" w:type="dxa"/>
            <w:tcBorders>
              <w:top w:val="nil"/>
              <w:left w:val="nil"/>
              <w:bottom w:val="nil"/>
              <w:right w:val="nil"/>
            </w:tcBorders>
          </w:tcPr>
          <w:p w14:paraId="51BE0697" w14:textId="77777777" w:rsidR="00086BE7" w:rsidRPr="00385672" w:rsidRDefault="00086BE7" w:rsidP="00AF5B9A">
            <w:pPr>
              <w:jc w:val="center"/>
              <w:rPr>
                <w:sz w:val="20"/>
                <w:szCs w:val="20"/>
                <w:highlight w:val="yellow"/>
                <w:lang w:val="en-GB"/>
              </w:rPr>
            </w:pPr>
            <w:r w:rsidRPr="00385672">
              <w:rPr>
                <w:sz w:val="20"/>
                <w:szCs w:val="20"/>
                <w:highlight w:val="yellow"/>
                <w:lang w:val="en-GB"/>
              </w:rPr>
              <w:t>-16.56</w:t>
            </w:r>
          </w:p>
        </w:tc>
        <w:tc>
          <w:tcPr>
            <w:tcW w:w="994" w:type="dxa"/>
            <w:tcBorders>
              <w:top w:val="nil"/>
              <w:left w:val="nil"/>
              <w:bottom w:val="nil"/>
              <w:right w:val="nil"/>
            </w:tcBorders>
          </w:tcPr>
          <w:p w14:paraId="020F9E3F" w14:textId="77777777" w:rsidR="00086BE7" w:rsidRPr="00385672" w:rsidRDefault="00086BE7" w:rsidP="00AF5B9A">
            <w:pPr>
              <w:jc w:val="center"/>
              <w:rPr>
                <w:sz w:val="20"/>
                <w:szCs w:val="20"/>
                <w:highlight w:val="yellow"/>
                <w:lang w:val="en-GB"/>
              </w:rPr>
            </w:pPr>
            <w:r w:rsidRPr="00385672">
              <w:rPr>
                <w:sz w:val="20"/>
                <w:szCs w:val="20"/>
                <w:highlight w:val="yellow"/>
                <w:lang w:val="en-GB"/>
              </w:rPr>
              <w:t>-8.75</w:t>
            </w:r>
          </w:p>
        </w:tc>
        <w:tc>
          <w:tcPr>
            <w:tcW w:w="1111" w:type="dxa"/>
            <w:tcBorders>
              <w:top w:val="nil"/>
              <w:left w:val="nil"/>
              <w:bottom w:val="nil"/>
              <w:right w:val="nil"/>
            </w:tcBorders>
          </w:tcPr>
          <w:p w14:paraId="2C368857" w14:textId="77777777" w:rsidR="00086BE7" w:rsidRPr="00385672" w:rsidRDefault="00086BE7" w:rsidP="00AF5B9A">
            <w:pPr>
              <w:jc w:val="center"/>
              <w:rPr>
                <w:sz w:val="20"/>
                <w:szCs w:val="20"/>
                <w:highlight w:val="yellow"/>
                <w:lang w:val="en-GB"/>
              </w:rPr>
            </w:pPr>
            <w:r w:rsidRPr="00385672">
              <w:rPr>
                <w:sz w:val="20"/>
                <w:szCs w:val="20"/>
                <w:highlight w:val="yellow"/>
                <w:lang w:val="en-GB"/>
              </w:rPr>
              <w:t>-6.32</w:t>
            </w:r>
          </w:p>
        </w:tc>
        <w:tc>
          <w:tcPr>
            <w:tcW w:w="973" w:type="dxa"/>
            <w:tcBorders>
              <w:top w:val="nil"/>
              <w:left w:val="nil"/>
              <w:bottom w:val="nil"/>
              <w:right w:val="nil"/>
            </w:tcBorders>
          </w:tcPr>
          <w:p w14:paraId="431946F4"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3BC3C4D9"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1DEEBEAE" w14:textId="77777777" w:rsidTr="00AF5B9A">
        <w:tc>
          <w:tcPr>
            <w:tcW w:w="1977" w:type="dxa"/>
            <w:tcBorders>
              <w:top w:val="nil"/>
              <w:left w:val="nil"/>
              <w:bottom w:val="nil"/>
              <w:right w:val="nil"/>
            </w:tcBorders>
          </w:tcPr>
          <w:p w14:paraId="6820F518"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536778E0" w14:textId="77777777" w:rsidR="00086BE7" w:rsidRPr="00385672" w:rsidRDefault="00086BE7" w:rsidP="00AF5B9A">
            <w:pPr>
              <w:jc w:val="center"/>
              <w:rPr>
                <w:sz w:val="20"/>
                <w:szCs w:val="20"/>
                <w:highlight w:val="yellow"/>
                <w:lang w:val="en-GB"/>
              </w:rPr>
            </w:pPr>
            <w:r w:rsidRPr="00385672">
              <w:rPr>
                <w:sz w:val="20"/>
                <w:szCs w:val="20"/>
                <w:highlight w:val="yellow"/>
                <w:lang w:val="en-GB"/>
              </w:rPr>
              <w:t>-3.06</w:t>
            </w:r>
          </w:p>
        </w:tc>
        <w:tc>
          <w:tcPr>
            <w:tcW w:w="790" w:type="dxa"/>
            <w:tcBorders>
              <w:top w:val="nil"/>
              <w:left w:val="nil"/>
              <w:bottom w:val="nil"/>
              <w:right w:val="nil"/>
            </w:tcBorders>
          </w:tcPr>
          <w:p w14:paraId="43951D70" w14:textId="77777777" w:rsidR="00086BE7" w:rsidRPr="00385672" w:rsidRDefault="00086BE7" w:rsidP="00AF5B9A">
            <w:pPr>
              <w:jc w:val="center"/>
              <w:rPr>
                <w:sz w:val="20"/>
                <w:szCs w:val="20"/>
                <w:highlight w:val="yellow"/>
                <w:lang w:val="en-GB"/>
              </w:rPr>
            </w:pPr>
            <w:r w:rsidRPr="00385672">
              <w:rPr>
                <w:sz w:val="20"/>
                <w:szCs w:val="20"/>
                <w:highlight w:val="yellow"/>
                <w:lang w:val="en-GB"/>
              </w:rPr>
              <w:t>4.32</w:t>
            </w:r>
          </w:p>
        </w:tc>
        <w:tc>
          <w:tcPr>
            <w:tcW w:w="969" w:type="dxa"/>
            <w:tcBorders>
              <w:top w:val="nil"/>
              <w:left w:val="nil"/>
              <w:bottom w:val="nil"/>
              <w:right w:val="nil"/>
            </w:tcBorders>
          </w:tcPr>
          <w:p w14:paraId="4A973963" w14:textId="77777777" w:rsidR="00086BE7" w:rsidRPr="00385672" w:rsidRDefault="00086BE7" w:rsidP="00AF5B9A">
            <w:pPr>
              <w:jc w:val="center"/>
              <w:rPr>
                <w:sz w:val="20"/>
                <w:szCs w:val="20"/>
                <w:highlight w:val="yellow"/>
                <w:lang w:val="en-GB"/>
              </w:rPr>
            </w:pPr>
            <w:r w:rsidRPr="00385672">
              <w:rPr>
                <w:sz w:val="20"/>
                <w:szCs w:val="20"/>
                <w:highlight w:val="yellow"/>
                <w:lang w:val="en-GB"/>
              </w:rPr>
              <w:t>-11.50</w:t>
            </w:r>
          </w:p>
        </w:tc>
        <w:tc>
          <w:tcPr>
            <w:tcW w:w="994" w:type="dxa"/>
            <w:tcBorders>
              <w:top w:val="nil"/>
              <w:left w:val="nil"/>
              <w:bottom w:val="nil"/>
              <w:right w:val="nil"/>
            </w:tcBorders>
          </w:tcPr>
          <w:p w14:paraId="268173CB" w14:textId="77777777" w:rsidR="00086BE7" w:rsidRPr="00385672" w:rsidRDefault="00086BE7" w:rsidP="00AF5B9A">
            <w:pPr>
              <w:jc w:val="center"/>
              <w:rPr>
                <w:sz w:val="20"/>
                <w:szCs w:val="20"/>
                <w:highlight w:val="yellow"/>
                <w:lang w:val="en-GB"/>
              </w:rPr>
            </w:pPr>
            <w:r w:rsidRPr="00385672">
              <w:rPr>
                <w:sz w:val="20"/>
                <w:szCs w:val="20"/>
                <w:highlight w:val="yellow"/>
                <w:lang w:val="en-GB"/>
              </w:rPr>
              <w:t>5.37</w:t>
            </w:r>
          </w:p>
        </w:tc>
        <w:tc>
          <w:tcPr>
            <w:tcW w:w="1111" w:type="dxa"/>
            <w:tcBorders>
              <w:top w:val="nil"/>
              <w:left w:val="nil"/>
              <w:bottom w:val="nil"/>
              <w:right w:val="nil"/>
            </w:tcBorders>
          </w:tcPr>
          <w:p w14:paraId="4F43EAA4" w14:textId="77777777" w:rsidR="00086BE7" w:rsidRPr="00385672" w:rsidRDefault="00086BE7" w:rsidP="00AF5B9A">
            <w:pPr>
              <w:jc w:val="center"/>
              <w:rPr>
                <w:sz w:val="20"/>
                <w:szCs w:val="20"/>
                <w:highlight w:val="yellow"/>
                <w:lang w:val="en-GB"/>
              </w:rPr>
            </w:pPr>
            <w:r w:rsidRPr="00385672">
              <w:rPr>
                <w:sz w:val="20"/>
                <w:szCs w:val="20"/>
                <w:highlight w:val="yellow"/>
                <w:lang w:val="en-GB"/>
              </w:rPr>
              <w:t>-0.71</w:t>
            </w:r>
          </w:p>
        </w:tc>
        <w:tc>
          <w:tcPr>
            <w:tcW w:w="973" w:type="dxa"/>
            <w:tcBorders>
              <w:top w:val="nil"/>
              <w:left w:val="nil"/>
              <w:bottom w:val="nil"/>
              <w:right w:val="nil"/>
            </w:tcBorders>
          </w:tcPr>
          <w:p w14:paraId="7B8D82BF"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7EDDCC2C" w14:textId="77777777" w:rsidR="00086BE7" w:rsidRPr="00385672" w:rsidRDefault="00086BE7" w:rsidP="00AF5B9A">
            <w:pPr>
              <w:jc w:val="center"/>
              <w:rPr>
                <w:sz w:val="20"/>
                <w:szCs w:val="20"/>
                <w:highlight w:val="yellow"/>
                <w:lang w:val="en-GB"/>
              </w:rPr>
            </w:pPr>
            <w:r w:rsidRPr="00385672">
              <w:rPr>
                <w:sz w:val="20"/>
                <w:szCs w:val="20"/>
                <w:highlight w:val="yellow"/>
                <w:lang w:val="en-GB"/>
              </w:rPr>
              <w:t>.480</w:t>
            </w:r>
          </w:p>
        </w:tc>
      </w:tr>
      <w:tr w:rsidR="00086BE7" w:rsidRPr="00385672" w14:paraId="437308C7" w14:textId="77777777" w:rsidTr="00AF5B9A">
        <w:tc>
          <w:tcPr>
            <w:tcW w:w="1977" w:type="dxa"/>
            <w:tcBorders>
              <w:top w:val="nil"/>
              <w:left w:val="nil"/>
              <w:bottom w:val="nil"/>
              <w:right w:val="nil"/>
            </w:tcBorders>
          </w:tcPr>
          <w:p w14:paraId="6B15D514"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c</w:t>
            </w:r>
            <w:proofErr w:type="spellEnd"/>
          </w:p>
        </w:tc>
        <w:tc>
          <w:tcPr>
            <w:tcW w:w="858" w:type="dxa"/>
            <w:tcBorders>
              <w:top w:val="nil"/>
              <w:left w:val="nil"/>
              <w:bottom w:val="nil"/>
              <w:right w:val="nil"/>
            </w:tcBorders>
          </w:tcPr>
          <w:p w14:paraId="3F9C3F20" w14:textId="77777777" w:rsidR="00086BE7" w:rsidRPr="00385672" w:rsidRDefault="00086BE7" w:rsidP="00AF5B9A">
            <w:pPr>
              <w:jc w:val="center"/>
              <w:rPr>
                <w:sz w:val="20"/>
                <w:szCs w:val="20"/>
                <w:highlight w:val="yellow"/>
                <w:lang w:val="en-GB"/>
              </w:rPr>
            </w:pPr>
            <w:r w:rsidRPr="00385672">
              <w:rPr>
                <w:sz w:val="20"/>
                <w:szCs w:val="20"/>
                <w:highlight w:val="yellow"/>
                <w:lang w:val="en-GB"/>
              </w:rPr>
              <w:t>14.12</w:t>
            </w:r>
          </w:p>
        </w:tc>
        <w:tc>
          <w:tcPr>
            <w:tcW w:w="790" w:type="dxa"/>
            <w:tcBorders>
              <w:top w:val="nil"/>
              <w:left w:val="nil"/>
              <w:bottom w:val="nil"/>
              <w:right w:val="nil"/>
            </w:tcBorders>
          </w:tcPr>
          <w:p w14:paraId="682E86F7" w14:textId="77777777" w:rsidR="00086BE7" w:rsidRPr="00385672" w:rsidRDefault="00086BE7" w:rsidP="00AF5B9A">
            <w:pPr>
              <w:jc w:val="center"/>
              <w:rPr>
                <w:sz w:val="20"/>
                <w:szCs w:val="20"/>
                <w:highlight w:val="yellow"/>
                <w:lang w:val="en-GB"/>
              </w:rPr>
            </w:pPr>
            <w:r w:rsidRPr="00385672">
              <w:rPr>
                <w:sz w:val="20"/>
                <w:szCs w:val="20"/>
                <w:highlight w:val="yellow"/>
                <w:lang w:val="en-GB"/>
              </w:rPr>
              <w:t>4.32</w:t>
            </w:r>
          </w:p>
        </w:tc>
        <w:tc>
          <w:tcPr>
            <w:tcW w:w="969" w:type="dxa"/>
            <w:tcBorders>
              <w:top w:val="nil"/>
              <w:left w:val="nil"/>
              <w:bottom w:val="nil"/>
              <w:right w:val="nil"/>
            </w:tcBorders>
          </w:tcPr>
          <w:p w14:paraId="5BFC917D" w14:textId="77777777" w:rsidR="00086BE7" w:rsidRPr="00385672" w:rsidRDefault="00086BE7" w:rsidP="00AF5B9A">
            <w:pPr>
              <w:jc w:val="center"/>
              <w:rPr>
                <w:sz w:val="20"/>
                <w:szCs w:val="20"/>
                <w:highlight w:val="yellow"/>
                <w:lang w:val="en-GB"/>
              </w:rPr>
            </w:pPr>
            <w:r w:rsidRPr="00385672">
              <w:rPr>
                <w:sz w:val="20"/>
                <w:szCs w:val="20"/>
                <w:highlight w:val="yellow"/>
                <w:lang w:val="en-GB"/>
              </w:rPr>
              <w:t>5.68</w:t>
            </w:r>
          </w:p>
        </w:tc>
        <w:tc>
          <w:tcPr>
            <w:tcW w:w="994" w:type="dxa"/>
            <w:tcBorders>
              <w:top w:val="nil"/>
              <w:left w:val="nil"/>
              <w:bottom w:val="nil"/>
              <w:right w:val="nil"/>
            </w:tcBorders>
          </w:tcPr>
          <w:p w14:paraId="03664780" w14:textId="77777777" w:rsidR="00086BE7" w:rsidRPr="00385672" w:rsidRDefault="00086BE7" w:rsidP="00AF5B9A">
            <w:pPr>
              <w:jc w:val="center"/>
              <w:rPr>
                <w:sz w:val="20"/>
                <w:szCs w:val="20"/>
                <w:highlight w:val="yellow"/>
                <w:lang w:val="en-GB"/>
              </w:rPr>
            </w:pPr>
            <w:r w:rsidRPr="00385672">
              <w:rPr>
                <w:sz w:val="20"/>
                <w:szCs w:val="20"/>
                <w:highlight w:val="yellow"/>
                <w:lang w:val="en-GB"/>
              </w:rPr>
              <w:t>22.55</w:t>
            </w:r>
          </w:p>
        </w:tc>
        <w:tc>
          <w:tcPr>
            <w:tcW w:w="1111" w:type="dxa"/>
            <w:tcBorders>
              <w:top w:val="nil"/>
              <w:left w:val="nil"/>
              <w:bottom w:val="nil"/>
              <w:right w:val="nil"/>
            </w:tcBorders>
          </w:tcPr>
          <w:p w14:paraId="05D199DF" w14:textId="77777777" w:rsidR="00086BE7" w:rsidRPr="00385672" w:rsidRDefault="00086BE7" w:rsidP="00AF5B9A">
            <w:pPr>
              <w:jc w:val="center"/>
              <w:rPr>
                <w:sz w:val="20"/>
                <w:szCs w:val="20"/>
                <w:highlight w:val="yellow"/>
                <w:lang w:val="en-GB"/>
              </w:rPr>
            </w:pPr>
            <w:r w:rsidRPr="00385672">
              <w:rPr>
                <w:sz w:val="20"/>
                <w:szCs w:val="20"/>
                <w:highlight w:val="yellow"/>
                <w:lang w:val="en-GB"/>
              </w:rPr>
              <w:t>3.26</w:t>
            </w:r>
          </w:p>
        </w:tc>
        <w:tc>
          <w:tcPr>
            <w:tcW w:w="973" w:type="dxa"/>
            <w:tcBorders>
              <w:top w:val="nil"/>
              <w:left w:val="nil"/>
              <w:bottom w:val="nil"/>
              <w:right w:val="nil"/>
            </w:tcBorders>
          </w:tcPr>
          <w:p w14:paraId="5508C578"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4C8C750B" w14:textId="77777777" w:rsidR="00086BE7" w:rsidRPr="00385672" w:rsidRDefault="00086BE7" w:rsidP="00AF5B9A">
            <w:pPr>
              <w:jc w:val="center"/>
              <w:rPr>
                <w:sz w:val="20"/>
                <w:szCs w:val="20"/>
                <w:highlight w:val="yellow"/>
                <w:lang w:val="en-GB"/>
              </w:rPr>
            </w:pPr>
            <w:r w:rsidRPr="00385672">
              <w:rPr>
                <w:sz w:val="20"/>
                <w:szCs w:val="20"/>
                <w:highlight w:val="yellow"/>
                <w:lang w:val="en-GB"/>
              </w:rPr>
              <w:t>.001</w:t>
            </w:r>
          </w:p>
        </w:tc>
      </w:tr>
      <w:tr w:rsidR="00086BE7" w:rsidRPr="00385672" w14:paraId="0E797791" w14:textId="77777777" w:rsidTr="00AF5B9A">
        <w:tc>
          <w:tcPr>
            <w:tcW w:w="1977" w:type="dxa"/>
            <w:tcBorders>
              <w:top w:val="nil"/>
              <w:left w:val="nil"/>
              <w:bottom w:val="nil"/>
              <w:right w:val="nil"/>
            </w:tcBorders>
          </w:tcPr>
          <w:p w14:paraId="2F2495B5"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858" w:type="dxa"/>
            <w:tcBorders>
              <w:top w:val="nil"/>
              <w:left w:val="nil"/>
              <w:bottom w:val="nil"/>
              <w:right w:val="nil"/>
            </w:tcBorders>
          </w:tcPr>
          <w:p w14:paraId="29900B4F" w14:textId="77777777" w:rsidR="00086BE7" w:rsidRPr="00385672" w:rsidRDefault="00086BE7" w:rsidP="00AF5B9A">
            <w:pPr>
              <w:jc w:val="center"/>
              <w:rPr>
                <w:sz w:val="20"/>
                <w:szCs w:val="20"/>
                <w:highlight w:val="yellow"/>
                <w:lang w:val="en-GB"/>
              </w:rPr>
            </w:pPr>
            <w:r w:rsidRPr="00385672">
              <w:rPr>
                <w:sz w:val="20"/>
                <w:szCs w:val="20"/>
                <w:highlight w:val="yellow"/>
                <w:lang w:val="en-GB"/>
              </w:rPr>
              <w:t>1.66</w:t>
            </w:r>
          </w:p>
        </w:tc>
        <w:tc>
          <w:tcPr>
            <w:tcW w:w="790" w:type="dxa"/>
            <w:tcBorders>
              <w:top w:val="nil"/>
              <w:left w:val="nil"/>
              <w:bottom w:val="nil"/>
              <w:right w:val="nil"/>
            </w:tcBorders>
          </w:tcPr>
          <w:p w14:paraId="160EA547" w14:textId="77777777" w:rsidR="00086BE7" w:rsidRPr="00385672" w:rsidRDefault="00086BE7" w:rsidP="00AF5B9A">
            <w:pPr>
              <w:jc w:val="center"/>
              <w:rPr>
                <w:sz w:val="20"/>
                <w:szCs w:val="20"/>
                <w:highlight w:val="yellow"/>
                <w:lang w:val="en-GB"/>
              </w:rPr>
            </w:pPr>
            <w:r w:rsidRPr="00385672">
              <w:rPr>
                <w:sz w:val="20"/>
                <w:szCs w:val="20"/>
                <w:highlight w:val="yellow"/>
                <w:lang w:val="en-GB"/>
              </w:rPr>
              <w:t>4.00</w:t>
            </w:r>
          </w:p>
        </w:tc>
        <w:tc>
          <w:tcPr>
            <w:tcW w:w="969" w:type="dxa"/>
            <w:tcBorders>
              <w:top w:val="nil"/>
              <w:left w:val="nil"/>
              <w:bottom w:val="nil"/>
              <w:right w:val="nil"/>
            </w:tcBorders>
          </w:tcPr>
          <w:p w14:paraId="4AE74486" w14:textId="77777777" w:rsidR="00086BE7" w:rsidRPr="00385672" w:rsidRDefault="00086BE7" w:rsidP="00AF5B9A">
            <w:pPr>
              <w:jc w:val="center"/>
              <w:rPr>
                <w:sz w:val="20"/>
                <w:szCs w:val="20"/>
                <w:highlight w:val="yellow"/>
                <w:lang w:val="en-GB"/>
              </w:rPr>
            </w:pPr>
            <w:r w:rsidRPr="00385672">
              <w:rPr>
                <w:sz w:val="20"/>
                <w:szCs w:val="20"/>
                <w:highlight w:val="yellow"/>
                <w:lang w:val="en-GB"/>
              </w:rPr>
              <w:t>-6.15</w:t>
            </w:r>
          </w:p>
        </w:tc>
        <w:tc>
          <w:tcPr>
            <w:tcW w:w="994" w:type="dxa"/>
            <w:tcBorders>
              <w:top w:val="nil"/>
              <w:left w:val="nil"/>
              <w:bottom w:val="nil"/>
              <w:right w:val="nil"/>
            </w:tcBorders>
          </w:tcPr>
          <w:p w14:paraId="253C9735" w14:textId="77777777" w:rsidR="00086BE7" w:rsidRPr="00385672" w:rsidRDefault="00086BE7" w:rsidP="00AF5B9A">
            <w:pPr>
              <w:jc w:val="center"/>
              <w:rPr>
                <w:sz w:val="20"/>
                <w:szCs w:val="20"/>
                <w:highlight w:val="yellow"/>
                <w:lang w:val="en-GB"/>
              </w:rPr>
            </w:pPr>
            <w:r w:rsidRPr="00385672">
              <w:rPr>
                <w:sz w:val="20"/>
                <w:szCs w:val="20"/>
                <w:highlight w:val="yellow"/>
                <w:lang w:val="en-GB"/>
              </w:rPr>
              <w:t>9.48</w:t>
            </w:r>
          </w:p>
        </w:tc>
        <w:tc>
          <w:tcPr>
            <w:tcW w:w="1111" w:type="dxa"/>
            <w:tcBorders>
              <w:top w:val="nil"/>
              <w:left w:val="nil"/>
              <w:bottom w:val="nil"/>
              <w:right w:val="nil"/>
            </w:tcBorders>
          </w:tcPr>
          <w:p w14:paraId="20818D85" w14:textId="77777777" w:rsidR="00086BE7" w:rsidRPr="00385672" w:rsidRDefault="00086BE7" w:rsidP="00AF5B9A">
            <w:pPr>
              <w:jc w:val="center"/>
              <w:rPr>
                <w:sz w:val="20"/>
                <w:szCs w:val="20"/>
                <w:highlight w:val="yellow"/>
                <w:lang w:val="en-GB"/>
              </w:rPr>
            </w:pPr>
            <w:r w:rsidRPr="00385672">
              <w:rPr>
                <w:sz w:val="20"/>
                <w:szCs w:val="20"/>
                <w:highlight w:val="yellow"/>
                <w:lang w:val="en-GB"/>
              </w:rPr>
              <w:t>0.42</w:t>
            </w:r>
          </w:p>
        </w:tc>
        <w:tc>
          <w:tcPr>
            <w:tcW w:w="973" w:type="dxa"/>
            <w:tcBorders>
              <w:top w:val="nil"/>
              <w:left w:val="nil"/>
              <w:bottom w:val="nil"/>
              <w:right w:val="nil"/>
            </w:tcBorders>
          </w:tcPr>
          <w:p w14:paraId="251EE2D0"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2CF00195" w14:textId="77777777" w:rsidR="00086BE7" w:rsidRPr="00385672" w:rsidRDefault="00086BE7" w:rsidP="00AF5B9A">
            <w:pPr>
              <w:jc w:val="center"/>
              <w:rPr>
                <w:sz w:val="20"/>
                <w:szCs w:val="20"/>
                <w:highlight w:val="yellow"/>
                <w:lang w:val="en-GB"/>
              </w:rPr>
            </w:pPr>
            <w:r w:rsidRPr="00385672">
              <w:rPr>
                <w:sz w:val="20"/>
                <w:szCs w:val="20"/>
                <w:highlight w:val="yellow"/>
                <w:lang w:val="en-GB"/>
              </w:rPr>
              <w:t>.679</w:t>
            </w:r>
          </w:p>
        </w:tc>
      </w:tr>
      <w:tr w:rsidR="00086BE7" w:rsidRPr="00385672" w14:paraId="0D4290A4" w14:textId="77777777" w:rsidTr="00AF5B9A">
        <w:tc>
          <w:tcPr>
            <w:tcW w:w="1977" w:type="dxa"/>
            <w:tcBorders>
              <w:top w:val="nil"/>
              <w:left w:val="nil"/>
              <w:bottom w:val="nil"/>
              <w:right w:val="nil"/>
            </w:tcBorders>
          </w:tcPr>
          <w:p w14:paraId="64EC9F42" w14:textId="77777777" w:rsidR="00086BE7" w:rsidRPr="00385672" w:rsidRDefault="00086BE7" w:rsidP="00AF5B9A">
            <w:pPr>
              <w:rPr>
                <w:sz w:val="20"/>
                <w:szCs w:val="20"/>
                <w:highlight w:val="yellow"/>
                <w:lang w:val="en-GB"/>
              </w:rPr>
            </w:pPr>
            <w:r w:rsidRPr="00385672">
              <w:rPr>
                <w:sz w:val="20"/>
                <w:szCs w:val="20"/>
                <w:highlight w:val="yellow"/>
                <w:lang w:val="en-GB"/>
              </w:rPr>
              <w:t>CS+ type*Subsample</w:t>
            </w:r>
          </w:p>
        </w:tc>
        <w:tc>
          <w:tcPr>
            <w:tcW w:w="858" w:type="dxa"/>
            <w:tcBorders>
              <w:top w:val="nil"/>
              <w:left w:val="nil"/>
              <w:bottom w:val="nil"/>
              <w:right w:val="nil"/>
            </w:tcBorders>
          </w:tcPr>
          <w:p w14:paraId="64A69FE9" w14:textId="77777777" w:rsidR="00086BE7" w:rsidRPr="00385672" w:rsidRDefault="00086BE7" w:rsidP="00AF5B9A">
            <w:pPr>
              <w:jc w:val="center"/>
              <w:rPr>
                <w:sz w:val="20"/>
                <w:szCs w:val="20"/>
                <w:highlight w:val="yellow"/>
                <w:lang w:val="en-GB"/>
              </w:rPr>
            </w:pPr>
            <w:r w:rsidRPr="00385672">
              <w:rPr>
                <w:sz w:val="20"/>
                <w:szCs w:val="20"/>
                <w:highlight w:val="yellow"/>
                <w:lang w:val="en-GB"/>
              </w:rPr>
              <w:t>-7.11</w:t>
            </w:r>
          </w:p>
        </w:tc>
        <w:tc>
          <w:tcPr>
            <w:tcW w:w="790" w:type="dxa"/>
            <w:tcBorders>
              <w:top w:val="nil"/>
              <w:left w:val="nil"/>
              <w:bottom w:val="nil"/>
              <w:right w:val="nil"/>
            </w:tcBorders>
          </w:tcPr>
          <w:p w14:paraId="67518DED" w14:textId="77777777" w:rsidR="00086BE7" w:rsidRPr="00385672" w:rsidRDefault="00086BE7" w:rsidP="00AF5B9A">
            <w:pPr>
              <w:jc w:val="center"/>
              <w:rPr>
                <w:sz w:val="20"/>
                <w:szCs w:val="20"/>
                <w:highlight w:val="yellow"/>
                <w:lang w:val="en-GB"/>
              </w:rPr>
            </w:pPr>
            <w:r w:rsidRPr="00385672">
              <w:rPr>
                <w:sz w:val="20"/>
                <w:szCs w:val="20"/>
                <w:highlight w:val="yellow"/>
                <w:lang w:val="en-GB"/>
              </w:rPr>
              <w:t>4.00</w:t>
            </w:r>
          </w:p>
        </w:tc>
        <w:tc>
          <w:tcPr>
            <w:tcW w:w="969" w:type="dxa"/>
            <w:tcBorders>
              <w:top w:val="nil"/>
              <w:left w:val="nil"/>
              <w:bottom w:val="nil"/>
              <w:right w:val="nil"/>
            </w:tcBorders>
          </w:tcPr>
          <w:p w14:paraId="3EBEA699" w14:textId="77777777" w:rsidR="00086BE7" w:rsidRPr="00385672" w:rsidRDefault="00086BE7" w:rsidP="00AF5B9A">
            <w:pPr>
              <w:jc w:val="center"/>
              <w:rPr>
                <w:sz w:val="20"/>
                <w:szCs w:val="20"/>
                <w:highlight w:val="yellow"/>
                <w:lang w:val="en-GB"/>
              </w:rPr>
            </w:pPr>
            <w:r w:rsidRPr="00385672">
              <w:rPr>
                <w:sz w:val="20"/>
                <w:szCs w:val="20"/>
                <w:highlight w:val="yellow"/>
                <w:lang w:val="en-GB"/>
              </w:rPr>
              <w:t>-14.93</w:t>
            </w:r>
          </w:p>
        </w:tc>
        <w:tc>
          <w:tcPr>
            <w:tcW w:w="994" w:type="dxa"/>
            <w:tcBorders>
              <w:top w:val="nil"/>
              <w:left w:val="nil"/>
              <w:bottom w:val="nil"/>
              <w:right w:val="nil"/>
            </w:tcBorders>
          </w:tcPr>
          <w:p w14:paraId="330A0BD5" w14:textId="77777777" w:rsidR="00086BE7" w:rsidRPr="00385672" w:rsidRDefault="00086BE7" w:rsidP="00AF5B9A">
            <w:pPr>
              <w:jc w:val="center"/>
              <w:rPr>
                <w:sz w:val="20"/>
                <w:szCs w:val="20"/>
                <w:highlight w:val="yellow"/>
                <w:lang w:val="en-GB"/>
              </w:rPr>
            </w:pPr>
            <w:r w:rsidRPr="00385672">
              <w:rPr>
                <w:sz w:val="20"/>
                <w:szCs w:val="20"/>
                <w:highlight w:val="yellow"/>
                <w:lang w:val="en-GB"/>
              </w:rPr>
              <w:t>0.70</w:t>
            </w:r>
          </w:p>
        </w:tc>
        <w:tc>
          <w:tcPr>
            <w:tcW w:w="1111" w:type="dxa"/>
            <w:tcBorders>
              <w:top w:val="nil"/>
              <w:left w:val="nil"/>
              <w:bottom w:val="nil"/>
              <w:right w:val="nil"/>
            </w:tcBorders>
          </w:tcPr>
          <w:p w14:paraId="2374B276" w14:textId="77777777" w:rsidR="00086BE7" w:rsidRPr="00385672" w:rsidRDefault="00086BE7" w:rsidP="00AF5B9A">
            <w:pPr>
              <w:jc w:val="center"/>
              <w:rPr>
                <w:sz w:val="20"/>
                <w:szCs w:val="20"/>
                <w:highlight w:val="yellow"/>
                <w:lang w:val="en-GB"/>
              </w:rPr>
            </w:pPr>
            <w:r w:rsidRPr="00385672">
              <w:rPr>
                <w:sz w:val="20"/>
                <w:szCs w:val="20"/>
                <w:highlight w:val="yellow"/>
                <w:lang w:val="en-GB"/>
              </w:rPr>
              <w:t>-1.78</w:t>
            </w:r>
          </w:p>
        </w:tc>
        <w:tc>
          <w:tcPr>
            <w:tcW w:w="973" w:type="dxa"/>
            <w:tcBorders>
              <w:top w:val="nil"/>
              <w:left w:val="nil"/>
              <w:bottom w:val="nil"/>
              <w:right w:val="nil"/>
            </w:tcBorders>
          </w:tcPr>
          <w:p w14:paraId="4EEF28AA"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47F7ECC1" w14:textId="77777777" w:rsidR="00086BE7" w:rsidRPr="00385672" w:rsidRDefault="00086BE7" w:rsidP="00AF5B9A">
            <w:pPr>
              <w:jc w:val="center"/>
              <w:rPr>
                <w:sz w:val="20"/>
                <w:szCs w:val="20"/>
                <w:highlight w:val="yellow"/>
                <w:lang w:val="en-GB"/>
              </w:rPr>
            </w:pPr>
            <w:r w:rsidRPr="00385672">
              <w:rPr>
                <w:sz w:val="20"/>
                <w:szCs w:val="20"/>
                <w:highlight w:val="yellow"/>
                <w:lang w:val="en-GB"/>
              </w:rPr>
              <w:t>.077</w:t>
            </w:r>
          </w:p>
        </w:tc>
      </w:tr>
      <w:tr w:rsidR="00086BE7" w:rsidRPr="00385672" w14:paraId="79853612" w14:textId="77777777" w:rsidTr="00AF5B9A">
        <w:tc>
          <w:tcPr>
            <w:tcW w:w="1977" w:type="dxa"/>
            <w:tcBorders>
              <w:top w:val="nil"/>
              <w:left w:val="nil"/>
              <w:bottom w:val="nil"/>
              <w:right w:val="nil"/>
            </w:tcBorders>
          </w:tcPr>
          <w:p w14:paraId="4DB3A5F7" w14:textId="77777777" w:rsidR="00086BE7" w:rsidRPr="00385672" w:rsidRDefault="00086BE7" w:rsidP="00AF5B9A">
            <w:pPr>
              <w:rPr>
                <w:sz w:val="20"/>
                <w:szCs w:val="20"/>
                <w:highlight w:val="yellow"/>
                <w:lang w:val="en-GB"/>
              </w:rPr>
            </w:pPr>
            <w:r w:rsidRPr="00385672">
              <w:rPr>
                <w:sz w:val="20"/>
                <w:szCs w:val="20"/>
                <w:highlight w:val="yellow"/>
                <w:lang w:val="en-GB"/>
              </w:rPr>
              <w:t>Group*Subsample</w:t>
            </w:r>
          </w:p>
        </w:tc>
        <w:tc>
          <w:tcPr>
            <w:tcW w:w="858" w:type="dxa"/>
            <w:tcBorders>
              <w:top w:val="nil"/>
              <w:left w:val="nil"/>
              <w:bottom w:val="nil"/>
              <w:right w:val="nil"/>
            </w:tcBorders>
          </w:tcPr>
          <w:p w14:paraId="7FF2CC05" w14:textId="77777777" w:rsidR="00086BE7" w:rsidRPr="00385672" w:rsidRDefault="00086BE7" w:rsidP="00AF5B9A">
            <w:pPr>
              <w:jc w:val="center"/>
              <w:rPr>
                <w:sz w:val="20"/>
                <w:szCs w:val="20"/>
                <w:highlight w:val="yellow"/>
                <w:lang w:val="en-GB"/>
              </w:rPr>
            </w:pPr>
            <w:r w:rsidRPr="00385672">
              <w:rPr>
                <w:sz w:val="20"/>
                <w:szCs w:val="20"/>
                <w:highlight w:val="yellow"/>
                <w:lang w:val="en-GB"/>
              </w:rPr>
              <w:t>-18.41</w:t>
            </w:r>
          </w:p>
        </w:tc>
        <w:tc>
          <w:tcPr>
            <w:tcW w:w="790" w:type="dxa"/>
            <w:tcBorders>
              <w:top w:val="nil"/>
              <w:left w:val="nil"/>
              <w:bottom w:val="nil"/>
              <w:right w:val="nil"/>
            </w:tcBorders>
          </w:tcPr>
          <w:p w14:paraId="2089CD1C" w14:textId="77777777" w:rsidR="00086BE7" w:rsidRPr="00385672" w:rsidRDefault="00086BE7" w:rsidP="00AF5B9A">
            <w:pPr>
              <w:jc w:val="center"/>
              <w:rPr>
                <w:sz w:val="20"/>
                <w:szCs w:val="20"/>
                <w:highlight w:val="yellow"/>
                <w:lang w:val="en-GB"/>
              </w:rPr>
            </w:pPr>
            <w:r w:rsidRPr="00385672">
              <w:rPr>
                <w:sz w:val="20"/>
                <w:szCs w:val="20"/>
                <w:highlight w:val="yellow"/>
                <w:lang w:val="en-GB"/>
              </w:rPr>
              <w:t>8.65</w:t>
            </w:r>
          </w:p>
        </w:tc>
        <w:tc>
          <w:tcPr>
            <w:tcW w:w="969" w:type="dxa"/>
            <w:tcBorders>
              <w:top w:val="nil"/>
              <w:left w:val="nil"/>
              <w:bottom w:val="nil"/>
              <w:right w:val="nil"/>
            </w:tcBorders>
          </w:tcPr>
          <w:p w14:paraId="618E7739" w14:textId="77777777" w:rsidR="00086BE7" w:rsidRPr="00385672" w:rsidRDefault="00086BE7" w:rsidP="00AF5B9A">
            <w:pPr>
              <w:jc w:val="center"/>
              <w:rPr>
                <w:sz w:val="20"/>
                <w:szCs w:val="20"/>
                <w:highlight w:val="yellow"/>
                <w:lang w:val="en-GB"/>
              </w:rPr>
            </w:pPr>
            <w:r w:rsidRPr="00385672">
              <w:rPr>
                <w:sz w:val="20"/>
                <w:szCs w:val="20"/>
                <w:highlight w:val="yellow"/>
                <w:lang w:val="en-GB"/>
              </w:rPr>
              <w:t>-35.29</w:t>
            </w:r>
          </w:p>
        </w:tc>
        <w:tc>
          <w:tcPr>
            <w:tcW w:w="994" w:type="dxa"/>
            <w:tcBorders>
              <w:top w:val="nil"/>
              <w:left w:val="nil"/>
              <w:bottom w:val="nil"/>
              <w:right w:val="nil"/>
            </w:tcBorders>
          </w:tcPr>
          <w:p w14:paraId="3180AD8F" w14:textId="77777777" w:rsidR="00086BE7" w:rsidRPr="00385672" w:rsidRDefault="00086BE7" w:rsidP="00AF5B9A">
            <w:pPr>
              <w:jc w:val="center"/>
              <w:rPr>
                <w:sz w:val="20"/>
                <w:szCs w:val="20"/>
                <w:highlight w:val="yellow"/>
                <w:lang w:val="en-GB"/>
              </w:rPr>
            </w:pPr>
            <w:r w:rsidRPr="00385672">
              <w:rPr>
                <w:sz w:val="20"/>
                <w:szCs w:val="20"/>
                <w:highlight w:val="yellow"/>
                <w:lang w:val="en-GB"/>
              </w:rPr>
              <w:t>-1.53</w:t>
            </w:r>
          </w:p>
        </w:tc>
        <w:tc>
          <w:tcPr>
            <w:tcW w:w="1111" w:type="dxa"/>
            <w:tcBorders>
              <w:top w:val="nil"/>
              <w:left w:val="nil"/>
              <w:bottom w:val="nil"/>
              <w:right w:val="nil"/>
            </w:tcBorders>
          </w:tcPr>
          <w:p w14:paraId="308F1759" w14:textId="77777777" w:rsidR="00086BE7" w:rsidRPr="00385672" w:rsidRDefault="00086BE7" w:rsidP="00AF5B9A">
            <w:pPr>
              <w:jc w:val="center"/>
              <w:rPr>
                <w:sz w:val="20"/>
                <w:szCs w:val="20"/>
                <w:highlight w:val="yellow"/>
                <w:lang w:val="en-GB"/>
              </w:rPr>
            </w:pPr>
            <w:r w:rsidRPr="00385672">
              <w:rPr>
                <w:sz w:val="20"/>
                <w:szCs w:val="20"/>
                <w:highlight w:val="yellow"/>
                <w:lang w:val="en-GB"/>
              </w:rPr>
              <w:t>-2.13</w:t>
            </w:r>
          </w:p>
        </w:tc>
        <w:tc>
          <w:tcPr>
            <w:tcW w:w="973" w:type="dxa"/>
            <w:tcBorders>
              <w:top w:val="nil"/>
              <w:left w:val="nil"/>
              <w:bottom w:val="nil"/>
              <w:right w:val="nil"/>
            </w:tcBorders>
          </w:tcPr>
          <w:p w14:paraId="7C7F8759"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43784F41" w14:textId="77777777" w:rsidR="00086BE7" w:rsidRPr="00385672" w:rsidRDefault="00086BE7" w:rsidP="00AF5B9A">
            <w:pPr>
              <w:jc w:val="center"/>
              <w:rPr>
                <w:sz w:val="20"/>
                <w:szCs w:val="20"/>
                <w:highlight w:val="yellow"/>
                <w:lang w:val="en-GB"/>
              </w:rPr>
            </w:pPr>
            <w:r w:rsidRPr="00385672">
              <w:rPr>
                <w:sz w:val="20"/>
                <w:szCs w:val="20"/>
                <w:highlight w:val="yellow"/>
                <w:lang w:val="en-GB"/>
              </w:rPr>
              <w:t>.035</w:t>
            </w:r>
          </w:p>
        </w:tc>
      </w:tr>
      <w:tr w:rsidR="00086BE7" w:rsidRPr="00385672" w14:paraId="65062A56" w14:textId="77777777" w:rsidTr="00AF5B9A">
        <w:tc>
          <w:tcPr>
            <w:tcW w:w="1977" w:type="dxa"/>
            <w:tcBorders>
              <w:top w:val="nil"/>
              <w:left w:val="nil"/>
              <w:bottom w:val="single" w:sz="4" w:space="0" w:color="auto"/>
              <w:right w:val="nil"/>
            </w:tcBorders>
          </w:tcPr>
          <w:p w14:paraId="067838FE"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4D2F23D7"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858" w:type="dxa"/>
            <w:tcBorders>
              <w:top w:val="nil"/>
              <w:left w:val="nil"/>
              <w:bottom w:val="single" w:sz="4" w:space="0" w:color="auto"/>
              <w:right w:val="nil"/>
            </w:tcBorders>
          </w:tcPr>
          <w:p w14:paraId="247ED875" w14:textId="77777777" w:rsidR="00086BE7" w:rsidRPr="00385672" w:rsidRDefault="00086BE7" w:rsidP="00AF5B9A">
            <w:pPr>
              <w:jc w:val="center"/>
              <w:rPr>
                <w:sz w:val="20"/>
                <w:szCs w:val="20"/>
                <w:highlight w:val="yellow"/>
                <w:lang w:val="en-GB"/>
              </w:rPr>
            </w:pPr>
            <w:r w:rsidRPr="00385672">
              <w:rPr>
                <w:sz w:val="20"/>
                <w:szCs w:val="20"/>
                <w:highlight w:val="yellow"/>
                <w:lang w:val="en-GB"/>
              </w:rPr>
              <w:t>-1.51</w:t>
            </w:r>
          </w:p>
        </w:tc>
        <w:tc>
          <w:tcPr>
            <w:tcW w:w="790" w:type="dxa"/>
            <w:tcBorders>
              <w:top w:val="nil"/>
              <w:left w:val="nil"/>
              <w:bottom w:val="single" w:sz="4" w:space="0" w:color="auto"/>
              <w:right w:val="nil"/>
            </w:tcBorders>
          </w:tcPr>
          <w:p w14:paraId="3142C2D1" w14:textId="77777777" w:rsidR="00086BE7" w:rsidRPr="00385672" w:rsidRDefault="00086BE7" w:rsidP="00AF5B9A">
            <w:pPr>
              <w:jc w:val="center"/>
              <w:rPr>
                <w:sz w:val="20"/>
                <w:szCs w:val="20"/>
                <w:highlight w:val="yellow"/>
                <w:lang w:val="en-GB"/>
              </w:rPr>
            </w:pPr>
            <w:r w:rsidRPr="00385672">
              <w:rPr>
                <w:sz w:val="20"/>
                <w:szCs w:val="20"/>
                <w:highlight w:val="yellow"/>
                <w:lang w:val="en-GB"/>
              </w:rPr>
              <w:t>8.01</w:t>
            </w:r>
          </w:p>
        </w:tc>
        <w:tc>
          <w:tcPr>
            <w:tcW w:w="969" w:type="dxa"/>
            <w:tcBorders>
              <w:top w:val="nil"/>
              <w:left w:val="nil"/>
              <w:bottom w:val="single" w:sz="4" w:space="0" w:color="auto"/>
              <w:right w:val="nil"/>
            </w:tcBorders>
          </w:tcPr>
          <w:p w14:paraId="69389C3F" w14:textId="77777777" w:rsidR="00086BE7" w:rsidRPr="00385672" w:rsidRDefault="00086BE7" w:rsidP="00AF5B9A">
            <w:pPr>
              <w:jc w:val="center"/>
              <w:rPr>
                <w:sz w:val="20"/>
                <w:szCs w:val="20"/>
                <w:highlight w:val="yellow"/>
                <w:lang w:val="en-GB"/>
              </w:rPr>
            </w:pPr>
            <w:r w:rsidRPr="00385672">
              <w:rPr>
                <w:sz w:val="20"/>
                <w:szCs w:val="20"/>
                <w:highlight w:val="yellow"/>
                <w:lang w:val="en-GB"/>
              </w:rPr>
              <w:t>-17.15</w:t>
            </w:r>
          </w:p>
        </w:tc>
        <w:tc>
          <w:tcPr>
            <w:tcW w:w="994" w:type="dxa"/>
            <w:tcBorders>
              <w:top w:val="nil"/>
              <w:left w:val="nil"/>
              <w:bottom w:val="single" w:sz="4" w:space="0" w:color="auto"/>
              <w:right w:val="nil"/>
            </w:tcBorders>
          </w:tcPr>
          <w:p w14:paraId="3BCF124D" w14:textId="77777777" w:rsidR="00086BE7" w:rsidRPr="00385672" w:rsidRDefault="00086BE7" w:rsidP="00AF5B9A">
            <w:pPr>
              <w:jc w:val="center"/>
              <w:rPr>
                <w:sz w:val="20"/>
                <w:szCs w:val="20"/>
                <w:highlight w:val="yellow"/>
                <w:lang w:val="en-GB"/>
              </w:rPr>
            </w:pPr>
            <w:r w:rsidRPr="00385672">
              <w:rPr>
                <w:sz w:val="20"/>
                <w:szCs w:val="20"/>
                <w:highlight w:val="yellow"/>
                <w:lang w:val="en-GB"/>
              </w:rPr>
              <w:t>14.11</w:t>
            </w:r>
          </w:p>
        </w:tc>
        <w:tc>
          <w:tcPr>
            <w:tcW w:w="1111" w:type="dxa"/>
            <w:tcBorders>
              <w:top w:val="nil"/>
              <w:left w:val="nil"/>
              <w:bottom w:val="single" w:sz="4" w:space="0" w:color="auto"/>
              <w:right w:val="nil"/>
            </w:tcBorders>
          </w:tcPr>
          <w:p w14:paraId="11FDDFA7" w14:textId="77777777" w:rsidR="00086BE7" w:rsidRPr="00385672" w:rsidRDefault="00086BE7" w:rsidP="00AF5B9A">
            <w:pPr>
              <w:jc w:val="center"/>
              <w:rPr>
                <w:sz w:val="20"/>
                <w:szCs w:val="20"/>
                <w:highlight w:val="yellow"/>
                <w:lang w:val="en-GB"/>
              </w:rPr>
            </w:pPr>
            <w:r w:rsidRPr="00385672">
              <w:rPr>
                <w:sz w:val="20"/>
                <w:szCs w:val="20"/>
                <w:highlight w:val="yellow"/>
                <w:lang w:val="en-GB"/>
              </w:rPr>
              <w:t>-0.19</w:t>
            </w:r>
          </w:p>
        </w:tc>
        <w:tc>
          <w:tcPr>
            <w:tcW w:w="973" w:type="dxa"/>
            <w:tcBorders>
              <w:top w:val="nil"/>
              <w:left w:val="nil"/>
              <w:bottom w:val="single" w:sz="4" w:space="0" w:color="auto"/>
              <w:right w:val="nil"/>
            </w:tcBorders>
          </w:tcPr>
          <w:p w14:paraId="5379CEAD"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single" w:sz="4" w:space="0" w:color="auto"/>
              <w:right w:val="nil"/>
            </w:tcBorders>
          </w:tcPr>
          <w:p w14:paraId="02FAA7DB" w14:textId="77777777" w:rsidR="00086BE7" w:rsidRPr="00385672" w:rsidRDefault="00086BE7" w:rsidP="00AF5B9A">
            <w:pPr>
              <w:jc w:val="center"/>
              <w:rPr>
                <w:sz w:val="20"/>
                <w:szCs w:val="20"/>
                <w:highlight w:val="yellow"/>
                <w:lang w:val="en-GB"/>
              </w:rPr>
            </w:pPr>
            <w:r w:rsidRPr="00385672">
              <w:rPr>
                <w:sz w:val="20"/>
                <w:szCs w:val="20"/>
                <w:highlight w:val="yellow"/>
                <w:lang w:val="en-GB"/>
              </w:rPr>
              <w:t>.850</w:t>
            </w:r>
          </w:p>
        </w:tc>
      </w:tr>
    </w:tbl>
    <w:p w14:paraId="389324C6" w14:textId="36C76B81" w:rsidR="00086BE7" w:rsidRDefault="00086BE7" w:rsidP="00086BE7">
      <w:pPr>
        <w:ind w:right="141"/>
        <w:rPr>
          <w:sz w:val="18"/>
          <w:szCs w:val="18"/>
          <w:highlight w:val="yellow"/>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the final model (see comparisons of fit indices for model components).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CS+</w:t>
      </w:r>
      <w:r w:rsidRPr="00385672">
        <w:rPr>
          <w:b/>
          <w:sz w:val="18"/>
          <w:szCs w:val="18"/>
          <w:highlight w:val="yellow"/>
          <w:vertAlign w:val="subscript"/>
          <w:lang w:val="en-GB"/>
        </w:rPr>
        <w:t>U</w:t>
      </w:r>
      <w:r w:rsidRPr="00385672">
        <w:rPr>
          <w:sz w:val="18"/>
          <w:szCs w:val="18"/>
          <w:highlight w:val="yellow"/>
          <w:lang w:val="en-GB"/>
        </w:rPr>
        <w:t xml:space="preserve"> = -0.5, CS+</w:t>
      </w:r>
      <w:r w:rsidRPr="00385672">
        <w:rPr>
          <w:b/>
          <w:sz w:val="18"/>
          <w:szCs w:val="18"/>
          <w:highlight w:val="yellow"/>
          <w:vertAlign w:val="subscript"/>
          <w:lang w:val="en-GB"/>
        </w:rPr>
        <w:t>E</w:t>
      </w:r>
      <w:r w:rsidRPr="00385672">
        <w:rPr>
          <w:sz w:val="18"/>
          <w:szCs w:val="18"/>
          <w:highlight w:val="yellow"/>
          <w:lang w:val="en-GB"/>
        </w:rPr>
        <w:t xml:space="preserve"> = 0.5. </w:t>
      </w:r>
      <w:r w:rsidRPr="00385672">
        <w:rPr>
          <w:b/>
          <w:sz w:val="18"/>
          <w:szCs w:val="18"/>
          <w:highlight w:val="yellow"/>
          <w:vertAlign w:val="superscript"/>
          <w:lang w:val="en-GB"/>
        </w:rPr>
        <w:t xml:space="preserve">b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 xml:space="preserve">c </w:t>
      </w:r>
      <w:r w:rsidRPr="00385672">
        <w:rPr>
          <w:sz w:val="18"/>
          <w:szCs w:val="18"/>
          <w:highlight w:val="yellow"/>
          <w:lang w:val="en-GB"/>
        </w:rPr>
        <w:t>Remote subsample = -0.5, Laboratory subsample = 0.5.</w:t>
      </w:r>
    </w:p>
    <w:p w14:paraId="1B740F34" w14:textId="37DFDCD5" w:rsidR="0055751C" w:rsidRDefault="0055751C" w:rsidP="00086BE7">
      <w:pPr>
        <w:ind w:right="141"/>
        <w:rPr>
          <w:sz w:val="18"/>
          <w:szCs w:val="18"/>
          <w:highlight w:val="yellow"/>
          <w:lang w:val="en-GB"/>
        </w:rPr>
      </w:pPr>
    </w:p>
    <w:p w14:paraId="2227A335" w14:textId="349F6C18" w:rsidR="0055751C" w:rsidRDefault="0055751C" w:rsidP="00086BE7">
      <w:pPr>
        <w:ind w:right="141"/>
        <w:rPr>
          <w:sz w:val="18"/>
          <w:szCs w:val="18"/>
          <w:highlight w:val="yellow"/>
          <w:lang w:val="en-GB"/>
        </w:rPr>
      </w:pPr>
    </w:p>
    <w:p w14:paraId="6302AF88" w14:textId="77777777" w:rsidR="0055751C" w:rsidRDefault="0055751C" w:rsidP="00086BE7">
      <w:pPr>
        <w:ind w:right="141"/>
        <w:rPr>
          <w:sz w:val="18"/>
          <w:szCs w:val="18"/>
          <w:highlight w:val="yellow"/>
          <w:lang w:val="en-GB"/>
        </w:rPr>
      </w:pPr>
    </w:p>
    <w:p w14:paraId="7F2A5C30" w14:textId="77777777" w:rsidR="0055751C" w:rsidRPr="00385672" w:rsidRDefault="0055751C" w:rsidP="00086BE7">
      <w:pPr>
        <w:ind w:right="141"/>
        <w:rPr>
          <w:sz w:val="18"/>
          <w:szCs w:val="18"/>
          <w:highlight w:val="yellow"/>
          <w:lang w:val="en-GB"/>
        </w:rPr>
      </w:pPr>
    </w:p>
    <w:p w14:paraId="7FF69040" w14:textId="2492D30A" w:rsidR="00086BE7" w:rsidRPr="00385672" w:rsidRDefault="005E7C8E"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lastRenderedPageBreak/>
        <w:t>Table 37</w:t>
      </w:r>
    </w:p>
    <w:p w14:paraId="3108DCAA" w14:textId="77777777" w:rsidR="00086BE7" w:rsidRPr="00385672" w:rsidRDefault="00086BE7" w:rsidP="00086BE7">
      <w:pPr>
        <w:rPr>
          <w:i/>
          <w:highlight w:val="yellow"/>
          <w:lang w:val="en-US"/>
        </w:rPr>
      </w:pPr>
      <w:r w:rsidRPr="00385672">
        <w:rPr>
          <w:i/>
          <w:highlight w:val="yellow"/>
          <w:lang w:val="en-US"/>
        </w:rPr>
        <w:t>Comparisons of fit indices in models on US expectancy during retention test including difference scores of CS+</w:t>
      </w:r>
      <w:r w:rsidRPr="00385672">
        <w:rPr>
          <w:b/>
          <w:i/>
          <w:highlight w:val="yellow"/>
          <w:vertAlign w:val="subscript"/>
          <w:lang w:val="en-US"/>
        </w:rPr>
        <w:t>E</w:t>
      </w:r>
      <w:r w:rsidRPr="00385672">
        <w:rPr>
          <w:i/>
          <w:highlight w:val="yellow"/>
          <w:lang w:val="en-US"/>
        </w:rPr>
        <w:t xml:space="preserve"> and CS+</w:t>
      </w:r>
      <w:r w:rsidRPr="00385672">
        <w:rPr>
          <w:b/>
          <w:i/>
          <w:highlight w:val="yellow"/>
          <w:vertAlign w:val="subscript"/>
          <w:lang w:val="en-US"/>
        </w:rPr>
        <w:t>U</w:t>
      </w:r>
      <w:r w:rsidRPr="00385672">
        <w:rPr>
          <w:i/>
          <w:highlight w:val="yellow"/>
          <w:lang w:val="en-US"/>
        </w:rPr>
        <w:t xml:space="preserve"> in the remote subsample</w:t>
      </w:r>
    </w:p>
    <w:tbl>
      <w:tblPr>
        <w:tblStyle w:val="Tabellenraster"/>
        <w:tblW w:w="9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1134"/>
        <w:gridCol w:w="992"/>
        <w:gridCol w:w="1134"/>
        <w:gridCol w:w="993"/>
        <w:gridCol w:w="850"/>
        <w:gridCol w:w="992"/>
        <w:gridCol w:w="6"/>
      </w:tblGrid>
      <w:tr w:rsidR="00086BE7" w:rsidRPr="00385672" w14:paraId="2F5B7126" w14:textId="77777777" w:rsidTr="00AF5B9A">
        <w:trPr>
          <w:trHeight w:val="294"/>
        </w:trPr>
        <w:tc>
          <w:tcPr>
            <w:tcW w:w="567" w:type="dxa"/>
            <w:tcBorders>
              <w:bottom w:val="nil"/>
            </w:tcBorders>
          </w:tcPr>
          <w:p w14:paraId="3C063183" w14:textId="77777777" w:rsidR="00086BE7" w:rsidRPr="00385672" w:rsidRDefault="00086BE7" w:rsidP="00AF5B9A">
            <w:pPr>
              <w:rPr>
                <w:sz w:val="20"/>
                <w:szCs w:val="20"/>
                <w:highlight w:val="yellow"/>
                <w:lang w:val="en-GB"/>
              </w:rPr>
            </w:pPr>
            <w:r w:rsidRPr="00385672">
              <w:rPr>
                <w:sz w:val="20"/>
                <w:szCs w:val="20"/>
                <w:highlight w:val="yellow"/>
                <w:lang w:val="en-GB"/>
              </w:rPr>
              <w:t>No.</w:t>
            </w:r>
          </w:p>
        </w:tc>
        <w:tc>
          <w:tcPr>
            <w:tcW w:w="3261" w:type="dxa"/>
            <w:gridSpan w:val="2"/>
            <w:tcBorders>
              <w:bottom w:val="single" w:sz="4" w:space="0" w:color="auto"/>
            </w:tcBorders>
          </w:tcPr>
          <w:p w14:paraId="54A63A91"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 components</w:t>
            </w:r>
          </w:p>
        </w:tc>
        <w:tc>
          <w:tcPr>
            <w:tcW w:w="1134" w:type="dxa"/>
            <w:tcBorders>
              <w:bottom w:val="nil"/>
            </w:tcBorders>
          </w:tcPr>
          <w:p w14:paraId="0821AD90" w14:textId="77777777" w:rsidR="00086BE7" w:rsidRPr="00385672" w:rsidRDefault="00086BE7"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0F0C1B79" w14:textId="77777777" w:rsidR="00086BE7" w:rsidRPr="00385672" w:rsidRDefault="00086BE7"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5E86A03C" w14:textId="77777777" w:rsidR="00086BE7" w:rsidRPr="00385672" w:rsidRDefault="00086BE7" w:rsidP="00AF5B9A">
            <w:pPr>
              <w:jc w:val="center"/>
              <w:rPr>
                <w:sz w:val="20"/>
                <w:szCs w:val="20"/>
                <w:highlight w:val="yellow"/>
                <w:lang w:val="en-GB"/>
              </w:rPr>
            </w:pPr>
            <w:r w:rsidRPr="00385672">
              <w:rPr>
                <w:sz w:val="20"/>
                <w:szCs w:val="20"/>
                <w:highlight w:val="yellow"/>
                <w:lang w:val="en-GB"/>
              </w:rPr>
              <w:t xml:space="preserve">Compared </w:t>
            </w:r>
          </w:p>
        </w:tc>
        <w:tc>
          <w:tcPr>
            <w:tcW w:w="2841" w:type="dxa"/>
            <w:gridSpan w:val="4"/>
            <w:tcBorders>
              <w:bottom w:val="single" w:sz="4" w:space="0" w:color="auto"/>
            </w:tcBorders>
          </w:tcPr>
          <w:p w14:paraId="6DBE0F3C"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1FAA2254" w14:textId="77777777" w:rsidTr="00AF5B9A">
        <w:trPr>
          <w:gridAfter w:val="1"/>
          <w:wAfter w:w="6" w:type="dxa"/>
          <w:trHeight w:val="216"/>
        </w:trPr>
        <w:tc>
          <w:tcPr>
            <w:tcW w:w="567" w:type="dxa"/>
            <w:tcBorders>
              <w:top w:val="nil"/>
              <w:bottom w:val="single" w:sz="4" w:space="0" w:color="auto"/>
              <w:right w:val="nil"/>
            </w:tcBorders>
          </w:tcPr>
          <w:p w14:paraId="62109E7D" w14:textId="77777777" w:rsidR="00086BE7" w:rsidRPr="00385672" w:rsidRDefault="00086BE7" w:rsidP="00AF5B9A">
            <w:pPr>
              <w:rPr>
                <w:sz w:val="20"/>
                <w:szCs w:val="20"/>
                <w:highlight w:val="yellow"/>
                <w:lang w:val="en-GB"/>
              </w:rPr>
            </w:pPr>
          </w:p>
        </w:tc>
        <w:tc>
          <w:tcPr>
            <w:tcW w:w="1560" w:type="dxa"/>
            <w:tcBorders>
              <w:top w:val="single" w:sz="4" w:space="0" w:color="auto"/>
              <w:bottom w:val="nil"/>
              <w:right w:val="nil"/>
            </w:tcBorders>
          </w:tcPr>
          <w:p w14:paraId="329CF987" w14:textId="77777777" w:rsidR="00086BE7" w:rsidRPr="00385672" w:rsidRDefault="00086BE7" w:rsidP="00AF5B9A">
            <w:pPr>
              <w:rPr>
                <w:sz w:val="20"/>
                <w:szCs w:val="20"/>
                <w:highlight w:val="yellow"/>
                <w:lang w:val="en-GB"/>
              </w:rPr>
            </w:pPr>
            <w:r w:rsidRPr="00385672">
              <w:rPr>
                <w:sz w:val="20"/>
                <w:szCs w:val="20"/>
                <w:highlight w:val="yellow"/>
                <w:lang w:val="en-GB"/>
              </w:rPr>
              <w:t>Fixed</w:t>
            </w:r>
          </w:p>
        </w:tc>
        <w:tc>
          <w:tcPr>
            <w:tcW w:w="1701" w:type="dxa"/>
            <w:tcBorders>
              <w:top w:val="single" w:sz="4" w:space="0" w:color="auto"/>
              <w:bottom w:val="nil"/>
              <w:right w:val="nil"/>
            </w:tcBorders>
          </w:tcPr>
          <w:p w14:paraId="4B1D7AE5"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1134" w:type="dxa"/>
            <w:tcBorders>
              <w:top w:val="nil"/>
              <w:bottom w:val="nil"/>
            </w:tcBorders>
          </w:tcPr>
          <w:p w14:paraId="45008EA3" w14:textId="77777777" w:rsidR="00086BE7" w:rsidRPr="00385672" w:rsidRDefault="00086BE7" w:rsidP="00AF5B9A">
            <w:pPr>
              <w:rPr>
                <w:sz w:val="20"/>
                <w:szCs w:val="20"/>
                <w:highlight w:val="yellow"/>
                <w:lang w:val="en-GB"/>
              </w:rPr>
            </w:pPr>
          </w:p>
        </w:tc>
        <w:tc>
          <w:tcPr>
            <w:tcW w:w="992" w:type="dxa"/>
            <w:tcBorders>
              <w:top w:val="nil"/>
              <w:bottom w:val="nil"/>
            </w:tcBorders>
          </w:tcPr>
          <w:p w14:paraId="416CEF30" w14:textId="77777777" w:rsidR="00086BE7" w:rsidRPr="00385672" w:rsidRDefault="00086BE7" w:rsidP="00AF5B9A">
            <w:pPr>
              <w:rPr>
                <w:sz w:val="20"/>
                <w:szCs w:val="20"/>
                <w:highlight w:val="yellow"/>
                <w:lang w:val="en-GB"/>
              </w:rPr>
            </w:pPr>
          </w:p>
        </w:tc>
        <w:tc>
          <w:tcPr>
            <w:tcW w:w="1134" w:type="dxa"/>
            <w:tcBorders>
              <w:top w:val="nil"/>
              <w:bottom w:val="nil"/>
              <w:right w:val="nil"/>
            </w:tcBorders>
          </w:tcPr>
          <w:p w14:paraId="0B20D477"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05838C69" w14:textId="77777777" w:rsidR="00086BE7" w:rsidRPr="00385672" w:rsidRDefault="00086BE7"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tcBorders>
              <w:bottom w:val="nil"/>
            </w:tcBorders>
          </w:tcPr>
          <w:p w14:paraId="22AE4DF2"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tcBorders>
              <w:bottom w:val="nil"/>
              <w:right w:val="nil"/>
            </w:tcBorders>
          </w:tcPr>
          <w:p w14:paraId="13F1006D"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45C07DFB" w14:textId="77777777" w:rsidTr="00AF5B9A">
        <w:trPr>
          <w:gridAfter w:val="1"/>
          <w:wAfter w:w="6" w:type="dxa"/>
          <w:trHeight w:val="603"/>
        </w:trPr>
        <w:tc>
          <w:tcPr>
            <w:tcW w:w="567" w:type="dxa"/>
            <w:tcBorders>
              <w:top w:val="single" w:sz="4" w:space="0" w:color="auto"/>
              <w:bottom w:val="nil"/>
              <w:right w:val="nil"/>
            </w:tcBorders>
          </w:tcPr>
          <w:p w14:paraId="5CF3A3FD" w14:textId="77777777" w:rsidR="00086BE7" w:rsidRPr="00385672" w:rsidRDefault="00086BE7"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09E718F3"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1701" w:type="dxa"/>
            <w:tcBorders>
              <w:top w:val="single" w:sz="4" w:space="0" w:color="auto"/>
              <w:bottom w:val="nil"/>
              <w:right w:val="nil"/>
            </w:tcBorders>
          </w:tcPr>
          <w:p w14:paraId="01B4D54F" w14:textId="77777777" w:rsidR="00086BE7" w:rsidRPr="00385672" w:rsidRDefault="00086BE7" w:rsidP="00AF5B9A">
            <w:pPr>
              <w:rPr>
                <w:sz w:val="20"/>
                <w:szCs w:val="20"/>
                <w:highlight w:val="yellow"/>
                <w:lang w:val="en-GB"/>
              </w:rPr>
            </w:pPr>
            <w:r w:rsidRPr="00385672">
              <w:rPr>
                <w:sz w:val="20"/>
                <w:szCs w:val="20"/>
                <w:highlight w:val="yellow"/>
                <w:lang w:val="en-GB"/>
              </w:rPr>
              <w:t>Intercept</w:t>
            </w:r>
          </w:p>
        </w:tc>
        <w:tc>
          <w:tcPr>
            <w:tcW w:w="1134" w:type="dxa"/>
            <w:tcBorders>
              <w:bottom w:val="nil"/>
            </w:tcBorders>
          </w:tcPr>
          <w:p w14:paraId="1167DF90" w14:textId="77777777" w:rsidR="00086BE7" w:rsidRPr="00385672" w:rsidRDefault="00086BE7" w:rsidP="00AF5B9A">
            <w:pPr>
              <w:jc w:val="center"/>
              <w:rPr>
                <w:sz w:val="20"/>
                <w:szCs w:val="20"/>
                <w:highlight w:val="yellow"/>
                <w:lang w:val="en-GB"/>
              </w:rPr>
            </w:pPr>
            <w:r w:rsidRPr="00385672">
              <w:rPr>
                <w:sz w:val="20"/>
                <w:szCs w:val="20"/>
                <w:highlight w:val="yellow"/>
                <w:lang w:val="en-GB"/>
              </w:rPr>
              <w:t>2019.38</w:t>
            </w:r>
          </w:p>
        </w:tc>
        <w:tc>
          <w:tcPr>
            <w:tcW w:w="992" w:type="dxa"/>
            <w:tcBorders>
              <w:bottom w:val="nil"/>
            </w:tcBorders>
          </w:tcPr>
          <w:p w14:paraId="58F86311" w14:textId="77777777" w:rsidR="00086BE7" w:rsidRPr="00385672" w:rsidRDefault="00086BE7" w:rsidP="00AF5B9A">
            <w:pPr>
              <w:jc w:val="center"/>
              <w:rPr>
                <w:sz w:val="20"/>
                <w:szCs w:val="20"/>
                <w:highlight w:val="yellow"/>
                <w:lang w:val="en-GB"/>
              </w:rPr>
            </w:pPr>
            <w:r w:rsidRPr="00385672">
              <w:rPr>
                <w:sz w:val="20"/>
                <w:szCs w:val="20"/>
                <w:highlight w:val="yellow"/>
                <w:lang w:val="en-GB"/>
              </w:rPr>
              <w:t>2039.58</w:t>
            </w:r>
          </w:p>
        </w:tc>
        <w:tc>
          <w:tcPr>
            <w:tcW w:w="1134" w:type="dxa"/>
            <w:tcBorders>
              <w:bottom w:val="nil"/>
              <w:right w:val="nil"/>
            </w:tcBorders>
          </w:tcPr>
          <w:p w14:paraId="4BFD6628"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5344E459"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850" w:type="dxa"/>
            <w:tcBorders>
              <w:bottom w:val="nil"/>
            </w:tcBorders>
          </w:tcPr>
          <w:p w14:paraId="14F8FFAE"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2" w:type="dxa"/>
            <w:tcBorders>
              <w:bottom w:val="nil"/>
              <w:right w:val="nil"/>
            </w:tcBorders>
          </w:tcPr>
          <w:p w14:paraId="2F75656B"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r>
      <w:tr w:rsidR="00086BE7" w:rsidRPr="00385672" w14:paraId="2E0CDEA6" w14:textId="77777777" w:rsidTr="00AF5B9A">
        <w:trPr>
          <w:gridAfter w:val="1"/>
          <w:wAfter w:w="6" w:type="dxa"/>
          <w:trHeight w:val="562"/>
        </w:trPr>
        <w:tc>
          <w:tcPr>
            <w:tcW w:w="567" w:type="dxa"/>
            <w:tcBorders>
              <w:top w:val="nil"/>
              <w:bottom w:val="single" w:sz="4" w:space="0" w:color="auto"/>
              <w:right w:val="nil"/>
            </w:tcBorders>
          </w:tcPr>
          <w:p w14:paraId="04ADE44C" w14:textId="77777777" w:rsidR="00086BE7" w:rsidRPr="00385672" w:rsidRDefault="00086BE7"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1E1BF07B"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1701" w:type="dxa"/>
            <w:tcBorders>
              <w:top w:val="nil"/>
              <w:bottom w:val="single" w:sz="4" w:space="0" w:color="auto"/>
              <w:right w:val="nil"/>
            </w:tcBorders>
          </w:tcPr>
          <w:p w14:paraId="30E5735B" w14:textId="77777777" w:rsidR="00086BE7" w:rsidRPr="00385672" w:rsidRDefault="00086BE7" w:rsidP="00AF5B9A">
            <w:pPr>
              <w:rPr>
                <w:sz w:val="20"/>
                <w:szCs w:val="20"/>
                <w:highlight w:val="yellow"/>
                <w:lang w:val="en-GB"/>
              </w:rPr>
            </w:pPr>
            <w:r w:rsidRPr="00385672">
              <w:rPr>
                <w:sz w:val="20"/>
                <w:szCs w:val="20"/>
                <w:highlight w:val="yellow"/>
                <w:lang w:val="en-GB"/>
              </w:rPr>
              <w:t>Intercept, slope (CS+ type)</w:t>
            </w:r>
          </w:p>
        </w:tc>
        <w:tc>
          <w:tcPr>
            <w:tcW w:w="1134" w:type="dxa"/>
            <w:tcBorders>
              <w:top w:val="nil"/>
              <w:bottom w:val="single" w:sz="4" w:space="0" w:color="auto"/>
            </w:tcBorders>
          </w:tcPr>
          <w:p w14:paraId="6D872746" w14:textId="77777777" w:rsidR="00086BE7" w:rsidRPr="00385672" w:rsidRDefault="00086BE7" w:rsidP="00AF5B9A">
            <w:pPr>
              <w:jc w:val="center"/>
              <w:rPr>
                <w:sz w:val="20"/>
                <w:szCs w:val="20"/>
                <w:highlight w:val="yellow"/>
                <w:lang w:val="en-GB"/>
              </w:rPr>
            </w:pPr>
            <w:r w:rsidRPr="00385672">
              <w:rPr>
                <w:sz w:val="20"/>
                <w:szCs w:val="20"/>
                <w:highlight w:val="yellow"/>
                <w:lang w:val="en-GB"/>
              </w:rPr>
              <w:t>2022.55</w:t>
            </w:r>
          </w:p>
        </w:tc>
        <w:tc>
          <w:tcPr>
            <w:tcW w:w="992" w:type="dxa"/>
            <w:tcBorders>
              <w:top w:val="nil"/>
              <w:bottom w:val="single" w:sz="4" w:space="0" w:color="auto"/>
            </w:tcBorders>
          </w:tcPr>
          <w:p w14:paraId="74FA91A0" w14:textId="77777777" w:rsidR="00086BE7" w:rsidRPr="00385672" w:rsidRDefault="00086BE7" w:rsidP="00AF5B9A">
            <w:pPr>
              <w:jc w:val="center"/>
              <w:rPr>
                <w:sz w:val="20"/>
                <w:szCs w:val="20"/>
                <w:highlight w:val="yellow"/>
                <w:lang w:val="en-GB"/>
              </w:rPr>
            </w:pPr>
            <w:r w:rsidRPr="00385672">
              <w:rPr>
                <w:sz w:val="20"/>
                <w:szCs w:val="20"/>
                <w:highlight w:val="yellow"/>
                <w:lang w:val="en-GB"/>
              </w:rPr>
              <w:t>2049.48</w:t>
            </w:r>
          </w:p>
        </w:tc>
        <w:tc>
          <w:tcPr>
            <w:tcW w:w="1134" w:type="dxa"/>
            <w:tcBorders>
              <w:top w:val="nil"/>
              <w:bottom w:val="single" w:sz="4" w:space="0" w:color="auto"/>
              <w:right w:val="nil"/>
            </w:tcBorders>
          </w:tcPr>
          <w:p w14:paraId="4BB1A83A" w14:textId="77777777" w:rsidR="00086BE7" w:rsidRPr="00385672" w:rsidRDefault="00086BE7"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798F91B5" w14:textId="77777777" w:rsidR="00086BE7" w:rsidRPr="00385672" w:rsidRDefault="00086BE7" w:rsidP="00AF5B9A">
            <w:pPr>
              <w:jc w:val="center"/>
              <w:rPr>
                <w:sz w:val="20"/>
                <w:szCs w:val="20"/>
                <w:highlight w:val="yellow"/>
                <w:lang w:val="en-GB"/>
              </w:rPr>
            </w:pPr>
            <w:r w:rsidRPr="00385672">
              <w:rPr>
                <w:sz w:val="20"/>
                <w:szCs w:val="20"/>
                <w:highlight w:val="yellow"/>
                <w:lang w:val="en-GB"/>
              </w:rPr>
              <w:t>0.83</w:t>
            </w:r>
          </w:p>
        </w:tc>
        <w:tc>
          <w:tcPr>
            <w:tcW w:w="850" w:type="dxa"/>
            <w:tcBorders>
              <w:top w:val="nil"/>
              <w:bottom w:val="single" w:sz="4" w:space="0" w:color="auto"/>
            </w:tcBorders>
          </w:tcPr>
          <w:p w14:paraId="13D5C863" w14:textId="77777777" w:rsidR="00086BE7" w:rsidRPr="00385672" w:rsidRDefault="00086BE7" w:rsidP="00AF5B9A">
            <w:pPr>
              <w:jc w:val="center"/>
              <w:rPr>
                <w:sz w:val="20"/>
                <w:szCs w:val="20"/>
                <w:highlight w:val="yellow"/>
                <w:lang w:val="en-GB"/>
              </w:rPr>
            </w:pPr>
            <w:r w:rsidRPr="00385672">
              <w:rPr>
                <w:sz w:val="20"/>
                <w:szCs w:val="20"/>
                <w:highlight w:val="yellow"/>
                <w:lang w:val="en-GB"/>
              </w:rPr>
              <w:t>2</w:t>
            </w:r>
          </w:p>
        </w:tc>
        <w:tc>
          <w:tcPr>
            <w:tcW w:w="992" w:type="dxa"/>
            <w:tcBorders>
              <w:top w:val="nil"/>
              <w:bottom w:val="single" w:sz="4" w:space="0" w:color="auto"/>
              <w:right w:val="nil"/>
            </w:tcBorders>
          </w:tcPr>
          <w:p w14:paraId="0B754CB8" w14:textId="77777777" w:rsidR="00086BE7" w:rsidRPr="00385672" w:rsidRDefault="00086BE7" w:rsidP="00AF5B9A">
            <w:pPr>
              <w:jc w:val="center"/>
              <w:rPr>
                <w:sz w:val="20"/>
                <w:szCs w:val="20"/>
                <w:highlight w:val="yellow"/>
                <w:lang w:val="en-GB"/>
              </w:rPr>
            </w:pPr>
            <w:r w:rsidRPr="00385672">
              <w:rPr>
                <w:sz w:val="20"/>
                <w:szCs w:val="20"/>
                <w:highlight w:val="yellow"/>
                <w:lang w:val="en-GB"/>
              </w:rPr>
              <w:t>.660</w:t>
            </w:r>
          </w:p>
        </w:tc>
      </w:tr>
    </w:tbl>
    <w:p w14:paraId="3EC65BCC" w14:textId="77777777" w:rsidR="00086BE7" w:rsidRPr="00385672" w:rsidRDefault="00086BE7" w:rsidP="00086BE7">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5ABC849D" w14:textId="3A89B7B4" w:rsidR="00086BE7" w:rsidRPr="00385672" w:rsidRDefault="005E7C8E"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Table 38</w:t>
      </w:r>
    </w:p>
    <w:p w14:paraId="0D385D45" w14:textId="77777777" w:rsidR="00086BE7" w:rsidRPr="00385672" w:rsidRDefault="00086BE7" w:rsidP="00086BE7">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US expectancy during retention test including difference scores of CS+</w:t>
      </w:r>
      <w:r w:rsidRPr="00385672">
        <w:rPr>
          <w:b/>
          <w:color w:val="auto"/>
          <w:sz w:val="22"/>
          <w:szCs w:val="22"/>
          <w:highlight w:val="yellow"/>
          <w:vertAlign w:val="subscript"/>
          <w:lang w:val="en-US"/>
        </w:rPr>
        <w:t>E</w:t>
      </w:r>
      <w:r w:rsidRPr="00385672">
        <w:rPr>
          <w:b/>
          <w:color w:val="auto"/>
          <w:sz w:val="22"/>
          <w:szCs w:val="22"/>
          <w:highlight w:val="yellow"/>
          <w:lang w:val="en-US"/>
        </w:rPr>
        <w:t xml:space="preserve"> </w:t>
      </w:r>
      <w:r w:rsidRPr="00385672">
        <w:rPr>
          <w:color w:val="auto"/>
          <w:sz w:val="22"/>
          <w:szCs w:val="22"/>
          <w:highlight w:val="yellow"/>
          <w:lang w:val="en-US"/>
        </w:rPr>
        <w:t>and CS+</w:t>
      </w:r>
      <w:r w:rsidRPr="00385672">
        <w:rPr>
          <w:b/>
          <w:color w:val="auto"/>
          <w:sz w:val="22"/>
          <w:szCs w:val="22"/>
          <w:highlight w:val="yellow"/>
          <w:vertAlign w:val="subscript"/>
          <w:lang w:val="en-US"/>
        </w:rPr>
        <w:t>U</w:t>
      </w:r>
      <w:r w:rsidRPr="00385672">
        <w:rPr>
          <w:color w:val="auto"/>
          <w:sz w:val="22"/>
          <w:szCs w:val="22"/>
          <w:highlight w:val="yellow"/>
          <w:lang w:val="en-US"/>
        </w:rPr>
        <w:t xml:space="preserve"> </w:t>
      </w:r>
      <w:r w:rsidRPr="003D07EF">
        <w:rPr>
          <w:b/>
          <w:color w:val="auto"/>
          <w:sz w:val="22"/>
          <w:szCs w:val="22"/>
          <w:highlight w:val="yellow"/>
          <w:lang w:val="en-US"/>
        </w:rPr>
        <w:t>in the remote subsample</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086BE7" w:rsidRPr="00385672" w14:paraId="7A55275A" w14:textId="77777777" w:rsidTr="00AF5B9A">
        <w:tc>
          <w:tcPr>
            <w:tcW w:w="1977" w:type="dxa"/>
            <w:tcBorders>
              <w:left w:val="nil"/>
              <w:bottom w:val="nil"/>
            </w:tcBorders>
          </w:tcPr>
          <w:p w14:paraId="465ED890" w14:textId="77777777" w:rsidR="00086BE7" w:rsidRPr="00385672" w:rsidRDefault="00086BE7"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3FA6E481"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0098FAB0"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07D5F2E7" w14:textId="77777777" w:rsidR="00086BE7" w:rsidRPr="00385672" w:rsidRDefault="00086BE7"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35D44DE7" w14:textId="77777777" w:rsidR="00086BE7" w:rsidRPr="00385672" w:rsidRDefault="00086BE7"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2CBD6EEC"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0994B738" w14:textId="77777777" w:rsidTr="00AF5B9A">
        <w:tc>
          <w:tcPr>
            <w:tcW w:w="1977" w:type="dxa"/>
            <w:tcBorders>
              <w:top w:val="nil"/>
              <w:left w:val="nil"/>
              <w:bottom w:val="single" w:sz="4" w:space="0" w:color="auto"/>
            </w:tcBorders>
          </w:tcPr>
          <w:p w14:paraId="2FD39CCF" w14:textId="77777777" w:rsidR="00086BE7" w:rsidRPr="00385672" w:rsidRDefault="00086BE7" w:rsidP="00AF5B9A">
            <w:pPr>
              <w:tabs>
                <w:tab w:val="left" w:pos="1140"/>
              </w:tabs>
              <w:rPr>
                <w:sz w:val="20"/>
                <w:szCs w:val="20"/>
                <w:highlight w:val="yellow"/>
                <w:lang w:val="en-GB"/>
              </w:rPr>
            </w:pPr>
          </w:p>
        </w:tc>
        <w:tc>
          <w:tcPr>
            <w:tcW w:w="858" w:type="dxa"/>
            <w:tcBorders>
              <w:top w:val="nil"/>
              <w:bottom w:val="single" w:sz="4" w:space="0" w:color="auto"/>
            </w:tcBorders>
          </w:tcPr>
          <w:p w14:paraId="64338771" w14:textId="77777777" w:rsidR="00086BE7" w:rsidRPr="00385672" w:rsidRDefault="00086BE7" w:rsidP="00AF5B9A">
            <w:pPr>
              <w:jc w:val="center"/>
              <w:rPr>
                <w:sz w:val="20"/>
                <w:szCs w:val="20"/>
                <w:highlight w:val="yellow"/>
                <w:lang w:val="en-GB"/>
              </w:rPr>
            </w:pPr>
          </w:p>
        </w:tc>
        <w:tc>
          <w:tcPr>
            <w:tcW w:w="790" w:type="dxa"/>
            <w:tcBorders>
              <w:top w:val="nil"/>
              <w:bottom w:val="single" w:sz="4" w:space="0" w:color="auto"/>
            </w:tcBorders>
          </w:tcPr>
          <w:p w14:paraId="27DFD684" w14:textId="77777777" w:rsidR="00086BE7" w:rsidRPr="00385672" w:rsidRDefault="00086BE7" w:rsidP="00AF5B9A">
            <w:pPr>
              <w:jc w:val="center"/>
              <w:rPr>
                <w:sz w:val="20"/>
                <w:szCs w:val="20"/>
                <w:highlight w:val="yellow"/>
                <w:lang w:val="en-GB"/>
              </w:rPr>
            </w:pPr>
          </w:p>
        </w:tc>
        <w:tc>
          <w:tcPr>
            <w:tcW w:w="969" w:type="dxa"/>
            <w:tcBorders>
              <w:top w:val="nil"/>
              <w:bottom w:val="single" w:sz="4" w:space="0" w:color="auto"/>
            </w:tcBorders>
          </w:tcPr>
          <w:p w14:paraId="51353EF9" w14:textId="77777777" w:rsidR="00086BE7" w:rsidRPr="00385672" w:rsidRDefault="00086BE7"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02BDB911" w14:textId="77777777" w:rsidR="00086BE7" w:rsidRPr="00385672" w:rsidRDefault="00086BE7"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43717626"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72CE79C1"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7621CBCF"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16B2F801" w14:textId="77777777" w:rsidTr="00AF5B9A">
        <w:tc>
          <w:tcPr>
            <w:tcW w:w="1977" w:type="dxa"/>
            <w:tcBorders>
              <w:top w:val="single" w:sz="4" w:space="0" w:color="auto"/>
              <w:left w:val="nil"/>
              <w:bottom w:val="nil"/>
              <w:right w:val="nil"/>
            </w:tcBorders>
          </w:tcPr>
          <w:p w14:paraId="29458BEE" w14:textId="77777777" w:rsidR="00086BE7" w:rsidRPr="00385672" w:rsidRDefault="00086BE7"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6C15DFDB" w14:textId="77777777" w:rsidR="00086BE7" w:rsidRPr="00385672" w:rsidRDefault="00086BE7" w:rsidP="00AF5B9A">
            <w:pPr>
              <w:jc w:val="center"/>
              <w:rPr>
                <w:sz w:val="20"/>
                <w:szCs w:val="20"/>
                <w:highlight w:val="yellow"/>
                <w:lang w:val="en-GB"/>
              </w:rPr>
            </w:pPr>
            <w:r w:rsidRPr="00385672">
              <w:rPr>
                <w:sz w:val="20"/>
                <w:szCs w:val="20"/>
                <w:highlight w:val="yellow"/>
                <w:lang w:val="en-GB"/>
              </w:rPr>
              <w:t>36.15</w:t>
            </w:r>
          </w:p>
        </w:tc>
        <w:tc>
          <w:tcPr>
            <w:tcW w:w="790" w:type="dxa"/>
            <w:tcBorders>
              <w:top w:val="single" w:sz="4" w:space="0" w:color="auto"/>
              <w:left w:val="nil"/>
              <w:bottom w:val="nil"/>
              <w:right w:val="nil"/>
            </w:tcBorders>
          </w:tcPr>
          <w:p w14:paraId="1E39CFD1" w14:textId="77777777" w:rsidR="00086BE7" w:rsidRPr="00385672" w:rsidRDefault="00086BE7" w:rsidP="00AF5B9A">
            <w:pPr>
              <w:jc w:val="center"/>
              <w:rPr>
                <w:sz w:val="20"/>
                <w:szCs w:val="20"/>
                <w:highlight w:val="yellow"/>
                <w:lang w:val="en-GB"/>
              </w:rPr>
            </w:pPr>
            <w:r w:rsidRPr="00385672">
              <w:rPr>
                <w:sz w:val="20"/>
                <w:szCs w:val="20"/>
                <w:highlight w:val="yellow"/>
                <w:lang w:val="en-GB"/>
              </w:rPr>
              <w:t>2.64</w:t>
            </w:r>
          </w:p>
        </w:tc>
        <w:tc>
          <w:tcPr>
            <w:tcW w:w="969" w:type="dxa"/>
            <w:tcBorders>
              <w:top w:val="single" w:sz="4" w:space="0" w:color="auto"/>
              <w:left w:val="nil"/>
              <w:bottom w:val="nil"/>
              <w:right w:val="nil"/>
            </w:tcBorders>
          </w:tcPr>
          <w:p w14:paraId="2AE65720" w14:textId="77777777" w:rsidR="00086BE7" w:rsidRPr="00385672" w:rsidRDefault="00086BE7" w:rsidP="00AF5B9A">
            <w:pPr>
              <w:jc w:val="center"/>
              <w:rPr>
                <w:sz w:val="20"/>
                <w:szCs w:val="20"/>
                <w:highlight w:val="yellow"/>
                <w:lang w:val="en-GB"/>
              </w:rPr>
            </w:pPr>
            <w:r w:rsidRPr="00385672">
              <w:rPr>
                <w:sz w:val="20"/>
                <w:szCs w:val="20"/>
                <w:highlight w:val="yellow"/>
                <w:lang w:val="en-GB"/>
              </w:rPr>
              <w:t>30.98</w:t>
            </w:r>
          </w:p>
        </w:tc>
        <w:tc>
          <w:tcPr>
            <w:tcW w:w="994" w:type="dxa"/>
            <w:tcBorders>
              <w:top w:val="single" w:sz="4" w:space="0" w:color="auto"/>
              <w:left w:val="nil"/>
              <w:bottom w:val="nil"/>
              <w:right w:val="nil"/>
            </w:tcBorders>
          </w:tcPr>
          <w:p w14:paraId="61A92411" w14:textId="77777777" w:rsidR="00086BE7" w:rsidRPr="00385672" w:rsidRDefault="00086BE7" w:rsidP="00AF5B9A">
            <w:pPr>
              <w:jc w:val="center"/>
              <w:rPr>
                <w:sz w:val="20"/>
                <w:szCs w:val="20"/>
                <w:highlight w:val="yellow"/>
                <w:lang w:val="en-GB"/>
              </w:rPr>
            </w:pPr>
            <w:r w:rsidRPr="00385672">
              <w:rPr>
                <w:sz w:val="20"/>
                <w:szCs w:val="20"/>
                <w:highlight w:val="yellow"/>
                <w:lang w:val="en-GB"/>
              </w:rPr>
              <w:t>41.33</w:t>
            </w:r>
          </w:p>
        </w:tc>
        <w:tc>
          <w:tcPr>
            <w:tcW w:w="1111" w:type="dxa"/>
            <w:tcBorders>
              <w:top w:val="single" w:sz="4" w:space="0" w:color="auto"/>
              <w:left w:val="nil"/>
              <w:bottom w:val="nil"/>
              <w:right w:val="nil"/>
            </w:tcBorders>
          </w:tcPr>
          <w:p w14:paraId="30D977EB" w14:textId="77777777" w:rsidR="00086BE7" w:rsidRPr="00385672" w:rsidRDefault="00086BE7" w:rsidP="00AF5B9A">
            <w:pPr>
              <w:jc w:val="center"/>
              <w:rPr>
                <w:sz w:val="20"/>
                <w:szCs w:val="20"/>
                <w:highlight w:val="yellow"/>
                <w:lang w:val="en-GB"/>
              </w:rPr>
            </w:pPr>
            <w:r w:rsidRPr="00385672">
              <w:rPr>
                <w:sz w:val="20"/>
                <w:szCs w:val="20"/>
                <w:highlight w:val="yellow"/>
                <w:lang w:val="en-GB"/>
              </w:rPr>
              <w:t>13.72</w:t>
            </w:r>
          </w:p>
        </w:tc>
        <w:tc>
          <w:tcPr>
            <w:tcW w:w="973" w:type="dxa"/>
            <w:tcBorders>
              <w:top w:val="single" w:sz="4" w:space="0" w:color="auto"/>
              <w:left w:val="nil"/>
              <w:bottom w:val="nil"/>
              <w:right w:val="nil"/>
            </w:tcBorders>
          </w:tcPr>
          <w:p w14:paraId="21DA40C0" w14:textId="77777777" w:rsidR="00086BE7" w:rsidRPr="00385672" w:rsidRDefault="00086BE7" w:rsidP="00AF5B9A">
            <w:pPr>
              <w:jc w:val="center"/>
              <w:rPr>
                <w:sz w:val="20"/>
                <w:szCs w:val="20"/>
                <w:highlight w:val="yellow"/>
                <w:lang w:val="en-GB"/>
              </w:rPr>
            </w:pPr>
            <w:r w:rsidRPr="00385672">
              <w:rPr>
                <w:sz w:val="20"/>
                <w:szCs w:val="20"/>
                <w:highlight w:val="yellow"/>
                <w:lang w:val="en-GB"/>
              </w:rPr>
              <w:t>105</w:t>
            </w:r>
          </w:p>
        </w:tc>
        <w:tc>
          <w:tcPr>
            <w:tcW w:w="975" w:type="dxa"/>
            <w:tcBorders>
              <w:top w:val="single" w:sz="4" w:space="0" w:color="auto"/>
              <w:left w:val="nil"/>
              <w:bottom w:val="nil"/>
              <w:right w:val="nil"/>
            </w:tcBorders>
          </w:tcPr>
          <w:p w14:paraId="4CF2B913"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6A361FEC" w14:textId="77777777" w:rsidTr="00AF5B9A">
        <w:tc>
          <w:tcPr>
            <w:tcW w:w="1977" w:type="dxa"/>
            <w:tcBorders>
              <w:top w:val="nil"/>
              <w:left w:val="nil"/>
              <w:bottom w:val="nil"/>
              <w:right w:val="nil"/>
            </w:tcBorders>
          </w:tcPr>
          <w:p w14:paraId="6AE0F9A1" w14:textId="77777777" w:rsidR="00086BE7" w:rsidRPr="00385672" w:rsidRDefault="00086BE7" w:rsidP="00AF5B9A">
            <w:pPr>
              <w:rPr>
                <w:sz w:val="20"/>
                <w:szCs w:val="20"/>
                <w:highlight w:val="yellow"/>
                <w:lang w:val="en-GB"/>
              </w:rPr>
            </w:pPr>
            <w:r w:rsidRPr="00385672">
              <w:rPr>
                <w:sz w:val="20"/>
                <w:szCs w:val="20"/>
                <w:highlight w:val="yellow"/>
                <w:lang w:val="en-GB"/>
              </w:rPr>
              <w:t xml:space="preserve">CS+ </w:t>
            </w:r>
            <w:proofErr w:type="spellStart"/>
            <w:r w:rsidRPr="00385672">
              <w:rPr>
                <w:sz w:val="20"/>
                <w:szCs w:val="20"/>
                <w:highlight w:val="yellow"/>
                <w:lang w:val="en-GB"/>
              </w:rPr>
              <w:t>type</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53D58954" w14:textId="77777777" w:rsidR="00086BE7" w:rsidRPr="00385672" w:rsidRDefault="00086BE7" w:rsidP="00AF5B9A">
            <w:pPr>
              <w:jc w:val="center"/>
              <w:rPr>
                <w:sz w:val="20"/>
                <w:szCs w:val="20"/>
                <w:highlight w:val="yellow"/>
                <w:lang w:val="en-GB"/>
              </w:rPr>
            </w:pPr>
            <w:r w:rsidRPr="00385672">
              <w:rPr>
                <w:sz w:val="20"/>
                <w:szCs w:val="20"/>
                <w:highlight w:val="yellow"/>
                <w:lang w:val="en-GB"/>
              </w:rPr>
              <w:t>-9.10</w:t>
            </w:r>
          </w:p>
        </w:tc>
        <w:tc>
          <w:tcPr>
            <w:tcW w:w="790" w:type="dxa"/>
            <w:tcBorders>
              <w:top w:val="nil"/>
              <w:left w:val="nil"/>
              <w:bottom w:val="nil"/>
              <w:right w:val="nil"/>
            </w:tcBorders>
          </w:tcPr>
          <w:p w14:paraId="42022E76" w14:textId="77777777" w:rsidR="00086BE7" w:rsidRPr="00385672" w:rsidRDefault="00086BE7" w:rsidP="00AF5B9A">
            <w:pPr>
              <w:jc w:val="center"/>
              <w:rPr>
                <w:sz w:val="20"/>
                <w:szCs w:val="20"/>
                <w:highlight w:val="yellow"/>
                <w:lang w:val="en-GB"/>
              </w:rPr>
            </w:pPr>
            <w:r w:rsidRPr="00385672">
              <w:rPr>
                <w:sz w:val="20"/>
                <w:szCs w:val="20"/>
                <w:highlight w:val="yellow"/>
                <w:lang w:val="en-GB"/>
              </w:rPr>
              <w:t>2.51</w:t>
            </w:r>
          </w:p>
        </w:tc>
        <w:tc>
          <w:tcPr>
            <w:tcW w:w="969" w:type="dxa"/>
            <w:tcBorders>
              <w:top w:val="nil"/>
              <w:left w:val="nil"/>
              <w:bottom w:val="nil"/>
              <w:right w:val="nil"/>
            </w:tcBorders>
          </w:tcPr>
          <w:p w14:paraId="68BD41A0" w14:textId="77777777" w:rsidR="00086BE7" w:rsidRPr="00385672" w:rsidRDefault="00086BE7" w:rsidP="00AF5B9A">
            <w:pPr>
              <w:jc w:val="center"/>
              <w:rPr>
                <w:sz w:val="20"/>
                <w:szCs w:val="20"/>
                <w:highlight w:val="yellow"/>
                <w:lang w:val="en-GB"/>
              </w:rPr>
            </w:pPr>
            <w:r w:rsidRPr="00385672">
              <w:rPr>
                <w:sz w:val="20"/>
                <w:szCs w:val="20"/>
                <w:highlight w:val="yellow"/>
                <w:lang w:val="en-GB"/>
              </w:rPr>
              <w:t>-14.03</w:t>
            </w:r>
          </w:p>
        </w:tc>
        <w:tc>
          <w:tcPr>
            <w:tcW w:w="994" w:type="dxa"/>
            <w:tcBorders>
              <w:top w:val="nil"/>
              <w:left w:val="nil"/>
              <w:bottom w:val="nil"/>
              <w:right w:val="nil"/>
            </w:tcBorders>
          </w:tcPr>
          <w:p w14:paraId="3F8B9262" w14:textId="77777777" w:rsidR="00086BE7" w:rsidRPr="00385672" w:rsidRDefault="00086BE7" w:rsidP="00AF5B9A">
            <w:pPr>
              <w:jc w:val="center"/>
              <w:rPr>
                <w:sz w:val="20"/>
                <w:szCs w:val="20"/>
                <w:highlight w:val="yellow"/>
                <w:lang w:val="en-GB"/>
              </w:rPr>
            </w:pPr>
            <w:r w:rsidRPr="00385672">
              <w:rPr>
                <w:sz w:val="20"/>
                <w:szCs w:val="20"/>
                <w:highlight w:val="yellow"/>
                <w:lang w:val="en-GB"/>
              </w:rPr>
              <w:t>-4.17</w:t>
            </w:r>
          </w:p>
        </w:tc>
        <w:tc>
          <w:tcPr>
            <w:tcW w:w="1111" w:type="dxa"/>
            <w:tcBorders>
              <w:top w:val="nil"/>
              <w:left w:val="nil"/>
              <w:bottom w:val="nil"/>
              <w:right w:val="nil"/>
            </w:tcBorders>
          </w:tcPr>
          <w:p w14:paraId="687B8BB9" w14:textId="77777777" w:rsidR="00086BE7" w:rsidRPr="00385672" w:rsidRDefault="00086BE7" w:rsidP="00AF5B9A">
            <w:pPr>
              <w:jc w:val="center"/>
              <w:rPr>
                <w:sz w:val="20"/>
                <w:szCs w:val="20"/>
                <w:highlight w:val="yellow"/>
                <w:lang w:val="en-GB"/>
              </w:rPr>
            </w:pPr>
            <w:r w:rsidRPr="00385672">
              <w:rPr>
                <w:sz w:val="20"/>
                <w:szCs w:val="20"/>
                <w:highlight w:val="yellow"/>
                <w:lang w:val="en-GB"/>
              </w:rPr>
              <w:t>-3.63</w:t>
            </w:r>
          </w:p>
        </w:tc>
        <w:tc>
          <w:tcPr>
            <w:tcW w:w="973" w:type="dxa"/>
            <w:tcBorders>
              <w:top w:val="nil"/>
              <w:left w:val="nil"/>
              <w:bottom w:val="nil"/>
              <w:right w:val="nil"/>
            </w:tcBorders>
          </w:tcPr>
          <w:p w14:paraId="66AC150B" w14:textId="77777777" w:rsidR="00086BE7" w:rsidRPr="00385672" w:rsidRDefault="00086BE7" w:rsidP="00AF5B9A">
            <w:pPr>
              <w:jc w:val="center"/>
              <w:rPr>
                <w:sz w:val="20"/>
                <w:szCs w:val="20"/>
                <w:highlight w:val="yellow"/>
                <w:lang w:val="en-GB"/>
              </w:rPr>
            </w:pPr>
            <w:r w:rsidRPr="00385672">
              <w:rPr>
                <w:sz w:val="20"/>
                <w:szCs w:val="20"/>
                <w:highlight w:val="yellow"/>
                <w:lang w:val="en-GB"/>
              </w:rPr>
              <w:t>105</w:t>
            </w:r>
          </w:p>
        </w:tc>
        <w:tc>
          <w:tcPr>
            <w:tcW w:w="975" w:type="dxa"/>
            <w:tcBorders>
              <w:top w:val="nil"/>
              <w:left w:val="nil"/>
              <w:bottom w:val="nil"/>
              <w:right w:val="nil"/>
            </w:tcBorders>
          </w:tcPr>
          <w:p w14:paraId="72B022DB"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49E33913" w14:textId="77777777" w:rsidTr="00AF5B9A">
        <w:tc>
          <w:tcPr>
            <w:tcW w:w="1977" w:type="dxa"/>
            <w:tcBorders>
              <w:top w:val="nil"/>
              <w:left w:val="nil"/>
              <w:bottom w:val="nil"/>
              <w:right w:val="nil"/>
            </w:tcBorders>
          </w:tcPr>
          <w:p w14:paraId="39737E05"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1EB66521" w14:textId="77777777" w:rsidR="00086BE7" w:rsidRPr="00385672" w:rsidRDefault="00086BE7" w:rsidP="00AF5B9A">
            <w:pPr>
              <w:jc w:val="center"/>
              <w:rPr>
                <w:sz w:val="20"/>
                <w:szCs w:val="20"/>
                <w:highlight w:val="yellow"/>
                <w:lang w:val="en-GB"/>
              </w:rPr>
            </w:pPr>
            <w:r w:rsidRPr="00385672">
              <w:rPr>
                <w:sz w:val="20"/>
                <w:szCs w:val="20"/>
                <w:highlight w:val="yellow"/>
                <w:lang w:val="en-GB"/>
              </w:rPr>
              <w:t>6.14</w:t>
            </w:r>
          </w:p>
        </w:tc>
        <w:tc>
          <w:tcPr>
            <w:tcW w:w="790" w:type="dxa"/>
            <w:tcBorders>
              <w:top w:val="nil"/>
              <w:left w:val="nil"/>
              <w:bottom w:val="nil"/>
              <w:right w:val="nil"/>
            </w:tcBorders>
          </w:tcPr>
          <w:p w14:paraId="56525843" w14:textId="77777777" w:rsidR="00086BE7" w:rsidRPr="00385672" w:rsidRDefault="00086BE7" w:rsidP="00AF5B9A">
            <w:pPr>
              <w:jc w:val="center"/>
              <w:rPr>
                <w:sz w:val="20"/>
                <w:szCs w:val="20"/>
                <w:highlight w:val="yellow"/>
                <w:lang w:val="en-GB"/>
              </w:rPr>
            </w:pPr>
            <w:r w:rsidRPr="00385672">
              <w:rPr>
                <w:sz w:val="20"/>
                <w:szCs w:val="20"/>
                <w:highlight w:val="yellow"/>
                <w:lang w:val="en-GB"/>
              </w:rPr>
              <w:t>5.27</w:t>
            </w:r>
          </w:p>
        </w:tc>
        <w:tc>
          <w:tcPr>
            <w:tcW w:w="969" w:type="dxa"/>
            <w:tcBorders>
              <w:top w:val="nil"/>
              <w:left w:val="nil"/>
              <w:bottom w:val="nil"/>
              <w:right w:val="nil"/>
            </w:tcBorders>
          </w:tcPr>
          <w:p w14:paraId="3010E1CD" w14:textId="77777777" w:rsidR="00086BE7" w:rsidRPr="00385672" w:rsidRDefault="00086BE7" w:rsidP="00AF5B9A">
            <w:pPr>
              <w:jc w:val="center"/>
              <w:rPr>
                <w:sz w:val="20"/>
                <w:szCs w:val="20"/>
                <w:highlight w:val="yellow"/>
                <w:lang w:val="en-GB"/>
              </w:rPr>
            </w:pPr>
            <w:r w:rsidRPr="00385672">
              <w:rPr>
                <w:sz w:val="20"/>
                <w:szCs w:val="20"/>
                <w:highlight w:val="yellow"/>
                <w:lang w:val="en-GB"/>
              </w:rPr>
              <w:t>-4.21</w:t>
            </w:r>
          </w:p>
        </w:tc>
        <w:tc>
          <w:tcPr>
            <w:tcW w:w="994" w:type="dxa"/>
            <w:tcBorders>
              <w:top w:val="nil"/>
              <w:left w:val="nil"/>
              <w:bottom w:val="nil"/>
              <w:right w:val="nil"/>
            </w:tcBorders>
          </w:tcPr>
          <w:p w14:paraId="12B338B0" w14:textId="77777777" w:rsidR="00086BE7" w:rsidRPr="00385672" w:rsidRDefault="00086BE7" w:rsidP="00AF5B9A">
            <w:pPr>
              <w:jc w:val="center"/>
              <w:rPr>
                <w:sz w:val="20"/>
                <w:szCs w:val="20"/>
                <w:highlight w:val="yellow"/>
                <w:lang w:val="en-GB"/>
              </w:rPr>
            </w:pPr>
            <w:r w:rsidRPr="00385672">
              <w:rPr>
                <w:sz w:val="20"/>
                <w:szCs w:val="20"/>
                <w:highlight w:val="yellow"/>
                <w:lang w:val="en-GB"/>
              </w:rPr>
              <w:t>16.50</w:t>
            </w:r>
          </w:p>
        </w:tc>
        <w:tc>
          <w:tcPr>
            <w:tcW w:w="1111" w:type="dxa"/>
            <w:tcBorders>
              <w:top w:val="nil"/>
              <w:left w:val="nil"/>
              <w:bottom w:val="nil"/>
              <w:right w:val="nil"/>
            </w:tcBorders>
          </w:tcPr>
          <w:p w14:paraId="009268CC" w14:textId="77777777" w:rsidR="00086BE7" w:rsidRPr="00385672" w:rsidRDefault="00086BE7" w:rsidP="00AF5B9A">
            <w:pPr>
              <w:jc w:val="center"/>
              <w:rPr>
                <w:sz w:val="20"/>
                <w:szCs w:val="20"/>
                <w:highlight w:val="yellow"/>
                <w:lang w:val="en-GB"/>
              </w:rPr>
            </w:pPr>
            <w:r w:rsidRPr="00385672">
              <w:rPr>
                <w:sz w:val="20"/>
                <w:szCs w:val="20"/>
                <w:highlight w:val="yellow"/>
                <w:lang w:val="en-GB"/>
              </w:rPr>
              <w:t>1.17</w:t>
            </w:r>
          </w:p>
        </w:tc>
        <w:tc>
          <w:tcPr>
            <w:tcW w:w="973" w:type="dxa"/>
            <w:tcBorders>
              <w:top w:val="nil"/>
              <w:left w:val="nil"/>
              <w:bottom w:val="nil"/>
              <w:right w:val="nil"/>
            </w:tcBorders>
          </w:tcPr>
          <w:p w14:paraId="0BCAF7B6" w14:textId="77777777" w:rsidR="00086BE7" w:rsidRPr="00385672" w:rsidRDefault="00086BE7" w:rsidP="00AF5B9A">
            <w:pPr>
              <w:jc w:val="center"/>
              <w:rPr>
                <w:sz w:val="20"/>
                <w:szCs w:val="20"/>
                <w:highlight w:val="yellow"/>
                <w:lang w:val="en-GB"/>
              </w:rPr>
            </w:pPr>
            <w:r w:rsidRPr="00385672">
              <w:rPr>
                <w:sz w:val="20"/>
                <w:szCs w:val="20"/>
                <w:highlight w:val="yellow"/>
                <w:lang w:val="en-GB"/>
              </w:rPr>
              <w:t>105</w:t>
            </w:r>
          </w:p>
        </w:tc>
        <w:tc>
          <w:tcPr>
            <w:tcW w:w="975" w:type="dxa"/>
            <w:tcBorders>
              <w:top w:val="nil"/>
              <w:left w:val="nil"/>
              <w:bottom w:val="nil"/>
              <w:right w:val="nil"/>
            </w:tcBorders>
          </w:tcPr>
          <w:p w14:paraId="048DAAEF" w14:textId="77777777" w:rsidR="00086BE7" w:rsidRPr="00385672" w:rsidRDefault="00086BE7" w:rsidP="00AF5B9A">
            <w:pPr>
              <w:jc w:val="center"/>
              <w:rPr>
                <w:sz w:val="20"/>
                <w:szCs w:val="20"/>
                <w:highlight w:val="yellow"/>
                <w:lang w:val="en-GB"/>
              </w:rPr>
            </w:pPr>
            <w:r w:rsidRPr="00385672">
              <w:rPr>
                <w:sz w:val="20"/>
                <w:szCs w:val="20"/>
                <w:highlight w:val="yellow"/>
                <w:lang w:val="en-GB"/>
              </w:rPr>
              <w:t>.247</w:t>
            </w:r>
          </w:p>
        </w:tc>
      </w:tr>
      <w:tr w:rsidR="00086BE7" w:rsidRPr="00385672" w14:paraId="39520FE7" w14:textId="77777777" w:rsidTr="00AF5B9A">
        <w:tc>
          <w:tcPr>
            <w:tcW w:w="1977" w:type="dxa"/>
            <w:tcBorders>
              <w:top w:val="nil"/>
              <w:left w:val="nil"/>
              <w:bottom w:val="single" w:sz="4" w:space="0" w:color="auto"/>
              <w:right w:val="nil"/>
            </w:tcBorders>
          </w:tcPr>
          <w:p w14:paraId="2D117079"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858" w:type="dxa"/>
            <w:tcBorders>
              <w:top w:val="nil"/>
              <w:left w:val="nil"/>
              <w:bottom w:val="single" w:sz="4" w:space="0" w:color="auto"/>
              <w:right w:val="nil"/>
            </w:tcBorders>
          </w:tcPr>
          <w:p w14:paraId="11149698" w14:textId="77777777" w:rsidR="00086BE7" w:rsidRPr="00385672" w:rsidRDefault="00086BE7" w:rsidP="00AF5B9A">
            <w:pPr>
              <w:jc w:val="center"/>
              <w:rPr>
                <w:sz w:val="20"/>
                <w:szCs w:val="20"/>
                <w:highlight w:val="yellow"/>
                <w:lang w:val="en-GB"/>
              </w:rPr>
            </w:pPr>
            <w:r w:rsidRPr="00385672">
              <w:rPr>
                <w:sz w:val="20"/>
                <w:szCs w:val="20"/>
                <w:highlight w:val="yellow"/>
                <w:lang w:val="en-GB"/>
              </w:rPr>
              <w:t>2.42</w:t>
            </w:r>
          </w:p>
        </w:tc>
        <w:tc>
          <w:tcPr>
            <w:tcW w:w="790" w:type="dxa"/>
            <w:tcBorders>
              <w:top w:val="nil"/>
              <w:left w:val="nil"/>
              <w:bottom w:val="single" w:sz="4" w:space="0" w:color="auto"/>
              <w:right w:val="nil"/>
            </w:tcBorders>
          </w:tcPr>
          <w:p w14:paraId="5DE20761" w14:textId="77777777" w:rsidR="00086BE7" w:rsidRPr="00385672" w:rsidRDefault="00086BE7" w:rsidP="00AF5B9A">
            <w:pPr>
              <w:jc w:val="center"/>
              <w:rPr>
                <w:sz w:val="20"/>
                <w:szCs w:val="20"/>
                <w:highlight w:val="yellow"/>
                <w:lang w:val="en-GB"/>
              </w:rPr>
            </w:pPr>
            <w:r w:rsidRPr="00385672">
              <w:rPr>
                <w:sz w:val="20"/>
                <w:szCs w:val="20"/>
                <w:highlight w:val="yellow"/>
                <w:lang w:val="en-GB"/>
              </w:rPr>
              <w:t>5.02</w:t>
            </w:r>
          </w:p>
        </w:tc>
        <w:tc>
          <w:tcPr>
            <w:tcW w:w="969" w:type="dxa"/>
            <w:tcBorders>
              <w:top w:val="nil"/>
              <w:left w:val="nil"/>
              <w:bottom w:val="single" w:sz="4" w:space="0" w:color="auto"/>
              <w:right w:val="nil"/>
            </w:tcBorders>
          </w:tcPr>
          <w:p w14:paraId="4341FCFD" w14:textId="77777777" w:rsidR="00086BE7" w:rsidRPr="00385672" w:rsidRDefault="00086BE7" w:rsidP="00AF5B9A">
            <w:pPr>
              <w:jc w:val="center"/>
              <w:rPr>
                <w:sz w:val="20"/>
                <w:szCs w:val="20"/>
                <w:highlight w:val="yellow"/>
                <w:lang w:val="en-GB"/>
              </w:rPr>
            </w:pPr>
            <w:r w:rsidRPr="00385672">
              <w:rPr>
                <w:sz w:val="20"/>
                <w:szCs w:val="20"/>
                <w:highlight w:val="yellow"/>
                <w:lang w:val="en-GB"/>
              </w:rPr>
              <w:t>-7.43</w:t>
            </w:r>
          </w:p>
        </w:tc>
        <w:tc>
          <w:tcPr>
            <w:tcW w:w="994" w:type="dxa"/>
            <w:tcBorders>
              <w:top w:val="nil"/>
              <w:left w:val="nil"/>
              <w:bottom w:val="single" w:sz="4" w:space="0" w:color="auto"/>
              <w:right w:val="nil"/>
            </w:tcBorders>
          </w:tcPr>
          <w:p w14:paraId="55934D33" w14:textId="77777777" w:rsidR="00086BE7" w:rsidRPr="00385672" w:rsidRDefault="00086BE7" w:rsidP="00AF5B9A">
            <w:pPr>
              <w:jc w:val="center"/>
              <w:rPr>
                <w:sz w:val="20"/>
                <w:szCs w:val="20"/>
                <w:highlight w:val="yellow"/>
                <w:lang w:val="en-GB"/>
              </w:rPr>
            </w:pPr>
            <w:r w:rsidRPr="00385672">
              <w:rPr>
                <w:sz w:val="20"/>
                <w:szCs w:val="20"/>
                <w:highlight w:val="yellow"/>
                <w:lang w:val="en-GB"/>
              </w:rPr>
              <w:t>12.28</w:t>
            </w:r>
          </w:p>
        </w:tc>
        <w:tc>
          <w:tcPr>
            <w:tcW w:w="1111" w:type="dxa"/>
            <w:tcBorders>
              <w:top w:val="nil"/>
              <w:left w:val="nil"/>
              <w:bottom w:val="single" w:sz="4" w:space="0" w:color="auto"/>
              <w:right w:val="nil"/>
            </w:tcBorders>
          </w:tcPr>
          <w:p w14:paraId="0F058ED2" w14:textId="77777777" w:rsidR="00086BE7" w:rsidRPr="00385672" w:rsidRDefault="00086BE7" w:rsidP="00AF5B9A">
            <w:pPr>
              <w:jc w:val="center"/>
              <w:rPr>
                <w:sz w:val="20"/>
                <w:szCs w:val="20"/>
                <w:highlight w:val="yellow"/>
                <w:lang w:val="en-GB"/>
              </w:rPr>
            </w:pPr>
            <w:r w:rsidRPr="00385672">
              <w:rPr>
                <w:sz w:val="20"/>
                <w:szCs w:val="20"/>
                <w:highlight w:val="yellow"/>
                <w:lang w:val="en-GB"/>
              </w:rPr>
              <w:t>0.48</w:t>
            </w:r>
          </w:p>
        </w:tc>
        <w:tc>
          <w:tcPr>
            <w:tcW w:w="973" w:type="dxa"/>
            <w:tcBorders>
              <w:top w:val="nil"/>
              <w:left w:val="nil"/>
              <w:bottom w:val="single" w:sz="4" w:space="0" w:color="auto"/>
              <w:right w:val="nil"/>
            </w:tcBorders>
          </w:tcPr>
          <w:p w14:paraId="6344DA57" w14:textId="77777777" w:rsidR="00086BE7" w:rsidRPr="00385672" w:rsidRDefault="00086BE7" w:rsidP="00AF5B9A">
            <w:pPr>
              <w:jc w:val="center"/>
              <w:rPr>
                <w:sz w:val="20"/>
                <w:szCs w:val="20"/>
                <w:highlight w:val="yellow"/>
                <w:lang w:val="en-GB"/>
              </w:rPr>
            </w:pPr>
            <w:r w:rsidRPr="00385672">
              <w:rPr>
                <w:sz w:val="20"/>
                <w:szCs w:val="20"/>
                <w:highlight w:val="yellow"/>
                <w:lang w:val="en-GB"/>
              </w:rPr>
              <w:t>105</w:t>
            </w:r>
          </w:p>
        </w:tc>
        <w:tc>
          <w:tcPr>
            <w:tcW w:w="975" w:type="dxa"/>
            <w:tcBorders>
              <w:top w:val="nil"/>
              <w:left w:val="nil"/>
              <w:bottom w:val="single" w:sz="4" w:space="0" w:color="auto"/>
              <w:right w:val="nil"/>
            </w:tcBorders>
          </w:tcPr>
          <w:p w14:paraId="63792374" w14:textId="77777777" w:rsidR="00086BE7" w:rsidRPr="00385672" w:rsidRDefault="00086BE7" w:rsidP="00AF5B9A">
            <w:pPr>
              <w:jc w:val="center"/>
              <w:rPr>
                <w:sz w:val="20"/>
                <w:szCs w:val="20"/>
                <w:highlight w:val="yellow"/>
                <w:lang w:val="en-GB"/>
              </w:rPr>
            </w:pPr>
            <w:r w:rsidRPr="00385672">
              <w:rPr>
                <w:sz w:val="20"/>
                <w:szCs w:val="20"/>
                <w:highlight w:val="yellow"/>
                <w:lang w:val="en-GB"/>
              </w:rPr>
              <w:t>.631</w:t>
            </w:r>
          </w:p>
        </w:tc>
      </w:tr>
    </w:tbl>
    <w:p w14:paraId="1C38E6F0" w14:textId="77777777" w:rsidR="00086BE7" w:rsidRPr="00385672" w:rsidRDefault="00086BE7" w:rsidP="00086BE7">
      <w:pPr>
        <w:pStyle w:val="Beschriftung"/>
        <w:keepNext/>
        <w:ind w:right="142"/>
        <w:rPr>
          <w:i w:val="0"/>
          <w:color w:val="auto"/>
          <w:highlight w:val="yellow"/>
          <w:lang w:val="en-US"/>
        </w:rPr>
      </w:pPr>
      <w:r w:rsidRPr="00385672">
        <w:rPr>
          <w:color w:val="auto"/>
          <w:highlight w:val="yellow"/>
          <w:lang w:val="en-GB"/>
        </w:rPr>
        <w:t>Note</w:t>
      </w:r>
      <w:r w:rsidRPr="00385672">
        <w:rPr>
          <w:i w:val="0"/>
          <w:color w:val="auto"/>
          <w:highlight w:val="yellow"/>
          <w:lang w:val="en-GB"/>
        </w:rPr>
        <w:t xml:space="preserve">. The coefficients derived from the final model (see comparisons of fit indices for model components).                                   CI = confidence interval. </w:t>
      </w:r>
      <w:r w:rsidRPr="00385672">
        <w:rPr>
          <w:b/>
          <w:i w:val="0"/>
          <w:color w:val="auto"/>
          <w:highlight w:val="yellow"/>
          <w:vertAlign w:val="superscript"/>
          <w:lang w:val="en-GB"/>
        </w:rPr>
        <w:t>a</w:t>
      </w:r>
      <w:r w:rsidRPr="00385672">
        <w:rPr>
          <w:i w:val="0"/>
          <w:color w:val="auto"/>
          <w:highlight w:val="yellow"/>
          <w:vertAlign w:val="superscript"/>
          <w:lang w:val="en-GB"/>
        </w:rPr>
        <w:t xml:space="preserve"> </w:t>
      </w:r>
      <w:r w:rsidRPr="00385672">
        <w:rPr>
          <w:i w:val="0"/>
          <w:color w:val="auto"/>
          <w:highlight w:val="yellow"/>
          <w:lang w:val="en-GB"/>
        </w:rPr>
        <w:t>CS+</w:t>
      </w:r>
      <w:r w:rsidRPr="00385672">
        <w:rPr>
          <w:b/>
          <w:i w:val="0"/>
          <w:color w:val="auto"/>
          <w:highlight w:val="yellow"/>
          <w:vertAlign w:val="subscript"/>
          <w:lang w:val="en-GB"/>
        </w:rPr>
        <w:t>U</w:t>
      </w:r>
      <w:r w:rsidRPr="00385672">
        <w:rPr>
          <w:i w:val="0"/>
          <w:color w:val="auto"/>
          <w:highlight w:val="yellow"/>
          <w:lang w:val="en-GB"/>
        </w:rPr>
        <w:t xml:space="preserve"> = -0.5, CS+</w:t>
      </w:r>
      <w:r w:rsidRPr="00385672">
        <w:rPr>
          <w:b/>
          <w:i w:val="0"/>
          <w:color w:val="auto"/>
          <w:highlight w:val="yellow"/>
          <w:vertAlign w:val="subscript"/>
          <w:lang w:val="en-GB"/>
        </w:rPr>
        <w:t>E</w:t>
      </w:r>
      <w:r w:rsidRPr="00385672">
        <w:rPr>
          <w:i w:val="0"/>
          <w:color w:val="auto"/>
          <w:highlight w:val="yellow"/>
          <w:lang w:val="en-GB"/>
        </w:rPr>
        <w:t xml:space="preserve"> = 0.5. </w:t>
      </w:r>
      <w:r w:rsidRPr="00385672">
        <w:rPr>
          <w:b/>
          <w:i w:val="0"/>
          <w:color w:val="auto"/>
          <w:highlight w:val="yellow"/>
          <w:vertAlign w:val="superscript"/>
          <w:lang w:val="en-GB"/>
        </w:rPr>
        <w:t xml:space="preserve">b </w:t>
      </w:r>
      <w:r w:rsidRPr="00385672">
        <w:rPr>
          <w:i w:val="0"/>
          <w:color w:val="auto"/>
          <w:highlight w:val="yellow"/>
          <w:lang w:val="en-GB"/>
        </w:rPr>
        <w:t>Control group = -0.5, hypnosis group = 0.5.</w:t>
      </w:r>
    </w:p>
    <w:p w14:paraId="2FF34E40" w14:textId="291CF4DA" w:rsidR="00086BE7" w:rsidRPr="00385672" w:rsidRDefault="00086BE7"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w:t>
      </w:r>
      <w:r w:rsidR="005E7C8E" w:rsidRPr="00385672">
        <w:rPr>
          <w:b/>
          <w:i w:val="0"/>
          <w:color w:val="auto"/>
          <w:sz w:val="22"/>
          <w:szCs w:val="22"/>
          <w:highlight w:val="yellow"/>
          <w:lang w:val="en-US"/>
        </w:rPr>
        <w:t>able 39</w:t>
      </w:r>
    </w:p>
    <w:p w14:paraId="240DB735" w14:textId="77777777" w:rsidR="00086BE7" w:rsidRPr="00385672" w:rsidRDefault="00086BE7" w:rsidP="00086BE7">
      <w:pPr>
        <w:rPr>
          <w:i/>
          <w:highlight w:val="yellow"/>
          <w:lang w:val="en-US"/>
        </w:rPr>
      </w:pPr>
      <w:r w:rsidRPr="00385672">
        <w:rPr>
          <w:i/>
          <w:highlight w:val="yellow"/>
          <w:lang w:val="en-US"/>
        </w:rPr>
        <w:t>Comparisons of fit indices in models on US expectancy during retention test including difference scores of CS+</w:t>
      </w:r>
      <w:r w:rsidRPr="00385672">
        <w:rPr>
          <w:b/>
          <w:i/>
          <w:highlight w:val="yellow"/>
          <w:vertAlign w:val="subscript"/>
          <w:lang w:val="en-US"/>
        </w:rPr>
        <w:t>E</w:t>
      </w:r>
      <w:r w:rsidRPr="00385672">
        <w:rPr>
          <w:i/>
          <w:highlight w:val="yellow"/>
          <w:lang w:val="en-US"/>
        </w:rPr>
        <w:t xml:space="preserve"> and CS+</w:t>
      </w:r>
      <w:r w:rsidRPr="00385672">
        <w:rPr>
          <w:b/>
          <w:i/>
          <w:highlight w:val="yellow"/>
          <w:vertAlign w:val="subscript"/>
          <w:lang w:val="en-US"/>
        </w:rPr>
        <w:t>U</w:t>
      </w:r>
      <w:r w:rsidRPr="00385672">
        <w:rPr>
          <w:i/>
          <w:highlight w:val="yellow"/>
          <w:lang w:val="en-US"/>
        </w:rPr>
        <w:t xml:space="preserve"> in the laboratory subsample </w:t>
      </w:r>
    </w:p>
    <w:tbl>
      <w:tblPr>
        <w:tblStyle w:val="Tabellenraster"/>
        <w:tblW w:w="9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1134"/>
        <w:gridCol w:w="992"/>
        <w:gridCol w:w="1134"/>
        <w:gridCol w:w="993"/>
        <w:gridCol w:w="850"/>
        <w:gridCol w:w="992"/>
        <w:gridCol w:w="6"/>
      </w:tblGrid>
      <w:tr w:rsidR="00086BE7" w:rsidRPr="00385672" w14:paraId="21066799" w14:textId="77777777" w:rsidTr="00AF5B9A">
        <w:trPr>
          <w:trHeight w:val="294"/>
        </w:trPr>
        <w:tc>
          <w:tcPr>
            <w:tcW w:w="567" w:type="dxa"/>
            <w:tcBorders>
              <w:bottom w:val="nil"/>
            </w:tcBorders>
          </w:tcPr>
          <w:p w14:paraId="3D3A2A72" w14:textId="77777777" w:rsidR="00086BE7" w:rsidRPr="00385672" w:rsidRDefault="00086BE7" w:rsidP="00AF5B9A">
            <w:pPr>
              <w:rPr>
                <w:sz w:val="20"/>
                <w:szCs w:val="20"/>
                <w:highlight w:val="yellow"/>
                <w:lang w:val="en-GB"/>
              </w:rPr>
            </w:pPr>
            <w:r w:rsidRPr="00385672">
              <w:rPr>
                <w:sz w:val="20"/>
                <w:szCs w:val="20"/>
                <w:highlight w:val="yellow"/>
                <w:lang w:val="en-GB"/>
              </w:rPr>
              <w:t>No.</w:t>
            </w:r>
          </w:p>
        </w:tc>
        <w:tc>
          <w:tcPr>
            <w:tcW w:w="3261" w:type="dxa"/>
            <w:gridSpan w:val="2"/>
            <w:tcBorders>
              <w:bottom w:val="single" w:sz="4" w:space="0" w:color="auto"/>
            </w:tcBorders>
          </w:tcPr>
          <w:p w14:paraId="7B7B281C"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 components</w:t>
            </w:r>
          </w:p>
        </w:tc>
        <w:tc>
          <w:tcPr>
            <w:tcW w:w="1134" w:type="dxa"/>
            <w:tcBorders>
              <w:bottom w:val="nil"/>
            </w:tcBorders>
          </w:tcPr>
          <w:p w14:paraId="3EBEAC10" w14:textId="77777777" w:rsidR="00086BE7" w:rsidRPr="00385672" w:rsidRDefault="00086BE7"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33DBBF40" w14:textId="77777777" w:rsidR="00086BE7" w:rsidRPr="00385672" w:rsidRDefault="00086BE7"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1044C123" w14:textId="77777777" w:rsidR="00086BE7" w:rsidRPr="00385672" w:rsidRDefault="00086BE7" w:rsidP="00AF5B9A">
            <w:pPr>
              <w:jc w:val="center"/>
              <w:rPr>
                <w:sz w:val="20"/>
                <w:szCs w:val="20"/>
                <w:highlight w:val="yellow"/>
                <w:lang w:val="en-GB"/>
              </w:rPr>
            </w:pPr>
            <w:r w:rsidRPr="00385672">
              <w:rPr>
                <w:sz w:val="20"/>
                <w:szCs w:val="20"/>
                <w:highlight w:val="yellow"/>
                <w:lang w:val="en-GB"/>
              </w:rPr>
              <w:t xml:space="preserve">Compared </w:t>
            </w:r>
          </w:p>
        </w:tc>
        <w:tc>
          <w:tcPr>
            <w:tcW w:w="2841" w:type="dxa"/>
            <w:gridSpan w:val="4"/>
            <w:tcBorders>
              <w:bottom w:val="single" w:sz="4" w:space="0" w:color="auto"/>
            </w:tcBorders>
          </w:tcPr>
          <w:p w14:paraId="38B208BF"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31A067A1" w14:textId="77777777" w:rsidTr="00AF5B9A">
        <w:trPr>
          <w:gridAfter w:val="1"/>
          <w:wAfter w:w="6" w:type="dxa"/>
          <w:trHeight w:val="216"/>
        </w:trPr>
        <w:tc>
          <w:tcPr>
            <w:tcW w:w="567" w:type="dxa"/>
            <w:tcBorders>
              <w:top w:val="nil"/>
              <w:bottom w:val="single" w:sz="4" w:space="0" w:color="auto"/>
              <w:right w:val="nil"/>
            </w:tcBorders>
          </w:tcPr>
          <w:p w14:paraId="0DC114C1" w14:textId="77777777" w:rsidR="00086BE7" w:rsidRPr="00385672" w:rsidRDefault="00086BE7" w:rsidP="00AF5B9A">
            <w:pPr>
              <w:rPr>
                <w:sz w:val="20"/>
                <w:szCs w:val="20"/>
                <w:highlight w:val="yellow"/>
                <w:lang w:val="en-GB"/>
              </w:rPr>
            </w:pPr>
          </w:p>
        </w:tc>
        <w:tc>
          <w:tcPr>
            <w:tcW w:w="1560" w:type="dxa"/>
            <w:tcBorders>
              <w:top w:val="single" w:sz="4" w:space="0" w:color="auto"/>
              <w:bottom w:val="nil"/>
              <w:right w:val="nil"/>
            </w:tcBorders>
          </w:tcPr>
          <w:p w14:paraId="4345DE1F" w14:textId="77777777" w:rsidR="00086BE7" w:rsidRPr="00385672" w:rsidRDefault="00086BE7" w:rsidP="00AF5B9A">
            <w:pPr>
              <w:rPr>
                <w:sz w:val="20"/>
                <w:szCs w:val="20"/>
                <w:highlight w:val="yellow"/>
                <w:lang w:val="en-GB"/>
              </w:rPr>
            </w:pPr>
            <w:r w:rsidRPr="00385672">
              <w:rPr>
                <w:sz w:val="20"/>
                <w:szCs w:val="20"/>
                <w:highlight w:val="yellow"/>
                <w:lang w:val="en-GB"/>
              </w:rPr>
              <w:t>Fixed</w:t>
            </w:r>
          </w:p>
        </w:tc>
        <w:tc>
          <w:tcPr>
            <w:tcW w:w="1701" w:type="dxa"/>
            <w:tcBorders>
              <w:top w:val="single" w:sz="4" w:space="0" w:color="auto"/>
              <w:bottom w:val="nil"/>
              <w:right w:val="nil"/>
            </w:tcBorders>
          </w:tcPr>
          <w:p w14:paraId="6A6712F7"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1134" w:type="dxa"/>
            <w:tcBorders>
              <w:top w:val="nil"/>
              <w:bottom w:val="nil"/>
            </w:tcBorders>
          </w:tcPr>
          <w:p w14:paraId="0F4F876B" w14:textId="77777777" w:rsidR="00086BE7" w:rsidRPr="00385672" w:rsidRDefault="00086BE7" w:rsidP="00AF5B9A">
            <w:pPr>
              <w:rPr>
                <w:sz w:val="20"/>
                <w:szCs w:val="20"/>
                <w:highlight w:val="yellow"/>
                <w:lang w:val="en-GB"/>
              </w:rPr>
            </w:pPr>
          </w:p>
        </w:tc>
        <w:tc>
          <w:tcPr>
            <w:tcW w:w="992" w:type="dxa"/>
            <w:tcBorders>
              <w:top w:val="nil"/>
              <w:bottom w:val="nil"/>
            </w:tcBorders>
          </w:tcPr>
          <w:p w14:paraId="790AC6BF" w14:textId="77777777" w:rsidR="00086BE7" w:rsidRPr="00385672" w:rsidRDefault="00086BE7" w:rsidP="00AF5B9A">
            <w:pPr>
              <w:rPr>
                <w:sz w:val="20"/>
                <w:szCs w:val="20"/>
                <w:highlight w:val="yellow"/>
                <w:lang w:val="en-GB"/>
              </w:rPr>
            </w:pPr>
          </w:p>
        </w:tc>
        <w:tc>
          <w:tcPr>
            <w:tcW w:w="1134" w:type="dxa"/>
            <w:tcBorders>
              <w:top w:val="nil"/>
              <w:bottom w:val="nil"/>
              <w:right w:val="nil"/>
            </w:tcBorders>
          </w:tcPr>
          <w:p w14:paraId="2D77740A"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5AAB77C7" w14:textId="77777777" w:rsidR="00086BE7" w:rsidRPr="00385672" w:rsidRDefault="00086BE7"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tcBorders>
              <w:bottom w:val="nil"/>
            </w:tcBorders>
          </w:tcPr>
          <w:p w14:paraId="7F1EE674"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tcBorders>
              <w:bottom w:val="nil"/>
              <w:right w:val="nil"/>
            </w:tcBorders>
          </w:tcPr>
          <w:p w14:paraId="5F7BF630"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3BF76A8F" w14:textId="77777777" w:rsidTr="00AF5B9A">
        <w:trPr>
          <w:gridAfter w:val="1"/>
          <w:wAfter w:w="6" w:type="dxa"/>
          <w:trHeight w:val="603"/>
        </w:trPr>
        <w:tc>
          <w:tcPr>
            <w:tcW w:w="567" w:type="dxa"/>
            <w:tcBorders>
              <w:top w:val="single" w:sz="4" w:space="0" w:color="auto"/>
              <w:bottom w:val="nil"/>
              <w:right w:val="nil"/>
            </w:tcBorders>
          </w:tcPr>
          <w:p w14:paraId="71B45D4F" w14:textId="77777777" w:rsidR="00086BE7" w:rsidRPr="00385672" w:rsidRDefault="00086BE7"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2F6C8707"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1701" w:type="dxa"/>
            <w:tcBorders>
              <w:top w:val="single" w:sz="4" w:space="0" w:color="auto"/>
              <w:bottom w:val="nil"/>
              <w:right w:val="nil"/>
            </w:tcBorders>
          </w:tcPr>
          <w:p w14:paraId="7184DD99" w14:textId="77777777" w:rsidR="00086BE7" w:rsidRPr="00385672" w:rsidRDefault="00086BE7" w:rsidP="00AF5B9A">
            <w:pPr>
              <w:rPr>
                <w:sz w:val="20"/>
                <w:szCs w:val="20"/>
                <w:highlight w:val="yellow"/>
                <w:lang w:val="en-GB"/>
              </w:rPr>
            </w:pPr>
            <w:r w:rsidRPr="00385672">
              <w:rPr>
                <w:sz w:val="20"/>
                <w:szCs w:val="20"/>
                <w:highlight w:val="yellow"/>
                <w:lang w:val="en-GB"/>
              </w:rPr>
              <w:t>Intercept</w:t>
            </w:r>
          </w:p>
        </w:tc>
        <w:tc>
          <w:tcPr>
            <w:tcW w:w="1134" w:type="dxa"/>
            <w:tcBorders>
              <w:bottom w:val="nil"/>
            </w:tcBorders>
          </w:tcPr>
          <w:p w14:paraId="1136306B" w14:textId="77777777" w:rsidR="00086BE7" w:rsidRPr="00385672" w:rsidRDefault="00086BE7" w:rsidP="00AF5B9A">
            <w:pPr>
              <w:jc w:val="center"/>
              <w:rPr>
                <w:sz w:val="20"/>
                <w:szCs w:val="20"/>
                <w:highlight w:val="yellow"/>
                <w:lang w:val="en-GB"/>
              </w:rPr>
            </w:pPr>
            <w:r w:rsidRPr="00385672">
              <w:rPr>
                <w:sz w:val="20"/>
                <w:szCs w:val="20"/>
                <w:highlight w:val="yellow"/>
                <w:lang w:val="en-GB"/>
              </w:rPr>
              <w:t>1400.65</w:t>
            </w:r>
          </w:p>
        </w:tc>
        <w:tc>
          <w:tcPr>
            <w:tcW w:w="992" w:type="dxa"/>
            <w:tcBorders>
              <w:bottom w:val="nil"/>
            </w:tcBorders>
          </w:tcPr>
          <w:p w14:paraId="66EC39D5" w14:textId="77777777" w:rsidR="00086BE7" w:rsidRPr="00385672" w:rsidRDefault="00086BE7" w:rsidP="00AF5B9A">
            <w:pPr>
              <w:jc w:val="center"/>
              <w:rPr>
                <w:sz w:val="20"/>
                <w:szCs w:val="20"/>
                <w:highlight w:val="yellow"/>
                <w:lang w:val="en-GB"/>
              </w:rPr>
            </w:pPr>
            <w:r w:rsidRPr="00385672">
              <w:rPr>
                <w:sz w:val="20"/>
                <w:szCs w:val="20"/>
                <w:highlight w:val="yellow"/>
                <w:lang w:val="en-GB"/>
              </w:rPr>
              <w:t>1418.55</w:t>
            </w:r>
          </w:p>
        </w:tc>
        <w:tc>
          <w:tcPr>
            <w:tcW w:w="1134" w:type="dxa"/>
            <w:tcBorders>
              <w:bottom w:val="nil"/>
              <w:right w:val="nil"/>
            </w:tcBorders>
          </w:tcPr>
          <w:p w14:paraId="0F738CBA"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5EEA8812"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850" w:type="dxa"/>
            <w:tcBorders>
              <w:bottom w:val="nil"/>
            </w:tcBorders>
          </w:tcPr>
          <w:p w14:paraId="667305D6"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2" w:type="dxa"/>
            <w:tcBorders>
              <w:bottom w:val="nil"/>
              <w:right w:val="nil"/>
            </w:tcBorders>
          </w:tcPr>
          <w:p w14:paraId="65B3C0C6"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r>
      <w:tr w:rsidR="00086BE7" w:rsidRPr="00385672" w14:paraId="1BC25D66" w14:textId="77777777" w:rsidTr="00AF5B9A">
        <w:trPr>
          <w:gridAfter w:val="1"/>
          <w:wAfter w:w="6" w:type="dxa"/>
          <w:trHeight w:val="562"/>
        </w:trPr>
        <w:tc>
          <w:tcPr>
            <w:tcW w:w="567" w:type="dxa"/>
            <w:tcBorders>
              <w:top w:val="nil"/>
              <w:bottom w:val="single" w:sz="4" w:space="0" w:color="auto"/>
              <w:right w:val="nil"/>
            </w:tcBorders>
          </w:tcPr>
          <w:p w14:paraId="1DBFC8BE" w14:textId="77777777" w:rsidR="00086BE7" w:rsidRPr="00385672" w:rsidRDefault="00086BE7"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6184DDDD"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1701" w:type="dxa"/>
            <w:tcBorders>
              <w:top w:val="nil"/>
              <w:bottom w:val="single" w:sz="4" w:space="0" w:color="auto"/>
              <w:right w:val="nil"/>
            </w:tcBorders>
          </w:tcPr>
          <w:p w14:paraId="41405402" w14:textId="77777777" w:rsidR="00086BE7" w:rsidRPr="00385672" w:rsidRDefault="00086BE7" w:rsidP="00AF5B9A">
            <w:pPr>
              <w:rPr>
                <w:sz w:val="20"/>
                <w:szCs w:val="20"/>
                <w:highlight w:val="yellow"/>
                <w:lang w:val="en-GB"/>
              </w:rPr>
            </w:pPr>
            <w:r w:rsidRPr="00385672">
              <w:rPr>
                <w:sz w:val="20"/>
                <w:szCs w:val="20"/>
                <w:highlight w:val="yellow"/>
                <w:lang w:val="en-GB"/>
              </w:rPr>
              <w:t>Intercept, slope (CS+ type)</w:t>
            </w:r>
          </w:p>
        </w:tc>
        <w:tc>
          <w:tcPr>
            <w:tcW w:w="1134" w:type="dxa"/>
            <w:tcBorders>
              <w:top w:val="nil"/>
              <w:bottom w:val="single" w:sz="4" w:space="0" w:color="auto"/>
            </w:tcBorders>
          </w:tcPr>
          <w:p w14:paraId="5BE399B5" w14:textId="77777777" w:rsidR="00086BE7" w:rsidRPr="00385672" w:rsidRDefault="00086BE7" w:rsidP="00AF5B9A">
            <w:pPr>
              <w:jc w:val="center"/>
              <w:rPr>
                <w:sz w:val="20"/>
                <w:szCs w:val="20"/>
                <w:highlight w:val="yellow"/>
                <w:lang w:val="en-GB"/>
              </w:rPr>
            </w:pPr>
            <w:r w:rsidRPr="00385672">
              <w:rPr>
                <w:sz w:val="20"/>
                <w:szCs w:val="20"/>
                <w:highlight w:val="yellow"/>
                <w:lang w:val="en-GB"/>
              </w:rPr>
              <w:t>1402.53</w:t>
            </w:r>
          </w:p>
        </w:tc>
        <w:tc>
          <w:tcPr>
            <w:tcW w:w="992" w:type="dxa"/>
            <w:tcBorders>
              <w:top w:val="nil"/>
              <w:bottom w:val="single" w:sz="4" w:space="0" w:color="auto"/>
            </w:tcBorders>
          </w:tcPr>
          <w:p w14:paraId="458C8B72" w14:textId="77777777" w:rsidR="00086BE7" w:rsidRPr="00385672" w:rsidRDefault="00086BE7" w:rsidP="00AF5B9A">
            <w:pPr>
              <w:jc w:val="center"/>
              <w:rPr>
                <w:sz w:val="20"/>
                <w:szCs w:val="20"/>
                <w:highlight w:val="yellow"/>
                <w:lang w:val="en-GB"/>
              </w:rPr>
            </w:pPr>
            <w:r w:rsidRPr="00385672">
              <w:rPr>
                <w:sz w:val="20"/>
                <w:szCs w:val="20"/>
                <w:highlight w:val="yellow"/>
                <w:lang w:val="en-GB"/>
              </w:rPr>
              <w:t>1426.40</w:t>
            </w:r>
          </w:p>
        </w:tc>
        <w:tc>
          <w:tcPr>
            <w:tcW w:w="1134" w:type="dxa"/>
            <w:tcBorders>
              <w:top w:val="nil"/>
              <w:bottom w:val="single" w:sz="4" w:space="0" w:color="auto"/>
              <w:right w:val="nil"/>
            </w:tcBorders>
          </w:tcPr>
          <w:p w14:paraId="3BCE7453" w14:textId="77777777" w:rsidR="00086BE7" w:rsidRPr="00385672" w:rsidRDefault="00086BE7"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7A515ACE" w14:textId="77777777" w:rsidR="00086BE7" w:rsidRPr="00385672" w:rsidRDefault="00086BE7" w:rsidP="00AF5B9A">
            <w:pPr>
              <w:jc w:val="center"/>
              <w:rPr>
                <w:sz w:val="20"/>
                <w:szCs w:val="20"/>
                <w:highlight w:val="yellow"/>
                <w:lang w:val="en-GB"/>
              </w:rPr>
            </w:pPr>
            <w:r w:rsidRPr="00385672">
              <w:rPr>
                <w:sz w:val="20"/>
                <w:szCs w:val="20"/>
                <w:highlight w:val="yellow"/>
                <w:lang w:val="en-GB"/>
              </w:rPr>
              <w:t>2.12</w:t>
            </w:r>
          </w:p>
        </w:tc>
        <w:tc>
          <w:tcPr>
            <w:tcW w:w="850" w:type="dxa"/>
            <w:tcBorders>
              <w:top w:val="nil"/>
              <w:bottom w:val="single" w:sz="4" w:space="0" w:color="auto"/>
            </w:tcBorders>
          </w:tcPr>
          <w:p w14:paraId="1E159C0E" w14:textId="77777777" w:rsidR="00086BE7" w:rsidRPr="00385672" w:rsidRDefault="00086BE7" w:rsidP="00AF5B9A">
            <w:pPr>
              <w:jc w:val="center"/>
              <w:rPr>
                <w:sz w:val="20"/>
                <w:szCs w:val="20"/>
                <w:highlight w:val="yellow"/>
                <w:lang w:val="en-GB"/>
              </w:rPr>
            </w:pPr>
            <w:r w:rsidRPr="00385672">
              <w:rPr>
                <w:sz w:val="20"/>
                <w:szCs w:val="20"/>
                <w:highlight w:val="yellow"/>
                <w:lang w:val="en-GB"/>
              </w:rPr>
              <w:t>2</w:t>
            </w:r>
          </w:p>
        </w:tc>
        <w:tc>
          <w:tcPr>
            <w:tcW w:w="992" w:type="dxa"/>
            <w:tcBorders>
              <w:top w:val="nil"/>
              <w:bottom w:val="single" w:sz="4" w:space="0" w:color="auto"/>
              <w:right w:val="nil"/>
            </w:tcBorders>
          </w:tcPr>
          <w:p w14:paraId="3E108B72" w14:textId="77777777" w:rsidR="00086BE7" w:rsidRPr="00385672" w:rsidRDefault="00086BE7" w:rsidP="00AF5B9A">
            <w:pPr>
              <w:jc w:val="center"/>
              <w:rPr>
                <w:sz w:val="20"/>
                <w:szCs w:val="20"/>
                <w:highlight w:val="yellow"/>
                <w:lang w:val="en-GB"/>
              </w:rPr>
            </w:pPr>
            <w:r w:rsidRPr="00385672">
              <w:rPr>
                <w:sz w:val="20"/>
                <w:szCs w:val="20"/>
                <w:highlight w:val="yellow"/>
                <w:lang w:val="en-GB"/>
              </w:rPr>
              <w:t>.346</w:t>
            </w:r>
          </w:p>
        </w:tc>
      </w:tr>
    </w:tbl>
    <w:p w14:paraId="0A85C263" w14:textId="77777777" w:rsidR="00086BE7" w:rsidRPr="00385672" w:rsidRDefault="00086BE7" w:rsidP="00086BE7">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487F0982" w14:textId="5DF3ECB0" w:rsidR="00086BE7" w:rsidRPr="00385672" w:rsidRDefault="005E7C8E"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Table 40</w:t>
      </w:r>
    </w:p>
    <w:p w14:paraId="4C9CAD3F" w14:textId="77777777" w:rsidR="00086BE7" w:rsidRPr="00385672" w:rsidRDefault="00086BE7" w:rsidP="00086BE7">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US expectancy during retention test including difference scores of CS+</w:t>
      </w:r>
      <w:r w:rsidRPr="00385672">
        <w:rPr>
          <w:b/>
          <w:color w:val="auto"/>
          <w:sz w:val="22"/>
          <w:szCs w:val="22"/>
          <w:highlight w:val="yellow"/>
          <w:vertAlign w:val="subscript"/>
          <w:lang w:val="en-US"/>
        </w:rPr>
        <w:t>E</w:t>
      </w:r>
      <w:r w:rsidRPr="00385672">
        <w:rPr>
          <w:b/>
          <w:color w:val="auto"/>
          <w:sz w:val="22"/>
          <w:szCs w:val="22"/>
          <w:highlight w:val="yellow"/>
          <w:lang w:val="en-US"/>
        </w:rPr>
        <w:t xml:space="preserve"> </w:t>
      </w:r>
      <w:r w:rsidRPr="00385672">
        <w:rPr>
          <w:color w:val="auto"/>
          <w:sz w:val="22"/>
          <w:szCs w:val="22"/>
          <w:highlight w:val="yellow"/>
          <w:lang w:val="en-US"/>
        </w:rPr>
        <w:t>and CS+</w:t>
      </w:r>
      <w:r w:rsidRPr="00385672">
        <w:rPr>
          <w:b/>
          <w:color w:val="auto"/>
          <w:sz w:val="22"/>
          <w:szCs w:val="22"/>
          <w:highlight w:val="yellow"/>
          <w:vertAlign w:val="subscript"/>
          <w:lang w:val="en-US"/>
        </w:rPr>
        <w:t>U</w:t>
      </w:r>
      <w:r w:rsidRPr="00385672">
        <w:rPr>
          <w:color w:val="auto"/>
          <w:sz w:val="22"/>
          <w:szCs w:val="22"/>
          <w:highlight w:val="yellow"/>
          <w:lang w:val="en-US"/>
        </w:rPr>
        <w:t xml:space="preserve"> </w:t>
      </w:r>
      <w:r w:rsidRPr="003D07EF">
        <w:rPr>
          <w:b/>
          <w:color w:val="auto"/>
          <w:sz w:val="22"/>
          <w:szCs w:val="22"/>
          <w:highlight w:val="yellow"/>
          <w:lang w:val="en-US"/>
        </w:rPr>
        <w:t>in the laboratory subsample</w:t>
      </w:r>
      <w:r w:rsidRPr="00385672">
        <w:rPr>
          <w:color w:val="auto"/>
          <w:sz w:val="22"/>
          <w:szCs w:val="22"/>
          <w:highlight w:val="yellow"/>
          <w:lang w:val="en-US"/>
        </w:rPr>
        <w:t xml:space="preserve"> </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086BE7" w:rsidRPr="00385672" w14:paraId="4780FC1D" w14:textId="77777777" w:rsidTr="00AF5B9A">
        <w:tc>
          <w:tcPr>
            <w:tcW w:w="1977" w:type="dxa"/>
            <w:tcBorders>
              <w:left w:val="nil"/>
              <w:bottom w:val="nil"/>
            </w:tcBorders>
          </w:tcPr>
          <w:p w14:paraId="31AF2EBE" w14:textId="77777777" w:rsidR="00086BE7" w:rsidRPr="00385672" w:rsidRDefault="00086BE7"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28A0F53C"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41ECB9D7"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31A24C0A" w14:textId="77777777" w:rsidR="00086BE7" w:rsidRPr="00385672" w:rsidRDefault="00086BE7"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3A4BFACB" w14:textId="77777777" w:rsidR="00086BE7" w:rsidRPr="00385672" w:rsidRDefault="00086BE7"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0FE10B73"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795D7EA9" w14:textId="77777777" w:rsidTr="00AF5B9A">
        <w:tc>
          <w:tcPr>
            <w:tcW w:w="1977" w:type="dxa"/>
            <w:tcBorders>
              <w:top w:val="nil"/>
              <w:left w:val="nil"/>
              <w:bottom w:val="single" w:sz="4" w:space="0" w:color="auto"/>
            </w:tcBorders>
          </w:tcPr>
          <w:p w14:paraId="3A54CD5C" w14:textId="77777777" w:rsidR="00086BE7" w:rsidRPr="00385672" w:rsidRDefault="00086BE7" w:rsidP="00AF5B9A">
            <w:pPr>
              <w:tabs>
                <w:tab w:val="left" w:pos="1140"/>
              </w:tabs>
              <w:rPr>
                <w:sz w:val="20"/>
                <w:szCs w:val="20"/>
                <w:highlight w:val="yellow"/>
                <w:lang w:val="en-GB"/>
              </w:rPr>
            </w:pPr>
          </w:p>
        </w:tc>
        <w:tc>
          <w:tcPr>
            <w:tcW w:w="858" w:type="dxa"/>
            <w:tcBorders>
              <w:top w:val="nil"/>
              <w:bottom w:val="single" w:sz="4" w:space="0" w:color="auto"/>
            </w:tcBorders>
          </w:tcPr>
          <w:p w14:paraId="625720AE" w14:textId="77777777" w:rsidR="00086BE7" w:rsidRPr="00385672" w:rsidRDefault="00086BE7" w:rsidP="00AF5B9A">
            <w:pPr>
              <w:jc w:val="center"/>
              <w:rPr>
                <w:sz w:val="20"/>
                <w:szCs w:val="20"/>
                <w:highlight w:val="yellow"/>
                <w:lang w:val="en-GB"/>
              </w:rPr>
            </w:pPr>
          </w:p>
        </w:tc>
        <w:tc>
          <w:tcPr>
            <w:tcW w:w="790" w:type="dxa"/>
            <w:tcBorders>
              <w:top w:val="nil"/>
              <w:bottom w:val="single" w:sz="4" w:space="0" w:color="auto"/>
            </w:tcBorders>
          </w:tcPr>
          <w:p w14:paraId="438DA062" w14:textId="77777777" w:rsidR="00086BE7" w:rsidRPr="00385672" w:rsidRDefault="00086BE7" w:rsidP="00AF5B9A">
            <w:pPr>
              <w:jc w:val="center"/>
              <w:rPr>
                <w:sz w:val="20"/>
                <w:szCs w:val="20"/>
                <w:highlight w:val="yellow"/>
                <w:lang w:val="en-GB"/>
              </w:rPr>
            </w:pPr>
          </w:p>
        </w:tc>
        <w:tc>
          <w:tcPr>
            <w:tcW w:w="969" w:type="dxa"/>
            <w:tcBorders>
              <w:top w:val="nil"/>
              <w:bottom w:val="single" w:sz="4" w:space="0" w:color="auto"/>
            </w:tcBorders>
          </w:tcPr>
          <w:p w14:paraId="2B4E9C08" w14:textId="77777777" w:rsidR="00086BE7" w:rsidRPr="00385672" w:rsidRDefault="00086BE7"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01C49CE0" w14:textId="77777777" w:rsidR="00086BE7" w:rsidRPr="00385672" w:rsidRDefault="00086BE7"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6EC2F92A"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48DDBE84"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7DE29AE7"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05C46945" w14:textId="77777777" w:rsidTr="00AF5B9A">
        <w:tc>
          <w:tcPr>
            <w:tcW w:w="1977" w:type="dxa"/>
            <w:tcBorders>
              <w:top w:val="single" w:sz="4" w:space="0" w:color="auto"/>
              <w:left w:val="nil"/>
              <w:bottom w:val="nil"/>
              <w:right w:val="nil"/>
            </w:tcBorders>
          </w:tcPr>
          <w:p w14:paraId="12D10538" w14:textId="77777777" w:rsidR="00086BE7" w:rsidRPr="00385672" w:rsidRDefault="00086BE7"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77C1F781" w14:textId="77777777" w:rsidR="00086BE7" w:rsidRPr="00385672" w:rsidRDefault="00086BE7" w:rsidP="00AF5B9A">
            <w:pPr>
              <w:jc w:val="center"/>
              <w:rPr>
                <w:sz w:val="20"/>
                <w:szCs w:val="20"/>
                <w:highlight w:val="yellow"/>
                <w:lang w:val="en-GB"/>
              </w:rPr>
            </w:pPr>
            <w:r w:rsidRPr="00385672">
              <w:rPr>
                <w:sz w:val="20"/>
                <w:szCs w:val="20"/>
                <w:highlight w:val="yellow"/>
                <w:lang w:val="en-GB"/>
              </w:rPr>
              <w:t>50.27</w:t>
            </w:r>
          </w:p>
        </w:tc>
        <w:tc>
          <w:tcPr>
            <w:tcW w:w="790" w:type="dxa"/>
            <w:tcBorders>
              <w:top w:val="single" w:sz="4" w:space="0" w:color="auto"/>
              <w:left w:val="nil"/>
              <w:bottom w:val="nil"/>
              <w:right w:val="nil"/>
            </w:tcBorders>
          </w:tcPr>
          <w:p w14:paraId="6740F89C" w14:textId="77777777" w:rsidR="00086BE7" w:rsidRPr="00385672" w:rsidRDefault="00086BE7" w:rsidP="00AF5B9A">
            <w:pPr>
              <w:jc w:val="center"/>
              <w:rPr>
                <w:sz w:val="20"/>
                <w:szCs w:val="20"/>
                <w:highlight w:val="yellow"/>
                <w:lang w:val="en-GB"/>
              </w:rPr>
            </w:pPr>
            <w:r w:rsidRPr="00385672">
              <w:rPr>
                <w:sz w:val="20"/>
                <w:szCs w:val="20"/>
                <w:highlight w:val="yellow"/>
                <w:lang w:val="en-GB"/>
              </w:rPr>
              <w:t>1.53</w:t>
            </w:r>
          </w:p>
        </w:tc>
        <w:tc>
          <w:tcPr>
            <w:tcW w:w="969" w:type="dxa"/>
            <w:tcBorders>
              <w:top w:val="single" w:sz="4" w:space="0" w:color="auto"/>
              <w:left w:val="nil"/>
              <w:bottom w:val="nil"/>
              <w:right w:val="nil"/>
            </w:tcBorders>
          </w:tcPr>
          <w:p w14:paraId="428E767A" w14:textId="77777777" w:rsidR="00086BE7" w:rsidRPr="00385672" w:rsidRDefault="00086BE7" w:rsidP="00AF5B9A">
            <w:pPr>
              <w:jc w:val="center"/>
              <w:rPr>
                <w:sz w:val="20"/>
                <w:szCs w:val="20"/>
                <w:highlight w:val="yellow"/>
                <w:lang w:val="en-GB"/>
              </w:rPr>
            </w:pPr>
            <w:r w:rsidRPr="00385672">
              <w:rPr>
                <w:sz w:val="20"/>
                <w:szCs w:val="20"/>
                <w:highlight w:val="yellow"/>
                <w:lang w:val="en-GB"/>
              </w:rPr>
              <w:t>43.32</w:t>
            </w:r>
          </w:p>
        </w:tc>
        <w:tc>
          <w:tcPr>
            <w:tcW w:w="994" w:type="dxa"/>
            <w:tcBorders>
              <w:top w:val="single" w:sz="4" w:space="0" w:color="auto"/>
              <w:left w:val="nil"/>
              <w:bottom w:val="nil"/>
              <w:right w:val="nil"/>
            </w:tcBorders>
          </w:tcPr>
          <w:p w14:paraId="6E63FF2F" w14:textId="77777777" w:rsidR="00086BE7" w:rsidRPr="00385672" w:rsidRDefault="00086BE7" w:rsidP="00AF5B9A">
            <w:pPr>
              <w:jc w:val="center"/>
              <w:rPr>
                <w:sz w:val="20"/>
                <w:szCs w:val="20"/>
                <w:highlight w:val="yellow"/>
                <w:lang w:val="en-GB"/>
              </w:rPr>
            </w:pPr>
            <w:r w:rsidRPr="00385672">
              <w:rPr>
                <w:sz w:val="20"/>
                <w:szCs w:val="20"/>
                <w:highlight w:val="yellow"/>
                <w:lang w:val="en-GB"/>
              </w:rPr>
              <w:t>57.22</w:t>
            </w:r>
          </w:p>
        </w:tc>
        <w:tc>
          <w:tcPr>
            <w:tcW w:w="1111" w:type="dxa"/>
            <w:tcBorders>
              <w:top w:val="single" w:sz="4" w:space="0" w:color="auto"/>
              <w:left w:val="nil"/>
              <w:bottom w:val="nil"/>
              <w:right w:val="nil"/>
            </w:tcBorders>
          </w:tcPr>
          <w:p w14:paraId="0D419840" w14:textId="77777777" w:rsidR="00086BE7" w:rsidRPr="00385672" w:rsidRDefault="00086BE7" w:rsidP="00AF5B9A">
            <w:pPr>
              <w:jc w:val="center"/>
              <w:rPr>
                <w:sz w:val="20"/>
                <w:szCs w:val="20"/>
                <w:highlight w:val="yellow"/>
                <w:lang w:val="en-GB"/>
              </w:rPr>
            </w:pPr>
            <w:r w:rsidRPr="00385672">
              <w:rPr>
                <w:sz w:val="20"/>
                <w:szCs w:val="20"/>
                <w:highlight w:val="yellow"/>
                <w:lang w:val="en-GB"/>
              </w:rPr>
              <w:t>14.23</w:t>
            </w:r>
          </w:p>
        </w:tc>
        <w:tc>
          <w:tcPr>
            <w:tcW w:w="973" w:type="dxa"/>
            <w:tcBorders>
              <w:top w:val="single" w:sz="4" w:space="0" w:color="auto"/>
              <w:left w:val="nil"/>
              <w:bottom w:val="nil"/>
              <w:right w:val="nil"/>
            </w:tcBorders>
          </w:tcPr>
          <w:p w14:paraId="287A9190" w14:textId="77777777" w:rsidR="00086BE7" w:rsidRPr="00385672" w:rsidRDefault="00086BE7" w:rsidP="00AF5B9A">
            <w:pPr>
              <w:jc w:val="center"/>
              <w:rPr>
                <w:sz w:val="20"/>
                <w:szCs w:val="20"/>
                <w:highlight w:val="yellow"/>
                <w:lang w:val="en-GB"/>
              </w:rPr>
            </w:pPr>
            <w:r w:rsidRPr="00385672">
              <w:rPr>
                <w:sz w:val="20"/>
                <w:szCs w:val="20"/>
                <w:highlight w:val="yellow"/>
                <w:lang w:val="en-GB"/>
              </w:rPr>
              <w:t>71</w:t>
            </w:r>
          </w:p>
        </w:tc>
        <w:tc>
          <w:tcPr>
            <w:tcW w:w="975" w:type="dxa"/>
            <w:tcBorders>
              <w:top w:val="single" w:sz="4" w:space="0" w:color="auto"/>
              <w:left w:val="nil"/>
              <w:bottom w:val="nil"/>
              <w:right w:val="nil"/>
            </w:tcBorders>
          </w:tcPr>
          <w:p w14:paraId="012F11A4"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6915FBFD" w14:textId="77777777" w:rsidTr="00AF5B9A">
        <w:tc>
          <w:tcPr>
            <w:tcW w:w="1977" w:type="dxa"/>
            <w:tcBorders>
              <w:top w:val="nil"/>
              <w:left w:val="nil"/>
              <w:bottom w:val="nil"/>
              <w:right w:val="nil"/>
            </w:tcBorders>
          </w:tcPr>
          <w:p w14:paraId="5B072161" w14:textId="77777777" w:rsidR="00086BE7" w:rsidRPr="00385672" w:rsidRDefault="00086BE7" w:rsidP="00AF5B9A">
            <w:pPr>
              <w:rPr>
                <w:sz w:val="20"/>
                <w:szCs w:val="20"/>
                <w:highlight w:val="yellow"/>
                <w:lang w:val="en-GB"/>
              </w:rPr>
            </w:pPr>
            <w:r w:rsidRPr="00385672">
              <w:rPr>
                <w:sz w:val="20"/>
                <w:szCs w:val="20"/>
                <w:highlight w:val="yellow"/>
                <w:lang w:val="en-GB"/>
              </w:rPr>
              <w:t xml:space="preserve">CS+ </w:t>
            </w:r>
            <w:proofErr w:type="spellStart"/>
            <w:r w:rsidRPr="00385672">
              <w:rPr>
                <w:sz w:val="20"/>
                <w:szCs w:val="20"/>
                <w:highlight w:val="yellow"/>
                <w:lang w:val="en-GB"/>
              </w:rPr>
              <w:t>type</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3B987D1C" w14:textId="77777777" w:rsidR="00086BE7" w:rsidRPr="00385672" w:rsidRDefault="00086BE7" w:rsidP="00AF5B9A">
            <w:pPr>
              <w:jc w:val="center"/>
              <w:rPr>
                <w:sz w:val="20"/>
                <w:szCs w:val="20"/>
                <w:highlight w:val="yellow"/>
                <w:lang w:val="en-GB"/>
              </w:rPr>
            </w:pPr>
            <w:r w:rsidRPr="00385672">
              <w:rPr>
                <w:sz w:val="20"/>
                <w:szCs w:val="20"/>
                <w:highlight w:val="yellow"/>
                <w:lang w:val="en-GB"/>
              </w:rPr>
              <w:t>-16.21</w:t>
            </w:r>
          </w:p>
        </w:tc>
        <w:tc>
          <w:tcPr>
            <w:tcW w:w="790" w:type="dxa"/>
            <w:tcBorders>
              <w:top w:val="nil"/>
              <w:left w:val="nil"/>
              <w:bottom w:val="nil"/>
              <w:right w:val="nil"/>
            </w:tcBorders>
          </w:tcPr>
          <w:p w14:paraId="640460DA" w14:textId="77777777" w:rsidR="00086BE7" w:rsidRPr="00385672" w:rsidRDefault="00086BE7" w:rsidP="00AF5B9A">
            <w:pPr>
              <w:jc w:val="center"/>
              <w:rPr>
                <w:sz w:val="20"/>
                <w:szCs w:val="20"/>
                <w:highlight w:val="yellow"/>
                <w:lang w:val="en-GB"/>
              </w:rPr>
            </w:pPr>
            <w:r w:rsidRPr="00385672">
              <w:rPr>
                <w:sz w:val="20"/>
                <w:szCs w:val="20"/>
                <w:highlight w:val="yellow"/>
                <w:lang w:val="en-GB"/>
              </w:rPr>
              <w:t>3.16</w:t>
            </w:r>
          </w:p>
        </w:tc>
        <w:tc>
          <w:tcPr>
            <w:tcW w:w="969" w:type="dxa"/>
            <w:tcBorders>
              <w:top w:val="nil"/>
              <w:left w:val="nil"/>
              <w:bottom w:val="nil"/>
              <w:right w:val="nil"/>
            </w:tcBorders>
          </w:tcPr>
          <w:p w14:paraId="1704888E" w14:textId="77777777" w:rsidR="00086BE7" w:rsidRPr="00385672" w:rsidRDefault="00086BE7" w:rsidP="00AF5B9A">
            <w:pPr>
              <w:jc w:val="center"/>
              <w:rPr>
                <w:sz w:val="20"/>
                <w:szCs w:val="20"/>
                <w:highlight w:val="yellow"/>
                <w:lang w:val="en-GB"/>
              </w:rPr>
            </w:pPr>
            <w:r w:rsidRPr="00385672">
              <w:rPr>
                <w:sz w:val="20"/>
                <w:szCs w:val="20"/>
                <w:highlight w:val="yellow"/>
                <w:lang w:val="en-GB"/>
              </w:rPr>
              <w:t>-22.42</w:t>
            </w:r>
          </w:p>
        </w:tc>
        <w:tc>
          <w:tcPr>
            <w:tcW w:w="994" w:type="dxa"/>
            <w:tcBorders>
              <w:top w:val="nil"/>
              <w:left w:val="nil"/>
              <w:bottom w:val="nil"/>
              <w:right w:val="nil"/>
            </w:tcBorders>
          </w:tcPr>
          <w:p w14:paraId="23F75EA5" w14:textId="77777777" w:rsidR="00086BE7" w:rsidRPr="00385672" w:rsidRDefault="00086BE7" w:rsidP="00AF5B9A">
            <w:pPr>
              <w:jc w:val="center"/>
              <w:rPr>
                <w:sz w:val="20"/>
                <w:szCs w:val="20"/>
                <w:highlight w:val="yellow"/>
                <w:lang w:val="en-GB"/>
              </w:rPr>
            </w:pPr>
            <w:r w:rsidRPr="00385672">
              <w:rPr>
                <w:sz w:val="20"/>
                <w:szCs w:val="20"/>
                <w:highlight w:val="yellow"/>
                <w:lang w:val="en-GB"/>
              </w:rPr>
              <w:t>-10.00</w:t>
            </w:r>
          </w:p>
        </w:tc>
        <w:tc>
          <w:tcPr>
            <w:tcW w:w="1111" w:type="dxa"/>
            <w:tcBorders>
              <w:top w:val="nil"/>
              <w:left w:val="nil"/>
              <w:bottom w:val="nil"/>
              <w:right w:val="nil"/>
            </w:tcBorders>
          </w:tcPr>
          <w:p w14:paraId="63F6961D" w14:textId="77777777" w:rsidR="00086BE7" w:rsidRPr="00385672" w:rsidRDefault="00086BE7" w:rsidP="00AF5B9A">
            <w:pPr>
              <w:jc w:val="center"/>
              <w:rPr>
                <w:sz w:val="20"/>
                <w:szCs w:val="20"/>
                <w:highlight w:val="yellow"/>
                <w:lang w:val="en-GB"/>
              </w:rPr>
            </w:pPr>
            <w:r w:rsidRPr="00385672">
              <w:rPr>
                <w:sz w:val="20"/>
                <w:szCs w:val="20"/>
                <w:highlight w:val="yellow"/>
                <w:lang w:val="en-GB"/>
              </w:rPr>
              <w:t>-5.13</w:t>
            </w:r>
          </w:p>
        </w:tc>
        <w:tc>
          <w:tcPr>
            <w:tcW w:w="973" w:type="dxa"/>
            <w:tcBorders>
              <w:top w:val="nil"/>
              <w:left w:val="nil"/>
              <w:bottom w:val="nil"/>
              <w:right w:val="nil"/>
            </w:tcBorders>
          </w:tcPr>
          <w:p w14:paraId="05E9BCE4" w14:textId="77777777" w:rsidR="00086BE7" w:rsidRPr="00385672" w:rsidRDefault="00086BE7" w:rsidP="00AF5B9A">
            <w:pPr>
              <w:jc w:val="center"/>
              <w:rPr>
                <w:sz w:val="20"/>
                <w:szCs w:val="20"/>
                <w:highlight w:val="yellow"/>
                <w:lang w:val="en-GB"/>
              </w:rPr>
            </w:pPr>
            <w:r w:rsidRPr="00385672">
              <w:rPr>
                <w:sz w:val="20"/>
                <w:szCs w:val="20"/>
                <w:highlight w:val="yellow"/>
                <w:lang w:val="en-GB"/>
              </w:rPr>
              <w:t>71</w:t>
            </w:r>
          </w:p>
        </w:tc>
        <w:tc>
          <w:tcPr>
            <w:tcW w:w="975" w:type="dxa"/>
            <w:tcBorders>
              <w:top w:val="nil"/>
              <w:left w:val="nil"/>
              <w:bottom w:val="nil"/>
              <w:right w:val="nil"/>
            </w:tcBorders>
          </w:tcPr>
          <w:p w14:paraId="73002EF2"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6B291123" w14:textId="77777777" w:rsidTr="00AF5B9A">
        <w:tc>
          <w:tcPr>
            <w:tcW w:w="1977" w:type="dxa"/>
            <w:tcBorders>
              <w:top w:val="nil"/>
              <w:left w:val="nil"/>
              <w:bottom w:val="nil"/>
              <w:right w:val="nil"/>
            </w:tcBorders>
          </w:tcPr>
          <w:p w14:paraId="0B70FF57"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09006BB3" w14:textId="77777777" w:rsidR="00086BE7" w:rsidRPr="00385672" w:rsidRDefault="00086BE7" w:rsidP="00AF5B9A">
            <w:pPr>
              <w:jc w:val="center"/>
              <w:rPr>
                <w:sz w:val="20"/>
                <w:szCs w:val="20"/>
                <w:highlight w:val="yellow"/>
                <w:lang w:val="en-GB"/>
              </w:rPr>
            </w:pPr>
            <w:r w:rsidRPr="00385672">
              <w:rPr>
                <w:sz w:val="20"/>
                <w:szCs w:val="20"/>
                <w:highlight w:val="yellow"/>
                <w:lang w:val="en-GB"/>
              </w:rPr>
              <w:t>-12.27</w:t>
            </w:r>
          </w:p>
        </w:tc>
        <w:tc>
          <w:tcPr>
            <w:tcW w:w="790" w:type="dxa"/>
            <w:tcBorders>
              <w:top w:val="nil"/>
              <w:left w:val="nil"/>
              <w:bottom w:val="nil"/>
              <w:right w:val="nil"/>
            </w:tcBorders>
          </w:tcPr>
          <w:p w14:paraId="70306341" w14:textId="77777777" w:rsidR="00086BE7" w:rsidRPr="00385672" w:rsidRDefault="00086BE7" w:rsidP="00AF5B9A">
            <w:pPr>
              <w:jc w:val="center"/>
              <w:rPr>
                <w:sz w:val="20"/>
                <w:szCs w:val="20"/>
                <w:highlight w:val="yellow"/>
                <w:lang w:val="en-GB"/>
              </w:rPr>
            </w:pPr>
            <w:r w:rsidRPr="00385672">
              <w:rPr>
                <w:sz w:val="20"/>
                <w:szCs w:val="20"/>
                <w:highlight w:val="yellow"/>
                <w:lang w:val="en-GB"/>
              </w:rPr>
              <w:t>7.07</w:t>
            </w:r>
          </w:p>
        </w:tc>
        <w:tc>
          <w:tcPr>
            <w:tcW w:w="969" w:type="dxa"/>
            <w:tcBorders>
              <w:top w:val="nil"/>
              <w:left w:val="nil"/>
              <w:bottom w:val="nil"/>
              <w:right w:val="nil"/>
            </w:tcBorders>
          </w:tcPr>
          <w:p w14:paraId="0B5C9B6B" w14:textId="77777777" w:rsidR="00086BE7" w:rsidRPr="00385672" w:rsidRDefault="00086BE7" w:rsidP="00AF5B9A">
            <w:pPr>
              <w:jc w:val="center"/>
              <w:rPr>
                <w:sz w:val="20"/>
                <w:szCs w:val="20"/>
                <w:highlight w:val="yellow"/>
                <w:lang w:val="en-GB"/>
              </w:rPr>
            </w:pPr>
            <w:r w:rsidRPr="00385672">
              <w:rPr>
                <w:sz w:val="20"/>
                <w:szCs w:val="20"/>
                <w:highlight w:val="yellow"/>
                <w:lang w:val="en-GB"/>
              </w:rPr>
              <w:t>-26.16</w:t>
            </w:r>
          </w:p>
        </w:tc>
        <w:tc>
          <w:tcPr>
            <w:tcW w:w="994" w:type="dxa"/>
            <w:tcBorders>
              <w:top w:val="nil"/>
              <w:left w:val="nil"/>
              <w:bottom w:val="nil"/>
              <w:right w:val="nil"/>
            </w:tcBorders>
          </w:tcPr>
          <w:p w14:paraId="7AC31370" w14:textId="77777777" w:rsidR="00086BE7" w:rsidRPr="00385672" w:rsidRDefault="00086BE7" w:rsidP="00AF5B9A">
            <w:pPr>
              <w:jc w:val="center"/>
              <w:rPr>
                <w:sz w:val="20"/>
                <w:szCs w:val="20"/>
                <w:highlight w:val="yellow"/>
                <w:lang w:val="en-GB"/>
              </w:rPr>
            </w:pPr>
            <w:r w:rsidRPr="00385672">
              <w:rPr>
                <w:sz w:val="20"/>
                <w:szCs w:val="20"/>
                <w:highlight w:val="yellow"/>
                <w:lang w:val="en-GB"/>
              </w:rPr>
              <w:t>1.63</w:t>
            </w:r>
          </w:p>
        </w:tc>
        <w:tc>
          <w:tcPr>
            <w:tcW w:w="1111" w:type="dxa"/>
            <w:tcBorders>
              <w:top w:val="nil"/>
              <w:left w:val="nil"/>
              <w:bottom w:val="nil"/>
              <w:right w:val="nil"/>
            </w:tcBorders>
          </w:tcPr>
          <w:p w14:paraId="28CD990A" w14:textId="77777777" w:rsidR="00086BE7" w:rsidRPr="00385672" w:rsidRDefault="00086BE7" w:rsidP="00AF5B9A">
            <w:pPr>
              <w:jc w:val="center"/>
              <w:rPr>
                <w:sz w:val="20"/>
                <w:szCs w:val="20"/>
                <w:highlight w:val="yellow"/>
                <w:lang w:val="en-GB"/>
              </w:rPr>
            </w:pPr>
            <w:r w:rsidRPr="00385672">
              <w:rPr>
                <w:sz w:val="20"/>
                <w:szCs w:val="20"/>
                <w:highlight w:val="yellow"/>
                <w:lang w:val="en-GB"/>
              </w:rPr>
              <w:t>-1.74</w:t>
            </w:r>
          </w:p>
        </w:tc>
        <w:tc>
          <w:tcPr>
            <w:tcW w:w="973" w:type="dxa"/>
            <w:tcBorders>
              <w:top w:val="nil"/>
              <w:left w:val="nil"/>
              <w:bottom w:val="nil"/>
              <w:right w:val="nil"/>
            </w:tcBorders>
          </w:tcPr>
          <w:p w14:paraId="7274D717" w14:textId="77777777" w:rsidR="00086BE7" w:rsidRPr="00385672" w:rsidRDefault="00086BE7" w:rsidP="00AF5B9A">
            <w:pPr>
              <w:jc w:val="center"/>
              <w:rPr>
                <w:sz w:val="20"/>
                <w:szCs w:val="20"/>
                <w:highlight w:val="yellow"/>
                <w:lang w:val="en-GB"/>
              </w:rPr>
            </w:pPr>
            <w:r w:rsidRPr="00385672">
              <w:rPr>
                <w:sz w:val="20"/>
                <w:szCs w:val="20"/>
                <w:highlight w:val="yellow"/>
                <w:lang w:val="en-GB"/>
              </w:rPr>
              <w:t>71</w:t>
            </w:r>
          </w:p>
        </w:tc>
        <w:tc>
          <w:tcPr>
            <w:tcW w:w="975" w:type="dxa"/>
            <w:tcBorders>
              <w:top w:val="nil"/>
              <w:left w:val="nil"/>
              <w:bottom w:val="nil"/>
              <w:right w:val="nil"/>
            </w:tcBorders>
          </w:tcPr>
          <w:p w14:paraId="076C91FB" w14:textId="77777777" w:rsidR="00086BE7" w:rsidRPr="00385672" w:rsidRDefault="00086BE7" w:rsidP="00AF5B9A">
            <w:pPr>
              <w:jc w:val="center"/>
              <w:rPr>
                <w:sz w:val="20"/>
                <w:szCs w:val="20"/>
                <w:highlight w:val="yellow"/>
                <w:lang w:val="en-GB"/>
              </w:rPr>
            </w:pPr>
            <w:r w:rsidRPr="00385672">
              <w:rPr>
                <w:sz w:val="20"/>
                <w:szCs w:val="20"/>
                <w:highlight w:val="yellow"/>
                <w:lang w:val="en-GB"/>
              </w:rPr>
              <w:t>.087</w:t>
            </w:r>
          </w:p>
        </w:tc>
      </w:tr>
      <w:tr w:rsidR="00086BE7" w:rsidRPr="00385672" w14:paraId="1F224D78" w14:textId="77777777" w:rsidTr="00AF5B9A">
        <w:tc>
          <w:tcPr>
            <w:tcW w:w="1977" w:type="dxa"/>
            <w:tcBorders>
              <w:top w:val="nil"/>
              <w:left w:val="nil"/>
              <w:bottom w:val="single" w:sz="4" w:space="0" w:color="auto"/>
              <w:right w:val="nil"/>
            </w:tcBorders>
          </w:tcPr>
          <w:p w14:paraId="21836C72"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858" w:type="dxa"/>
            <w:tcBorders>
              <w:top w:val="nil"/>
              <w:left w:val="nil"/>
              <w:bottom w:val="single" w:sz="4" w:space="0" w:color="auto"/>
              <w:right w:val="nil"/>
            </w:tcBorders>
          </w:tcPr>
          <w:p w14:paraId="49E4074A" w14:textId="77777777" w:rsidR="00086BE7" w:rsidRPr="00385672" w:rsidRDefault="00086BE7" w:rsidP="00AF5B9A">
            <w:pPr>
              <w:jc w:val="center"/>
              <w:rPr>
                <w:sz w:val="20"/>
                <w:szCs w:val="20"/>
                <w:highlight w:val="yellow"/>
                <w:lang w:val="en-GB"/>
              </w:rPr>
            </w:pPr>
            <w:r w:rsidRPr="00385672">
              <w:rPr>
                <w:sz w:val="20"/>
                <w:szCs w:val="20"/>
                <w:highlight w:val="yellow"/>
                <w:lang w:val="en-GB"/>
              </w:rPr>
              <w:t>0.90</w:t>
            </w:r>
          </w:p>
        </w:tc>
        <w:tc>
          <w:tcPr>
            <w:tcW w:w="790" w:type="dxa"/>
            <w:tcBorders>
              <w:top w:val="nil"/>
              <w:left w:val="nil"/>
              <w:bottom w:val="single" w:sz="4" w:space="0" w:color="auto"/>
              <w:right w:val="nil"/>
            </w:tcBorders>
          </w:tcPr>
          <w:p w14:paraId="4BF86C5C" w14:textId="77777777" w:rsidR="00086BE7" w:rsidRPr="00385672" w:rsidRDefault="00086BE7" w:rsidP="00AF5B9A">
            <w:pPr>
              <w:jc w:val="center"/>
              <w:rPr>
                <w:sz w:val="20"/>
                <w:szCs w:val="20"/>
                <w:highlight w:val="yellow"/>
                <w:lang w:val="en-GB"/>
              </w:rPr>
            </w:pPr>
            <w:r w:rsidRPr="00385672">
              <w:rPr>
                <w:sz w:val="20"/>
                <w:szCs w:val="20"/>
                <w:highlight w:val="yellow"/>
                <w:lang w:val="en-GB"/>
              </w:rPr>
              <w:t>6.32</w:t>
            </w:r>
          </w:p>
        </w:tc>
        <w:tc>
          <w:tcPr>
            <w:tcW w:w="969" w:type="dxa"/>
            <w:tcBorders>
              <w:top w:val="nil"/>
              <w:left w:val="nil"/>
              <w:bottom w:val="single" w:sz="4" w:space="0" w:color="auto"/>
              <w:right w:val="nil"/>
            </w:tcBorders>
          </w:tcPr>
          <w:p w14:paraId="1461F465" w14:textId="77777777" w:rsidR="00086BE7" w:rsidRPr="00385672" w:rsidRDefault="00086BE7" w:rsidP="00AF5B9A">
            <w:pPr>
              <w:jc w:val="center"/>
              <w:rPr>
                <w:sz w:val="20"/>
                <w:szCs w:val="20"/>
                <w:highlight w:val="yellow"/>
                <w:lang w:val="en-GB"/>
              </w:rPr>
            </w:pPr>
            <w:r w:rsidRPr="00385672">
              <w:rPr>
                <w:sz w:val="20"/>
                <w:szCs w:val="20"/>
                <w:highlight w:val="yellow"/>
                <w:lang w:val="en-GB"/>
              </w:rPr>
              <w:t>-11.52</w:t>
            </w:r>
          </w:p>
        </w:tc>
        <w:tc>
          <w:tcPr>
            <w:tcW w:w="994" w:type="dxa"/>
            <w:tcBorders>
              <w:top w:val="nil"/>
              <w:left w:val="nil"/>
              <w:bottom w:val="single" w:sz="4" w:space="0" w:color="auto"/>
              <w:right w:val="nil"/>
            </w:tcBorders>
          </w:tcPr>
          <w:p w14:paraId="0CE97A8C" w14:textId="77777777" w:rsidR="00086BE7" w:rsidRPr="00385672" w:rsidRDefault="00086BE7" w:rsidP="00AF5B9A">
            <w:pPr>
              <w:jc w:val="center"/>
              <w:rPr>
                <w:sz w:val="20"/>
                <w:szCs w:val="20"/>
                <w:highlight w:val="yellow"/>
                <w:lang w:val="en-GB"/>
              </w:rPr>
            </w:pPr>
            <w:r w:rsidRPr="00385672">
              <w:rPr>
                <w:sz w:val="20"/>
                <w:szCs w:val="20"/>
                <w:highlight w:val="yellow"/>
                <w:lang w:val="en-GB"/>
              </w:rPr>
              <w:t>13.33</w:t>
            </w:r>
          </w:p>
        </w:tc>
        <w:tc>
          <w:tcPr>
            <w:tcW w:w="1111" w:type="dxa"/>
            <w:tcBorders>
              <w:top w:val="nil"/>
              <w:left w:val="nil"/>
              <w:bottom w:val="single" w:sz="4" w:space="0" w:color="auto"/>
              <w:right w:val="nil"/>
            </w:tcBorders>
          </w:tcPr>
          <w:p w14:paraId="740EF4A5" w14:textId="77777777" w:rsidR="00086BE7" w:rsidRPr="00385672" w:rsidRDefault="00086BE7" w:rsidP="00AF5B9A">
            <w:pPr>
              <w:jc w:val="center"/>
              <w:rPr>
                <w:sz w:val="20"/>
                <w:szCs w:val="20"/>
                <w:highlight w:val="yellow"/>
                <w:lang w:val="en-GB"/>
              </w:rPr>
            </w:pPr>
            <w:r w:rsidRPr="00385672">
              <w:rPr>
                <w:sz w:val="20"/>
                <w:szCs w:val="20"/>
                <w:highlight w:val="yellow"/>
                <w:lang w:val="en-GB"/>
              </w:rPr>
              <w:t>0.14</w:t>
            </w:r>
          </w:p>
        </w:tc>
        <w:tc>
          <w:tcPr>
            <w:tcW w:w="973" w:type="dxa"/>
            <w:tcBorders>
              <w:top w:val="nil"/>
              <w:left w:val="nil"/>
              <w:bottom w:val="single" w:sz="4" w:space="0" w:color="auto"/>
              <w:right w:val="nil"/>
            </w:tcBorders>
          </w:tcPr>
          <w:p w14:paraId="7CCC4916" w14:textId="77777777" w:rsidR="00086BE7" w:rsidRPr="00385672" w:rsidRDefault="00086BE7" w:rsidP="00AF5B9A">
            <w:pPr>
              <w:jc w:val="center"/>
              <w:rPr>
                <w:sz w:val="20"/>
                <w:szCs w:val="20"/>
                <w:highlight w:val="yellow"/>
                <w:lang w:val="en-GB"/>
              </w:rPr>
            </w:pPr>
            <w:r w:rsidRPr="00385672">
              <w:rPr>
                <w:sz w:val="20"/>
                <w:szCs w:val="20"/>
                <w:highlight w:val="yellow"/>
                <w:lang w:val="en-GB"/>
              </w:rPr>
              <w:t>71</w:t>
            </w:r>
          </w:p>
        </w:tc>
        <w:tc>
          <w:tcPr>
            <w:tcW w:w="975" w:type="dxa"/>
            <w:tcBorders>
              <w:top w:val="nil"/>
              <w:left w:val="nil"/>
              <w:bottom w:val="single" w:sz="4" w:space="0" w:color="auto"/>
              <w:right w:val="nil"/>
            </w:tcBorders>
          </w:tcPr>
          <w:p w14:paraId="441CC79B" w14:textId="77777777" w:rsidR="00086BE7" w:rsidRPr="00385672" w:rsidRDefault="00086BE7" w:rsidP="00AF5B9A">
            <w:pPr>
              <w:jc w:val="center"/>
              <w:rPr>
                <w:sz w:val="20"/>
                <w:szCs w:val="20"/>
                <w:highlight w:val="yellow"/>
                <w:lang w:val="en-GB"/>
              </w:rPr>
            </w:pPr>
            <w:r w:rsidRPr="00385672">
              <w:rPr>
                <w:sz w:val="20"/>
                <w:szCs w:val="20"/>
                <w:highlight w:val="yellow"/>
                <w:lang w:val="en-GB"/>
              </w:rPr>
              <w:t>.887</w:t>
            </w:r>
          </w:p>
        </w:tc>
      </w:tr>
    </w:tbl>
    <w:p w14:paraId="0202A500" w14:textId="47A027A7" w:rsidR="00086BE7" w:rsidRDefault="00086BE7" w:rsidP="00086BE7">
      <w:pPr>
        <w:pStyle w:val="Beschriftung"/>
        <w:keepNext/>
        <w:ind w:right="142"/>
        <w:rPr>
          <w:i w:val="0"/>
          <w:color w:val="auto"/>
          <w:highlight w:val="yellow"/>
          <w:lang w:val="en-US"/>
        </w:rPr>
      </w:pPr>
      <w:r w:rsidRPr="00385672">
        <w:rPr>
          <w:color w:val="auto"/>
          <w:highlight w:val="yellow"/>
          <w:lang w:val="en-GB"/>
        </w:rPr>
        <w:t>Note</w:t>
      </w:r>
      <w:r w:rsidRPr="00385672">
        <w:rPr>
          <w:i w:val="0"/>
          <w:color w:val="auto"/>
          <w:highlight w:val="yellow"/>
          <w:lang w:val="en-GB"/>
        </w:rPr>
        <w:t xml:space="preserve">. The coefficients derived from the final model (see comparisons of fit indices for model components).                                   CI = confidence interval. </w:t>
      </w:r>
      <w:r w:rsidRPr="00385672">
        <w:rPr>
          <w:b/>
          <w:i w:val="0"/>
          <w:color w:val="auto"/>
          <w:highlight w:val="yellow"/>
          <w:vertAlign w:val="superscript"/>
          <w:lang w:val="en-GB"/>
        </w:rPr>
        <w:t>a</w:t>
      </w:r>
      <w:r w:rsidRPr="00385672">
        <w:rPr>
          <w:i w:val="0"/>
          <w:color w:val="auto"/>
          <w:highlight w:val="yellow"/>
          <w:vertAlign w:val="superscript"/>
          <w:lang w:val="en-GB"/>
        </w:rPr>
        <w:t xml:space="preserve"> </w:t>
      </w:r>
      <w:r w:rsidRPr="00385672">
        <w:rPr>
          <w:i w:val="0"/>
          <w:color w:val="auto"/>
          <w:highlight w:val="yellow"/>
          <w:lang w:val="en-GB"/>
        </w:rPr>
        <w:t>CS+</w:t>
      </w:r>
      <w:r w:rsidRPr="00385672">
        <w:rPr>
          <w:b/>
          <w:i w:val="0"/>
          <w:color w:val="auto"/>
          <w:highlight w:val="yellow"/>
          <w:vertAlign w:val="subscript"/>
          <w:lang w:val="en-GB"/>
        </w:rPr>
        <w:t>U</w:t>
      </w:r>
      <w:r w:rsidRPr="00385672">
        <w:rPr>
          <w:i w:val="0"/>
          <w:color w:val="auto"/>
          <w:highlight w:val="yellow"/>
          <w:lang w:val="en-GB"/>
        </w:rPr>
        <w:t xml:space="preserve"> = -0.5, CS+</w:t>
      </w:r>
      <w:r w:rsidRPr="00385672">
        <w:rPr>
          <w:b/>
          <w:i w:val="0"/>
          <w:color w:val="auto"/>
          <w:highlight w:val="yellow"/>
          <w:vertAlign w:val="subscript"/>
          <w:lang w:val="en-GB"/>
        </w:rPr>
        <w:t>E</w:t>
      </w:r>
      <w:r w:rsidRPr="00385672">
        <w:rPr>
          <w:i w:val="0"/>
          <w:color w:val="auto"/>
          <w:highlight w:val="yellow"/>
          <w:lang w:val="en-GB"/>
        </w:rPr>
        <w:t xml:space="preserve"> = 0.5. </w:t>
      </w:r>
      <w:r w:rsidRPr="00385672">
        <w:rPr>
          <w:b/>
          <w:i w:val="0"/>
          <w:color w:val="auto"/>
          <w:highlight w:val="yellow"/>
          <w:vertAlign w:val="superscript"/>
          <w:lang w:val="en-GB"/>
        </w:rPr>
        <w:t xml:space="preserve">b </w:t>
      </w:r>
      <w:r w:rsidRPr="00385672">
        <w:rPr>
          <w:i w:val="0"/>
          <w:color w:val="auto"/>
          <w:highlight w:val="yellow"/>
          <w:lang w:val="en-GB"/>
        </w:rPr>
        <w:t>Control group = -0.5, hypnosis group = 0.5</w:t>
      </w:r>
      <w:r w:rsidRPr="00385672">
        <w:rPr>
          <w:i w:val="0"/>
          <w:color w:val="auto"/>
          <w:highlight w:val="yellow"/>
          <w:lang w:val="en-US"/>
        </w:rPr>
        <w:t>.</w:t>
      </w:r>
    </w:p>
    <w:p w14:paraId="661E1219" w14:textId="77777777" w:rsidR="003D07EF" w:rsidRPr="003D07EF" w:rsidRDefault="003D07EF" w:rsidP="003D07EF">
      <w:pPr>
        <w:rPr>
          <w:highlight w:val="yellow"/>
          <w:lang w:val="en-US"/>
        </w:rPr>
      </w:pPr>
    </w:p>
    <w:p w14:paraId="19F030A3" w14:textId="407A4B06" w:rsidR="00086BE7" w:rsidRPr="00385672" w:rsidRDefault="00086BE7" w:rsidP="00086BE7">
      <w:pPr>
        <w:pStyle w:val="Listenabsatz"/>
        <w:numPr>
          <w:ilvl w:val="2"/>
          <w:numId w:val="10"/>
        </w:numPr>
        <w:ind w:right="141"/>
        <w:rPr>
          <w:highlight w:val="yellow"/>
          <w:lang w:val="en-GB"/>
        </w:rPr>
      </w:pPr>
      <w:r w:rsidRPr="00385672">
        <w:rPr>
          <w:b/>
          <w:highlight w:val="yellow"/>
          <w:lang w:val="en-US"/>
        </w:rPr>
        <w:lastRenderedPageBreak/>
        <w:t>US expectancy – Renewal test</w:t>
      </w:r>
    </w:p>
    <w:p w14:paraId="7C382F3F" w14:textId="2995DE92" w:rsidR="003D07EF" w:rsidRPr="00F4094F" w:rsidRDefault="003D07EF" w:rsidP="003D07EF">
      <w:pPr>
        <w:ind w:right="141"/>
        <w:rPr>
          <w:highlight w:val="yellow"/>
          <w:lang w:val="en-GB"/>
        </w:rPr>
      </w:pPr>
      <w:r w:rsidRPr="003D07EF">
        <w:rPr>
          <w:highlight w:val="yellow"/>
          <w:lang w:val="en-GB"/>
        </w:rPr>
        <w:t xml:space="preserve">A </w:t>
      </w:r>
      <w:r w:rsidRPr="003D07EF">
        <w:rPr>
          <w:rFonts w:ascii="Calibri" w:hAnsi="Calibri" w:cs="Calibri"/>
          <w:highlight w:val="yellow"/>
          <w:lang w:val="en-GB"/>
        </w:rPr>
        <w:t>LMM analysis including the fixed effects CS+ type (difference scores for CS+</w:t>
      </w:r>
      <w:r w:rsidRPr="003D07EF">
        <w:rPr>
          <w:rFonts w:ascii="Calibri" w:hAnsi="Calibri" w:cs="Calibri"/>
          <w:b/>
          <w:highlight w:val="yellow"/>
          <w:vertAlign w:val="subscript"/>
          <w:lang w:val="en-GB"/>
        </w:rPr>
        <w:t>E</w:t>
      </w:r>
      <w:r w:rsidRPr="003D07EF">
        <w:rPr>
          <w:rFonts w:ascii="Calibri" w:hAnsi="Calibri" w:cs="Calibri"/>
          <w:highlight w:val="yellow"/>
          <w:lang w:val="en-GB"/>
        </w:rPr>
        <w:t xml:space="preserve"> and CS+</w:t>
      </w:r>
      <w:r w:rsidRPr="003D07EF">
        <w:rPr>
          <w:rFonts w:ascii="Calibri" w:hAnsi="Calibri" w:cs="Calibri"/>
          <w:b/>
          <w:highlight w:val="yellow"/>
          <w:vertAlign w:val="subscript"/>
          <w:lang w:val="en-GB"/>
        </w:rPr>
        <w:t>U</w:t>
      </w:r>
      <w:r w:rsidRPr="003D07EF">
        <w:rPr>
          <w:rFonts w:ascii="Calibri" w:hAnsi="Calibri" w:cs="Calibri"/>
          <w:highlight w:val="yellow"/>
          <w:lang w:val="en-GB"/>
        </w:rPr>
        <w:t xml:space="preserve">), Group (hypnosis, control), Subsample (remote, laboratory), and their interactions and US expectancy as outcome variable was carried out. </w:t>
      </w:r>
      <w:r>
        <w:rPr>
          <w:rFonts w:ascii="Calibri" w:hAnsi="Calibri" w:cs="Calibri"/>
          <w:highlight w:val="yellow"/>
          <w:lang w:val="en-GB"/>
        </w:rPr>
        <w:t xml:space="preserve">The analysis revealed a main effect of Subsample, </w:t>
      </w:r>
      <w:r w:rsidRPr="0055751C">
        <w:rPr>
          <w:rFonts w:cstheme="minorHAnsi"/>
          <w:i/>
          <w:highlight w:val="yellow"/>
          <w:lang w:val="en-US"/>
        </w:rPr>
        <w:t>b</w:t>
      </w:r>
      <w:r w:rsidRPr="0055751C">
        <w:rPr>
          <w:rFonts w:cstheme="minorHAnsi"/>
          <w:highlight w:val="yellow"/>
          <w:lang w:val="en-US"/>
        </w:rPr>
        <w:t xml:space="preserve"> = </w:t>
      </w:r>
      <w:r>
        <w:rPr>
          <w:rFonts w:cstheme="minorHAnsi"/>
          <w:highlight w:val="yellow"/>
          <w:lang w:val="en-US"/>
        </w:rPr>
        <w:t>13</w:t>
      </w:r>
      <w:r w:rsidRPr="0055751C">
        <w:rPr>
          <w:rFonts w:cstheme="minorHAnsi"/>
          <w:highlight w:val="yellow"/>
          <w:lang w:val="en-US"/>
        </w:rPr>
        <w:t>.</w:t>
      </w:r>
      <w:r>
        <w:rPr>
          <w:rFonts w:cstheme="minorHAnsi"/>
          <w:highlight w:val="yellow"/>
          <w:lang w:val="en-US"/>
        </w:rPr>
        <w:t>32</w:t>
      </w:r>
      <w:r w:rsidRPr="0055751C">
        <w:rPr>
          <w:rFonts w:cstheme="minorHAnsi"/>
          <w:highlight w:val="yellow"/>
          <w:lang w:val="en-US"/>
        </w:rPr>
        <w:t>, 95% CI [</w:t>
      </w:r>
      <w:r>
        <w:rPr>
          <w:rFonts w:cstheme="minorHAnsi"/>
          <w:highlight w:val="yellow"/>
          <w:lang w:val="en-US"/>
        </w:rPr>
        <w:t>4</w:t>
      </w:r>
      <w:r>
        <w:rPr>
          <w:rFonts w:cstheme="minorHAnsi"/>
          <w:highlight w:val="yellow"/>
          <w:lang w:val="en-US"/>
        </w:rPr>
        <w:t>.</w:t>
      </w:r>
      <w:r>
        <w:rPr>
          <w:rFonts w:cstheme="minorHAnsi"/>
          <w:highlight w:val="yellow"/>
          <w:lang w:val="en-US"/>
        </w:rPr>
        <w:t>37,</w:t>
      </w:r>
      <w:r w:rsidRPr="0055751C">
        <w:rPr>
          <w:rFonts w:cstheme="minorHAnsi"/>
          <w:highlight w:val="yellow"/>
          <w:lang w:val="en-US"/>
        </w:rPr>
        <w:t xml:space="preserve"> </w:t>
      </w:r>
      <w:r>
        <w:rPr>
          <w:rFonts w:cstheme="minorHAnsi"/>
          <w:highlight w:val="yellow"/>
          <w:lang w:val="en-US"/>
        </w:rPr>
        <w:t>21</w:t>
      </w:r>
      <w:r w:rsidRPr="0055751C">
        <w:rPr>
          <w:rFonts w:cstheme="minorHAnsi"/>
          <w:highlight w:val="yellow"/>
          <w:lang w:val="en-US"/>
        </w:rPr>
        <w:t>.</w:t>
      </w:r>
      <w:r>
        <w:rPr>
          <w:rFonts w:cstheme="minorHAnsi"/>
          <w:highlight w:val="yellow"/>
          <w:lang w:val="en-US"/>
        </w:rPr>
        <w:t>85</w:t>
      </w:r>
      <w:r w:rsidRPr="0055751C">
        <w:rPr>
          <w:rFonts w:cstheme="minorHAnsi"/>
          <w:highlight w:val="yellow"/>
          <w:lang w:val="en-US"/>
        </w:rPr>
        <w:t xml:space="preserve">], </w:t>
      </w:r>
      <w:r w:rsidRPr="0055751C">
        <w:rPr>
          <w:rFonts w:cstheme="minorHAnsi"/>
          <w:i/>
          <w:highlight w:val="yellow"/>
          <w:lang w:val="en-US"/>
        </w:rPr>
        <w:t>se</w:t>
      </w:r>
      <w:r w:rsidRPr="0055751C">
        <w:rPr>
          <w:rFonts w:cstheme="minorHAnsi"/>
          <w:highlight w:val="yellow"/>
          <w:lang w:val="en-US"/>
        </w:rPr>
        <w:t xml:space="preserve"> = </w:t>
      </w:r>
      <w:r>
        <w:rPr>
          <w:rFonts w:cstheme="minorHAnsi"/>
          <w:highlight w:val="yellow"/>
          <w:lang w:val="en-US"/>
        </w:rPr>
        <w:t>4</w:t>
      </w:r>
      <w:r w:rsidRPr="0055751C">
        <w:rPr>
          <w:rFonts w:cstheme="minorHAnsi"/>
          <w:highlight w:val="yellow"/>
          <w:lang w:val="en-US"/>
        </w:rPr>
        <w:t>.</w:t>
      </w:r>
      <w:r>
        <w:rPr>
          <w:rFonts w:cstheme="minorHAnsi"/>
          <w:highlight w:val="yellow"/>
          <w:lang w:val="en-US"/>
        </w:rPr>
        <w:t>37</w:t>
      </w:r>
      <w:r w:rsidRPr="0055751C">
        <w:rPr>
          <w:rFonts w:cstheme="minorHAnsi"/>
          <w:highlight w:val="yellow"/>
          <w:lang w:val="en-US"/>
        </w:rPr>
        <w:t xml:space="preserve">, </w:t>
      </w:r>
      <w:proofErr w:type="gramStart"/>
      <w:r w:rsidRPr="0055751C">
        <w:rPr>
          <w:rFonts w:cstheme="minorHAnsi"/>
          <w:i/>
          <w:highlight w:val="yellow"/>
          <w:lang w:val="en-US"/>
        </w:rPr>
        <w:t>t</w:t>
      </w:r>
      <w:r w:rsidRPr="0055751C">
        <w:rPr>
          <w:rFonts w:cstheme="minorHAnsi"/>
          <w:highlight w:val="yellow"/>
          <w:lang w:val="en-US"/>
        </w:rPr>
        <w:t>(</w:t>
      </w:r>
      <w:proofErr w:type="gramEnd"/>
      <w:r w:rsidRPr="0055751C">
        <w:rPr>
          <w:rFonts w:cstheme="minorHAnsi"/>
          <w:highlight w:val="yellow"/>
          <w:lang w:val="en-US"/>
        </w:rPr>
        <w:t>176) =</w:t>
      </w:r>
      <w:r>
        <w:rPr>
          <w:rFonts w:cstheme="minorHAnsi"/>
          <w:highlight w:val="yellow"/>
          <w:lang w:val="en-US"/>
        </w:rPr>
        <w:t xml:space="preserve"> 3</w:t>
      </w:r>
      <w:r w:rsidRPr="0055751C">
        <w:rPr>
          <w:rFonts w:cstheme="minorHAnsi"/>
          <w:highlight w:val="yellow"/>
          <w:lang w:val="en-US"/>
        </w:rPr>
        <w:t>.</w:t>
      </w:r>
      <w:r>
        <w:rPr>
          <w:rFonts w:cstheme="minorHAnsi"/>
          <w:highlight w:val="yellow"/>
          <w:lang w:val="en-US"/>
        </w:rPr>
        <w:t>05</w:t>
      </w:r>
      <w:r w:rsidRPr="0055751C">
        <w:rPr>
          <w:rFonts w:cstheme="minorHAnsi"/>
          <w:highlight w:val="yellow"/>
          <w:lang w:val="en-US"/>
        </w:rPr>
        <w:t xml:space="preserve">, </w:t>
      </w:r>
      <w:r w:rsidRPr="0055751C">
        <w:rPr>
          <w:rFonts w:cstheme="minorHAnsi"/>
          <w:i/>
          <w:highlight w:val="yellow"/>
          <w:lang w:val="en-US"/>
        </w:rPr>
        <w:t>p</w:t>
      </w:r>
      <w:r w:rsidRPr="0055751C">
        <w:rPr>
          <w:rFonts w:cstheme="minorHAnsi"/>
          <w:highlight w:val="yellow"/>
          <w:lang w:val="en-US"/>
        </w:rPr>
        <w:t xml:space="preserve"> = .</w:t>
      </w:r>
      <w:r>
        <w:rPr>
          <w:rFonts w:cstheme="minorHAnsi"/>
          <w:highlight w:val="yellow"/>
          <w:lang w:val="en-US"/>
        </w:rPr>
        <w:t>003</w:t>
      </w:r>
      <w:r>
        <w:rPr>
          <w:rFonts w:ascii="Calibri" w:hAnsi="Calibri" w:cs="Calibri"/>
          <w:highlight w:val="yellow"/>
          <w:lang w:val="en-GB"/>
        </w:rPr>
        <w:t xml:space="preserve">. The </w:t>
      </w:r>
      <w:r>
        <w:rPr>
          <w:rFonts w:ascii="Calibri" w:hAnsi="Calibri" w:cs="Calibri"/>
          <w:highlight w:val="yellow"/>
          <w:lang w:val="en-GB"/>
        </w:rPr>
        <w:t>laboratory</w:t>
      </w:r>
      <w:r>
        <w:rPr>
          <w:rFonts w:ascii="Calibri" w:hAnsi="Calibri" w:cs="Calibri"/>
          <w:highlight w:val="yellow"/>
          <w:lang w:val="en-GB"/>
        </w:rPr>
        <w:t xml:space="preserve"> subsample reported higher </w:t>
      </w:r>
      <w:r>
        <w:rPr>
          <w:rFonts w:ascii="Calibri" w:hAnsi="Calibri" w:cs="Calibri"/>
          <w:highlight w:val="yellow"/>
          <w:lang w:val="en-GB"/>
        </w:rPr>
        <w:t>US expectancy scores</w:t>
      </w:r>
      <w:r>
        <w:rPr>
          <w:rFonts w:ascii="Calibri" w:hAnsi="Calibri" w:cs="Calibri"/>
          <w:highlight w:val="yellow"/>
          <w:lang w:val="en-GB"/>
        </w:rPr>
        <w:t xml:space="preserve"> than the </w:t>
      </w:r>
      <w:r>
        <w:rPr>
          <w:rFonts w:ascii="Calibri" w:hAnsi="Calibri" w:cs="Calibri"/>
          <w:highlight w:val="yellow"/>
          <w:lang w:val="en-GB"/>
        </w:rPr>
        <w:t>remote</w:t>
      </w:r>
      <w:r>
        <w:rPr>
          <w:rFonts w:ascii="Calibri" w:hAnsi="Calibri" w:cs="Calibri"/>
          <w:highlight w:val="yellow"/>
          <w:lang w:val="en-GB"/>
        </w:rPr>
        <w:t xml:space="preserve"> subsample</w:t>
      </w:r>
      <w:r>
        <w:rPr>
          <w:rFonts w:ascii="Calibri" w:hAnsi="Calibri" w:cs="Calibri"/>
          <w:highlight w:val="yellow"/>
          <w:lang w:val="en-GB"/>
        </w:rPr>
        <w:t xml:space="preserve">. </w:t>
      </w:r>
      <w:r>
        <w:rPr>
          <w:rFonts w:ascii="Calibri" w:hAnsi="Calibri" w:cs="Calibri"/>
          <w:highlight w:val="yellow"/>
          <w:lang w:val="en-GB"/>
        </w:rPr>
        <w:t xml:space="preserve">No interaction effects of Subsample and Group were found </w:t>
      </w:r>
      <w:r w:rsidRPr="0055751C">
        <w:rPr>
          <w:rFonts w:cstheme="minorHAnsi"/>
          <w:highlight w:val="yellow"/>
          <w:lang w:val="en-US"/>
        </w:rPr>
        <w:t>(</w:t>
      </w:r>
      <w:proofErr w:type="spellStart"/>
      <w:r w:rsidRPr="0055751C">
        <w:rPr>
          <w:rFonts w:cstheme="minorHAnsi"/>
          <w:i/>
          <w:highlight w:val="yellow"/>
          <w:lang w:val="en-US"/>
        </w:rPr>
        <w:t>p</w:t>
      </w:r>
      <w:r>
        <w:rPr>
          <w:rFonts w:cstheme="minorHAnsi"/>
          <w:highlight w:val="yellow"/>
          <w:lang w:val="en-US"/>
        </w:rPr>
        <w:t>s</w:t>
      </w:r>
      <w:proofErr w:type="spellEnd"/>
      <w:r>
        <w:rPr>
          <w:rFonts w:cstheme="minorHAnsi"/>
          <w:highlight w:val="yellow"/>
          <w:lang w:val="en-US"/>
        </w:rPr>
        <w:t> </w:t>
      </w:r>
      <w:r w:rsidRPr="0055751C">
        <w:rPr>
          <w:rFonts w:cstheme="minorHAnsi"/>
          <w:highlight w:val="yellow"/>
          <w:lang w:val="en-US"/>
        </w:rPr>
        <w:t>&gt;</w:t>
      </w:r>
      <w:r>
        <w:rPr>
          <w:rFonts w:cstheme="minorHAnsi"/>
          <w:highlight w:val="yellow"/>
          <w:lang w:val="en-US"/>
        </w:rPr>
        <w:t> </w:t>
      </w:r>
      <w:r w:rsidRPr="0055751C">
        <w:rPr>
          <w:rFonts w:cstheme="minorHAnsi"/>
          <w:highlight w:val="yellow"/>
          <w:lang w:val="en-US"/>
        </w:rPr>
        <w:t>.05)</w:t>
      </w:r>
      <w:r>
        <w:rPr>
          <w:rFonts w:ascii="Calibri" w:hAnsi="Calibri" w:cs="Calibri"/>
          <w:highlight w:val="yellow"/>
          <w:lang w:val="en-GB"/>
        </w:rPr>
        <w:t>. Introducing Subsample as fixed effect did not change the direction of results reported in the main text (see T</w:t>
      </w:r>
      <w:r>
        <w:rPr>
          <w:rFonts w:ascii="Calibri" w:hAnsi="Calibri" w:cs="Calibri"/>
          <w:highlight w:val="yellow"/>
          <w:lang w:val="en-GB"/>
        </w:rPr>
        <w:t xml:space="preserve">able </w:t>
      </w:r>
      <w:r>
        <w:rPr>
          <w:rFonts w:ascii="Calibri" w:hAnsi="Calibri" w:cs="Calibri"/>
          <w:highlight w:val="yellow"/>
          <w:lang w:val="en-GB"/>
        </w:rPr>
        <w:t>4</w:t>
      </w:r>
      <w:r>
        <w:rPr>
          <w:rFonts w:ascii="Calibri" w:hAnsi="Calibri" w:cs="Calibri"/>
          <w:highlight w:val="yellow"/>
          <w:lang w:val="en-GB"/>
        </w:rPr>
        <w:t>2</w:t>
      </w:r>
      <w:r>
        <w:rPr>
          <w:rFonts w:ascii="Calibri" w:hAnsi="Calibri" w:cs="Calibri"/>
          <w:highlight w:val="yellow"/>
          <w:lang w:val="en-GB"/>
        </w:rPr>
        <w:t>, for coefficients and test statistics).</w:t>
      </w:r>
    </w:p>
    <w:p w14:paraId="5AA2DC6E" w14:textId="22F5FDCA" w:rsidR="00086BE7" w:rsidRPr="00385672" w:rsidRDefault="00086BE7"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T</w:t>
      </w:r>
      <w:r w:rsidR="005E7C8E" w:rsidRPr="00385672">
        <w:rPr>
          <w:b/>
          <w:i w:val="0"/>
          <w:color w:val="auto"/>
          <w:sz w:val="22"/>
          <w:szCs w:val="22"/>
          <w:highlight w:val="yellow"/>
          <w:lang w:val="en-US"/>
        </w:rPr>
        <w:t>able 41</w:t>
      </w:r>
    </w:p>
    <w:p w14:paraId="34EF5429" w14:textId="77777777" w:rsidR="00086BE7" w:rsidRPr="00385672" w:rsidRDefault="00086BE7" w:rsidP="00086BE7">
      <w:pPr>
        <w:rPr>
          <w:i/>
          <w:highlight w:val="yellow"/>
          <w:lang w:val="en-US"/>
        </w:rPr>
      </w:pPr>
      <w:r w:rsidRPr="00385672">
        <w:rPr>
          <w:i/>
          <w:highlight w:val="yellow"/>
          <w:lang w:val="en-US"/>
        </w:rPr>
        <w:t>Comparisons of fit indices in models on US expectancy during renewal test including difference scores of CS+</w:t>
      </w:r>
      <w:r w:rsidRPr="00385672">
        <w:rPr>
          <w:b/>
          <w:i/>
          <w:highlight w:val="yellow"/>
          <w:vertAlign w:val="subscript"/>
          <w:lang w:val="en-US"/>
        </w:rPr>
        <w:t>E</w:t>
      </w:r>
      <w:r w:rsidRPr="00385672">
        <w:rPr>
          <w:i/>
          <w:highlight w:val="yellow"/>
          <w:lang w:val="en-US"/>
        </w:rPr>
        <w:t xml:space="preserve"> and CS+</w:t>
      </w:r>
      <w:r w:rsidRPr="00385672">
        <w:rPr>
          <w:b/>
          <w:i/>
          <w:highlight w:val="yellow"/>
          <w:vertAlign w:val="subscript"/>
          <w:lang w:val="en-US"/>
        </w:rPr>
        <w:t>U</w:t>
      </w:r>
      <w:r w:rsidRPr="00385672">
        <w:rPr>
          <w:i/>
          <w:highlight w:val="yellow"/>
          <w:lang w:val="en-US"/>
        </w:rPr>
        <w:t xml:space="preserve"> and subsample as fixed effects</w:t>
      </w:r>
    </w:p>
    <w:tbl>
      <w:tblPr>
        <w:tblStyle w:val="Tabellenraster"/>
        <w:tblW w:w="99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701"/>
        <w:gridCol w:w="1134"/>
        <w:gridCol w:w="992"/>
        <w:gridCol w:w="1134"/>
        <w:gridCol w:w="993"/>
        <w:gridCol w:w="850"/>
        <w:gridCol w:w="992"/>
        <w:gridCol w:w="6"/>
      </w:tblGrid>
      <w:tr w:rsidR="00086BE7" w:rsidRPr="00385672" w14:paraId="185F5463" w14:textId="77777777" w:rsidTr="00AF5B9A">
        <w:trPr>
          <w:trHeight w:val="294"/>
        </w:trPr>
        <w:tc>
          <w:tcPr>
            <w:tcW w:w="567" w:type="dxa"/>
            <w:tcBorders>
              <w:bottom w:val="nil"/>
            </w:tcBorders>
          </w:tcPr>
          <w:p w14:paraId="5C7C6775" w14:textId="77777777" w:rsidR="00086BE7" w:rsidRPr="00385672" w:rsidRDefault="00086BE7" w:rsidP="00AF5B9A">
            <w:pPr>
              <w:rPr>
                <w:sz w:val="20"/>
                <w:szCs w:val="20"/>
                <w:highlight w:val="yellow"/>
                <w:lang w:val="en-GB"/>
              </w:rPr>
            </w:pPr>
            <w:r w:rsidRPr="00385672">
              <w:rPr>
                <w:sz w:val="20"/>
                <w:szCs w:val="20"/>
                <w:highlight w:val="yellow"/>
                <w:lang w:val="en-GB"/>
              </w:rPr>
              <w:t>No.</w:t>
            </w:r>
          </w:p>
        </w:tc>
        <w:tc>
          <w:tcPr>
            <w:tcW w:w="3261" w:type="dxa"/>
            <w:gridSpan w:val="2"/>
            <w:tcBorders>
              <w:bottom w:val="single" w:sz="4" w:space="0" w:color="auto"/>
            </w:tcBorders>
          </w:tcPr>
          <w:p w14:paraId="2B99E70B"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 components</w:t>
            </w:r>
          </w:p>
        </w:tc>
        <w:tc>
          <w:tcPr>
            <w:tcW w:w="1134" w:type="dxa"/>
            <w:tcBorders>
              <w:bottom w:val="nil"/>
            </w:tcBorders>
          </w:tcPr>
          <w:p w14:paraId="4A416E48" w14:textId="77777777" w:rsidR="00086BE7" w:rsidRPr="00385672" w:rsidRDefault="00086BE7"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4B309F77" w14:textId="77777777" w:rsidR="00086BE7" w:rsidRPr="00385672" w:rsidRDefault="00086BE7"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236273DF" w14:textId="77777777" w:rsidR="00086BE7" w:rsidRPr="00385672" w:rsidRDefault="00086BE7" w:rsidP="00AF5B9A">
            <w:pPr>
              <w:jc w:val="center"/>
              <w:rPr>
                <w:sz w:val="20"/>
                <w:szCs w:val="20"/>
                <w:highlight w:val="yellow"/>
                <w:lang w:val="en-GB"/>
              </w:rPr>
            </w:pPr>
            <w:r w:rsidRPr="00385672">
              <w:rPr>
                <w:sz w:val="20"/>
                <w:szCs w:val="20"/>
                <w:highlight w:val="yellow"/>
                <w:lang w:val="en-GB"/>
              </w:rPr>
              <w:t xml:space="preserve">Compared </w:t>
            </w:r>
          </w:p>
        </w:tc>
        <w:tc>
          <w:tcPr>
            <w:tcW w:w="2841" w:type="dxa"/>
            <w:gridSpan w:val="4"/>
            <w:tcBorders>
              <w:bottom w:val="single" w:sz="4" w:space="0" w:color="auto"/>
            </w:tcBorders>
          </w:tcPr>
          <w:p w14:paraId="1303EB1C"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5E8F0836" w14:textId="77777777" w:rsidTr="00AF5B9A">
        <w:trPr>
          <w:gridAfter w:val="1"/>
          <w:wAfter w:w="6" w:type="dxa"/>
          <w:trHeight w:val="216"/>
        </w:trPr>
        <w:tc>
          <w:tcPr>
            <w:tcW w:w="567" w:type="dxa"/>
            <w:tcBorders>
              <w:top w:val="nil"/>
              <w:bottom w:val="single" w:sz="4" w:space="0" w:color="auto"/>
              <w:right w:val="nil"/>
            </w:tcBorders>
          </w:tcPr>
          <w:p w14:paraId="1C350AD2" w14:textId="77777777" w:rsidR="00086BE7" w:rsidRPr="00385672" w:rsidRDefault="00086BE7" w:rsidP="00AF5B9A">
            <w:pPr>
              <w:rPr>
                <w:sz w:val="20"/>
                <w:szCs w:val="20"/>
                <w:highlight w:val="yellow"/>
                <w:lang w:val="en-GB"/>
              </w:rPr>
            </w:pPr>
          </w:p>
        </w:tc>
        <w:tc>
          <w:tcPr>
            <w:tcW w:w="1560" w:type="dxa"/>
            <w:tcBorders>
              <w:top w:val="single" w:sz="4" w:space="0" w:color="auto"/>
              <w:bottom w:val="nil"/>
              <w:right w:val="nil"/>
            </w:tcBorders>
          </w:tcPr>
          <w:p w14:paraId="39ECDE40" w14:textId="77777777" w:rsidR="00086BE7" w:rsidRPr="00385672" w:rsidRDefault="00086BE7" w:rsidP="00AF5B9A">
            <w:pPr>
              <w:rPr>
                <w:sz w:val="20"/>
                <w:szCs w:val="20"/>
                <w:highlight w:val="yellow"/>
                <w:lang w:val="en-GB"/>
              </w:rPr>
            </w:pPr>
            <w:r w:rsidRPr="00385672">
              <w:rPr>
                <w:sz w:val="20"/>
                <w:szCs w:val="20"/>
                <w:highlight w:val="yellow"/>
                <w:lang w:val="en-GB"/>
              </w:rPr>
              <w:t>Fixed</w:t>
            </w:r>
          </w:p>
        </w:tc>
        <w:tc>
          <w:tcPr>
            <w:tcW w:w="1701" w:type="dxa"/>
            <w:tcBorders>
              <w:top w:val="single" w:sz="4" w:space="0" w:color="auto"/>
              <w:bottom w:val="nil"/>
              <w:right w:val="nil"/>
            </w:tcBorders>
          </w:tcPr>
          <w:p w14:paraId="4F170D6C"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1134" w:type="dxa"/>
            <w:tcBorders>
              <w:top w:val="nil"/>
              <w:bottom w:val="nil"/>
            </w:tcBorders>
          </w:tcPr>
          <w:p w14:paraId="426ACFB6" w14:textId="77777777" w:rsidR="00086BE7" w:rsidRPr="00385672" w:rsidRDefault="00086BE7" w:rsidP="00AF5B9A">
            <w:pPr>
              <w:rPr>
                <w:sz w:val="20"/>
                <w:szCs w:val="20"/>
                <w:highlight w:val="yellow"/>
                <w:lang w:val="en-GB"/>
              </w:rPr>
            </w:pPr>
          </w:p>
        </w:tc>
        <w:tc>
          <w:tcPr>
            <w:tcW w:w="992" w:type="dxa"/>
            <w:tcBorders>
              <w:top w:val="nil"/>
              <w:bottom w:val="nil"/>
            </w:tcBorders>
          </w:tcPr>
          <w:p w14:paraId="16AF4D0A" w14:textId="77777777" w:rsidR="00086BE7" w:rsidRPr="00385672" w:rsidRDefault="00086BE7" w:rsidP="00AF5B9A">
            <w:pPr>
              <w:rPr>
                <w:sz w:val="20"/>
                <w:szCs w:val="20"/>
                <w:highlight w:val="yellow"/>
                <w:lang w:val="en-GB"/>
              </w:rPr>
            </w:pPr>
          </w:p>
        </w:tc>
        <w:tc>
          <w:tcPr>
            <w:tcW w:w="1134" w:type="dxa"/>
            <w:tcBorders>
              <w:top w:val="nil"/>
              <w:bottom w:val="nil"/>
              <w:right w:val="nil"/>
            </w:tcBorders>
          </w:tcPr>
          <w:p w14:paraId="5E2B3CE4" w14:textId="77777777" w:rsidR="00086BE7" w:rsidRPr="00385672" w:rsidRDefault="00086BE7"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3BCBE2E0" w14:textId="77777777" w:rsidR="00086BE7" w:rsidRPr="00385672" w:rsidRDefault="00086BE7"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tcBorders>
              <w:bottom w:val="nil"/>
            </w:tcBorders>
          </w:tcPr>
          <w:p w14:paraId="17CB825F"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tcBorders>
              <w:bottom w:val="nil"/>
              <w:right w:val="nil"/>
            </w:tcBorders>
          </w:tcPr>
          <w:p w14:paraId="75552590"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7B5AF3DA" w14:textId="77777777" w:rsidTr="00AF5B9A">
        <w:trPr>
          <w:gridAfter w:val="1"/>
          <w:wAfter w:w="6" w:type="dxa"/>
          <w:trHeight w:val="603"/>
        </w:trPr>
        <w:tc>
          <w:tcPr>
            <w:tcW w:w="567" w:type="dxa"/>
            <w:tcBorders>
              <w:top w:val="single" w:sz="4" w:space="0" w:color="auto"/>
              <w:bottom w:val="nil"/>
              <w:right w:val="nil"/>
            </w:tcBorders>
          </w:tcPr>
          <w:p w14:paraId="303AE60C" w14:textId="77777777" w:rsidR="00086BE7" w:rsidRPr="00385672" w:rsidRDefault="00086BE7"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5E981973"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0C15285F"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1701" w:type="dxa"/>
            <w:tcBorders>
              <w:top w:val="single" w:sz="4" w:space="0" w:color="auto"/>
              <w:bottom w:val="nil"/>
              <w:right w:val="nil"/>
            </w:tcBorders>
          </w:tcPr>
          <w:p w14:paraId="22BA84F4" w14:textId="77777777" w:rsidR="00086BE7" w:rsidRPr="00385672" w:rsidRDefault="00086BE7" w:rsidP="00AF5B9A">
            <w:pPr>
              <w:rPr>
                <w:sz w:val="20"/>
                <w:szCs w:val="20"/>
                <w:highlight w:val="yellow"/>
                <w:lang w:val="en-GB"/>
              </w:rPr>
            </w:pPr>
            <w:r w:rsidRPr="00385672">
              <w:rPr>
                <w:sz w:val="20"/>
                <w:szCs w:val="20"/>
                <w:highlight w:val="yellow"/>
                <w:lang w:val="en-GB"/>
              </w:rPr>
              <w:t>Intercept</w:t>
            </w:r>
          </w:p>
        </w:tc>
        <w:tc>
          <w:tcPr>
            <w:tcW w:w="1134" w:type="dxa"/>
            <w:tcBorders>
              <w:bottom w:val="nil"/>
            </w:tcBorders>
          </w:tcPr>
          <w:p w14:paraId="688B4035" w14:textId="77777777" w:rsidR="00086BE7" w:rsidRPr="00385672" w:rsidRDefault="00086BE7" w:rsidP="00AF5B9A">
            <w:pPr>
              <w:jc w:val="center"/>
              <w:rPr>
                <w:sz w:val="20"/>
                <w:szCs w:val="20"/>
                <w:highlight w:val="yellow"/>
                <w:lang w:val="en-GB"/>
              </w:rPr>
            </w:pPr>
            <w:r w:rsidRPr="00385672">
              <w:rPr>
                <w:sz w:val="20"/>
                <w:szCs w:val="20"/>
                <w:highlight w:val="yellow"/>
                <w:lang w:val="en-GB"/>
              </w:rPr>
              <w:t>3372.06</w:t>
            </w:r>
          </w:p>
        </w:tc>
        <w:tc>
          <w:tcPr>
            <w:tcW w:w="992" w:type="dxa"/>
            <w:tcBorders>
              <w:bottom w:val="nil"/>
            </w:tcBorders>
          </w:tcPr>
          <w:p w14:paraId="412B1A9A" w14:textId="77777777" w:rsidR="00086BE7" w:rsidRPr="00385672" w:rsidRDefault="00086BE7" w:rsidP="00AF5B9A">
            <w:pPr>
              <w:jc w:val="center"/>
              <w:rPr>
                <w:sz w:val="20"/>
                <w:szCs w:val="20"/>
                <w:highlight w:val="yellow"/>
                <w:lang w:val="en-GB"/>
              </w:rPr>
            </w:pPr>
            <w:r w:rsidRPr="00385672">
              <w:rPr>
                <w:sz w:val="20"/>
                <w:szCs w:val="20"/>
                <w:highlight w:val="yellow"/>
                <w:lang w:val="en-GB"/>
              </w:rPr>
              <w:t>3410.89</w:t>
            </w:r>
          </w:p>
        </w:tc>
        <w:tc>
          <w:tcPr>
            <w:tcW w:w="1134" w:type="dxa"/>
            <w:tcBorders>
              <w:bottom w:val="nil"/>
              <w:right w:val="nil"/>
            </w:tcBorders>
          </w:tcPr>
          <w:p w14:paraId="2DA86E9F"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31A89A16"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850" w:type="dxa"/>
            <w:tcBorders>
              <w:bottom w:val="nil"/>
            </w:tcBorders>
          </w:tcPr>
          <w:p w14:paraId="2C2C0D0B"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c>
          <w:tcPr>
            <w:tcW w:w="992" w:type="dxa"/>
            <w:tcBorders>
              <w:bottom w:val="nil"/>
              <w:right w:val="nil"/>
            </w:tcBorders>
          </w:tcPr>
          <w:p w14:paraId="30FD2AAD" w14:textId="77777777" w:rsidR="00086BE7" w:rsidRPr="00385672" w:rsidRDefault="00086BE7" w:rsidP="00AF5B9A">
            <w:pPr>
              <w:jc w:val="center"/>
              <w:rPr>
                <w:sz w:val="20"/>
                <w:szCs w:val="20"/>
                <w:highlight w:val="yellow"/>
                <w:lang w:val="en-GB"/>
              </w:rPr>
            </w:pPr>
            <w:r w:rsidRPr="00385672">
              <w:rPr>
                <w:sz w:val="20"/>
                <w:szCs w:val="20"/>
                <w:highlight w:val="yellow"/>
                <w:lang w:val="en-GB"/>
              </w:rPr>
              <w:t>-</w:t>
            </w:r>
          </w:p>
        </w:tc>
      </w:tr>
      <w:tr w:rsidR="00086BE7" w:rsidRPr="00385672" w14:paraId="4EE11C41" w14:textId="77777777" w:rsidTr="00AF5B9A">
        <w:trPr>
          <w:gridAfter w:val="1"/>
          <w:wAfter w:w="6" w:type="dxa"/>
          <w:trHeight w:val="562"/>
        </w:trPr>
        <w:tc>
          <w:tcPr>
            <w:tcW w:w="567" w:type="dxa"/>
            <w:tcBorders>
              <w:top w:val="nil"/>
              <w:bottom w:val="single" w:sz="4" w:space="0" w:color="auto"/>
              <w:right w:val="nil"/>
            </w:tcBorders>
          </w:tcPr>
          <w:p w14:paraId="6B49FD8F" w14:textId="77777777" w:rsidR="00086BE7" w:rsidRPr="00385672" w:rsidRDefault="00086BE7"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10915176"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31EECEBF"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1701" w:type="dxa"/>
            <w:tcBorders>
              <w:top w:val="nil"/>
              <w:bottom w:val="single" w:sz="4" w:space="0" w:color="auto"/>
              <w:right w:val="nil"/>
            </w:tcBorders>
          </w:tcPr>
          <w:p w14:paraId="317E35AD" w14:textId="77777777" w:rsidR="00086BE7" w:rsidRPr="00385672" w:rsidRDefault="00086BE7" w:rsidP="00AF5B9A">
            <w:pPr>
              <w:rPr>
                <w:sz w:val="20"/>
                <w:szCs w:val="20"/>
                <w:highlight w:val="yellow"/>
                <w:lang w:val="en-GB"/>
              </w:rPr>
            </w:pPr>
            <w:r w:rsidRPr="00385672">
              <w:rPr>
                <w:sz w:val="20"/>
                <w:szCs w:val="20"/>
                <w:highlight w:val="yellow"/>
                <w:lang w:val="en-GB"/>
              </w:rPr>
              <w:t>Intercept, slope (CS+ type)</w:t>
            </w:r>
          </w:p>
        </w:tc>
        <w:tc>
          <w:tcPr>
            <w:tcW w:w="1134" w:type="dxa"/>
            <w:tcBorders>
              <w:top w:val="nil"/>
              <w:bottom w:val="single" w:sz="4" w:space="0" w:color="auto"/>
            </w:tcBorders>
          </w:tcPr>
          <w:p w14:paraId="51DE01D7" w14:textId="77777777" w:rsidR="00086BE7" w:rsidRPr="00385672" w:rsidRDefault="00086BE7" w:rsidP="00AF5B9A">
            <w:pPr>
              <w:jc w:val="center"/>
              <w:rPr>
                <w:sz w:val="20"/>
                <w:szCs w:val="20"/>
                <w:highlight w:val="yellow"/>
                <w:lang w:val="en-GB"/>
              </w:rPr>
            </w:pPr>
            <w:r w:rsidRPr="00385672">
              <w:rPr>
                <w:sz w:val="20"/>
                <w:szCs w:val="20"/>
                <w:highlight w:val="yellow"/>
                <w:lang w:val="en-GB"/>
              </w:rPr>
              <w:t>3376.05</w:t>
            </w:r>
          </w:p>
        </w:tc>
        <w:tc>
          <w:tcPr>
            <w:tcW w:w="992" w:type="dxa"/>
            <w:tcBorders>
              <w:top w:val="nil"/>
              <w:bottom w:val="single" w:sz="4" w:space="0" w:color="auto"/>
            </w:tcBorders>
          </w:tcPr>
          <w:p w14:paraId="4CF986B2" w14:textId="77777777" w:rsidR="00086BE7" w:rsidRPr="00385672" w:rsidRDefault="00086BE7" w:rsidP="00AF5B9A">
            <w:pPr>
              <w:jc w:val="center"/>
              <w:rPr>
                <w:sz w:val="20"/>
                <w:szCs w:val="20"/>
                <w:highlight w:val="yellow"/>
                <w:lang w:val="en-GB"/>
              </w:rPr>
            </w:pPr>
            <w:r w:rsidRPr="00385672">
              <w:rPr>
                <w:sz w:val="20"/>
                <w:szCs w:val="20"/>
                <w:highlight w:val="yellow"/>
                <w:lang w:val="en-GB"/>
              </w:rPr>
              <w:t>3422.65</w:t>
            </w:r>
          </w:p>
        </w:tc>
        <w:tc>
          <w:tcPr>
            <w:tcW w:w="1134" w:type="dxa"/>
            <w:tcBorders>
              <w:top w:val="nil"/>
              <w:bottom w:val="single" w:sz="4" w:space="0" w:color="auto"/>
              <w:right w:val="nil"/>
            </w:tcBorders>
          </w:tcPr>
          <w:p w14:paraId="1BB14298" w14:textId="77777777" w:rsidR="00086BE7" w:rsidRPr="00385672" w:rsidRDefault="00086BE7"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7A547238" w14:textId="77777777" w:rsidR="00086BE7" w:rsidRPr="00385672" w:rsidRDefault="00086BE7" w:rsidP="00AF5B9A">
            <w:pPr>
              <w:jc w:val="center"/>
              <w:rPr>
                <w:sz w:val="20"/>
                <w:szCs w:val="20"/>
                <w:highlight w:val="yellow"/>
                <w:lang w:val="en-GB"/>
              </w:rPr>
            </w:pPr>
            <w:r w:rsidRPr="00385672">
              <w:rPr>
                <w:sz w:val="20"/>
                <w:szCs w:val="20"/>
                <w:highlight w:val="yellow"/>
                <w:lang w:val="en-GB"/>
              </w:rPr>
              <w:t>0.01</w:t>
            </w:r>
          </w:p>
        </w:tc>
        <w:tc>
          <w:tcPr>
            <w:tcW w:w="850" w:type="dxa"/>
            <w:tcBorders>
              <w:top w:val="nil"/>
              <w:bottom w:val="single" w:sz="4" w:space="0" w:color="auto"/>
            </w:tcBorders>
          </w:tcPr>
          <w:p w14:paraId="14AEC69B" w14:textId="77777777" w:rsidR="00086BE7" w:rsidRPr="00385672" w:rsidRDefault="00086BE7" w:rsidP="00AF5B9A">
            <w:pPr>
              <w:jc w:val="center"/>
              <w:rPr>
                <w:sz w:val="20"/>
                <w:szCs w:val="20"/>
                <w:highlight w:val="yellow"/>
                <w:lang w:val="en-GB"/>
              </w:rPr>
            </w:pPr>
            <w:r w:rsidRPr="00385672">
              <w:rPr>
                <w:sz w:val="20"/>
                <w:szCs w:val="20"/>
                <w:highlight w:val="yellow"/>
                <w:lang w:val="en-GB"/>
              </w:rPr>
              <w:t>2</w:t>
            </w:r>
          </w:p>
        </w:tc>
        <w:tc>
          <w:tcPr>
            <w:tcW w:w="992" w:type="dxa"/>
            <w:tcBorders>
              <w:top w:val="nil"/>
              <w:bottom w:val="single" w:sz="4" w:space="0" w:color="auto"/>
              <w:right w:val="nil"/>
            </w:tcBorders>
          </w:tcPr>
          <w:p w14:paraId="1005F051" w14:textId="77777777" w:rsidR="00086BE7" w:rsidRPr="00385672" w:rsidRDefault="00086BE7" w:rsidP="00AF5B9A">
            <w:pPr>
              <w:jc w:val="center"/>
              <w:rPr>
                <w:sz w:val="20"/>
                <w:szCs w:val="20"/>
                <w:highlight w:val="yellow"/>
                <w:lang w:val="en-GB"/>
              </w:rPr>
            </w:pPr>
            <w:r w:rsidRPr="00385672">
              <w:rPr>
                <w:sz w:val="20"/>
                <w:szCs w:val="20"/>
                <w:highlight w:val="yellow"/>
                <w:lang w:val="en-GB"/>
              </w:rPr>
              <w:t>.997</w:t>
            </w:r>
          </w:p>
        </w:tc>
      </w:tr>
    </w:tbl>
    <w:p w14:paraId="2D05D8BC" w14:textId="77777777" w:rsidR="00086BE7" w:rsidRPr="00385672" w:rsidRDefault="00086BE7" w:rsidP="00086BE7">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54586615" w14:textId="7F7A66B7" w:rsidR="00086BE7" w:rsidRPr="00385672" w:rsidRDefault="00086BE7" w:rsidP="00086BE7">
      <w:pPr>
        <w:pStyle w:val="Beschriftung"/>
        <w:keepNext/>
        <w:rPr>
          <w:b/>
          <w:i w:val="0"/>
          <w:color w:val="auto"/>
          <w:sz w:val="22"/>
          <w:szCs w:val="22"/>
          <w:highlight w:val="yellow"/>
          <w:lang w:val="en-US"/>
        </w:rPr>
      </w:pPr>
      <w:r w:rsidRPr="00385672">
        <w:rPr>
          <w:b/>
          <w:i w:val="0"/>
          <w:color w:val="auto"/>
          <w:sz w:val="22"/>
          <w:szCs w:val="22"/>
          <w:highlight w:val="yellow"/>
          <w:lang w:val="en-US"/>
        </w:rPr>
        <w:t xml:space="preserve">Table </w:t>
      </w:r>
      <w:r w:rsidR="005E7C8E" w:rsidRPr="00385672">
        <w:rPr>
          <w:b/>
          <w:i w:val="0"/>
          <w:color w:val="auto"/>
          <w:sz w:val="22"/>
          <w:szCs w:val="22"/>
          <w:highlight w:val="yellow"/>
          <w:lang w:val="en-US"/>
        </w:rPr>
        <w:t>42</w:t>
      </w:r>
    </w:p>
    <w:p w14:paraId="5E511FE6" w14:textId="77777777" w:rsidR="00086BE7" w:rsidRPr="00385672" w:rsidRDefault="00086BE7" w:rsidP="00086BE7">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US expectancy during renewal test including difference scores of CS+</w:t>
      </w:r>
      <w:r w:rsidRPr="00385672">
        <w:rPr>
          <w:b/>
          <w:color w:val="auto"/>
          <w:sz w:val="22"/>
          <w:szCs w:val="22"/>
          <w:highlight w:val="yellow"/>
          <w:vertAlign w:val="subscript"/>
          <w:lang w:val="en-US"/>
        </w:rPr>
        <w:t>E</w:t>
      </w:r>
      <w:r w:rsidRPr="00385672">
        <w:rPr>
          <w:b/>
          <w:color w:val="auto"/>
          <w:sz w:val="22"/>
          <w:szCs w:val="22"/>
          <w:highlight w:val="yellow"/>
          <w:lang w:val="en-US"/>
        </w:rPr>
        <w:t xml:space="preserve"> </w:t>
      </w:r>
      <w:r w:rsidRPr="00385672">
        <w:rPr>
          <w:color w:val="auto"/>
          <w:sz w:val="22"/>
          <w:szCs w:val="22"/>
          <w:highlight w:val="yellow"/>
          <w:lang w:val="en-US"/>
        </w:rPr>
        <w:t>and CS+</w:t>
      </w:r>
      <w:r w:rsidRPr="00385672">
        <w:rPr>
          <w:b/>
          <w:color w:val="auto"/>
          <w:sz w:val="22"/>
          <w:szCs w:val="22"/>
          <w:highlight w:val="yellow"/>
          <w:vertAlign w:val="subscript"/>
          <w:lang w:val="en-US"/>
        </w:rPr>
        <w:t>U</w:t>
      </w:r>
      <w:r w:rsidRPr="00385672">
        <w:rPr>
          <w:color w:val="auto"/>
          <w:sz w:val="22"/>
          <w:szCs w:val="22"/>
          <w:highlight w:val="yellow"/>
          <w:lang w:val="en-US"/>
        </w:rPr>
        <w:t xml:space="preserve"> and subsample as fixed effects</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086BE7" w:rsidRPr="00385672" w14:paraId="2ECE7B56" w14:textId="77777777" w:rsidTr="00AF5B9A">
        <w:tc>
          <w:tcPr>
            <w:tcW w:w="1977" w:type="dxa"/>
            <w:tcBorders>
              <w:left w:val="nil"/>
              <w:bottom w:val="nil"/>
            </w:tcBorders>
          </w:tcPr>
          <w:p w14:paraId="6941A673" w14:textId="77777777" w:rsidR="00086BE7" w:rsidRPr="00385672" w:rsidRDefault="00086BE7"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169B7933"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658550D3"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467A8A70" w14:textId="77777777" w:rsidR="00086BE7" w:rsidRPr="00385672" w:rsidRDefault="00086BE7"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661DD815" w14:textId="77777777" w:rsidR="00086BE7" w:rsidRPr="00385672" w:rsidRDefault="00086BE7"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21F77EF7" w14:textId="77777777" w:rsidR="00086BE7" w:rsidRPr="00385672" w:rsidRDefault="00086BE7" w:rsidP="00AF5B9A">
            <w:pPr>
              <w:jc w:val="center"/>
              <w:rPr>
                <w:sz w:val="20"/>
                <w:szCs w:val="20"/>
                <w:highlight w:val="yellow"/>
                <w:lang w:val="en-GB"/>
              </w:rPr>
            </w:pPr>
            <w:r w:rsidRPr="00385672">
              <w:rPr>
                <w:sz w:val="20"/>
                <w:szCs w:val="20"/>
                <w:highlight w:val="yellow"/>
                <w:lang w:val="en-GB"/>
              </w:rPr>
              <w:t>Test statistics</w:t>
            </w:r>
          </w:p>
        </w:tc>
      </w:tr>
      <w:tr w:rsidR="00086BE7" w:rsidRPr="00385672" w14:paraId="4966F69C" w14:textId="77777777" w:rsidTr="00AF5B9A">
        <w:tc>
          <w:tcPr>
            <w:tcW w:w="1977" w:type="dxa"/>
            <w:tcBorders>
              <w:top w:val="nil"/>
              <w:left w:val="nil"/>
              <w:bottom w:val="single" w:sz="4" w:space="0" w:color="auto"/>
            </w:tcBorders>
          </w:tcPr>
          <w:p w14:paraId="425E4F29" w14:textId="77777777" w:rsidR="00086BE7" w:rsidRPr="00385672" w:rsidRDefault="00086BE7" w:rsidP="00AF5B9A">
            <w:pPr>
              <w:tabs>
                <w:tab w:val="left" w:pos="1140"/>
              </w:tabs>
              <w:rPr>
                <w:sz w:val="20"/>
                <w:szCs w:val="20"/>
                <w:highlight w:val="yellow"/>
                <w:lang w:val="en-GB"/>
              </w:rPr>
            </w:pPr>
          </w:p>
        </w:tc>
        <w:tc>
          <w:tcPr>
            <w:tcW w:w="858" w:type="dxa"/>
            <w:tcBorders>
              <w:top w:val="nil"/>
              <w:bottom w:val="single" w:sz="4" w:space="0" w:color="auto"/>
            </w:tcBorders>
          </w:tcPr>
          <w:p w14:paraId="370FA539" w14:textId="77777777" w:rsidR="00086BE7" w:rsidRPr="00385672" w:rsidRDefault="00086BE7" w:rsidP="00AF5B9A">
            <w:pPr>
              <w:jc w:val="center"/>
              <w:rPr>
                <w:sz w:val="20"/>
                <w:szCs w:val="20"/>
                <w:highlight w:val="yellow"/>
                <w:lang w:val="en-GB"/>
              </w:rPr>
            </w:pPr>
          </w:p>
        </w:tc>
        <w:tc>
          <w:tcPr>
            <w:tcW w:w="790" w:type="dxa"/>
            <w:tcBorders>
              <w:top w:val="nil"/>
              <w:bottom w:val="single" w:sz="4" w:space="0" w:color="auto"/>
            </w:tcBorders>
          </w:tcPr>
          <w:p w14:paraId="6E424090" w14:textId="77777777" w:rsidR="00086BE7" w:rsidRPr="00385672" w:rsidRDefault="00086BE7" w:rsidP="00AF5B9A">
            <w:pPr>
              <w:jc w:val="center"/>
              <w:rPr>
                <w:sz w:val="20"/>
                <w:szCs w:val="20"/>
                <w:highlight w:val="yellow"/>
                <w:lang w:val="en-GB"/>
              </w:rPr>
            </w:pPr>
          </w:p>
        </w:tc>
        <w:tc>
          <w:tcPr>
            <w:tcW w:w="969" w:type="dxa"/>
            <w:tcBorders>
              <w:top w:val="nil"/>
              <w:bottom w:val="single" w:sz="4" w:space="0" w:color="auto"/>
            </w:tcBorders>
          </w:tcPr>
          <w:p w14:paraId="7EB3D1BD" w14:textId="77777777" w:rsidR="00086BE7" w:rsidRPr="00385672" w:rsidRDefault="00086BE7"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5382428F" w14:textId="77777777" w:rsidR="00086BE7" w:rsidRPr="00385672" w:rsidRDefault="00086BE7"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47404E60"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090B9E55" w14:textId="77777777" w:rsidR="00086BE7" w:rsidRPr="00385672" w:rsidRDefault="00086BE7"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1DC5D41C" w14:textId="77777777" w:rsidR="00086BE7" w:rsidRPr="00385672" w:rsidRDefault="00086BE7" w:rsidP="00AF5B9A">
            <w:pPr>
              <w:jc w:val="center"/>
              <w:rPr>
                <w:i/>
                <w:sz w:val="20"/>
                <w:szCs w:val="20"/>
                <w:highlight w:val="yellow"/>
                <w:lang w:val="en-GB"/>
              </w:rPr>
            </w:pPr>
            <w:r w:rsidRPr="00385672">
              <w:rPr>
                <w:i/>
                <w:sz w:val="20"/>
                <w:szCs w:val="20"/>
                <w:highlight w:val="yellow"/>
                <w:lang w:val="en-GB"/>
              </w:rPr>
              <w:t>p</w:t>
            </w:r>
          </w:p>
        </w:tc>
      </w:tr>
      <w:tr w:rsidR="00086BE7" w:rsidRPr="00385672" w14:paraId="184428FB" w14:textId="77777777" w:rsidTr="00AF5B9A">
        <w:tc>
          <w:tcPr>
            <w:tcW w:w="1977" w:type="dxa"/>
            <w:tcBorders>
              <w:top w:val="single" w:sz="4" w:space="0" w:color="auto"/>
              <w:left w:val="nil"/>
              <w:bottom w:val="nil"/>
              <w:right w:val="nil"/>
            </w:tcBorders>
          </w:tcPr>
          <w:p w14:paraId="0E0FA09B" w14:textId="77777777" w:rsidR="00086BE7" w:rsidRPr="00385672" w:rsidRDefault="00086BE7"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08911D4C" w14:textId="77777777" w:rsidR="00086BE7" w:rsidRPr="00385672" w:rsidRDefault="00086BE7" w:rsidP="00AF5B9A">
            <w:pPr>
              <w:jc w:val="center"/>
              <w:rPr>
                <w:sz w:val="20"/>
                <w:szCs w:val="20"/>
                <w:highlight w:val="yellow"/>
                <w:lang w:val="en-GB"/>
              </w:rPr>
            </w:pPr>
            <w:r w:rsidRPr="00385672">
              <w:rPr>
                <w:sz w:val="20"/>
                <w:szCs w:val="20"/>
                <w:highlight w:val="yellow"/>
                <w:lang w:val="en-GB"/>
              </w:rPr>
              <w:t>35.20</w:t>
            </w:r>
          </w:p>
        </w:tc>
        <w:tc>
          <w:tcPr>
            <w:tcW w:w="790" w:type="dxa"/>
            <w:tcBorders>
              <w:top w:val="single" w:sz="4" w:space="0" w:color="auto"/>
              <w:left w:val="nil"/>
              <w:bottom w:val="nil"/>
              <w:right w:val="nil"/>
            </w:tcBorders>
          </w:tcPr>
          <w:p w14:paraId="421DAEEC" w14:textId="77777777" w:rsidR="00086BE7" w:rsidRPr="00385672" w:rsidRDefault="00086BE7" w:rsidP="00AF5B9A">
            <w:pPr>
              <w:jc w:val="center"/>
              <w:rPr>
                <w:sz w:val="20"/>
                <w:szCs w:val="20"/>
                <w:highlight w:val="yellow"/>
                <w:lang w:val="en-GB"/>
              </w:rPr>
            </w:pPr>
            <w:r w:rsidRPr="00385672">
              <w:rPr>
                <w:sz w:val="20"/>
                <w:szCs w:val="20"/>
                <w:highlight w:val="yellow"/>
                <w:lang w:val="en-GB"/>
              </w:rPr>
              <w:t>2.19</w:t>
            </w:r>
          </w:p>
        </w:tc>
        <w:tc>
          <w:tcPr>
            <w:tcW w:w="969" w:type="dxa"/>
            <w:tcBorders>
              <w:top w:val="single" w:sz="4" w:space="0" w:color="auto"/>
              <w:left w:val="nil"/>
              <w:bottom w:val="nil"/>
              <w:right w:val="nil"/>
            </w:tcBorders>
          </w:tcPr>
          <w:p w14:paraId="07CC6410" w14:textId="77777777" w:rsidR="00086BE7" w:rsidRPr="00385672" w:rsidRDefault="00086BE7" w:rsidP="00AF5B9A">
            <w:pPr>
              <w:jc w:val="center"/>
              <w:rPr>
                <w:sz w:val="20"/>
                <w:szCs w:val="20"/>
                <w:highlight w:val="yellow"/>
                <w:lang w:val="en-GB"/>
              </w:rPr>
            </w:pPr>
            <w:r w:rsidRPr="00385672">
              <w:rPr>
                <w:sz w:val="20"/>
                <w:szCs w:val="20"/>
                <w:highlight w:val="yellow"/>
                <w:lang w:val="en-GB"/>
              </w:rPr>
              <w:t>30.94</w:t>
            </w:r>
          </w:p>
        </w:tc>
        <w:tc>
          <w:tcPr>
            <w:tcW w:w="994" w:type="dxa"/>
            <w:tcBorders>
              <w:top w:val="single" w:sz="4" w:space="0" w:color="auto"/>
              <w:left w:val="nil"/>
              <w:bottom w:val="nil"/>
              <w:right w:val="nil"/>
            </w:tcBorders>
          </w:tcPr>
          <w:p w14:paraId="47276280" w14:textId="77777777" w:rsidR="00086BE7" w:rsidRPr="00385672" w:rsidRDefault="00086BE7" w:rsidP="00AF5B9A">
            <w:pPr>
              <w:jc w:val="center"/>
              <w:rPr>
                <w:sz w:val="20"/>
                <w:szCs w:val="20"/>
                <w:highlight w:val="yellow"/>
                <w:lang w:val="en-GB"/>
              </w:rPr>
            </w:pPr>
            <w:r w:rsidRPr="00385672">
              <w:rPr>
                <w:sz w:val="20"/>
                <w:szCs w:val="20"/>
                <w:highlight w:val="yellow"/>
                <w:lang w:val="en-GB"/>
              </w:rPr>
              <w:t>39.47</w:t>
            </w:r>
          </w:p>
        </w:tc>
        <w:tc>
          <w:tcPr>
            <w:tcW w:w="1111" w:type="dxa"/>
            <w:tcBorders>
              <w:top w:val="single" w:sz="4" w:space="0" w:color="auto"/>
              <w:left w:val="nil"/>
              <w:bottom w:val="nil"/>
              <w:right w:val="nil"/>
            </w:tcBorders>
          </w:tcPr>
          <w:p w14:paraId="4CFA942D" w14:textId="77777777" w:rsidR="00086BE7" w:rsidRPr="00385672" w:rsidRDefault="00086BE7" w:rsidP="00AF5B9A">
            <w:pPr>
              <w:jc w:val="center"/>
              <w:rPr>
                <w:sz w:val="20"/>
                <w:szCs w:val="20"/>
                <w:highlight w:val="yellow"/>
                <w:lang w:val="en-GB"/>
              </w:rPr>
            </w:pPr>
            <w:r w:rsidRPr="00385672">
              <w:rPr>
                <w:sz w:val="20"/>
                <w:szCs w:val="20"/>
                <w:highlight w:val="yellow"/>
                <w:lang w:val="en-GB"/>
              </w:rPr>
              <w:t>16.10</w:t>
            </w:r>
          </w:p>
        </w:tc>
        <w:tc>
          <w:tcPr>
            <w:tcW w:w="973" w:type="dxa"/>
            <w:tcBorders>
              <w:top w:val="single" w:sz="4" w:space="0" w:color="auto"/>
              <w:left w:val="nil"/>
              <w:bottom w:val="nil"/>
              <w:right w:val="nil"/>
            </w:tcBorders>
          </w:tcPr>
          <w:p w14:paraId="44136DB8"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single" w:sz="4" w:space="0" w:color="auto"/>
              <w:left w:val="nil"/>
              <w:bottom w:val="nil"/>
              <w:right w:val="nil"/>
            </w:tcBorders>
          </w:tcPr>
          <w:p w14:paraId="386510D9" w14:textId="77777777" w:rsidR="00086BE7" w:rsidRPr="00385672" w:rsidRDefault="00086BE7" w:rsidP="00AF5B9A">
            <w:pPr>
              <w:jc w:val="center"/>
              <w:rPr>
                <w:sz w:val="20"/>
                <w:szCs w:val="20"/>
                <w:highlight w:val="yellow"/>
                <w:lang w:val="en-GB"/>
              </w:rPr>
            </w:pPr>
            <w:r w:rsidRPr="00385672">
              <w:rPr>
                <w:sz w:val="20"/>
                <w:szCs w:val="20"/>
                <w:highlight w:val="yellow"/>
                <w:lang w:val="en-GB"/>
              </w:rPr>
              <w:t>&lt;.001</w:t>
            </w:r>
          </w:p>
        </w:tc>
      </w:tr>
      <w:tr w:rsidR="00086BE7" w:rsidRPr="00385672" w14:paraId="2C428A9B" w14:textId="77777777" w:rsidTr="00AF5B9A">
        <w:tc>
          <w:tcPr>
            <w:tcW w:w="1977" w:type="dxa"/>
            <w:tcBorders>
              <w:top w:val="nil"/>
              <w:left w:val="nil"/>
              <w:bottom w:val="nil"/>
              <w:right w:val="nil"/>
            </w:tcBorders>
          </w:tcPr>
          <w:p w14:paraId="09E4D7FD" w14:textId="77777777" w:rsidR="00086BE7" w:rsidRPr="00385672" w:rsidRDefault="00086BE7" w:rsidP="00AF5B9A">
            <w:pPr>
              <w:rPr>
                <w:sz w:val="20"/>
                <w:szCs w:val="20"/>
                <w:highlight w:val="yellow"/>
                <w:lang w:val="en-GB"/>
              </w:rPr>
            </w:pPr>
            <w:r w:rsidRPr="00385672">
              <w:rPr>
                <w:sz w:val="20"/>
                <w:szCs w:val="20"/>
                <w:highlight w:val="yellow"/>
                <w:lang w:val="en-GB"/>
              </w:rPr>
              <w:t xml:space="preserve">CS+ </w:t>
            </w:r>
            <w:proofErr w:type="spellStart"/>
            <w:r w:rsidRPr="00385672">
              <w:rPr>
                <w:sz w:val="20"/>
                <w:szCs w:val="20"/>
                <w:highlight w:val="yellow"/>
                <w:lang w:val="en-GB"/>
              </w:rPr>
              <w:t>type</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2B3EBE3B" w14:textId="77777777" w:rsidR="00086BE7" w:rsidRPr="00385672" w:rsidRDefault="00086BE7" w:rsidP="00AF5B9A">
            <w:pPr>
              <w:jc w:val="center"/>
              <w:rPr>
                <w:sz w:val="20"/>
                <w:szCs w:val="20"/>
                <w:highlight w:val="yellow"/>
                <w:lang w:val="en-GB"/>
              </w:rPr>
            </w:pPr>
            <w:r w:rsidRPr="00385672">
              <w:rPr>
                <w:sz w:val="20"/>
                <w:szCs w:val="20"/>
                <w:highlight w:val="yellow"/>
                <w:lang w:val="en-GB"/>
              </w:rPr>
              <w:t>-5.32</w:t>
            </w:r>
          </w:p>
        </w:tc>
        <w:tc>
          <w:tcPr>
            <w:tcW w:w="790" w:type="dxa"/>
            <w:tcBorders>
              <w:top w:val="nil"/>
              <w:left w:val="nil"/>
              <w:bottom w:val="nil"/>
              <w:right w:val="nil"/>
            </w:tcBorders>
          </w:tcPr>
          <w:p w14:paraId="2114B58D" w14:textId="77777777" w:rsidR="00086BE7" w:rsidRPr="00385672" w:rsidRDefault="00086BE7" w:rsidP="00AF5B9A">
            <w:pPr>
              <w:jc w:val="center"/>
              <w:rPr>
                <w:sz w:val="20"/>
                <w:szCs w:val="20"/>
                <w:highlight w:val="yellow"/>
                <w:lang w:val="en-GB"/>
              </w:rPr>
            </w:pPr>
            <w:r w:rsidRPr="00385672">
              <w:rPr>
                <w:sz w:val="20"/>
                <w:szCs w:val="20"/>
                <w:highlight w:val="yellow"/>
                <w:lang w:val="en-GB"/>
              </w:rPr>
              <w:t>1.80</w:t>
            </w:r>
          </w:p>
        </w:tc>
        <w:tc>
          <w:tcPr>
            <w:tcW w:w="969" w:type="dxa"/>
            <w:tcBorders>
              <w:top w:val="nil"/>
              <w:left w:val="nil"/>
              <w:bottom w:val="nil"/>
              <w:right w:val="nil"/>
            </w:tcBorders>
          </w:tcPr>
          <w:p w14:paraId="3285AD14" w14:textId="77777777" w:rsidR="00086BE7" w:rsidRPr="00385672" w:rsidRDefault="00086BE7" w:rsidP="00AF5B9A">
            <w:pPr>
              <w:jc w:val="center"/>
              <w:rPr>
                <w:sz w:val="20"/>
                <w:szCs w:val="20"/>
                <w:highlight w:val="yellow"/>
                <w:lang w:val="en-GB"/>
              </w:rPr>
            </w:pPr>
            <w:r w:rsidRPr="00385672">
              <w:rPr>
                <w:sz w:val="20"/>
                <w:szCs w:val="20"/>
                <w:highlight w:val="yellow"/>
                <w:lang w:val="en-GB"/>
              </w:rPr>
              <w:t>-8.82</w:t>
            </w:r>
          </w:p>
        </w:tc>
        <w:tc>
          <w:tcPr>
            <w:tcW w:w="994" w:type="dxa"/>
            <w:tcBorders>
              <w:top w:val="nil"/>
              <w:left w:val="nil"/>
              <w:bottom w:val="nil"/>
              <w:right w:val="nil"/>
            </w:tcBorders>
          </w:tcPr>
          <w:p w14:paraId="4D4D9D59" w14:textId="77777777" w:rsidR="00086BE7" w:rsidRPr="00385672" w:rsidRDefault="00086BE7" w:rsidP="00AF5B9A">
            <w:pPr>
              <w:jc w:val="center"/>
              <w:rPr>
                <w:sz w:val="20"/>
                <w:szCs w:val="20"/>
                <w:highlight w:val="yellow"/>
                <w:lang w:val="en-GB"/>
              </w:rPr>
            </w:pPr>
            <w:r w:rsidRPr="00385672">
              <w:rPr>
                <w:sz w:val="20"/>
                <w:szCs w:val="20"/>
                <w:highlight w:val="yellow"/>
                <w:lang w:val="en-GB"/>
              </w:rPr>
              <w:t>-1.81</w:t>
            </w:r>
          </w:p>
        </w:tc>
        <w:tc>
          <w:tcPr>
            <w:tcW w:w="1111" w:type="dxa"/>
            <w:tcBorders>
              <w:top w:val="nil"/>
              <w:left w:val="nil"/>
              <w:bottom w:val="nil"/>
              <w:right w:val="nil"/>
            </w:tcBorders>
          </w:tcPr>
          <w:p w14:paraId="359A4B4E" w14:textId="77777777" w:rsidR="00086BE7" w:rsidRPr="00385672" w:rsidRDefault="00086BE7" w:rsidP="00AF5B9A">
            <w:pPr>
              <w:jc w:val="center"/>
              <w:rPr>
                <w:sz w:val="20"/>
                <w:szCs w:val="20"/>
                <w:highlight w:val="yellow"/>
                <w:lang w:val="en-GB"/>
              </w:rPr>
            </w:pPr>
            <w:r w:rsidRPr="00385672">
              <w:rPr>
                <w:sz w:val="20"/>
                <w:szCs w:val="20"/>
                <w:highlight w:val="yellow"/>
                <w:lang w:val="en-GB"/>
              </w:rPr>
              <w:t>-2.96</w:t>
            </w:r>
          </w:p>
        </w:tc>
        <w:tc>
          <w:tcPr>
            <w:tcW w:w="973" w:type="dxa"/>
            <w:tcBorders>
              <w:top w:val="nil"/>
              <w:left w:val="nil"/>
              <w:bottom w:val="nil"/>
              <w:right w:val="nil"/>
            </w:tcBorders>
          </w:tcPr>
          <w:p w14:paraId="7B47BF5B" w14:textId="77777777" w:rsidR="00086BE7" w:rsidRPr="00385672" w:rsidRDefault="00086BE7" w:rsidP="00AF5B9A">
            <w:pPr>
              <w:jc w:val="center"/>
              <w:rPr>
                <w:sz w:val="20"/>
                <w:szCs w:val="20"/>
                <w:highlight w:val="yellow"/>
                <w:lang w:val="en-GB"/>
              </w:rPr>
            </w:pPr>
            <w:r w:rsidRPr="00385672">
              <w:rPr>
                <w:sz w:val="20"/>
                <w:szCs w:val="20"/>
                <w:highlight w:val="yellow"/>
                <w:lang w:val="en-GB"/>
              </w:rPr>
              <w:t>175</w:t>
            </w:r>
          </w:p>
        </w:tc>
        <w:tc>
          <w:tcPr>
            <w:tcW w:w="975" w:type="dxa"/>
            <w:tcBorders>
              <w:top w:val="nil"/>
              <w:left w:val="nil"/>
              <w:bottom w:val="nil"/>
              <w:right w:val="nil"/>
            </w:tcBorders>
          </w:tcPr>
          <w:p w14:paraId="0A8505F7" w14:textId="77777777" w:rsidR="00086BE7" w:rsidRPr="00385672" w:rsidRDefault="00086BE7" w:rsidP="00AF5B9A">
            <w:pPr>
              <w:jc w:val="center"/>
              <w:rPr>
                <w:sz w:val="20"/>
                <w:szCs w:val="20"/>
                <w:highlight w:val="yellow"/>
                <w:lang w:val="en-GB"/>
              </w:rPr>
            </w:pPr>
            <w:r w:rsidRPr="00385672">
              <w:rPr>
                <w:sz w:val="20"/>
                <w:szCs w:val="20"/>
                <w:highlight w:val="yellow"/>
                <w:lang w:val="en-GB"/>
              </w:rPr>
              <w:t>.004</w:t>
            </w:r>
          </w:p>
        </w:tc>
      </w:tr>
      <w:tr w:rsidR="00086BE7" w:rsidRPr="00385672" w14:paraId="1C993DFE" w14:textId="77777777" w:rsidTr="00AF5B9A">
        <w:tc>
          <w:tcPr>
            <w:tcW w:w="1977" w:type="dxa"/>
            <w:tcBorders>
              <w:top w:val="nil"/>
              <w:left w:val="nil"/>
              <w:bottom w:val="nil"/>
              <w:right w:val="nil"/>
            </w:tcBorders>
          </w:tcPr>
          <w:p w14:paraId="0FCC26CA"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25F8DBFE" w14:textId="77777777" w:rsidR="00086BE7" w:rsidRPr="00385672" w:rsidRDefault="00086BE7" w:rsidP="00AF5B9A">
            <w:pPr>
              <w:jc w:val="center"/>
              <w:rPr>
                <w:sz w:val="20"/>
                <w:szCs w:val="20"/>
                <w:highlight w:val="yellow"/>
                <w:lang w:val="en-GB"/>
              </w:rPr>
            </w:pPr>
            <w:r w:rsidRPr="00385672">
              <w:rPr>
                <w:sz w:val="20"/>
                <w:szCs w:val="20"/>
                <w:highlight w:val="yellow"/>
                <w:lang w:val="en-GB"/>
              </w:rPr>
              <w:t>-1.96</w:t>
            </w:r>
          </w:p>
        </w:tc>
        <w:tc>
          <w:tcPr>
            <w:tcW w:w="790" w:type="dxa"/>
            <w:tcBorders>
              <w:top w:val="nil"/>
              <w:left w:val="nil"/>
              <w:bottom w:val="nil"/>
              <w:right w:val="nil"/>
            </w:tcBorders>
          </w:tcPr>
          <w:p w14:paraId="571C531F" w14:textId="77777777" w:rsidR="00086BE7" w:rsidRPr="00385672" w:rsidRDefault="00086BE7" w:rsidP="00AF5B9A">
            <w:pPr>
              <w:jc w:val="center"/>
              <w:rPr>
                <w:sz w:val="20"/>
                <w:szCs w:val="20"/>
                <w:highlight w:val="yellow"/>
                <w:lang w:val="en-GB"/>
              </w:rPr>
            </w:pPr>
            <w:r w:rsidRPr="00385672">
              <w:rPr>
                <w:sz w:val="20"/>
                <w:szCs w:val="20"/>
                <w:highlight w:val="yellow"/>
                <w:lang w:val="en-GB"/>
              </w:rPr>
              <w:t>4.37</w:t>
            </w:r>
          </w:p>
        </w:tc>
        <w:tc>
          <w:tcPr>
            <w:tcW w:w="969" w:type="dxa"/>
            <w:tcBorders>
              <w:top w:val="nil"/>
              <w:left w:val="nil"/>
              <w:bottom w:val="nil"/>
              <w:right w:val="nil"/>
            </w:tcBorders>
          </w:tcPr>
          <w:p w14:paraId="74ADC0C6" w14:textId="77777777" w:rsidR="00086BE7" w:rsidRPr="00385672" w:rsidRDefault="00086BE7" w:rsidP="00AF5B9A">
            <w:pPr>
              <w:jc w:val="center"/>
              <w:rPr>
                <w:sz w:val="20"/>
                <w:szCs w:val="20"/>
                <w:highlight w:val="yellow"/>
                <w:lang w:val="en-GB"/>
              </w:rPr>
            </w:pPr>
            <w:r w:rsidRPr="00385672">
              <w:rPr>
                <w:sz w:val="20"/>
                <w:szCs w:val="20"/>
                <w:highlight w:val="yellow"/>
                <w:lang w:val="en-GB"/>
              </w:rPr>
              <w:t>-10.49</w:t>
            </w:r>
          </w:p>
        </w:tc>
        <w:tc>
          <w:tcPr>
            <w:tcW w:w="994" w:type="dxa"/>
            <w:tcBorders>
              <w:top w:val="nil"/>
              <w:left w:val="nil"/>
              <w:bottom w:val="nil"/>
              <w:right w:val="nil"/>
            </w:tcBorders>
          </w:tcPr>
          <w:p w14:paraId="48C95714" w14:textId="77777777" w:rsidR="00086BE7" w:rsidRPr="00385672" w:rsidRDefault="00086BE7" w:rsidP="00AF5B9A">
            <w:pPr>
              <w:jc w:val="center"/>
              <w:rPr>
                <w:sz w:val="20"/>
                <w:szCs w:val="20"/>
                <w:highlight w:val="yellow"/>
                <w:lang w:val="en-GB"/>
              </w:rPr>
            </w:pPr>
            <w:r w:rsidRPr="00385672">
              <w:rPr>
                <w:sz w:val="20"/>
                <w:szCs w:val="20"/>
                <w:highlight w:val="yellow"/>
                <w:lang w:val="en-GB"/>
              </w:rPr>
              <w:t>6.57</w:t>
            </w:r>
          </w:p>
        </w:tc>
        <w:tc>
          <w:tcPr>
            <w:tcW w:w="1111" w:type="dxa"/>
            <w:tcBorders>
              <w:top w:val="nil"/>
              <w:left w:val="nil"/>
              <w:bottom w:val="nil"/>
              <w:right w:val="nil"/>
            </w:tcBorders>
          </w:tcPr>
          <w:p w14:paraId="6F1E6A83" w14:textId="77777777" w:rsidR="00086BE7" w:rsidRPr="00385672" w:rsidRDefault="00086BE7" w:rsidP="00AF5B9A">
            <w:pPr>
              <w:jc w:val="center"/>
              <w:rPr>
                <w:sz w:val="20"/>
                <w:szCs w:val="20"/>
                <w:highlight w:val="yellow"/>
                <w:lang w:val="en-GB"/>
              </w:rPr>
            </w:pPr>
            <w:r w:rsidRPr="00385672">
              <w:rPr>
                <w:sz w:val="20"/>
                <w:szCs w:val="20"/>
                <w:highlight w:val="yellow"/>
                <w:lang w:val="en-GB"/>
              </w:rPr>
              <w:t>-0.45</w:t>
            </w:r>
          </w:p>
        </w:tc>
        <w:tc>
          <w:tcPr>
            <w:tcW w:w="973" w:type="dxa"/>
            <w:tcBorders>
              <w:top w:val="nil"/>
              <w:left w:val="nil"/>
              <w:bottom w:val="nil"/>
              <w:right w:val="nil"/>
            </w:tcBorders>
          </w:tcPr>
          <w:p w14:paraId="7CE91208"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1465B339" w14:textId="77777777" w:rsidR="00086BE7" w:rsidRPr="00385672" w:rsidRDefault="00086BE7" w:rsidP="00AF5B9A">
            <w:pPr>
              <w:jc w:val="center"/>
              <w:rPr>
                <w:sz w:val="20"/>
                <w:szCs w:val="20"/>
                <w:highlight w:val="yellow"/>
                <w:lang w:val="en-GB"/>
              </w:rPr>
            </w:pPr>
            <w:r w:rsidRPr="00385672">
              <w:rPr>
                <w:sz w:val="20"/>
                <w:szCs w:val="20"/>
                <w:highlight w:val="yellow"/>
                <w:lang w:val="en-GB"/>
              </w:rPr>
              <w:t>.655</w:t>
            </w:r>
          </w:p>
        </w:tc>
      </w:tr>
      <w:tr w:rsidR="00086BE7" w:rsidRPr="00385672" w14:paraId="06E15710" w14:textId="77777777" w:rsidTr="00AF5B9A">
        <w:tc>
          <w:tcPr>
            <w:tcW w:w="1977" w:type="dxa"/>
            <w:tcBorders>
              <w:top w:val="nil"/>
              <w:left w:val="nil"/>
              <w:bottom w:val="nil"/>
              <w:right w:val="nil"/>
            </w:tcBorders>
          </w:tcPr>
          <w:p w14:paraId="3DEBFA29" w14:textId="77777777" w:rsidR="00086BE7" w:rsidRPr="00385672" w:rsidRDefault="00086BE7" w:rsidP="00AF5B9A">
            <w:pPr>
              <w:rPr>
                <w:b/>
                <w:sz w:val="20"/>
                <w:szCs w:val="20"/>
                <w:highlight w:val="yellow"/>
                <w:vertAlign w:val="superscript"/>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c</w:t>
            </w:r>
            <w:proofErr w:type="spellEnd"/>
          </w:p>
        </w:tc>
        <w:tc>
          <w:tcPr>
            <w:tcW w:w="858" w:type="dxa"/>
            <w:tcBorders>
              <w:top w:val="nil"/>
              <w:left w:val="nil"/>
              <w:bottom w:val="nil"/>
              <w:right w:val="nil"/>
            </w:tcBorders>
          </w:tcPr>
          <w:p w14:paraId="20E8DC46" w14:textId="77777777" w:rsidR="00086BE7" w:rsidRPr="00385672" w:rsidRDefault="00086BE7" w:rsidP="00AF5B9A">
            <w:pPr>
              <w:jc w:val="center"/>
              <w:rPr>
                <w:sz w:val="20"/>
                <w:szCs w:val="20"/>
                <w:highlight w:val="yellow"/>
                <w:lang w:val="en-GB"/>
              </w:rPr>
            </w:pPr>
            <w:r w:rsidRPr="00385672">
              <w:rPr>
                <w:sz w:val="20"/>
                <w:szCs w:val="20"/>
                <w:highlight w:val="yellow"/>
                <w:lang w:val="en-GB"/>
              </w:rPr>
              <w:t>13.32</w:t>
            </w:r>
          </w:p>
        </w:tc>
        <w:tc>
          <w:tcPr>
            <w:tcW w:w="790" w:type="dxa"/>
            <w:tcBorders>
              <w:top w:val="nil"/>
              <w:left w:val="nil"/>
              <w:bottom w:val="nil"/>
              <w:right w:val="nil"/>
            </w:tcBorders>
          </w:tcPr>
          <w:p w14:paraId="20573A0E" w14:textId="77777777" w:rsidR="00086BE7" w:rsidRPr="00385672" w:rsidRDefault="00086BE7" w:rsidP="00AF5B9A">
            <w:pPr>
              <w:jc w:val="center"/>
              <w:rPr>
                <w:sz w:val="20"/>
                <w:szCs w:val="20"/>
                <w:highlight w:val="yellow"/>
                <w:lang w:val="en-GB"/>
              </w:rPr>
            </w:pPr>
            <w:r w:rsidRPr="00385672">
              <w:rPr>
                <w:sz w:val="20"/>
                <w:szCs w:val="20"/>
                <w:highlight w:val="yellow"/>
                <w:lang w:val="en-GB"/>
              </w:rPr>
              <w:t>4.37</w:t>
            </w:r>
          </w:p>
        </w:tc>
        <w:tc>
          <w:tcPr>
            <w:tcW w:w="969" w:type="dxa"/>
            <w:tcBorders>
              <w:top w:val="nil"/>
              <w:left w:val="nil"/>
              <w:bottom w:val="nil"/>
              <w:right w:val="nil"/>
            </w:tcBorders>
          </w:tcPr>
          <w:p w14:paraId="4D5AEFA5" w14:textId="77777777" w:rsidR="00086BE7" w:rsidRPr="00385672" w:rsidRDefault="00086BE7" w:rsidP="00AF5B9A">
            <w:pPr>
              <w:jc w:val="center"/>
              <w:rPr>
                <w:sz w:val="20"/>
                <w:szCs w:val="20"/>
                <w:highlight w:val="yellow"/>
                <w:lang w:val="en-GB"/>
              </w:rPr>
            </w:pPr>
            <w:r w:rsidRPr="00385672">
              <w:rPr>
                <w:sz w:val="20"/>
                <w:szCs w:val="20"/>
                <w:highlight w:val="yellow"/>
                <w:lang w:val="en-GB"/>
              </w:rPr>
              <w:t>4.79</w:t>
            </w:r>
          </w:p>
        </w:tc>
        <w:tc>
          <w:tcPr>
            <w:tcW w:w="994" w:type="dxa"/>
            <w:tcBorders>
              <w:top w:val="nil"/>
              <w:left w:val="nil"/>
              <w:bottom w:val="nil"/>
              <w:right w:val="nil"/>
            </w:tcBorders>
          </w:tcPr>
          <w:p w14:paraId="34A86E80" w14:textId="77777777" w:rsidR="00086BE7" w:rsidRPr="00385672" w:rsidRDefault="00086BE7" w:rsidP="00AF5B9A">
            <w:pPr>
              <w:jc w:val="center"/>
              <w:rPr>
                <w:sz w:val="20"/>
                <w:szCs w:val="20"/>
                <w:highlight w:val="yellow"/>
                <w:lang w:val="en-GB"/>
              </w:rPr>
            </w:pPr>
            <w:r w:rsidRPr="00385672">
              <w:rPr>
                <w:sz w:val="20"/>
                <w:szCs w:val="20"/>
                <w:highlight w:val="yellow"/>
                <w:lang w:val="en-GB"/>
              </w:rPr>
              <w:t>21.85</w:t>
            </w:r>
          </w:p>
        </w:tc>
        <w:tc>
          <w:tcPr>
            <w:tcW w:w="1111" w:type="dxa"/>
            <w:tcBorders>
              <w:top w:val="nil"/>
              <w:left w:val="nil"/>
              <w:bottom w:val="nil"/>
              <w:right w:val="nil"/>
            </w:tcBorders>
          </w:tcPr>
          <w:p w14:paraId="3CA3EB02" w14:textId="77777777" w:rsidR="00086BE7" w:rsidRPr="00385672" w:rsidRDefault="00086BE7" w:rsidP="00AF5B9A">
            <w:pPr>
              <w:jc w:val="center"/>
              <w:rPr>
                <w:sz w:val="20"/>
                <w:szCs w:val="20"/>
                <w:highlight w:val="yellow"/>
                <w:lang w:val="en-GB"/>
              </w:rPr>
            </w:pPr>
            <w:r w:rsidRPr="00385672">
              <w:rPr>
                <w:sz w:val="20"/>
                <w:szCs w:val="20"/>
                <w:highlight w:val="yellow"/>
                <w:lang w:val="en-GB"/>
              </w:rPr>
              <w:t>3.05</w:t>
            </w:r>
          </w:p>
        </w:tc>
        <w:tc>
          <w:tcPr>
            <w:tcW w:w="973" w:type="dxa"/>
            <w:tcBorders>
              <w:top w:val="nil"/>
              <w:left w:val="nil"/>
              <w:bottom w:val="nil"/>
              <w:right w:val="nil"/>
            </w:tcBorders>
          </w:tcPr>
          <w:p w14:paraId="777B82A4"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584FC264" w14:textId="77777777" w:rsidR="00086BE7" w:rsidRPr="00385672" w:rsidRDefault="00086BE7" w:rsidP="00AF5B9A">
            <w:pPr>
              <w:jc w:val="center"/>
              <w:rPr>
                <w:sz w:val="20"/>
                <w:szCs w:val="20"/>
                <w:highlight w:val="yellow"/>
                <w:lang w:val="en-GB"/>
              </w:rPr>
            </w:pPr>
            <w:r w:rsidRPr="00385672">
              <w:rPr>
                <w:sz w:val="20"/>
                <w:szCs w:val="20"/>
                <w:highlight w:val="yellow"/>
                <w:lang w:val="en-GB"/>
              </w:rPr>
              <w:t>.003</w:t>
            </w:r>
          </w:p>
        </w:tc>
      </w:tr>
      <w:tr w:rsidR="00086BE7" w:rsidRPr="00385672" w14:paraId="59D27D69" w14:textId="77777777" w:rsidTr="00AF5B9A">
        <w:tc>
          <w:tcPr>
            <w:tcW w:w="1977" w:type="dxa"/>
            <w:tcBorders>
              <w:top w:val="nil"/>
              <w:left w:val="nil"/>
              <w:bottom w:val="nil"/>
              <w:right w:val="nil"/>
            </w:tcBorders>
          </w:tcPr>
          <w:p w14:paraId="0DD5C766"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tc>
        <w:tc>
          <w:tcPr>
            <w:tcW w:w="858" w:type="dxa"/>
            <w:tcBorders>
              <w:top w:val="nil"/>
              <w:left w:val="nil"/>
              <w:bottom w:val="nil"/>
              <w:right w:val="nil"/>
            </w:tcBorders>
          </w:tcPr>
          <w:p w14:paraId="5D4F4B93" w14:textId="77777777" w:rsidR="00086BE7" w:rsidRPr="00385672" w:rsidRDefault="00086BE7" w:rsidP="00AF5B9A">
            <w:pPr>
              <w:jc w:val="center"/>
              <w:rPr>
                <w:sz w:val="20"/>
                <w:szCs w:val="20"/>
                <w:highlight w:val="yellow"/>
                <w:lang w:val="en-GB"/>
              </w:rPr>
            </w:pPr>
            <w:r w:rsidRPr="00385672">
              <w:rPr>
                <w:sz w:val="20"/>
                <w:szCs w:val="20"/>
                <w:highlight w:val="yellow"/>
                <w:lang w:val="en-GB"/>
              </w:rPr>
              <w:t>0.34</w:t>
            </w:r>
          </w:p>
        </w:tc>
        <w:tc>
          <w:tcPr>
            <w:tcW w:w="790" w:type="dxa"/>
            <w:tcBorders>
              <w:top w:val="nil"/>
              <w:left w:val="nil"/>
              <w:bottom w:val="nil"/>
              <w:right w:val="nil"/>
            </w:tcBorders>
          </w:tcPr>
          <w:p w14:paraId="46133718" w14:textId="77777777" w:rsidR="00086BE7" w:rsidRPr="00385672" w:rsidRDefault="00086BE7" w:rsidP="00AF5B9A">
            <w:pPr>
              <w:jc w:val="center"/>
              <w:rPr>
                <w:sz w:val="20"/>
                <w:szCs w:val="20"/>
                <w:highlight w:val="yellow"/>
                <w:lang w:val="en-GB"/>
              </w:rPr>
            </w:pPr>
            <w:r w:rsidRPr="00385672">
              <w:rPr>
                <w:sz w:val="20"/>
                <w:szCs w:val="20"/>
                <w:highlight w:val="yellow"/>
                <w:lang w:val="en-GB"/>
              </w:rPr>
              <w:t>3.59</w:t>
            </w:r>
          </w:p>
        </w:tc>
        <w:tc>
          <w:tcPr>
            <w:tcW w:w="969" w:type="dxa"/>
            <w:tcBorders>
              <w:top w:val="nil"/>
              <w:left w:val="nil"/>
              <w:bottom w:val="nil"/>
              <w:right w:val="nil"/>
            </w:tcBorders>
          </w:tcPr>
          <w:p w14:paraId="6A3574C0" w14:textId="77777777" w:rsidR="00086BE7" w:rsidRPr="00385672" w:rsidRDefault="00086BE7" w:rsidP="00AF5B9A">
            <w:pPr>
              <w:jc w:val="center"/>
              <w:rPr>
                <w:sz w:val="20"/>
                <w:szCs w:val="20"/>
                <w:highlight w:val="yellow"/>
                <w:lang w:val="en-GB"/>
              </w:rPr>
            </w:pPr>
            <w:r w:rsidRPr="00385672">
              <w:rPr>
                <w:sz w:val="20"/>
                <w:szCs w:val="20"/>
                <w:highlight w:val="yellow"/>
                <w:lang w:val="en-GB"/>
              </w:rPr>
              <w:t>-6.67</w:t>
            </w:r>
          </w:p>
        </w:tc>
        <w:tc>
          <w:tcPr>
            <w:tcW w:w="994" w:type="dxa"/>
            <w:tcBorders>
              <w:top w:val="nil"/>
              <w:left w:val="nil"/>
              <w:bottom w:val="nil"/>
              <w:right w:val="nil"/>
            </w:tcBorders>
          </w:tcPr>
          <w:p w14:paraId="1FCCCC35" w14:textId="77777777" w:rsidR="00086BE7" w:rsidRPr="00385672" w:rsidRDefault="00086BE7" w:rsidP="00AF5B9A">
            <w:pPr>
              <w:jc w:val="center"/>
              <w:rPr>
                <w:sz w:val="20"/>
                <w:szCs w:val="20"/>
                <w:highlight w:val="yellow"/>
                <w:lang w:val="en-GB"/>
              </w:rPr>
            </w:pPr>
            <w:r w:rsidRPr="00385672">
              <w:rPr>
                <w:sz w:val="20"/>
                <w:szCs w:val="20"/>
                <w:highlight w:val="yellow"/>
                <w:lang w:val="en-GB"/>
              </w:rPr>
              <w:t>7.35</w:t>
            </w:r>
          </w:p>
        </w:tc>
        <w:tc>
          <w:tcPr>
            <w:tcW w:w="1111" w:type="dxa"/>
            <w:tcBorders>
              <w:top w:val="nil"/>
              <w:left w:val="nil"/>
              <w:bottom w:val="nil"/>
              <w:right w:val="nil"/>
            </w:tcBorders>
          </w:tcPr>
          <w:p w14:paraId="0EC2DAA8" w14:textId="77777777" w:rsidR="00086BE7" w:rsidRPr="00385672" w:rsidRDefault="00086BE7" w:rsidP="00AF5B9A">
            <w:pPr>
              <w:jc w:val="center"/>
              <w:rPr>
                <w:sz w:val="20"/>
                <w:szCs w:val="20"/>
                <w:highlight w:val="yellow"/>
                <w:lang w:val="en-GB"/>
              </w:rPr>
            </w:pPr>
            <w:r w:rsidRPr="00385672">
              <w:rPr>
                <w:sz w:val="20"/>
                <w:szCs w:val="20"/>
                <w:highlight w:val="yellow"/>
                <w:lang w:val="en-GB"/>
              </w:rPr>
              <w:t>0.09</w:t>
            </w:r>
          </w:p>
        </w:tc>
        <w:tc>
          <w:tcPr>
            <w:tcW w:w="973" w:type="dxa"/>
            <w:tcBorders>
              <w:top w:val="nil"/>
              <w:left w:val="nil"/>
              <w:bottom w:val="nil"/>
              <w:right w:val="nil"/>
            </w:tcBorders>
          </w:tcPr>
          <w:p w14:paraId="644B2ADB" w14:textId="77777777" w:rsidR="00086BE7" w:rsidRPr="00385672" w:rsidRDefault="00086BE7" w:rsidP="00AF5B9A">
            <w:pPr>
              <w:jc w:val="center"/>
              <w:rPr>
                <w:sz w:val="20"/>
                <w:szCs w:val="20"/>
                <w:highlight w:val="yellow"/>
                <w:lang w:val="en-GB"/>
              </w:rPr>
            </w:pPr>
            <w:r w:rsidRPr="00385672">
              <w:rPr>
                <w:sz w:val="20"/>
                <w:szCs w:val="20"/>
                <w:highlight w:val="yellow"/>
                <w:lang w:val="en-GB"/>
              </w:rPr>
              <w:t>175</w:t>
            </w:r>
          </w:p>
        </w:tc>
        <w:tc>
          <w:tcPr>
            <w:tcW w:w="975" w:type="dxa"/>
            <w:tcBorders>
              <w:top w:val="nil"/>
              <w:left w:val="nil"/>
              <w:bottom w:val="nil"/>
              <w:right w:val="nil"/>
            </w:tcBorders>
          </w:tcPr>
          <w:p w14:paraId="32B80CDE" w14:textId="77777777" w:rsidR="00086BE7" w:rsidRPr="00385672" w:rsidRDefault="00086BE7" w:rsidP="00AF5B9A">
            <w:pPr>
              <w:jc w:val="center"/>
              <w:rPr>
                <w:sz w:val="20"/>
                <w:szCs w:val="20"/>
                <w:highlight w:val="yellow"/>
                <w:lang w:val="en-GB"/>
              </w:rPr>
            </w:pPr>
            <w:r w:rsidRPr="00385672">
              <w:rPr>
                <w:sz w:val="20"/>
                <w:szCs w:val="20"/>
                <w:highlight w:val="yellow"/>
                <w:lang w:val="en-GB"/>
              </w:rPr>
              <w:t>.925</w:t>
            </w:r>
          </w:p>
        </w:tc>
      </w:tr>
      <w:tr w:rsidR="00086BE7" w:rsidRPr="00385672" w14:paraId="7285D274" w14:textId="77777777" w:rsidTr="00AF5B9A">
        <w:tc>
          <w:tcPr>
            <w:tcW w:w="1977" w:type="dxa"/>
            <w:tcBorders>
              <w:top w:val="nil"/>
              <w:left w:val="nil"/>
              <w:bottom w:val="nil"/>
              <w:right w:val="nil"/>
            </w:tcBorders>
          </w:tcPr>
          <w:p w14:paraId="7B21FA09" w14:textId="77777777" w:rsidR="00086BE7" w:rsidRPr="00385672" w:rsidRDefault="00086BE7" w:rsidP="00AF5B9A">
            <w:pPr>
              <w:rPr>
                <w:sz w:val="20"/>
                <w:szCs w:val="20"/>
                <w:highlight w:val="yellow"/>
                <w:lang w:val="en-GB"/>
              </w:rPr>
            </w:pPr>
            <w:r w:rsidRPr="00385672">
              <w:rPr>
                <w:sz w:val="20"/>
                <w:szCs w:val="20"/>
                <w:highlight w:val="yellow"/>
                <w:lang w:val="en-GB"/>
              </w:rPr>
              <w:t>CS+ type*Subsample</w:t>
            </w:r>
          </w:p>
        </w:tc>
        <w:tc>
          <w:tcPr>
            <w:tcW w:w="858" w:type="dxa"/>
            <w:tcBorders>
              <w:top w:val="nil"/>
              <w:left w:val="nil"/>
              <w:bottom w:val="nil"/>
              <w:right w:val="nil"/>
            </w:tcBorders>
          </w:tcPr>
          <w:p w14:paraId="618223C1" w14:textId="77777777" w:rsidR="00086BE7" w:rsidRPr="00385672" w:rsidRDefault="00086BE7" w:rsidP="00AF5B9A">
            <w:pPr>
              <w:jc w:val="center"/>
              <w:rPr>
                <w:sz w:val="20"/>
                <w:szCs w:val="20"/>
                <w:highlight w:val="yellow"/>
                <w:lang w:val="en-GB"/>
              </w:rPr>
            </w:pPr>
            <w:r w:rsidRPr="00385672">
              <w:rPr>
                <w:sz w:val="20"/>
                <w:szCs w:val="20"/>
                <w:highlight w:val="yellow"/>
                <w:lang w:val="en-GB"/>
              </w:rPr>
              <w:t>-6.23</w:t>
            </w:r>
          </w:p>
        </w:tc>
        <w:tc>
          <w:tcPr>
            <w:tcW w:w="790" w:type="dxa"/>
            <w:tcBorders>
              <w:top w:val="nil"/>
              <w:left w:val="nil"/>
              <w:bottom w:val="nil"/>
              <w:right w:val="nil"/>
            </w:tcBorders>
          </w:tcPr>
          <w:p w14:paraId="58A27FF3" w14:textId="77777777" w:rsidR="00086BE7" w:rsidRPr="00385672" w:rsidRDefault="00086BE7" w:rsidP="00AF5B9A">
            <w:pPr>
              <w:jc w:val="center"/>
              <w:rPr>
                <w:sz w:val="20"/>
                <w:szCs w:val="20"/>
                <w:highlight w:val="yellow"/>
                <w:lang w:val="en-GB"/>
              </w:rPr>
            </w:pPr>
            <w:r w:rsidRPr="00385672">
              <w:rPr>
                <w:sz w:val="20"/>
                <w:szCs w:val="20"/>
                <w:highlight w:val="yellow"/>
                <w:lang w:val="en-GB"/>
              </w:rPr>
              <w:t>3.59</w:t>
            </w:r>
          </w:p>
        </w:tc>
        <w:tc>
          <w:tcPr>
            <w:tcW w:w="969" w:type="dxa"/>
            <w:tcBorders>
              <w:top w:val="nil"/>
              <w:left w:val="nil"/>
              <w:bottom w:val="nil"/>
              <w:right w:val="nil"/>
            </w:tcBorders>
          </w:tcPr>
          <w:p w14:paraId="6D136923" w14:textId="77777777" w:rsidR="00086BE7" w:rsidRPr="00385672" w:rsidRDefault="00086BE7" w:rsidP="00AF5B9A">
            <w:pPr>
              <w:jc w:val="center"/>
              <w:rPr>
                <w:sz w:val="20"/>
                <w:szCs w:val="20"/>
                <w:highlight w:val="yellow"/>
                <w:lang w:val="en-GB"/>
              </w:rPr>
            </w:pPr>
            <w:r w:rsidRPr="00385672">
              <w:rPr>
                <w:sz w:val="20"/>
                <w:szCs w:val="20"/>
                <w:highlight w:val="yellow"/>
                <w:lang w:val="en-GB"/>
              </w:rPr>
              <w:t>-13.24</w:t>
            </w:r>
          </w:p>
        </w:tc>
        <w:tc>
          <w:tcPr>
            <w:tcW w:w="994" w:type="dxa"/>
            <w:tcBorders>
              <w:top w:val="nil"/>
              <w:left w:val="nil"/>
              <w:bottom w:val="nil"/>
              <w:right w:val="nil"/>
            </w:tcBorders>
          </w:tcPr>
          <w:p w14:paraId="1CB55815" w14:textId="77777777" w:rsidR="00086BE7" w:rsidRPr="00385672" w:rsidRDefault="00086BE7" w:rsidP="00AF5B9A">
            <w:pPr>
              <w:jc w:val="center"/>
              <w:rPr>
                <w:sz w:val="20"/>
                <w:szCs w:val="20"/>
                <w:highlight w:val="yellow"/>
                <w:lang w:val="en-GB"/>
              </w:rPr>
            </w:pPr>
            <w:r w:rsidRPr="00385672">
              <w:rPr>
                <w:sz w:val="20"/>
                <w:szCs w:val="20"/>
                <w:highlight w:val="yellow"/>
                <w:lang w:val="en-GB"/>
              </w:rPr>
              <w:t>0.78</w:t>
            </w:r>
          </w:p>
        </w:tc>
        <w:tc>
          <w:tcPr>
            <w:tcW w:w="1111" w:type="dxa"/>
            <w:tcBorders>
              <w:top w:val="nil"/>
              <w:left w:val="nil"/>
              <w:bottom w:val="nil"/>
              <w:right w:val="nil"/>
            </w:tcBorders>
          </w:tcPr>
          <w:p w14:paraId="7400D48C" w14:textId="77777777" w:rsidR="00086BE7" w:rsidRPr="00385672" w:rsidRDefault="00086BE7" w:rsidP="00AF5B9A">
            <w:pPr>
              <w:jc w:val="center"/>
              <w:rPr>
                <w:sz w:val="20"/>
                <w:szCs w:val="20"/>
                <w:highlight w:val="yellow"/>
                <w:lang w:val="en-GB"/>
              </w:rPr>
            </w:pPr>
            <w:r w:rsidRPr="00385672">
              <w:rPr>
                <w:sz w:val="20"/>
                <w:szCs w:val="20"/>
                <w:highlight w:val="yellow"/>
                <w:lang w:val="en-GB"/>
              </w:rPr>
              <w:t>-1.74</w:t>
            </w:r>
          </w:p>
        </w:tc>
        <w:tc>
          <w:tcPr>
            <w:tcW w:w="973" w:type="dxa"/>
            <w:tcBorders>
              <w:top w:val="nil"/>
              <w:left w:val="nil"/>
              <w:bottom w:val="nil"/>
              <w:right w:val="nil"/>
            </w:tcBorders>
          </w:tcPr>
          <w:p w14:paraId="5EE70488" w14:textId="77777777" w:rsidR="00086BE7" w:rsidRPr="00385672" w:rsidRDefault="00086BE7" w:rsidP="00AF5B9A">
            <w:pPr>
              <w:jc w:val="center"/>
              <w:rPr>
                <w:sz w:val="20"/>
                <w:szCs w:val="20"/>
                <w:highlight w:val="yellow"/>
                <w:lang w:val="en-GB"/>
              </w:rPr>
            </w:pPr>
            <w:r w:rsidRPr="00385672">
              <w:rPr>
                <w:sz w:val="20"/>
                <w:szCs w:val="20"/>
                <w:highlight w:val="yellow"/>
                <w:lang w:val="en-GB"/>
              </w:rPr>
              <w:t>175</w:t>
            </w:r>
          </w:p>
        </w:tc>
        <w:tc>
          <w:tcPr>
            <w:tcW w:w="975" w:type="dxa"/>
            <w:tcBorders>
              <w:top w:val="nil"/>
              <w:left w:val="nil"/>
              <w:bottom w:val="nil"/>
              <w:right w:val="nil"/>
            </w:tcBorders>
          </w:tcPr>
          <w:p w14:paraId="5FA5B10B" w14:textId="77777777" w:rsidR="00086BE7" w:rsidRPr="00385672" w:rsidRDefault="00086BE7" w:rsidP="00AF5B9A">
            <w:pPr>
              <w:jc w:val="center"/>
              <w:rPr>
                <w:sz w:val="20"/>
                <w:szCs w:val="20"/>
                <w:highlight w:val="yellow"/>
                <w:lang w:val="en-GB"/>
              </w:rPr>
            </w:pPr>
            <w:r w:rsidRPr="00385672">
              <w:rPr>
                <w:sz w:val="20"/>
                <w:szCs w:val="20"/>
                <w:highlight w:val="yellow"/>
                <w:lang w:val="en-GB"/>
              </w:rPr>
              <w:t>.084</w:t>
            </w:r>
          </w:p>
        </w:tc>
      </w:tr>
      <w:tr w:rsidR="00086BE7" w:rsidRPr="00385672" w14:paraId="4E66A90C" w14:textId="77777777" w:rsidTr="00AF5B9A">
        <w:tc>
          <w:tcPr>
            <w:tcW w:w="1977" w:type="dxa"/>
            <w:tcBorders>
              <w:top w:val="nil"/>
              <w:left w:val="nil"/>
              <w:bottom w:val="nil"/>
              <w:right w:val="nil"/>
            </w:tcBorders>
          </w:tcPr>
          <w:p w14:paraId="12E795B8" w14:textId="77777777" w:rsidR="00086BE7" w:rsidRPr="00385672" w:rsidRDefault="00086BE7" w:rsidP="00AF5B9A">
            <w:pPr>
              <w:rPr>
                <w:sz w:val="20"/>
                <w:szCs w:val="20"/>
                <w:highlight w:val="yellow"/>
                <w:lang w:val="en-GB"/>
              </w:rPr>
            </w:pPr>
            <w:r w:rsidRPr="00385672">
              <w:rPr>
                <w:sz w:val="20"/>
                <w:szCs w:val="20"/>
                <w:highlight w:val="yellow"/>
                <w:lang w:val="en-GB"/>
              </w:rPr>
              <w:t>Group*Subsample</w:t>
            </w:r>
          </w:p>
        </w:tc>
        <w:tc>
          <w:tcPr>
            <w:tcW w:w="858" w:type="dxa"/>
            <w:tcBorders>
              <w:top w:val="nil"/>
              <w:left w:val="nil"/>
              <w:bottom w:val="nil"/>
              <w:right w:val="nil"/>
            </w:tcBorders>
          </w:tcPr>
          <w:p w14:paraId="596764C5" w14:textId="77777777" w:rsidR="00086BE7" w:rsidRPr="00385672" w:rsidRDefault="00086BE7" w:rsidP="00AF5B9A">
            <w:pPr>
              <w:jc w:val="center"/>
              <w:rPr>
                <w:sz w:val="20"/>
                <w:szCs w:val="20"/>
                <w:highlight w:val="yellow"/>
                <w:lang w:val="en-GB"/>
              </w:rPr>
            </w:pPr>
            <w:r w:rsidRPr="00385672">
              <w:rPr>
                <w:sz w:val="20"/>
                <w:szCs w:val="20"/>
                <w:highlight w:val="yellow"/>
                <w:lang w:val="en-GB"/>
              </w:rPr>
              <w:t>-13.66</w:t>
            </w:r>
          </w:p>
        </w:tc>
        <w:tc>
          <w:tcPr>
            <w:tcW w:w="790" w:type="dxa"/>
            <w:tcBorders>
              <w:top w:val="nil"/>
              <w:left w:val="nil"/>
              <w:bottom w:val="nil"/>
              <w:right w:val="nil"/>
            </w:tcBorders>
          </w:tcPr>
          <w:p w14:paraId="6E91CADB" w14:textId="77777777" w:rsidR="00086BE7" w:rsidRPr="00385672" w:rsidRDefault="00086BE7" w:rsidP="00AF5B9A">
            <w:pPr>
              <w:jc w:val="center"/>
              <w:rPr>
                <w:sz w:val="20"/>
                <w:szCs w:val="20"/>
                <w:highlight w:val="yellow"/>
                <w:lang w:val="en-GB"/>
              </w:rPr>
            </w:pPr>
            <w:r w:rsidRPr="00385672">
              <w:rPr>
                <w:sz w:val="20"/>
                <w:szCs w:val="20"/>
                <w:highlight w:val="yellow"/>
                <w:lang w:val="en-GB"/>
              </w:rPr>
              <w:t>8.74</w:t>
            </w:r>
          </w:p>
        </w:tc>
        <w:tc>
          <w:tcPr>
            <w:tcW w:w="969" w:type="dxa"/>
            <w:tcBorders>
              <w:top w:val="nil"/>
              <w:left w:val="nil"/>
              <w:bottom w:val="nil"/>
              <w:right w:val="nil"/>
            </w:tcBorders>
          </w:tcPr>
          <w:p w14:paraId="6A2025F9" w14:textId="77777777" w:rsidR="00086BE7" w:rsidRPr="00385672" w:rsidRDefault="00086BE7" w:rsidP="00AF5B9A">
            <w:pPr>
              <w:jc w:val="center"/>
              <w:rPr>
                <w:sz w:val="20"/>
                <w:szCs w:val="20"/>
                <w:highlight w:val="yellow"/>
                <w:lang w:val="en-GB"/>
              </w:rPr>
            </w:pPr>
            <w:r w:rsidRPr="00385672">
              <w:rPr>
                <w:sz w:val="20"/>
                <w:szCs w:val="20"/>
                <w:highlight w:val="yellow"/>
                <w:lang w:val="en-GB"/>
              </w:rPr>
              <w:t>-30.72</w:t>
            </w:r>
          </w:p>
        </w:tc>
        <w:tc>
          <w:tcPr>
            <w:tcW w:w="994" w:type="dxa"/>
            <w:tcBorders>
              <w:top w:val="nil"/>
              <w:left w:val="nil"/>
              <w:bottom w:val="nil"/>
              <w:right w:val="nil"/>
            </w:tcBorders>
          </w:tcPr>
          <w:p w14:paraId="6E5DA961" w14:textId="77777777" w:rsidR="00086BE7" w:rsidRPr="00385672" w:rsidRDefault="00086BE7" w:rsidP="00AF5B9A">
            <w:pPr>
              <w:jc w:val="center"/>
              <w:rPr>
                <w:sz w:val="20"/>
                <w:szCs w:val="20"/>
                <w:highlight w:val="yellow"/>
                <w:lang w:val="en-GB"/>
              </w:rPr>
            </w:pPr>
            <w:r w:rsidRPr="00385672">
              <w:rPr>
                <w:sz w:val="20"/>
                <w:szCs w:val="20"/>
                <w:highlight w:val="yellow"/>
                <w:lang w:val="en-GB"/>
              </w:rPr>
              <w:t>3.40</w:t>
            </w:r>
          </w:p>
        </w:tc>
        <w:tc>
          <w:tcPr>
            <w:tcW w:w="1111" w:type="dxa"/>
            <w:tcBorders>
              <w:top w:val="nil"/>
              <w:left w:val="nil"/>
              <w:bottom w:val="nil"/>
              <w:right w:val="nil"/>
            </w:tcBorders>
          </w:tcPr>
          <w:p w14:paraId="1A37EBF8" w14:textId="77777777" w:rsidR="00086BE7" w:rsidRPr="00385672" w:rsidRDefault="00086BE7" w:rsidP="00AF5B9A">
            <w:pPr>
              <w:jc w:val="center"/>
              <w:rPr>
                <w:sz w:val="20"/>
                <w:szCs w:val="20"/>
                <w:highlight w:val="yellow"/>
                <w:lang w:val="en-GB"/>
              </w:rPr>
            </w:pPr>
            <w:r w:rsidRPr="00385672">
              <w:rPr>
                <w:sz w:val="20"/>
                <w:szCs w:val="20"/>
                <w:highlight w:val="yellow"/>
                <w:lang w:val="en-GB"/>
              </w:rPr>
              <w:t>-1.56</w:t>
            </w:r>
          </w:p>
        </w:tc>
        <w:tc>
          <w:tcPr>
            <w:tcW w:w="973" w:type="dxa"/>
            <w:tcBorders>
              <w:top w:val="nil"/>
              <w:left w:val="nil"/>
              <w:bottom w:val="nil"/>
              <w:right w:val="nil"/>
            </w:tcBorders>
          </w:tcPr>
          <w:p w14:paraId="6E645B23" w14:textId="77777777" w:rsidR="00086BE7" w:rsidRPr="00385672" w:rsidRDefault="00086BE7" w:rsidP="00AF5B9A">
            <w:pPr>
              <w:jc w:val="center"/>
              <w:rPr>
                <w:sz w:val="20"/>
                <w:szCs w:val="20"/>
                <w:highlight w:val="yellow"/>
                <w:lang w:val="en-GB"/>
              </w:rPr>
            </w:pPr>
            <w:r w:rsidRPr="00385672">
              <w:rPr>
                <w:sz w:val="20"/>
                <w:szCs w:val="20"/>
                <w:highlight w:val="yellow"/>
                <w:lang w:val="en-GB"/>
              </w:rPr>
              <w:t>176</w:t>
            </w:r>
          </w:p>
        </w:tc>
        <w:tc>
          <w:tcPr>
            <w:tcW w:w="975" w:type="dxa"/>
            <w:tcBorders>
              <w:top w:val="nil"/>
              <w:left w:val="nil"/>
              <w:bottom w:val="nil"/>
              <w:right w:val="nil"/>
            </w:tcBorders>
          </w:tcPr>
          <w:p w14:paraId="1B0949F3" w14:textId="77777777" w:rsidR="00086BE7" w:rsidRPr="00385672" w:rsidRDefault="00086BE7" w:rsidP="00AF5B9A">
            <w:pPr>
              <w:jc w:val="center"/>
              <w:rPr>
                <w:sz w:val="20"/>
                <w:szCs w:val="20"/>
                <w:highlight w:val="yellow"/>
                <w:lang w:val="en-GB"/>
              </w:rPr>
            </w:pPr>
            <w:r w:rsidRPr="00385672">
              <w:rPr>
                <w:sz w:val="20"/>
                <w:szCs w:val="20"/>
                <w:highlight w:val="yellow"/>
                <w:lang w:val="en-GB"/>
              </w:rPr>
              <w:t>.120</w:t>
            </w:r>
          </w:p>
        </w:tc>
      </w:tr>
      <w:tr w:rsidR="00086BE7" w:rsidRPr="00385672" w14:paraId="5178F608" w14:textId="77777777" w:rsidTr="00AF5B9A">
        <w:tc>
          <w:tcPr>
            <w:tcW w:w="1977" w:type="dxa"/>
            <w:tcBorders>
              <w:top w:val="nil"/>
              <w:left w:val="nil"/>
              <w:bottom w:val="single" w:sz="4" w:space="0" w:color="auto"/>
              <w:right w:val="nil"/>
            </w:tcBorders>
          </w:tcPr>
          <w:p w14:paraId="53700CEC" w14:textId="77777777" w:rsidR="00086BE7" w:rsidRPr="00385672" w:rsidRDefault="00086BE7" w:rsidP="00AF5B9A">
            <w:pPr>
              <w:rPr>
                <w:sz w:val="20"/>
                <w:szCs w:val="20"/>
                <w:highlight w:val="yellow"/>
                <w:lang w:val="en-GB"/>
              </w:rPr>
            </w:pPr>
            <w:r w:rsidRPr="00385672">
              <w:rPr>
                <w:sz w:val="20"/>
                <w:szCs w:val="20"/>
                <w:highlight w:val="yellow"/>
                <w:lang w:val="en-GB"/>
              </w:rPr>
              <w:t>CS+ type*Group*</w:t>
            </w:r>
          </w:p>
          <w:p w14:paraId="0CAC923A" w14:textId="77777777" w:rsidR="00086BE7" w:rsidRPr="00385672" w:rsidRDefault="00086BE7" w:rsidP="00AF5B9A">
            <w:pPr>
              <w:rPr>
                <w:sz w:val="20"/>
                <w:szCs w:val="20"/>
                <w:highlight w:val="yellow"/>
                <w:lang w:val="en-GB"/>
              </w:rPr>
            </w:pPr>
            <w:r w:rsidRPr="00385672">
              <w:rPr>
                <w:sz w:val="20"/>
                <w:szCs w:val="20"/>
                <w:highlight w:val="yellow"/>
                <w:lang w:val="en-GB"/>
              </w:rPr>
              <w:t>Subsample</w:t>
            </w:r>
          </w:p>
        </w:tc>
        <w:tc>
          <w:tcPr>
            <w:tcW w:w="858" w:type="dxa"/>
            <w:tcBorders>
              <w:top w:val="nil"/>
              <w:left w:val="nil"/>
              <w:bottom w:val="single" w:sz="4" w:space="0" w:color="auto"/>
              <w:right w:val="nil"/>
            </w:tcBorders>
          </w:tcPr>
          <w:p w14:paraId="53728267" w14:textId="77777777" w:rsidR="00086BE7" w:rsidRPr="00385672" w:rsidRDefault="00086BE7" w:rsidP="00AF5B9A">
            <w:pPr>
              <w:jc w:val="center"/>
              <w:rPr>
                <w:sz w:val="20"/>
                <w:szCs w:val="20"/>
                <w:highlight w:val="yellow"/>
                <w:lang w:val="en-GB"/>
              </w:rPr>
            </w:pPr>
            <w:r w:rsidRPr="00385672">
              <w:rPr>
                <w:sz w:val="20"/>
                <w:szCs w:val="20"/>
                <w:highlight w:val="yellow"/>
                <w:lang w:val="en-GB"/>
              </w:rPr>
              <w:t>-0.75</w:t>
            </w:r>
          </w:p>
        </w:tc>
        <w:tc>
          <w:tcPr>
            <w:tcW w:w="790" w:type="dxa"/>
            <w:tcBorders>
              <w:top w:val="nil"/>
              <w:left w:val="nil"/>
              <w:bottom w:val="single" w:sz="4" w:space="0" w:color="auto"/>
              <w:right w:val="nil"/>
            </w:tcBorders>
          </w:tcPr>
          <w:p w14:paraId="6B018042" w14:textId="77777777" w:rsidR="00086BE7" w:rsidRPr="00385672" w:rsidRDefault="00086BE7" w:rsidP="00AF5B9A">
            <w:pPr>
              <w:jc w:val="center"/>
              <w:rPr>
                <w:sz w:val="20"/>
                <w:szCs w:val="20"/>
                <w:highlight w:val="yellow"/>
                <w:lang w:val="en-GB"/>
              </w:rPr>
            </w:pPr>
            <w:r w:rsidRPr="00385672">
              <w:rPr>
                <w:sz w:val="20"/>
                <w:szCs w:val="20"/>
                <w:highlight w:val="yellow"/>
                <w:lang w:val="en-GB"/>
              </w:rPr>
              <w:t>7.18</w:t>
            </w:r>
          </w:p>
        </w:tc>
        <w:tc>
          <w:tcPr>
            <w:tcW w:w="969" w:type="dxa"/>
            <w:tcBorders>
              <w:top w:val="nil"/>
              <w:left w:val="nil"/>
              <w:bottom w:val="single" w:sz="4" w:space="0" w:color="auto"/>
              <w:right w:val="nil"/>
            </w:tcBorders>
          </w:tcPr>
          <w:p w14:paraId="33A251D3" w14:textId="77777777" w:rsidR="00086BE7" w:rsidRPr="00385672" w:rsidRDefault="00086BE7" w:rsidP="00AF5B9A">
            <w:pPr>
              <w:jc w:val="center"/>
              <w:rPr>
                <w:sz w:val="20"/>
                <w:szCs w:val="20"/>
                <w:highlight w:val="yellow"/>
                <w:lang w:val="en-GB"/>
              </w:rPr>
            </w:pPr>
            <w:r w:rsidRPr="00385672">
              <w:rPr>
                <w:sz w:val="20"/>
                <w:szCs w:val="20"/>
                <w:highlight w:val="yellow"/>
                <w:lang w:val="en-GB"/>
              </w:rPr>
              <w:t>-14.77</w:t>
            </w:r>
          </w:p>
        </w:tc>
        <w:tc>
          <w:tcPr>
            <w:tcW w:w="994" w:type="dxa"/>
            <w:tcBorders>
              <w:top w:val="nil"/>
              <w:left w:val="nil"/>
              <w:bottom w:val="single" w:sz="4" w:space="0" w:color="auto"/>
              <w:right w:val="nil"/>
            </w:tcBorders>
          </w:tcPr>
          <w:p w14:paraId="7529CA37" w14:textId="77777777" w:rsidR="00086BE7" w:rsidRPr="00385672" w:rsidRDefault="00086BE7" w:rsidP="00AF5B9A">
            <w:pPr>
              <w:jc w:val="center"/>
              <w:rPr>
                <w:sz w:val="20"/>
                <w:szCs w:val="20"/>
                <w:highlight w:val="yellow"/>
                <w:lang w:val="en-GB"/>
              </w:rPr>
            </w:pPr>
            <w:r w:rsidRPr="00385672">
              <w:rPr>
                <w:sz w:val="20"/>
                <w:szCs w:val="20"/>
                <w:highlight w:val="yellow"/>
                <w:lang w:val="en-GB"/>
              </w:rPr>
              <w:t>13.27</w:t>
            </w:r>
          </w:p>
        </w:tc>
        <w:tc>
          <w:tcPr>
            <w:tcW w:w="1111" w:type="dxa"/>
            <w:tcBorders>
              <w:top w:val="nil"/>
              <w:left w:val="nil"/>
              <w:bottom w:val="single" w:sz="4" w:space="0" w:color="auto"/>
              <w:right w:val="nil"/>
            </w:tcBorders>
          </w:tcPr>
          <w:p w14:paraId="5F3F9385" w14:textId="77777777" w:rsidR="00086BE7" w:rsidRPr="00385672" w:rsidRDefault="00086BE7" w:rsidP="00AF5B9A">
            <w:pPr>
              <w:jc w:val="center"/>
              <w:rPr>
                <w:sz w:val="20"/>
                <w:szCs w:val="20"/>
                <w:highlight w:val="yellow"/>
                <w:lang w:val="en-GB"/>
              </w:rPr>
            </w:pPr>
            <w:r w:rsidRPr="00385672">
              <w:rPr>
                <w:sz w:val="20"/>
                <w:szCs w:val="20"/>
                <w:highlight w:val="yellow"/>
                <w:lang w:val="en-GB"/>
              </w:rPr>
              <w:t>-0.1.</w:t>
            </w:r>
          </w:p>
        </w:tc>
        <w:tc>
          <w:tcPr>
            <w:tcW w:w="973" w:type="dxa"/>
            <w:tcBorders>
              <w:top w:val="nil"/>
              <w:left w:val="nil"/>
              <w:bottom w:val="single" w:sz="4" w:space="0" w:color="auto"/>
              <w:right w:val="nil"/>
            </w:tcBorders>
          </w:tcPr>
          <w:p w14:paraId="250B32C1" w14:textId="77777777" w:rsidR="00086BE7" w:rsidRPr="00385672" w:rsidRDefault="00086BE7" w:rsidP="00AF5B9A">
            <w:pPr>
              <w:jc w:val="center"/>
              <w:rPr>
                <w:sz w:val="20"/>
                <w:szCs w:val="20"/>
                <w:highlight w:val="yellow"/>
                <w:lang w:val="en-GB"/>
              </w:rPr>
            </w:pPr>
            <w:r w:rsidRPr="00385672">
              <w:rPr>
                <w:sz w:val="20"/>
                <w:szCs w:val="20"/>
                <w:highlight w:val="yellow"/>
                <w:lang w:val="en-GB"/>
              </w:rPr>
              <w:t>175</w:t>
            </w:r>
          </w:p>
        </w:tc>
        <w:tc>
          <w:tcPr>
            <w:tcW w:w="975" w:type="dxa"/>
            <w:tcBorders>
              <w:top w:val="nil"/>
              <w:left w:val="nil"/>
              <w:bottom w:val="single" w:sz="4" w:space="0" w:color="auto"/>
              <w:right w:val="nil"/>
            </w:tcBorders>
          </w:tcPr>
          <w:p w14:paraId="39A6DCFF" w14:textId="77777777" w:rsidR="00086BE7" w:rsidRPr="00385672" w:rsidRDefault="00086BE7" w:rsidP="00AF5B9A">
            <w:pPr>
              <w:jc w:val="center"/>
              <w:rPr>
                <w:sz w:val="20"/>
                <w:szCs w:val="20"/>
                <w:highlight w:val="yellow"/>
                <w:lang w:val="en-GB"/>
              </w:rPr>
            </w:pPr>
            <w:r w:rsidRPr="00385672">
              <w:rPr>
                <w:sz w:val="20"/>
                <w:szCs w:val="20"/>
                <w:highlight w:val="yellow"/>
                <w:lang w:val="en-GB"/>
              </w:rPr>
              <w:t>.917</w:t>
            </w:r>
          </w:p>
        </w:tc>
      </w:tr>
    </w:tbl>
    <w:p w14:paraId="2E9CF1D5" w14:textId="1EB83C76" w:rsidR="00086BE7" w:rsidRPr="00385672" w:rsidRDefault="00086BE7" w:rsidP="00086BE7">
      <w:pPr>
        <w:ind w:right="141"/>
        <w:rPr>
          <w:sz w:val="18"/>
          <w:szCs w:val="18"/>
          <w:highlight w:val="yellow"/>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the final model (see comparisons of fit indices for model components).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CS+</w:t>
      </w:r>
      <w:r w:rsidRPr="00385672">
        <w:rPr>
          <w:b/>
          <w:sz w:val="18"/>
          <w:szCs w:val="18"/>
          <w:highlight w:val="yellow"/>
          <w:vertAlign w:val="subscript"/>
          <w:lang w:val="en-GB"/>
        </w:rPr>
        <w:t>U</w:t>
      </w:r>
      <w:r w:rsidRPr="00385672">
        <w:rPr>
          <w:sz w:val="18"/>
          <w:szCs w:val="18"/>
          <w:highlight w:val="yellow"/>
          <w:lang w:val="en-GB"/>
        </w:rPr>
        <w:t xml:space="preserve"> = -0.5, CS+</w:t>
      </w:r>
      <w:r w:rsidRPr="00385672">
        <w:rPr>
          <w:b/>
          <w:sz w:val="18"/>
          <w:szCs w:val="18"/>
          <w:highlight w:val="yellow"/>
          <w:vertAlign w:val="subscript"/>
          <w:lang w:val="en-GB"/>
        </w:rPr>
        <w:t>E</w:t>
      </w:r>
      <w:r w:rsidRPr="00385672">
        <w:rPr>
          <w:sz w:val="18"/>
          <w:szCs w:val="18"/>
          <w:highlight w:val="yellow"/>
          <w:lang w:val="en-GB"/>
        </w:rPr>
        <w:t xml:space="preserve"> = 0.5. </w:t>
      </w:r>
      <w:r w:rsidRPr="00385672">
        <w:rPr>
          <w:b/>
          <w:sz w:val="18"/>
          <w:szCs w:val="18"/>
          <w:highlight w:val="yellow"/>
          <w:vertAlign w:val="superscript"/>
          <w:lang w:val="en-GB"/>
        </w:rPr>
        <w:t xml:space="preserve">b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 xml:space="preserve">c </w:t>
      </w:r>
      <w:r w:rsidRPr="00385672">
        <w:rPr>
          <w:sz w:val="18"/>
          <w:szCs w:val="18"/>
          <w:highlight w:val="yellow"/>
          <w:lang w:val="en-GB"/>
        </w:rPr>
        <w:t>Remote subsample = -0.5, Laboratory subsample = 0.5</w:t>
      </w:r>
    </w:p>
    <w:p w14:paraId="06321746" w14:textId="65C5C4F5" w:rsidR="00086BE7" w:rsidRPr="00385672" w:rsidRDefault="00086BE7" w:rsidP="00086BE7">
      <w:pPr>
        <w:pStyle w:val="Listenabsatz"/>
        <w:numPr>
          <w:ilvl w:val="2"/>
          <w:numId w:val="10"/>
        </w:numPr>
        <w:ind w:right="141"/>
        <w:rPr>
          <w:b/>
          <w:highlight w:val="yellow"/>
          <w:lang w:val="en-GB"/>
        </w:rPr>
      </w:pPr>
      <w:r w:rsidRPr="00385672">
        <w:rPr>
          <w:b/>
          <w:highlight w:val="yellow"/>
          <w:lang w:val="en-GB"/>
        </w:rPr>
        <w:t>Intrusions and rumination</w:t>
      </w:r>
    </w:p>
    <w:p w14:paraId="6F21C80E" w14:textId="5D197BE1" w:rsidR="00086BE7" w:rsidRPr="00385672" w:rsidRDefault="00086BE7" w:rsidP="00086BE7">
      <w:pPr>
        <w:pStyle w:val="Listenabsatz"/>
        <w:numPr>
          <w:ilvl w:val="3"/>
          <w:numId w:val="10"/>
        </w:numPr>
        <w:ind w:right="141"/>
        <w:rPr>
          <w:b/>
          <w:highlight w:val="yellow"/>
          <w:lang w:val="en-GB"/>
        </w:rPr>
      </w:pPr>
      <w:r w:rsidRPr="00385672">
        <w:rPr>
          <w:b/>
          <w:highlight w:val="yellow"/>
          <w:lang w:val="en-GB"/>
        </w:rPr>
        <w:t>IMQ</w:t>
      </w:r>
      <w:r w:rsidR="005E7C8E" w:rsidRPr="00385672">
        <w:rPr>
          <w:b/>
          <w:highlight w:val="yellow"/>
          <w:lang w:val="en-GB"/>
        </w:rPr>
        <w:t>: In</w:t>
      </w:r>
      <w:r w:rsidRPr="00385672">
        <w:rPr>
          <w:b/>
          <w:highlight w:val="yellow"/>
          <w:lang w:val="en-GB"/>
        </w:rPr>
        <w:t>trusion index</w:t>
      </w:r>
    </w:p>
    <w:p w14:paraId="35B23C3B" w14:textId="2699ECEE" w:rsidR="005E7C8E" w:rsidRDefault="003D07EF" w:rsidP="005E7C8E">
      <w:pPr>
        <w:ind w:right="141"/>
        <w:rPr>
          <w:rFonts w:ascii="Calibri" w:hAnsi="Calibri" w:cs="Calibri"/>
          <w:highlight w:val="yellow"/>
          <w:lang w:val="en-GB"/>
        </w:rPr>
      </w:pPr>
      <w:r w:rsidRPr="003D07EF">
        <w:rPr>
          <w:highlight w:val="yellow"/>
          <w:lang w:val="en-GB"/>
        </w:rPr>
        <w:t xml:space="preserve">A </w:t>
      </w:r>
      <w:r w:rsidRPr="003D07EF">
        <w:rPr>
          <w:rFonts w:ascii="Calibri" w:hAnsi="Calibri" w:cs="Calibri"/>
          <w:highlight w:val="yellow"/>
          <w:lang w:val="en-GB"/>
        </w:rPr>
        <w:t xml:space="preserve">LMM analysis including the fixed effects Group (hypnosis, control), </w:t>
      </w:r>
      <w:r w:rsidR="00E14A68">
        <w:rPr>
          <w:rFonts w:ascii="Calibri" w:hAnsi="Calibri" w:cs="Calibri"/>
          <w:highlight w:val="yellow"/>
          <w:lang w:val="en-GB"/>
        </w:rPr>
        <w:t xml:space="preserve">Day (2, 3), </w:t>
      </w:r>
      <w:r w:rsidRPr="003D07EF">
        <w:rPr>
          <w:rFonts w:ascii="Calibri" w:hAnsi="Calibri" w:cs="Calibri"/>
          <w:highlight w:val="yellow"/>
          <w:lang w:val="en-GB"/>
        </w:rPr>
        <w:t xml:space="preserve">Subsample (remote, laboratory), </w:t>
      </w:r>
      <w:r w:rsidR="00E14A68">
        <w:rPr>
          <w:rFonts w:ascii="Calibri" w:hAnsi="Calibri" w:cs="Calibri"/>
          <w:highlight w:val="yellow"/>
          <w:lang w:val="en-GB"/>
        </w:rPr>
        <w:t xml:space="preserve">and </w:t>
      </w:r>
      <w:r w:rsidRPr="003D07EF">
        <w:rPr>
          <w:rFonts w:ascii="Calibri" w:hAnsi="Calibri" w:cs="Calibri"/>
          <w:highlight w:val="yellow"/>
          <w:lang w:val="en-GB"/>
        </w:rPr>
        <w:t xml:space="preserve">their interactions and </w:t>
      </w:r>
      <w:r w:rsidR="00E14A68">
        <w:rPr>
          <w:rFonts w:ascii="Calibri" w:hAnsi="Calibri" w:cs="Calibri"/>
          <w:highlight w:val="yellow"/>
          <w:lang w:val="en-GB"/>
        </w:rPr>
        <w:t>intrusion index</w:t>
      </w:r>
      <w:r w:rsidRPr="003D07EF">
        <w:rPr>
          <w:rFonts w:ascii="Calibri" w:hAnsi="Calibri" w:cs="Calibri"/>
          <w:highlight w:val="yellow"/>
          <w:lang w:val="en-GB"/>
        </w:rPr>
        <w:t xml:space="preserve"> as outcome variable was carried out. The analysis revealed </w:t>
      </w:r>
      <w:r w:rsidR="00E14A68">
        <w:rPr>
          <w:rFonts w:ascii="Calibri" w:hAnsi="Calibri" w:cs="Calibri"/>
          <w:highlight w:val="yellow"/>
          <w:lang w:val="en-GB"/>
        </w:rPr>
        <w:t xml:space="preserve">no </w:t>
      </w:r>
      <w:r w:rsidRPr="003D07EF">
        <w:rPr>
          <w:rFonts w:ascii="Calibri" w:hAnsi="Calibri" w:cs="Calibri"/>
          <w:highlight w:val="yellow"/>
          <w:lang w:val="en-GB"/>
        </w:rPr>
        <w:t xml:space="preserve">interaction effects of Subsample </w:t>
      </w:r>
      <w:r w:rsidR="00E14A68">
        <w:rPr>
          <w:rFonts w:ascii="Calibri" w:hAnsi="Calibri" w:cs="Calibri"/>
          <w:highlight w:val="yellow"/>
          <w:lang w:val="en-GB"/>
        </w:rPr>
        <w:t>with</w:t>
      </w:r>
      <w:r w:rsidRPr="003D07EF">
        <w:rPr>
          <w:rFonts w:ascii="Calibri" w:hAnsi="Calibri" w:cs="Calibri"/>
          <w:highlight w:val="yellow"/>
          <w:lang w:val="en-GB"/>
        </w:rPr>
        <w:t xml:space="preserve"> Group </w:t>
      </w:r>
      <w:r w:rsidRPr="003D07EF">
        <w:rPr>
          <w:rFonts w:cstheme="minorHAnsi"/>
          <w:highlight w:val="yellow"/>
          <w:lang w:val="en-US"/>
        </w:rPr>
        <w:t>(</w:t>
      </w:r>
      <w:proofErr w:type="spellStart"/>
      <w:r w:rsidRPr="003D07EF">
        <w:rPr>
          <w:rFonts w:cstheme="minorHAnsi"/>
          <w:i/>
          <w:highlight w:val="yellow"/>
          <w:lang w:val="en-US"/>
        </w:rPr>
        <w:t>p</w:t>
      </w:r>
      <w:r w:rsidRPr="003D07EF">
        <w:rPr>
          <w:rFonts w:cstheme="minorHAnsi"/>
          <w:highlight w:val="yellow"/>
          <w:lang w:val="en-US"/>
        </w:rPr>
        <w:t>s</w:t>
      </w:r>
      <w:proofErr w:type="spellEnd"/>
      <w:r w:rsidRPr="003D07EF">
        <w:rPr>
          <w:rFonts w:cstheme="minorHAnsi"/>
          <w:highlight w:val="yellow"/>
          <w:lang w:val="en-US"/>
        </w:rPr>
        <w:t> &gt; .05)</w:t>
      </w:r>
      <w:r w:rsidRPr="003D07EF">
        <w:rPr>
          <w:rFonts w:ascii="Calibri" w:hAnsi="Calibri" w:cs="Calibri"/>
          <w:highlight w:val="yellow"/>
          <w:lang w:val="en-GB"/>
        </w:rPr>
        <w:t>. Introducing Subsample as fixed effect did not change the direction of results reported in the main text (see Table 4</w:t>
      </w:r>
      <w:r w:rsidR="00E14A68">
        <w:rPr>
          <w:rFonts w:ascii="Calibri" w:hAnsi="Calibri" w:cs="Calibri"/>
          <w:highlight w:val="yellow"/>
          <w:lang w:val="en-GB"/>
        </w:rPr>
        <w:t>4</w:t>
      </w:r>
      <w:r w:rsidRPr="003D07EF">
        <w:rPr>
          <w:rFonts w:ascii="Calibri" w:hAnsi="Calibri" w:cs="Calibri"/>
          <w:highlight w:val="yellow"/>
          <w:lang w:val="en-GB"/>
        </w:rPr>
        <w:t>, for coefficients and test statistics).</w:t>
      </w:r>
    </w:p>
    <w:p w14:paraId="13B1C32A" w14:textId="77777777" w:rsidR="00E14A68" w:rsidRPr="00385672" w:rsidRDefault="00E14A68" w:rsidP="005E7C8E">
      <w:pPr>
        <w:ind w:right="141"/>
        <w:rPr>
          <w:highlight w:val="yellow"/>
          <w:lang w:val="en-GB"/>
        </w:rPr>
      </w:pPr>
    </w:p>
    <w:p w14:paraId="2D70DD9A" w14:textId="23540DEA" w:rsidR="005E7C8E" w:rsidRPr="00385672" w:rsidRDefault="005E7C8E" w:rsidP="005E7C8E">
      <w:pPr>
        <w:pStyle w:val="Beschriftung"/>
        <w:keepNext/>
        <w:rPr>
          <w:b/>
          <w:i w:val="0"/>
          <w:color w:val="auto"/>
          <w:sz w:val="22"/>
          <w:szCs w:val="22"/>
          <w:highlight w:val="yellow"/>
          <w:lang w:val="en-US"/>
        </w:rPr>
      </w:pPr>
      <w:r w:rsidRPr="00385672">
        <w:rPr>
          <w:b/>
          <w:i w:val="0"/>
          <w:color w:val="auto"/>
          <w:sz w:val="22"/>
          <w:szCs w:val="22"/>
          <w:highlight w:val="yellow"/>
          <w:lang w:val="en-US"/>
        </w:rPr>
        <w:lastRenderedPageBreak/>
        <w:t>Table 43</w:t>
      </w:r>
    </w:p>
    <w:p w14:paraId="5DF2233A" w14:textId="77777777" w:rsidR="005E7C8E" w:rsidRPr="00385672" w:rsidRDefault="005E7C8E" w:rsidP="005E7C8E">
      <w:pPr>
        <w:rPr>
          <w:i/>
          <w:highlight w:val="yellow"/>
          <w:lang w:val="en-US"/>
        </w:rPr>
      </w:pPr>
      <w:r w:rsidRPr="00385672">
        <w:rPr>
          <w:i/>
          <w:highlight w:val="yellow"/>
          <w:lang w:val="en-US"/>
        </w:rPr>
        <w:t>Comparisons of fit indices in models on intrusion index (IMQ) including subsample as fixed effect</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5E7C8E" w:rsidRPr="00385672" w14:paraId="5C3B65F6" w14:textId="77777777" w:rsidTr="00AF5B9A">
        <w:trPr>
          <w:gridAfter w:val="1"/>
          <w:wAfter w:w="166" w:type="dxa"/>
          <w:trHeight w:val="294"/>
        </w:trPr>
        <w:tc>
          <w:tcPr>
            <w:tcW w:w="567" w:type="dxa"/>
            <w:tcBorders>
              <w:bottom w:val="nil"/>
            </w:tcBorders>
          </w:tcPr>
          <w:p w14:paraId="2D3E5072" w14:textId="77777777" w:rsidR="005E7C8E" w:rsidRPr="00385672" w:rsidRDefault="005E7C8E" w:rsidP="00AF5B9A">
            <w:pPr>
              <w:rPr>
                <w:sz w:val="20"/>
                <w:szCs w:val="20"/>
                <w:highlight w:val="yellow"/>
                <w:lang w:val="en-GB"/>
              </w:rPr>
            </w:pPr>
            <w:r w:rsidRPr="00385672">
              <w:rPr>
                <w:sz w:val="20"/>
                <w:szCs w:val="20"/>
                <w:highlight w:val="yellow"/>
                <w:lang w:val="en-GB"/>
              </w:rPr>
              <w:t>No.</w:t>
            </w:r>
          </w:p>
        </w:tc>
        <w:tc>
          <w:tcPr>
            <w:tcW w:w="3119" w:type="dxa"/>
            <w:gridSpan w:val="2"/>
            <w:tcBorders>
              <w:bottom w:val="single" w:sz="4" w:space="0" w:color="auto"/>
            </w:tcBorders>
          </w:tcPr>
          <w:p w14:paraId="4AA1003A" w14:textId="77777777" w:rsidR="005E7C8E" w:rsidRPr="00385672" w:rsidRDefault="005E7C8E" w:rsidP="00AF5B9A">
            <w:pPr>
              <w:jc w:val="center"/>
              <w:rPr>
                <w:sz w:val="20"/>
                <w:szCs w:val="20"/>
                <w:highlight w:val="yellow"/>
                <w:lang w:val="en-GB"/>
              </w:rPr>
            </w:pPr>
            <w:r w:rsidRPr="00385672">
              <w:rPr>
                <w:sz w:val="20"/>
                <w:szCs w:val="20"/>
                <w:highlight w:val="yellow"/>
                <w:lang w:val="en-GB"/>
              </w:rPr>
              <w:t>Model components</w:t>
            </w:r>
          </w:p>
        </w:tc>
        <w:tc>
          <w:tcPr>
            <w:tcW w:w="992" w:type="dxa"/>
            <w:tcBorders>
              <w:bottom w:val="nil"/>
            </w:tcBorders>
          </w:tcPr>
          <w:p w14:paraId="1D92909B" w14:textId="77777777" w:rsidR="005E7C8E" w:rsidRPr="00385672" w:rsidRDefault="005E7C8E"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1AC2547D" w14:textId="77777777" w:rsidR="005E7C8E" w:rsidRPr="00385672" w:rsidRDefault="005E7C8E"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2C301282" w14:textId="77777777" w:rsidR="005E7C8E" w:rsidRPr="00385672" w:rsidRDefault="005E7C8E" w:rsidP="00AF5B9A">
            <w:pPr>
              <w:jc w:val="center"/>
              <w:rPr>
                <w:sz w:val="20"/>
                <w:szCs w:val="20"/>
                <w:highlight w:val="yellow"/>
                <w:lang w:val="en-GB"/>
              </w:rPr>
            </w:pPr>
            <w:r w:rsidRPr="00385672">
              <w:rPr>
                <w:sz w:val="20"/>
                <w:szCs w:val="20"/>
                <w:highlight w:val="yellow"/>
                <w:lang w:val="en-GB"/>
              </w:rPr>
              <w:t xml:space="preserve">Compared </w:t>
            </w:r>
          </w:p>
        </w:tc>
        <w:tc>
          <w:tcPr>
            <w:tcW w:w="2669" w:type="dxa"/>
            <w:gridSpan w:val="5"/>
            <w:tcBorders>
              <w:bottom w:val="single" w:sz="4" w:space="0" w:color="auto"/>
            </w:tcBorders>
          </w:tcPr>
          <w:p w14:paraId="4B42C990" w14:textId="77777777" w:rsidR="005E7C8E" w:rsidRPr="00385672" w:rsidRDefault="005E7C8E" w:rsidP="00AF5B9A">
            <w:pPr>
              <w:jc w:val="center"/>
              <w:rPr>
                <w:sz w:val="20"/>
                <w:szCs w:val="20"/>
                <w:highlight w:val="yellow"/>
                <w:lang w:val="en-GB"/>
              </w:rPr>
            </w:pPr>
            <w:r w:rsidRPr="00385672">
              <w:rPr>
                <w:sz w:val="20"/>
                <w:szCs w:val="20"/>
                <w:highlight w:val="yellow"/>
                <w:lang w:val="en-GB"/>
              </w:rPr>
              <w:t>Test statistics</w:t>
            </w:r>
          </w:p>
        </w:tc>
      </w:tr>
      <w:tr w:rsidR="005E7C8E" w:rsidRPr="00385672" w14:paraId="23DF9080" w14:textId="77777777" w:rsidTr="00AF5B9A">
        <w:trPr>
          <w:trHeight w:val="216"/>
        </w:trPr>
        <w:tc>
          <w:tcPr>
            <w:tcW w:w="567" w:type="dxa"/>
            <w:tcBorders>
              <w:top w:val="nil"/>
              <w:bottom w:val="single" w:sz="4" w:space="0" w:color="auto"/>
              <w:right w:val="nil"/>
            </w:tcBorders>
          </w:tcPr>
          <w:p w14:paraId="6DC38799" w14:textId="77777777" w:rsidR="005E7C8E" w:rsidRPr="00385672" w:rsidRDefault="005E7C8E" w:rsidP="00AF5B9A">
            <w:pPr>
              <w:rPr>
                <w:sz w:val="20"/>
                <w:szCs w:val="20"/>
                <w:highlight w:val="yellow"/>
                <w:lang w:val="en-GB"/>
              </w:rPr>
            </w:pPr>
          </w:p>
        </w:tc>
        <w:tc>
          <w:tcPr>
            <w:tcW w:w="1560" w:type="dxa"/>
            <w:tcBorders>
              <w:top w:val="single" w:sz="4" w:space="0" w:color="auto"/>
              <w:bottom w:val="nil"/>
              <w:right w:val="nil"/>
            </w:tcBorders>
          </w:tcPr>
          <w:p w14:paraId="0135F4BE" w14:textId="77777777" w:rsidR="005E7C8E" w:rsidRPr="00385672" w:rsidRDefault="005E7C8E" w:rsidP="00AF5B9A">
            <w:pPr>
              <w:rPr>
                <w:sz w:val="20"/>
                <w:szCs w:val="20"/>
                <w:highlight w:val="yellow"/>
                <w:lang w:val="en-GB"/>
              </w:rPr>
            </w:pPr>
            <w:r w:rsidRPr="00385672">
              <w:rPr>
                <w:sz w:val="20"/>
                <w:szCs w:val="20"/>
                <w:highlight w:val="yellow"/>
                <w:lang w:val="en-GB"/>
              </w:rPr>
              <w:t>Fixed</w:t>
            </w:r>
          </w:p>
        </w:tc>
        <w:tc>
          <w:tcPr>
            <w:tcW w:w="1559" w:type="dxa"/>
            <w:tcBorders>
              <w:top w:val="single" w:sz="4" w:space="0" w:color="auto"/>
              <w:bottom w:val="nil"/>
              <w:right w:val="nil"/>
            </w:tcBorders>
          </w:tcPr>
          <w:p w14:paraId="0DFACFC1"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992" w:type="dxa"/>
            <w:tcBorders>
              <w:top w:val="nil"/>
              <w:bottom w:val="nil"/>
            </w:tcBorders>
          </w:tcPr>
          <w:p w14:paraId="6A00D177" w14:textId="77777777" w:rsidR="005E7C8E" w:rsidRPr="00385672" w:rsidRDefault="005E7C8E" w:rsidP="00AF5B9A">
            <w:pPr>
              <w:rPr>
                <w:sz w:val="20"/>
                <w:szCs w:val="20"/>
                <w:highlight w:val="yellow"/>
                <w:lang w:val="en-GB"/>
              </w:rPr>
            </w:pPr>
          </w:p>
        </w:tc>
        <w:tc>
          <w:tcPr>
            <w:tcW w:w="992" w:type="dxa"/>
            <w:tcBorders>
              <w:top w:val="nil"/>
              <w:bottom w:val="nil"/>
            </w:tcBorders>
          </w:tcPr>
          <w:p w14:paraId="3C70A9F8" w14:textId="77777777" w:rsidR="005E7C8E" w:rsidRPr="00385672" w:rsidRDefault="005E7C8E" w:rsidP="00AF5B9A">
            <w:pPr>
              <w:rPr>
                <w:sz w:val="20"/>
                <w:szCs w:val="20"/>
                <w:highlight w:val="yellow"/>
                <w:lang w:val="en-GB"/>
              </w:rPr>
            </w:pPr>
          </w:p>
        </w:tc>
        <w:tc>
          <w:tcPr>
            <w:tcW w:w="1134" w:type="dxa"/>
            <w:tcBorders>
              <w:top w:val="nil"/>
              <w:bottom w:val="nil"/>
              <w:right w:val="nil"/>
            </w:tcBorders>
          </w:tcPr>
          <w:p w14:paraId="49356842" w14:textId="77777777" w:rsidR="005E7C8E" w:rsidRPr="00385672" w:rsidRDefault="005E7C8E"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20ED8BAA" w14:textId="77777777" w:rsidR="005E7C8E" w:rsidRPr="00385672" w:rsidRDefault="005E7C8E"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gridSpan w:val="2"/>
            <w:tcBorders>
              <w:bottom w:val="nil"/>
            </w:tcBorders>
          </w:tcPr>
          <w:p w14:paraId="5413AA82" w14:textId="77777777" w:rsidR="005E7C8E" w:rsidRPr="00385672" w:rsidRDefault="005E7C8E"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gridSpan w:val="3"/>
            <w:tcBorders>
              <w:bottom w:val="nil"/>
              <w:right w:val="nil"/>
            </w:tcBorders>
          </w:tcPr>
          <w:p w14:paraId="11812E72" w14:textId="77777777" w:rsidR="005E7C8E" w:rsidRPr="00385672" w:rsidRDefault="005E7C8E" w:rsidP="00AF5B9A">
            <w:pPr>
              <w:ind w:right="37"/>
              <w:jc w:val="center"/>
              <w:rPr>
                <w:i/>
                <w:sz w:val="20"/>
                <w:szCs w:val="20"/>
                <w:highlight w:val="yellow"/>
                <w:lang w:val="en-GB"/>
              </w:rPr>
            </w:pPr>
            <w:r w:rsidRPr="00385672">
              <w:rPr>
                <w:i/>
                <w:sz w:val="20"/>
                <w:szCs w:val="20"/>
                <w:highlight w:val="yellow"/>
                <w:lang w:val="en-GB"/>
              </w:rPr>
              <w:t>p</w:t>
            </w:r>
          </w:p>
        </w:tc>
      </w:tr>
      <w:tr w:rsidR="005E7C8E" w:rsidRPr="00385672" w14:paraId="190FFC9C" w14:textId="77777777" w:rsidTr="00AF5B9A">
        <w:trPr>
          <w:gridAfter w:val="2"/>
          <w:wAfter w:w="190" w:type="dxa"/>
          <w:trHeight w:val="603"/>
        </w:trPr>
        <w:tc>
          <w:tcPr>
            <w:tcW w:w="567" w:type="dxa"/>
            <w:tcBorders>
              <w:top w:val="single" w:sz="4" w:space="0" w:color="auto"/>
              <w:bottom w:val="nil"/>
              <w:right w:val="nil"/>
            </w:tcBorders>
          </w:tcPr>
          <w:p w14:paraId="52B7441C" w14:textId="77777777" w:rsidR="005E7C8E" w:rsidRPr="00385672" w:rsidRDefault="005E7C8E"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5BBCB632"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tc>
        <w:tc>
          <w:tcPr>
            <w:tcW w:w="1559" w:type="dxa"/>
            <w:tcBorders>
              <w:top w:val="single" w:sz="4" w:space="0" w:color="auto"/>
              <w:bottom w:val="nil"/>
              <w:right w:val="nil"/>
            </w:tcBorders>
          </w:tcPr>
          <w:p w14:paraId="71A675B3" w14:textId="77777777" w:rsidR="005E7C8E" w:rsidRPr="00385672" w:rsidRDefault="005E7C8E" w:rsidP="00AF5B9A">
            <w:pPr>
              <w:rPr>
                <w:sz w:val="20"/>
                <w:szCs w:val="20"/>
                <w:highlight w:val="yellow"/>
                <w:lang w:val="en-GB"/>
              </w:rPr>
            </w:pPr>
            <w:r w:rsidRPr="00385672">
              <w:rPr>
                <w:sz w:val="20"/>
                <w:szCs w:val="20"/>
                <w:highlight w:val="yellow"/>
                <w:lang w:val="en-GB"/>
              </w:rPr>
              <w:t>Intercept</w:t>
            </w:r>
          </w:p>
        </w:tc>
        <w:tc>
          <w:tcPr>
            <w:tcW w:w="992" w:type="dxa"/>
            <w:tcBorders>
              <w:bottom w:val="nil"/>
            </w:tcBorders>
          </w:tcPr>
          <w:p w14:paraId="19FE568E" w14:textId="77777777" w:rsidR="005E7C8E" w:rsidRPr="00385672" w:rsidRDefault="005E7C8E" w:rsidP="00AF5B9A">
            <w:pPr>
              <w:jc w:val="center"/>
              <w:rPr>
                <w:sz w:val="20"/>
                <w:szCs w:val="20"/>
                <w:highlight w:val="yellow"/>
                <w:lang w:val="en-GB"/>
              </w:rPr>
            </w:pPr>
            <w:r w:rsidRPr="00385672">
              <w:rPr>
                <w:sz w:val="20"/>
                <w:szCs w:val="20"/>
                <w:highlight w:val="yellow"/>
                <w:lang w:val="en-GB"/>
              </w:rPr>
              <w:t>1531.65</w:t>
            </w:r>
          </w:p>
        </w:tc>
        <w:tc>
          <w:tcPr>
            <w:tcW w:w="992" w:type="dxa"/>
            <w:tcBorders>
              <w:bottom w:val="nil"/>
            </w:tcBorders>
          </w:tcPr>
          <w:p w14:paraId="4D4B493F" w14:textId="77777777" w:rsidR="005E7C8E" w:rsidRPr="00385672" w:rsidRDefault="005E7C8E" w:rsidP="00AF5B9A">
            <w:pPr>
              <w:jc w:val="center"/>
              <w:rPr>
                <w:sz w:val="20"/>
                <w:szCs w:val="20"/>
                <w:highlight w:val="yellow"/>
                <w:lang w:val="en-GB"/>
              </w:rPr>
            </w:pPr>
            <w:r w:rsidRPr="00385672">
              <w:rPr>
                <w:sz w:val="20"/>
                <w:szCs w:val="20"/>
                <w:highlight w:val="yellow"/>
                <w:lang w:val="en-GB"/>
              </w:rPr>
              <w:t>1570.31</w:t>
            </w:r>
          </w:p>
        </w:tc>
        <w:tc>
          <w:tcPr>
            <w:tcW w:w="1134" w:type="dxa"/>
            <w:tcBorders>
              <w:bottom w:val="nil"/>
              <w:right w:val="nil"/>
            </w:tcBorders>
          </w:tcPr>
          <w:p w14:paraId="5C45D08C"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7D5E82D1"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660" w:type="dxa"/>
            <w:tcBorders>
              <w:bottom w:val="nil"/>
            </w:tcBorders>
          </w:tcPr>
          <w:p w14:paraId="2DCD84B6"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992" w:type="dxa"/>
            <w:gridSpan w:val="2"/>
            <w:tcBorders>
              <w:bottom w:val="nil"/>
              <w:right w:val="nil"/>
            </w:tcBorders>
          </w:tcPr>
          <w:p w14:paraId="40690C77"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r>
      <w:tr w:rsidR="005E7C8E" w:rsidRPr="00385672" w14:paraId="2DB364EC" w14:textId="77777777" w:rsidTr="00AF5B9A">
        <w:trPr>
          <w:gridAfter w:val="2"/>
          <w:wAfter w:w="190" w:type="dxa"/>
          <w:trHeight w:val="562"/>
        </w:trPr>
        <w:tc>
          <w:tcPr>
            <w:tcW w:w="567" w:type="dxa"/>
            <w:tcBorders>
              <w:top w:val="nil"/>
              <w:bottom w:val="single" w:sz="4" w:space="0" w:color="auto"/>
              <w:right w:val="nil"/>
            </w:tcBorders>
          </w:tcPr>
          <w:p w14:paraId="155ABC2C" w14:textId="77777777" w:rsidR="005E7C8E" w:rsidRPr="00385672" w:rsidRDefault="005E7C8E"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54F1B31C"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p w14:paraId="57710BD1" w14:textId="77777777" w:rsidR="005E7C8E" w:rsidRPr="00385672" w:rsidRDefault="005E7C8E" w:rsidP="00AF5B9A">
            <w:pPr>
              <w:rPr>
                <w:sz w:val="20"/>
                <w:szCs w:val="20"/>
                <w:highlight w:val="yellow"/>
                <w:lang w:val="en-GB"/>
              </w:rPr>
            </w:pPr>
            <w:r w:rsidRPr="00385672">
              <w:rPr>
                <w:sz w:val="20"/>
                <w:szCs w:val="20"/>
                <w:highlight w:val="yellow"/>
                <w:lang w:val="en-GB"/>
              </w:rPr>
              <w:t>Subsample</w:t>
            </w:r>
          </w:p>
        </w:tc>
        <w:tc>
          <w:tcPr>
            <w:tcW w:w="1559" w:type="dxa"/>
            <w:tcBorders>
              <w:top w:val="nil"/>
              <w:bottom w:val="single" w:sz="4" w:space="0" w:color="auto"/>
              <w:right w:val="nil"/>
            </w:tcBorders>
          </w:tcPr>
          <w:p w14:paraId="26DF382E" w14:textId="77777777" w:rsidR="005E7C8E" w:rsidRPr="00385672" w:rsidRDefault="005E7C8E" w:rsidP="00AF5B9A">
            <w:pPr>
              <w:rPr>
                <w:sz w:val="20"/>
                <w:szCs w:val="20"/>
                <w:highlight w:val="yellow"/>
                <w:lang w:val="en-GB"/>
              </w:rPr>
            </w:pPr>
            <w:r w:rsidRPr="00385672">
              <w:rPr>
                <w:sz w:val="20"/>
                <w:szCs w:val="20"/>
                <w:highlight w:val="yellow"/>
                <w:lang w:val="en-GB"/>
              </w:rPr>
              <w:t>Intercept, slope (Day)</w:t>
            </w:r>
          </w:p>
        </w:tc>
        <w:tc>
          <w:tcPr>
            <w:tcW w:w="992" w:type="dxa"/>
            <w:tcBorders>
              <w:top w:val="nil"/>
              <w:bottom w:val="single" w:sz="4" w:space="0" w:color="auto"/>
            </w:tcBorders>
          </w:tcPr>
          <w:p w14:paraId="5C7AFBB9" w14:textId="77777777" w:rsidR="005E7C8E" w:rsidRPr="00385672" w:rsidRDefault="005E7C8E" w:rsidP="00AF5B9A">
            <w:pPr>
              <w:jc w:val="center"/>
              <w:rPr>
                <w:sz w:val="20"/>
                <w:szCs w:val="20"/>
                <w:highlight w:val="yellow"/>
                <w:lang w:val="en-GB"/>
              </w:rPr>
            </w:pPr>
            <w:r w:rsidRPr="00385672">
              <w:rPr>
                <w:sz w:val="20"/>
                <w:szCs w:val="20"/>
                <w:highlight w:val="yellow"/>
                <w:lang w:val="en-GB"/>
              </w:rPr>
              <w:t>1532.34</w:t>
            </w:r>
          </w:p>
        </w:tc>
        <w:tc>
          <w:tcPr>
            <w:tcW w:w="992" w:type="dxa"/>
            <w:tcBorders>
              <w:top w:val="nil"/>
              <w:bottom w:val="single" w:sz="4" w:space="0" w:color="auto"/>
            </w:tcBorders>
          </w:tcPr>
          <w:p w14:paraId="7517DF31" w14:textId="77777777" w:rsidR="005E7C8E" w:rsidRPr="00385672" w:rsidRDefault="005E7C8E" w:rsidP="00AF5B9A">
            <w:pPr>
              <w:jc w:val="center"/>
              <w:rPr>
                <w:sz w:val="20"/>
                <w:szCs w:val="20"/>
                <w:highlight w:val="yellow"/>
                <w:lang w:val="en-GB"/>
              </w:rPr>
            </w:pPr>
            <w:r w:rsidRPr="00385672">
              <w:rPr>
                <w:sz w:val="20"/>
                <w:szCs w:val="20"/>
                <w:highlight w:val="yellow"/>
                <w:lang w:val="en-GB"/>
              </w:rPr>
              <w:t>1578.74</w:t>
            </w:r>
          </w:p>
        </w:tc>
        <w:tc>
          <w:tcPr>
            <w:tcW w:w="1134" w:type="dxa"/>
            <w:tcBorders>
              <w:top w:val="nil"/>
              <w:bottom w:val="single" w:sz="4" w:space="0" w:color="auto"/>
              <w:right w:val="nil"/>
            </w:tcBorders>
          </w:tcPr>
          <w:p w14:paraId="2FDA45BA" w14:textId="77777777" w:rsidR="005E7C8E" w:rsidRPr="00385672" w:rsidRDefault="005E7C8E"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63B1ABD6" w14:textId="77777777" w:rsidR="005E7C8E" w:rsidRPr="00385672" w:rsidRDefault="005E7C8E" w:rsidP="00AF5B9A">
            <w:pPr>
              <w:jc w:val="center"/>
              <w:rPr>
                <w:sz w:val="20"/>
                <w:szCs w:val="20"/>
                <w:highlight w:val="yellow"/>
                <w:lang w:val="en-GB"/>
              </w:rPr>
            </w:pPr>
            <w:r w:rsidRPr="00385672">
              <w:rPr>
                <w:sz w:val="20"/>
                <w:szCs w:val="20"/>
                <w:highlight w:val="yellow"/>
                <w:lang w:val="en-GB"/>
              </w:rPr>
              <w:t>3.30</w:t>
            </w:r>
          </w:p>
        </w:tc>
        <w:tc>
          <w:tcPr>
            <w:tcW w:w="660" w:type="dxa"/>
            <w:tcBorders>
              <w:top w:val="nil"/>
              <w:bottom w:val="single" w:sz="4" w:space="0" w:color="auto"/>
            </w:tcBorders>
          </w:tcPr>
          <w:p w14:paraId="321A2495" w14:textId="77777777" w:rsidR="005E7C8E" w:rsidRPr="00385672" w:rsidRDefault="005E7C8E" w:rsidP="00AF5B9A">
            <w:pPr>
              <w:jc w:val="center"/>
              <w:rPr>
                <w:sz w:val="20"/>
                <w:szCs w:val="20"/>
                <w:highlight w:val="yellow"/>
                <w:lang w:val="en-GB"/>
              </w:rPr>
            </w:pPr>
            <w:r w:rsidRPr="00385672">
              <w:rPr>
                <w:sz w:val="20"/>
                <w:szCs w:val="20"/>
                <w:highlight w:val="yellow"/>
                <w:lang w:val="en-GB"/>
              </w:rPr>
              <w:t>2</w:t>
            </w:r>
          </w:p>
        </w:tc>
        <w:tc>
          <w:tcPr>
            <w:tcW w:w="992" w:type="dxa"/>
            <w:gridSpan w:val="2"/>
            <w:tcBorders>
              <w:top w:val="nil"/>
              <w:bottom w:val="single" w:sz="4" w:space="0" w:color="auto"/>
              <w:right w:val="nil"/>
            </w:tcBorders>
          </w:tcPr>
          <w:p w14:paraId="2FFA3AED" w14:textId="77777777" w:rsidR="005E7C8E" w:rsidRPr="00385672" w:rsidRDefault="005E7C8E" w:rsidP="00AF5B9A">
            <w:pPr>
              <w:jc w:val="center"/>
              <w:rPr>
                <w:sz w:val="20"/>
                <w:szCs w:val="20"/>
                <w:highlight w:val="yellow"/>
                <w:lang w:val="en-GB"/>
              </w:rPr>
            </w:pPr>
            <w:r w:rsidRPr="00385672">
              <w:rPr>
                <w:sz w:val="20"/>
                <w:szCs w:val="20"/>
                <w:highlight w:val="yellow"/>
                <w:lang w:val="en-GB"/>
              </w:rPr>
              <w:t>.192</w:t>
            </w:r>
          </w:p>
        </w:tc>
      </w:tr>
    </w:tbl>
    <w:p w14:paraId="56338EDF" w14:textId="77777777" w:rsidR="005E7C8E" w:rsidRPr="00385672" w:rsidRDefault="005E7C8E" w:rsidP="005E7C8E">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12FCD263" w14:textId="55FB23F8" w:rsidR="005E7C8E" w:rsidRPr="00385672" w:rsidRDefault="005E7C8E" w:rsidP="005E7C8E">
      <w:pPr>
        <w:pStyle w:val="Beschriftung"/>
        <w:keepNext/>
        <w:ind w:right="-426"/>
        <w:rPr>
          <w:i w:val="0"/>
          <w:color w:val="auto"/>
          <w:highlight w:val="yellow"/>
          <w:lang w:val="en-US"/>
        </w:rPr>
      </w:pPr>
      <w:r w:rsidRPr="00385672">
        <w:rPr>
          <w:b/>
          <w:i w:val="0"/>
          <w:color w:val="auto"/>
          <w:sz w:val="22"/>
          <w:szCs w:val="22"/>
          <w:highlight w:val="yellow"/>
          <w:lang w:val="en-US"/>
        </w:rPr>
        <w:t>Table 44</w:t>
      </w:r>
    </w:p>
    <w:p w14:paraId="081FDD7C" w14:textId="77777777" w:rsidR="005E7C8E" w:rsidRPr="00385672" w:rsidRDefault="005E7C8E" w:rsidP="005E7C8E">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intrusion index (IMQ) including subsample as fixed effect</w:t>
      </w:r>
    </w:p>
    <w:tbl>
      <w:tblPr>
        <w:tblStyle w:val="Tabellenraster"/>
        <w:tblW w:w="8647" w:type="dxa"/>
        <w:tblBorders>
          <w:insideV w:val="none" w:sz="0" w:space="0" w:color="auto"/>
        </w:tblBorders>
        <w:tblLook w:val="04A0" w:firstRow="1" w:lastRow="0" w:firstColumn="1" w:lastColumn="0" w:noHBand="0" w:noVBand="1"/>
      </w:tblPr>
      <w:tblGrid>
        <w:gridCol w:w="2124"/>
        <w:gridCol w:w="840"/>
        <w:gridCol w:w="777"/>
        <w:gridCol w:w="951"/>
        <w:gridCol w:w="976"/>
        <w:gridCol w:w="1078"/>
        <w:gridCol w:w="945"/>
        <w:gridCol w:w="956"/>
      </w:tblGrid>
      <w:tr w:rsidR="005E7C8E" w:rsidRPr="00385672" w14:paraId="7280E85E" w14:textId="77777777" w:rsidTr="00AF5B9A">
        <w:tc>
          <w:tcPr>
            <w:tcW w:w="1977" w:type="dxa"/>
            <w:tcBorders>
              <w:left w:val="nil"/>
              <w:bottom w:val="nil"/>
            </w:tcBorders>
          </w:tcPr>
          <w:p w14:paraId="49809665" w14:textId="77777777" w:rsidR="005E7C8E" w:rsidRPr="00385672" w:rsidRDefault="005E7C8E"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65166AF2"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28119FFB"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47332066" w14:textId="77777777" w:rsidR="005E7C8E" w:rsidRPr="00385672" w:rsidRDefault="005E7C8E"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0F6EB616" w14:textId="77777777" w:rsidR="005E7C8E" w:rsidRPr="00385672" w:rsidRDefault="005E7C8E"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254C12FB" w14:textId="77777777" w:rsidR="005E7C8E" w:rsidRPr="00385672" w:rsidRDefault="005E7C8E" w:rsidP="00AF5B9A">
            <w:pPr>
              <w:jc w:val="center"/>
              <w:rPr>
                <w:sz w:val="20"/>
                <w:szCs w:val="20"/>
                <w:highlight w:val="yellow"/>
                <w:lang w:val="en-GB"/>
              </w:rPr>
            </w:pPr>
            <w:r w:rsidRPr="00385672">
              <w:rPr>
                <w:sz w:val="20"/>
                <w:szCs w:val="20"/>
                <w:highlight w:val="yellow"/>
                <w:lang w:val="en-GB"/>
              </w:rPr>
              <w:t>Test statistics</w:t>
            </w:r>
          </w:p>
        </w:tc>
      </w:tr>
      <w:tr w:rsidR="005E7C8E" w:rsidRPr="00385672" w14:paraId="0B0F491F" w14:textId="77777777" w:rsidTr="00AF5B9A">
        <w:tc>
          <w:tcPr>
            <w:tcW w:w="1977" w:type="dxa"/>
            <w:tcBorders>
              <w:top w:val="nil"/>
              <w:left w:val="nil"/>
              <w:bottom w:val="single" w:sz="4" w:space="0" w:color="auto"/>
            </w:tcBorders>
          </w:tcPr>
          <w:p w14:paraId="565F5F66" w14:textId="77777777" w:rsidR="005E7C8E" w:rsidRPr="00385672" w:rsidRDefault="005E7C8E" w:rsidP="00AF5B9A">
            <w:pPr>
              <w:tabs>
                <w:tab w:val="left" w:pos="1140"/>
              </w:tabs>
              <w:rPr>
                <w:sz w:val="20"/>
                <w:szCs w:val="20"/>
                <w:highlight w:val="yellow"/>
                <w:lang w:val="en-GB"/>
              </w:rPr>
            </w:pPr>
          </w:p>
        </w:tc>
        <w:tc>
          <w:tcPr>
            <w:tcW w:w="858" w:type="dxa"/>
            <w:tcBorders>
              <w:top w:val="nil"/>
              <w:bottom w:val="single" w:sz="4" w:space="0" w:color="auto"/>
            </w:tcBorders>
          </w:tcPr>
          <w:p w14:paraId="23DBB2A2" w14:textId="77777777" w:rsidR="005E7C8E" w:rsidRPr="00385672" w:rsidRDefault="005E7C8E" w:rsidP="00AF5B9A">
            <w:pPr>
              <w:jc w:val="center"/>
              <w:rPr>
                <w:sz w:val="20"/>
                <w:szCs w:val="20"/>
                <w:highlight w:val="yellow"/>
                <w:lang w:val="en-GB"/>
              </w:rPr>
            </w:pPr>
          </w:p>
        </w:tc>
        <w:tc>
          <w:tcPr>
            <w:tcW w:w="790" w:type="dxa"/>
            <w:tcBorders>
              <w:top w:val="nil"/>
              <w:bottom w:val="single" w:sz="4" w:space="0" w:color="auto"/>
            </w:tcBorders>
          </w:tcPr>
          <w:p w14:paraId="3E60BDE1" w14:textId="77777777" w:rsidR="005E7C8E" w:rsidRPr="00385672" w:rsidRDefault="005E7C8E" w:rsidP="00AF5B9A">
            <w:pPr>
              <w:jc w:val="center"/>
              <w:rPr>
                <w:sz w:val="20"/>
                <w:szCs w:val="20"/>
                <w:highlight w:val="yellow"/>
                <w:lang w:val="en-GB"/>
              </w:rPr>
            </w:pPr>
          </w:p>
        </w:tc>
        <w:tc>
          <w:tcPr>
            <w:tcW w:w="969" w:type="dxa"/>
            <w:tcBorders>
              <w:top w:val="nil"/>
              <w:bottom w:val="single" w:sz="4" w:space="0" w:color="auto"/>
            </w:tcBorders>
          </w:tcPr>
          <w:p w14:paraId="20613017" w14:textId="77777777" w:rsidR="005E7C8E" w:rsidRPr="00385672" w:rsidRDefault="005E7C8E"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4B7EA38B" w14:textId="77777777" w:rsidR="005E7C8E" w:rsidRPr="00385672" w:rsidRDefault="005E7C8E"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5454E662"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5817241A" w14:textId="77777777" w:rsidR="005E7C8E" w:rsidRPr="00385672" w:rsidRDefault="005E7C8E"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0AD0E5DF"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p</w:t>
            </w:r>
          </w:p>
        </w:tc>
      </w:tr>
      <w:tr w:rsidR="005E7C8E" w:rsidRPr="00385672" w14:paraId="6954BB35" w14:textId="77777777" w:rsidTr="00AF5B9A">
        <w:tc>
          <w:tcPr>
            <w:tcW w:w="1977" w:type="dxa"/>
            <w:tcBorders>
              <w:top w:val="single" w:sz="4" w:space="0" w:color="auto"/>
              <w:left w:val="nil"/>
              <w:bottom w:val="nil"/>
              <w:right w:val="nil"/>
            </w:tcBorders>
          </w:tcPr>
          <w:p w14:paraId="6474EB13" w14:textId="77777777" w:rsidR="005E7C8E" w:rsidRPr="00385672" w:rsidRDefault="005E7C8E"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746B164F" w14:textId="77777777" w:rsidR="005E7C8E" w:rsidRPr="00385672" w:rsidRDefault="005E7C8E" w:rsidP="00AF5B9A">
            <w:pPr>
              <w:jc w:val="center"/>
              <w:rPr>
                <w:sz w:val="20"/>
                <w:szCs w:val="20"/>
                <w:highlight w:val="yellow"/>
                <w:lang w:val="en-GB"/>
              </w:rPr>
            </w:pPr>
            <w:r w:rsidRPr="00385672">
              <w:rPr>
                <w:sz w:val="20"/>
                <w:szCs w:val="20"/>
                <w:highlight w:val="yellow"/>
                <w:lang w:val="en-GB"/>
              </w:rPr>
              <w:t>-0.01</w:t>
            </w:r>
          </w:p>
        </w:tc>
        <w:tc>
          <w:tcPr>
            <w:tcW w:w="790" w:type="dxa"/>
            <w:tcBorders>
              <w:top w:val="single" w:sz="4" w:space="0" w:color="auto"/>
              <w:left w:val="nil"/>
              <w:bottom w:val="nil"/>
              <w:right w:val="nil"/>
            </w:tcBorders>
          </w:tcPr>
          <w:p w14:paraId="4B43CFCE" w14:textId="77777777" w:rsidR="005E7C8E" w:rsidRPr="00385672" w:rsidRDefault="005E7C8E" w:rsidP="00AF5B9A">
            <w:pPr>
              <w:jc w:val="center"/>
              <w:rPr>
                <w:sz w:val="20"/>
                <w:szCs w:val="20"/>
                <w:highlight w:val="yellow"/>
                <w:lang w:val="en-GB"/>
              </w:rPr>
            </w:pPr>
            <w:r w:rsidRPr="00385672">
              <w:rPr>
                <w:sz w:val="20"/>
                <w:szCs w:val="20"/>
                <w:highlight w:val="yellow"/>
                <w:lang w:val="en-GB"/>
              </w:rPr>
              <w:t>0.15</w:t>
            </w:r>
          </w:p>
        </w:tc>
        <w:tc>
          <w:tcPr>
            <w:tcW w:w="969" w:type="dxa"/>
            <w:tcBorders>
              <w:top w:val="single" w:sz="4" w:space="0" w:color="auto"/>
              <w:left w:val="nil"/>
              <w:bottom w:val="nil"/>
              <w:right w:val="nil"/>
            </w:tcBorders>
          </w:tcPr>
          <w:p w14:paraId="0387FC77" w14:textId="77777777" w:rsidR="005E7C8E" w:rsidRPr="00385672" w:rsidRDefault="005E7C8E" w:rsidP="00AF5B9A">
            <w:pPr>
              <w:jc w:val="center"/>
              <w:rPr>
                <w:sz w:val="20"/>
                <w:szCs w:val="20"/>
                <w:highlight w:val="yellow"/>
                <w:lang w:val="en-GB"/>
              </w:rPr>
            </w:pPr>
            <w:r w:rsidRPr="00385672">
              <w:rPr>
                <w:sz w:val="20"/>
                <w:szCs w:val="20"/>
                <w:highlight w:val="yellow"/>
                <w:lang w:val="en-GB"/>
              </w:rPr>
              <w:t>-0.30</w:t>
            </w:r>
          </w:p>
        </w:tc>
        <w:tc>
          <w:tcPr>
            <w:tcW w:w="994" w:type="dxa"/>
            <w:tcBorders>
              <w:top w:val="single" w:sz="4" w:space="0" w:color="auto"/>
              <w:left w:val="nil"/>
              <w:bottom w:val="nil"/>
              <w:right w:val="nil"/>
            </w:tcBorders>
          </w:tcPr>
          <w:p w14:paraId="12ED008E" w14:textId="77777777" w:rsidR="005E7C8E" w:rsidRPr="00385672" w:rsidRDefault="005E7C8E" w:rsidP="00AF5B9A">
            <w:pPr>
              <w:jc w:val="center"/>
              <w:rPr>
                <w:sz w:val="20"/>
                <w:szCs w:val="20"/>
                <w:highlight w:val="yellow"/>
                <w:lang w:val="en-GB"/>
              </w:rPr>
            </w:pPr>
            <w:r w:rsidRPr="00385672">
              <w:rPr>
                <w:sz w:val="20"/>
                <w:szCs w:val="20"/>
                <w:highlight w:val="yellow"/>
                <w:lang w:val="en-GB"/>
              </w:rPr>
              <w:t>0.27</w:t>
            </w:r>
          </w:p>
        </w:tc>
        <w:tc>
          <w:tcPr>
            <w:tcW w:w="1111" w:type="dxa"/>
            <w:tcBorders>
              <w:top w:val="single" w:sz="4" w:space="0" w:color="auto"/>
              <w:left w:val="nil"/>
              <w:bottom w:val="nil"/>
              <w:right w:val="nil"/>
            </w:tcBorders>
          </w:tcPr>
          <w:p w14:paraId="293AF837" w14:textId="77777777" w:rsidR="005E7C8E" w:rsidRPr="00385672" w:rsidRDefault="005E7C8E" w:rsidP="00AF5B9A">
            <w:pPr>
              <w:jc w:val="center"/>
              <w:rPr>
                <w:sz w:val="20"/>
                <w:szCs w:val="20"/>
                <w:highlight w:val="yellow"/>
                <w:lang w:val="en-GB"/>
              </w:rPr>
            </w:pPr>
            <w:r w:rsidRPr="00385672">
              <w:rPr>
                <w:sz w:val="20"/>
                <w:szCs w:val="20"/>
                <w:highlight w:val="yellow"/>
                <w:lang w:val="en-GB"/>
              </w:rPr>
              <w:t>-0.10</w:t>
            </w:r>
          </w:p>
        </w:tc>
        <w:tc>
          <w:tcPr>
            <w:tcW w:w="973" w:type="dxa"/>
            <w:tcBorders>
              <w:top w:val="single" w:sz="4" w:space="0" w:color="auto"/>
              <w:left w:val="nil"/>
              <w:bottom w:val="nil"/>
              <w:right w:val="nil"/>
            </w:tcBorders>
          </w:tcPr>
          <w:p w14:paraId="56512B66" w14:textId="77777777" w:rsidR="005E7C8E" w:rsidRPr="00385672" w:rsidRDefault="005E7C8E" w:rsidP="00AF5B9A">
            <w:pPr>
              <w:jc w:val="center"/>
              <w:rPr>
                <w:sz w:val="20"/>
                <w:szCs w:val="20"/>
                <w:highlight w:val="yellow"/>
                <w:lang w:val="en-GB"/>
              </w:rPr>
            </w:pPr>
            <w:r w:rsidRPr="00385672">
              <w:rPr>
                <w:sz w:val="20"/>
                <w:szCs w:val="20"/>
                <w:highlight w:val="yellow"/>
                <w:lang w:val="en-GB"/>
              </w:rPr>
              <w:t>177</w:t>
            </w:r>
          </w:p>
        </w:tc>
        <w:tc>
          <w:tcPr>
            <w:tcW w:w="975" w:type="dxa"/>
            <w:tcBorders>
              <w:top w:val="single" w:sz="4" w:space="0" w:color="auto"/>
              <w:left w:val="nil"/>
              <w:bottom w:val="nil"/>
              <w:right w:val="nil"/>
            </w:tcBorders>
          </w:tcPr>
          <w:p w14:paraId="02FAC498" w14:textId="77777777" w:rsidR="005E7C8E" w:rsidRPr="00385672" w:rsidRDefault="005E7C8E" w:rsidP="00AF5B9A">
            <w:pPr>
              <w:jc w:val="center"/>
              <w:rPr>
                <w:sz w:val="20"/>
                <w:szCs w:val="20"/>
                <w:highlight w:val="yellow"/>
                <w:lang w:val="en-GB"/>
              </w:rPr>
            </w:pPr>
            <w:r w:rsidRPr="00385672">
              <w:rPr>
                <w:sz w:val="20"/>
                <w:szCs w:val="20"/>
                <w:highlight w:val="yellow"/>
                <w:lang w:val="en-GB"/>
              </w:rPr>
              <w:t>.923</w:t>
            </w:r>
          </w:p>
        </w:tc>
      </w:tr>
      <w:tr w:rsidR="005E7C8E" w:rsidRPr="00385672" w14:paraId="709AD487" w14:textId="77777777" w:rsidTr="00AF5B9A">
        <w:tc>
          <w:tcPr>
            <w:tcW w:w="1977" w:type="dxa"/>
            <w:tcBorders>
              <w:top w:val="nil"/>
              <w:left w:val="nil"/>
              <w:bottom w:val="nil"/>
              <w:right w:val="nil"/>
            </w:tcBorders>
          </w:tcPr>
          <w:p w14:paraId="729EBEBD" w14:textId="77777777" w:rsidR="005E7C8E" w:rsidRPr="00385672" w:rsidRDefault="005E7C8E" w:rsidP="00AF5B9A">
            <w:pPr>
              <w:rPr>
                <w:sz w:val="20"/>
                <w:szCs w:val="20"/>
                <w:highlight w:val="yellow"/>
                <w:lang w:val="en-GB"/>
              </w:rPr>
            </w:pPr>
            <w:proofErr w:type="spellStart"/>
            <w:r w:rsidRPr="00385672">
              <w:rPr>
                <w:sz w:val="20"/>
                <w:szCs w:val="20"/>
                <w:highlight w:val="yellow"/>
                <w:lang w:val="en-GB"/>
              </w:rPr>
              <w:t>Day</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4F084B60" w14:textId="77777777" w:rsidR="005E7C8E" w:rsidRPr="00385672" w:rsidRDefault="005E7C8E" w:rsidP="00AF5B9A">
            <w:pPr>
              <w:jc w:val="center"/>
              <w:rPr>
                <w:sz w:val="20"/>
                <w:szCs w:val="20"/>
                <w:highlight w:val="yellow"/>
                <w:lang w:val="en-GB"/>
              </w:rPr>
            </w:pPr>
            <w:r w:rsidRPr="00385672">
              <w:rPr>
                <w:sz w:val="20"/>
                <w:szCs w:val="20"/>
                <w:highlight w:val="yellow"/>
                <w:lang w:val="en-GB"/>
              </w:rPr>
              <w:t>-0.82</w:t>
            </w:r>
          </w:p>
        </w:tc>
        <w:tc>
          <w:tcPr>
            <w:tcW w:w="790" w:type="dxa"/>
            <w:tcBorders>
              <w:top w:val="nil"/>
              <w:left w:val="nil"/>
              <w:bottom w:val="nil"/>
              <w:right w:val="nil"/>
            </w:tcBorders>
          </w:tcPr>
          <w:p w14:paraId="0C407F50" w14:textId="77777777" w:rsidR="005E7C8E" w:rsidRPr="00385672" w:rsidRDefault="005E7C8E" w:rsidP="00AF5B9A">
            <w:pPr>
              <w:jc w:val="center"/>
              <w:rPr>
                <w:sz w:val="20"/>
                <w:szCs w:val="20"/>
                <w:highlight w:val="yellow"/>
                <w:lang w:val="en-GB"/>
              </w:rPr>
            </w:pPr>
            <w:r w:rsidRPr="00385672">
              <w:rPr>
                <w:sz w:val="20"/>
                <w:szCs w:val="20"/>
                <w:highlight w:val="yellow"/>
                <w:lang w:val="en-GB"/>
              </w:rPr>
              <w:t>0.17</w:t>
            </w:r>
          </w:p>
        </w:tc>
        <w:tc>
          <w:tcPr>
            <w:tcW w:w="969" w:type="dxa"/>
            <w:tcBorders>
              <w:top w:val="nil"/>
              <w:left w:val="nil"/>
              <w:bottom w:val="nil"/>
              <w:right w:val="nil"/>
            </w:tcBorders>
          </w:tcPr>
          <w:p w14:paraId="2160E6F2" w14:textId="77777777" w:rsidR="005E7C8E" w:rsidRPr="00385672" w:rsidRDefault="005E7C8E" w:rsidP="00AF5B9A">
            <w:pPr>
              <w:jc w:val="center"/>
              <w:rPr>
                <w:sz w:val="20"/>
                <w:szCs w:val="20"/>
                <w:highlight w:val="yellow"/>
                <w:lang w:val="en-GB"/>
              </w:rPr>
            </w:pPr>
            <w:r w:rsidRPr="00385672">
              <w:rPr>
                <w:sz w:val="20"/>
                <w:szCs w:val="20"/>
                <w:highlight w:val="yellow"/>
                <w:lang w:val="en-GB"/>
              </w:rPr>
              <w:t>-1.16</w:t>
            </w:r>
          </w:p>
        </w:tc>
        <w:tc>
          <w:tcPr>
            <w:tcW w:w="994" w:type="dxa"/>
            <w:tcBorders>
              <w:top w:val="nil"/>
              <w:left w:val="nil"/>
              <w:bottom w:val="nil"/>
              <w:right w:val="nil"/>
            </w:tcBorders>
          </w:tcPr>
          <w:p w14:paraId="1D88A550" w14:textId="77777777" w:rsidR="005E7C8E" w:rsidRPr="00385672" w:rsidRDefault="005E7C8E" w:rsidP="00AF5B9A">
            <w:pPr>
              <w:jc w:val="center"/>
              <w:rPr>
                <w:sz w:val="20"/>
                <w:szCs w:val="20"/>
                <w:highlight w:val="yellow"/>
                <w:lang w:val="en-GB"/>
              </w:rPr>
            </w:pPr>
            <w:r w:rsidRPr="00385672">
              <w:rPr>
                <w:sz w:val="20"/>
                <w:szCs w:val="20"/>
                <w:highlight w:val="yellow"/>
                <w:lang w:val="en-GB"/>
              </w:rPr>
              <w:t>-0.49</w:t>
            </w:r>
          </w:p>
        </w:tc>
        <w:tc>
          <w:tcPr>
            <w:tcW w:w="1111" w:type="dxa"/>
            <w:tcBorders>
              <w:top w:val="nil"/>
              <w:left w:val="nil"/>
              <w:bottom w:val="nil"/>
              <w:right w:val="nil"/>
            </w:tcBorders>
          </w:tcPr>
          <w:p w14:paraId="1E3AA7E9" w14:textId="77777777" w:rsidR="005E7C8E" w:rsidRPr="00385672" w:rsidRDefault="005E7C8E" w:rsidP="00AF5B9A">
            <w:pPr>
              <w:jc w:val="center"/>
              <w:rPr>
                <w:sz w:val="20"/>
                <w:szCs w:val="20"/>
                <w:highlight w:val="yellow"/>
                <w:lang w:val="en-GB"/>
              </w:rPr>
            </w:pPr>
            <w:r w:rsidRPr="00385672">
              <w:rPr>
                <w:sz w:val="20"/>
                <w:szCs w:val="20"/>
                <w:highlight w:val="yellow"/>
                <w:lang w:val="en-GB"/>
              </w:rPr>
              <w:t>-4.75</w:t>
            </w:r>
          </w:p>
        </w:tc>
        <w:tc>
          <w:tcPr>
            <w:tcW w:w="973" w:type="dxa"/>
            <w:tcBorders>
              <w:top w:val="nil"/>
              <w:left w:val="nil"/>
              <w:bottom w:val="nil"/>
              <w:right w:val="nil"/>
            </w:tcBorders>
          </w:tcPr>
          <w:p w14:paraId="4B4851D0" w14:textId="77777777" w:rsidR="005E7C8E" w:rsidRPr="00385672" w:rsidRDefault="005E7C8E" w:rsidP="00AF5B9A">
            <w:pPr>
              <w:jc w:val="center"/>
              <w:rPr>
                <w:sz w:val="20"/>
                <w:szCs w:val="20"/>
                <w:highlight w:val="yellow"/>
                <w:lang w:val="en-GB"/>
              </w:rPr>
            </w:pPr>
            <w:r w:rsidRPr="00385672">
              <w:rPr>
                <w:sz w:val="20"/>
                <w:szCs w:val="20"/>
                <w:highlight w:val="yellow"/>
                <w:lang w:val="en-GB"/>
              </w:rPr>
              <w:t>168</w:t>
            </w:r>
          </w:p>
        </w:tc>
        <w:tc>
          <w:tcPr>
            <w:tcW w:w="975" w:type="dxa"/>
            <w:tcBorders>
              <w:top w:val="nil"/>
              <w:left w:val="nil"/>
              <w:bottom w:val="nil"/>
              <w:right w:val="nil"/>
            </w:tcBorders>
          </w:tcPr>
          <w:p w14:paraId="30776CEF" w14:textId="77777777" w:rsidR="005E7C8E" w:rsidRPr="00385672" w:rsidRDefault="005E7C8E" w:rsidP="00AF5B9A">
            <w:pPr>
              <w:jc w:val="center"/>
              <w:rPr>
                <w:sz w:val="20"/>
                <w:szCs w:val="20"/>
                <w:highlight w:val="yellow"/>
                <w:lang w:val="en-GB"/>
              </w:rPr>
            </w:pPr>
            <w:r w:rsidRPr="00385672">
              <w:rPr>
                <w:sz w:val="20"/>
                <w:szCs w:val="20"/>
                <w:highlight w:val="yellow"/>
                <w:lang w:val="en-GB"/>
              </w:rPr>
              <w:t>&lt;.001</w:t>
            </w:r>
          </w:p>
        </w:tc>
      </w:tr>
      <w:tr w:rsidR="005E7C8E" w:rsidRPr="00385672" w14:paraId="7AD43AA8" w14:textId="77777777" w:rsidTr="00AF5B9A">
        <w:tc>
          <w:tcPr>
            <w:tcW w:w="1977" w:type="dxa"/>
            <w:tcBorders>
              <w:top w:val="nil"/>
              <w:left w:val="nil"/>
              <w:bottom w:val="nil"/>
              <w:right w:val="nil"/>
            </w:tcBorders>
          </w:tcPr>
          <w:p w14:paraId="7ED838B9"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480510CF" w14:textId="77777777" w:rsidR="005E7C8E" w:rsidRPr="00385672" w:rsidRDefault="005E7C8E" w:rsidP="00AF5B9A">
            <w:pPr>
              <w:jc w:val="center"/>
              <w:rPr>
                <w:sz w:val="20"/>
                <w:szCs w:val="20"/>
                <w:highlight w:val="yellow"/>
                <w:lang w:val="en-GB"/>
              </w:rPr>
            </w:pPr>
            <w:r w:rsidRPr="00385672">
              <w:rPr>
                <w:sz w:val="20"/>
                <w:szCs w:val="20"/>
                <w:highlight w:val="yellow"/>
                <w:lang w:val="en-GB"/>
              </w:rPr>
              <w:t>-0.12</w:t>
            </w:r>
          </w:p>
        </w:tc>
        <w:tc>
          <w:tcPr>
            <w:tcW w:w="790" w:type="dxa"/>
            <w:tcBorders>
              <w:top w:val="nil"/>
              <w:left w:val="nil"/>
              <w:bottom w:val="nil"/>
              <w:right w:val="nil"/>
            </w:tcBorders>
          </w:tcPr>
          <w:p w14:paraId="0562BBEE"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969" w:type="dxa"/>
            <w:tcBorders>
              <w:top w:val="nil"/>
              <w:left w:val="nil"/>
              <w:bottom w:val="nil"/>
              <w:right w:val="nil"/>
            </w:tcBorders>
          </w:tcPr>
          <w:p w14:paraId="37D04E10" w14:textId="77777777" w:rsidR="005E7C8E" w:rsidRPr="00385672" w:rsidRDefault="005E7C8E" w:rsidP="00AF5B9A">
            <w:pPr>
              <w:jc w:val="center"/>
              <w:rPr>
                <w:sz w:val="20"/>
                <w:szCs w:val="20"/>
                <w:highlight w:val="yellow"/>
                <w:lang w:val="en-GB"/>
              </w:rPr>
            </w:pPr>
            <w:r w:rsidRPr="00385672">
              <w:rPr>
                <w:sz w:val="20"/>
                <w:szCs w:val="20"/>
                <w:highlight w:val="yellow"/>
                <w:lang w:val="en-GB"/>
              </w:rPr>
              <w:t>-0.69</w:t>
            </w:r>
          </w:p>
        </w:tc>
        <w:tc>
          <w:tcPr>
            <w:tcW w:w="994" w:type="dxa"/>
            <w:tcBorders>
              <w:top w:val="nil"/>
              <w:left w:val="nil"/>
              <w:bottom w:val="nil"/>
              <w:right w:val="nil"/>
            </w:tcBorders>
          </w:tcPr>
          <w:p w14:paraId="4D4F82EB" w14:textId="77777777" w:rsidR="005E7C8E" w:rsidRPr="00385672" w:rsidRDefault="005E7C8E" w:rsidP="00AF5B9A">
            <w:pPr>
              <w:jc w:val="center"/>
              <w:rPr>
                <w:sz w:val="20"/>
                <w:szCs w:val="20"/>
                <w:highlight w:val="yellow"/>
                <w:lang w:val="en-GB"/>
              </w:rPr>
            </w:pPr>
            <w:r w:rsidRPr="00385672">
              <w:rPr>
                <w:sz w:val="20"/>
                <w:szCs w:val="20"/>
                <w:highlight w:val="yellow"/>
                <w:lang w:val="en-GB"/>
              </w:rPr>
              <w:t>0.45</w:t>
            </w:r>
          </w:p>
        </w:tc>
        <w:tc>
          <w:tcPr>
            <w:tcW w:w="1111" w:type="dxa"/>
            <w:tcBorders>
              <w:top w:val="nil"/>
              <w:left w:val="nil"/>
              <w:bottom w:val="nil"/>
              <w:right w:val="nil"/>
            </w:tcBorders>
          </w:tcPr>
          <w:p w14:paraId="7E5E59AB" w14:textId="77777777" w:rsidR="005E7C8E" w:rsidRPr="00385672" w:rsidRDefault="005E7C8E" w:rsidP="00AF5B9A">
            <w:pPr>
              <w:jc w:val="center"/>
              <w:rPr>
                <w:sz w:val="20"/>
                <w:szCs w:val="20"/>
                <w:highlight w:val="yellow"/>
                <w:lang w:val="en-GB"/>
              </w:rPr>
            </w:pPr>
            <w:r w:rsidRPr="00385672">
              <w:rPr>
                <w:sz w:val="20"/>
                <w:szCs w:val="20"/>
                <w:highlight w:val="yellow"/>
                <w:lang w:val="en-GB"/>
              </w:rPr>
              <w:t>-0.41</w:t>
            </w:r>
          </w:p>
        </w:tc>
        <w:tc>
          <w:tcPr>
            <w:tcW w:w="973" w:type="dxa"/>
            <w:tcBorders>
              <w:top w:val="nil"/>
              <w:left w:val="nil"/>
              <w:bottom w:val="nil"/>
              <w:right w:val="nil"/>
            </w:tcBorders>
          </w:tcPr>
          <w:p w14:paraId="04A2EF55" w14:textId="77777777" w:rsidR="005E7C8E" w:rsidRPr="00385672" w:rsidRDefault="005E7C8E" w:rsidP="00AF5B9A">
            <w:pPr>
              <w:jc w:val="center"/>
              <w:rPr>
                <w:sz w:val="20"/>
                <w:szCs w:val="20"/>
                <w:highlight w:val="yellow"/>
                <w:lang w:val="en-GB"/>
              </w:rPr>
            </w:pPr>
            <w:r w:rsidRPr="00385672">
              <w:rPr>
                <w:sz w:val="20"/>
                <w:szCs w:val="20"/>
                <w:highlight w:val="yellow"/>
                <w:lang w:val="en-GB"/>
              </w:rPr>
              <w:t>177</w:t>
            </w:r>
          </w:p>
        </w:tc>
        <w:tc>
          <w:tcPr>
            <w:tcW w:w="975" w:type="dxa"/>
            <w:tcBorders>
              <w:top w:val="nil"/>
              <w:left w:val="nil"/>
              <w:bottom w:val="nil"/>
              <w:right w:val="nil"/>
            </w:tcBorders>
          </w:tcPr>
          <w:p w14:paraId="79C44D3E" w14:textId="77777777" w:rsidR="005E7C8E" w:rsidRPr="00385672" w:rsidRDefault="005E7C8E" w:rsidP="00AF5B9A">
            <w:pPr>
              <w:jc w:val="center"/>
              <w:rPr>
                <w:sz w:val="20"/>
                <w:szCs w:val="20"/>
                <w:highlight w:val="yellow"/>
                <w:lang w:val="en-GB"/>
              </w:rPr>
            </w:pPr>
            <w:r w:rsidRPr="00385672">
              <w:rPr>
                <w:sz w:val="20"/>
                <w:szCs w:val="20"/>
                <w:highlight w:val="yellow"/>
                <w:lang w:val="en-GB"/>
              </w:rPr>
              <w:t>.682</w:t>
            </w:r>
          </w:p>
        </w:tc>
      </w:tr>
      <w:tr w:rsidR="005E7C8E" w:rsidRPr="00385672" w14:paraId="5763693B" w14:textId="77777777" w:rsidTr="00AF5B9A">
        <w:tc>
          <w:tcPr>
            <w:tcW w:w="1977" w:type="dxa"/>
            <w:tcBorders>
              <w:top w:val="nil"/>
              <w:left w:val="nil"/>
              <w:bottom w:val="nil"/>
              <w:right w:val="nil"/>
            </w:tcBorders>
          </w:tcPr>
          <w:p w14:paraId="3ADB380B"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c</w:t>
            </w:r>
            <w:proofErr w:type="spellEnd"/>
          </w:p>
        </w:tc>
        <w:tc>
          <w:tcPr>
            <w:tcW w:w="858" w:type="dxa"/>
            <w:tcBorders>
              <w:top w:val="nil"/>
              <w:left w:val="nil"/>
              <w:bottom w:val="nil"/>
              <w:right w:val="nil"/>
            </w:tcBorders>
          </w:tcPr>
          <w:p w14:paraId="0701BEF6" w14:textId="77777777" w:rsidR="005E7C8E" w:rsidRPr="00385672" w:rsidRDefault="005E7C8E" w:rsidP="00AF5B9A">
            <w:pPr>
              <w:jc w:val="center"/>
              <w:rPr>
                <w:sz w:val="20"/>
                <w:szCs w:val="20"/>
                <w:highlight w:val="yellow"/>
                <w:lang w:val="en-GB"/>
              </w:rPr>
            </w:pPr>
            <w:r w:rsidRPr="00385672">
              <w:rPr>
                <w:sz w:val="20"/>
                <w:szCs w:val="20"/>
                <w:highlight w:val="yellow"/>
                <w:lang w:val="en-GB"/>
              </w:rPr>
              <w:t>-0.42</w:t>
            </w:r>
          </w:p>
        </w:tc>
        <w:tc>
          <w:tcPr>
            <w:tcW w:w="790" w:type="dxa"/>
            <w:tcBorders>
              <w:top w:val="nil"/>
              <w:left w:val="nil"/>
              <w:bottom w:val="nil"/>
              <w:right w:val="nil"/>
            </w:tcBorders>
          </w:tcPr>
          <w:p w14:paraId="6907A959"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969" w:type="dxa"/>
            <w:tcBorders>
              <w:top w:val="nil"/>
              <w:left w:val="nil"/>
              <w:bottom w:val="nil"/>
              <w:right w:val="nil"/>
            </w:tcBorders>
          </w:tcPr>
          <w:p w14:paraId="65F8AE32" w14:textId="77777777" w:rsidR="005E7C8E" w:rsidRPr="00385672" w:rsidRDefault="005E7C8E" w:rsidP="00AF5B9A">
            <w:pPr>
              <w:jc w:val="center"/>
              <w:rPr>
                <w:sz w:val="20"/>
                <w:szCs w:val="20"/>
                <w:highlight w:val="yellow"/>
                <w:lang w:val="en-GB"/>
              </w:rPr>
            </w:pPr>
            <w:r w:rsidRPr="00385672">
              <w:rPr>
                <w:sz w:val="20"/>
                <w:szCs w:val="20"/>
                <w:highlight w:val="yellow"/>
                <w:lang w:val="en-GB"/>
              </w:rPr>
              <w:t>-1.00</w:t>
            </w:r>
          </w:p>
        </w:tc>
        <w:tc>
          <w:tcPr>
            <w:tcW w:w="994" w:type="dxa"/>
            <w:tcBorders>
              <w:top w:val="nil"/>
              <w:left w:val="nil"/>
              <w:bottom w:val="nil"/>
              <w:right w:val="nil"/>
            </w:tcBorders>
          </w:tcPr>
          <w:p w14:paraId="103F9F77" w14:textId="77777777" w:rsidR="005E7C8E" w:rsidRPr="00385672" w:rsidRDefault="005E7C8E" w:rsidP="00AF5B9A">
            <w:pPr>
              <w:jc w:val="center"/>
              <w:rPr>
                <w:sz w:val="20"/>
                <w:szCs w:val="20"/>
                <w:highlight w:val="yellow"/>
                <w:lang w:val="en-GB"/>
              </w:rPr>
            </w:pPr>
            <w:r w:rsidRPr="00385672">
              <w:rPr>
                <w:sz w:val="20"/>
                <w:szCs w:val="20"/>
                <w:highlight w:val="yellow"/>
                <w:lang w:val="en-GB"/>
              </w:rPr>
              <w:t>0.14</w:t>
            </w:r>
          </w:p>
        </w:tc>
        <w:tc>
          <w:tcPr>
            <w:tcW w:w="1111" w:type="dxa"/>
            <w:tcBorders>
              <w:top w:val="nil"/>
              <w:left w:val="nil"/>
              <w:bottom w:val="nil"/>
              <w:right w:val="nil"/>
            </w:tcBorders>
          </w:tcPr>
          <w:p w14:paraId="73D54FE6" w14:textId="77777777" w:rsidR="005E7C8E" w:rsidRPr="00385672" w:rsidRDefault="005E7C8E" w:rsidP="00AF5B9A">
            <w:pPr>
              <w:jc w:val="center"/>
              <w:rPr>
                <w:sz w:val="20"/>
                <w:szCs w:val="20"/>
                <w:highlight w:val="yellow"/>
                <w:lang w:val="en-GB"/>
              </w:rPr>
            </w:pPr>
            <w:r w:rsidRPr="00385672">
              <w:rPr>
                <w:sz w:val="20"/>
                <w:szCs w:val="20"/>
                <w:highlight w:val="yellow"/>
                <w:lang w:val="en-GB"/>
              </w:rPr>
              <w:t>-1.46</w:t>
            </w:r>
          </w:p>
        </w:tc>
        <w:tc>
          <w:tcPr>
            <w:tcW w:w="973" w:type="dxa"/>
            <w:tcBorders>
              <w:top w:val="nil"/>
              <w:left w:val="nil"/>
              <w:bottom w:val="nil"/>
              <w:right w:val="nil"/>
            </w:tcBorders>
          </w:tcPr>
          <w:p w14:paraId="5967292F" w14:textId="77777777" w:rsidR="005E7C8E" w:rsidRPr="00385672" w:rsidRDefault="005E7C8E" w:rsidP="00AF5B9A">
            <w:pPr>
              <w:jc w:val="center"/>
              <w:rPr>
                <w:sz w:val="20"/>
                <w:szCs w:val="20"/>
                <w:highlight w:val="yellow"/>
                <w:lang w:val="en-GB"/>
              </w:rPr>
            </w:pPr>
            <w:r w:rsidRPr="00385672">
              <w:rPr>
                <w:sz w:val="20"/>
                <w:szCs w:val="20"/>
                <w:highlight w:val="yellow"/>
                <w:lang w:val="en-GB"/>
              </w:rPr>
              <w:t>177</w:t>
            </w:r>
          </w:p>
        </w:tc>
        <w:tc>
          <w:tcPr>
            <w:tcW w:w="975" w:type="dxa"/>
            <w:tcBorders>
              <w:top w:val="nil"/>
              <w:left w:val="nil"/>
              <w:bottom w:val="nil"/>
              <w:right w:val="nil"/>
            </w:tcBorders>
          </w:tcPr>
          <w:p w14:paraId="65A3C903" w14:textId="77777777" w:rsidR="005E7C8E" w:rsidRPr="00385672" w:rsidRDefault="005E7C8E" w:rsidP="00AF5B9A">
            <w:pPr>
              <w:jc w:val="center"/>
              <w:rPr>
                <w:sz w:val="20"/>
                <w:szCs w:val="20"/>
                <w:highlight w:val="yellow"/>
                <w:lang w:val="en-GB"/>
              </w:rPr>
            </w:pPr>
            <w:r w:rsidRPr="00385672">
              <w:rPr>
                <w:sz w:val="20"/>
                <w:szCs w:val="20"/>
                <w:highlight w:val="yellow"/>
                <w:lang w:val="en-GB"/>
              </w:rPr>
              <w:t>.146</w:t>
            </w:r>
          </w:p>
        </w:tc>
      </w:tr>
      <w:tr w:rsidR="005E7C8E" w:rsidRPr="00385672" w14:paraId="40175716" w14:textId="77777777" w:rsidTr="00AF5B9A">
        <w:tc>
          <w:tcPr>
            <w:tcW w:w="1977" w:type="dxa"/>
            <w:tcBorders>
              <w:top w:val="nil"/>
              <w:left w:val="nil"/>
              <w:bottom w:val="nil"/>
              <w:right w:val="nil"/>
            </w:tcBorders>
          </w:tcPr>
          <w:p w14:paraId="1BC8E0EA"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tc>
        <w:tc>
          <w:tcPr>
            <w:tcW w:w="858" w:type="dxa"/>
            <w:tcBorders>
              <w:top w:val="nil"/>
              <w:left w:val="nil"/>
              <w:bottom w:val="nil"/>
              <w:right w:val="nil"/>
            </w:tcBorders>
          </w:tcPr>
          <w:p w14:paraId="04693ABE" w14:textId="77777777" w:rsidR="005E7C8E" w:rsidRPr="00385672" w:rsidRDefault="005E7C8E" w:rsidP="00AF5B9A">
            <w:pPr>
              <w:jc w:val="center"/>
              <w:rPr>
                <w:sz w:val="20"/>
                <w:szCs w:val="20"/>
                <w:highlight w:val="yellow"/>
                <w:lang w:val="en-GB"/>
              </w:rPr>
            </w:pPr>
            <w:r w:rsidRPr="00385672">
              <w:rPr>
                <w:sz w:val="20"/>
                <w:szCs w:val="20"/>
                <w:highlight w:val="yellow"/>
                <w:lang w:val="en-GB"/>
              </w:rPr>
              <w:t>-0.14</w:t>
            </w:r>
          </w:p>
        </w:tc>
        <w:tc>
          <w:tcPr>
            <w:tcW w:w="790" w:type="dxa"/>
            <w:tcBorders>
              <w:top w:val="nil"/>
              <w:left w:val="nil"/>
              <w:bottom w:val="nil"/>
              <w:right w:val="nil"/>
            </w:tcBorders>
          </w:tcPr>
          <w:p w14:paraId="53FF344F" w14:textId="77777777" w:rsidR="005E7C8E" w:rsidRPr="00385672" w:rsidRDefault="005E7C8E" w:rsidP="00AF5B9A">
            <w:pPr>
              <w:jc w:val="center"/>
              <w:rPr>
                <w:sz w:val="20"/>
                <w:szCs w:val="20"/>
                <w:highlight w:val="yellow"/>
                <w:lang w:val="en-GB"/>
              </w:rPr>
            </w:pPr>
            <w:r w:rsidRPr="00385672">
              <w:rPr>
                <w:sz w:val="20"/>
                <w:szCs w:val="20"/>
                <w:highlight w:val="yellow"/>
                <w:lang w:val="en-GB"/>
              </w:rPr>
              <w:t>0.35</w:t>
            </w:r>
          </w:p>
        </w:tc>
        <w:tc>
          <w:tcPr>
            <w:tcW w:w="969" w:type="dxa"/>
            <w:tcBorders>
              <w:top w:val="nil"/>
              <w:left w:val="nil"/>
              <w:bottom w:val="nil"/>
              <w:right w:val="nil"/>
            </w:tcBorders>
          </w:tcPr>
          <w:p w14:paraId="008697C4" w14:textId="77777777" w:rsidR="005E7C8E" w:rsidRPr="00385672" w:rsidRDefault="005E7C8E" w:rsidP="00AF5B9A">
            <w:pPr>
              <w:jc w:val="center"/>
              <w:rPr>
                <w:sz w:val="20"/>
                <w:szCs w:val="20"/>
                <w:highlight w:val="yellow"/>
                <w:lang w:val="en-GB"/>
              </w:rPr>
            </w:pPr>
            <w:r w:rsidRPr="00385672">
              <w:rPr>
                <w:sz w:val="20"/>
                <w:szCs w:val="20"/>
                <w:highlight w:val="yellow"/>
                <w:lang w:val="en-GB"/>
              </w:rPr>
              <w:t>-0.82</w:t>
            </w:r>
          </w:p>
        </w:tc>
        <w:tc>
          <w:tcPr>
            <w:tcW w:w="994" w:type="dxa"/>
            <w:tcBorders>
              <w:top w:val="nil"/>
              <w:left w:val="nil"/>
              <w:bottom w:val="nil"/>
              <w:right w:val="nil"/>
            </w:tcBorders>
          </w:tcPr>
          <w:p w14:paraId="4678DE3E" w14:textId="77777777" w:rsidR="005E7C8E" w:rsidRPr="00385672" w:rsidRDefault="005E7C8E" w:rsidP="00AF5B9A">
            <w:pPr>
              <w:jc w:val="center"/>
              <w:rPr>
                <w:sz w:val="20"/>
                <w:szCs w:val="20"/>
                <w:highlight w:val="yellow"/>
                <w:lang w:val="en-GB"/>
              </w:rPr>
            </w:pPr>
            <w:r w:rsidRPr="00385672">
              <w:rPr>
                <w:sz w:val="20"/>
                <w:szCs w:val="20"/>
                <w:highlight w:val="yellow"/>
                <w:lang w:val="en-GB"/>
              </w:rPr>
              <w:t>0.53</w:t>
            </w:r>
          </w:p>
        </w:tc>
        <w:tc>
          <w:tcPr>
            <w:tcW w:w="1111" w:type="dxa"/>
            <w:tcBorders>
              <w:top w:val="nil"/>
              <w:left w:val="nil"/>
              <w:bottom w:val="nil"/>
              <w:right w:val="nil"/>
            </w:tcBorders>
          </w:tcPr>
          <w:p w14:paraId="25F2D887" w14:textId="77777777" w:rsidR="005E7C8E" w:rsidRPr="00385672" w:rsidRDefault="005E7C8E" w:rsidP="00AF5B9A">
            <w:pPr>
              <w:jc w:val="center"/>
              <w:rPr>
                <w:sz w:val="20"/>
                <w:szCs w:val="20"/>
                <w:highlight w:val="yellow"/>
                <w:lang w:val="en-GB"/>
              </w:rPr>
            </w:pPr>
            <w:r w:rsidRPr="00385672">
              <w:rPr>
                <w:sz w:val="20"/>
                <w:szCs w:val="20"/>
                <w:highlight w:val="yellow"/>
                <w:lang w:val="en-GB"/>
              </w:rPr>
              <w:t>-0.41</w:t>
            </w:r>
          </w:p>
        </w:tc>
        <w:tc>
          <w:tcPr>
            <w:tcW w:w="973" w:type="dxa"/>
            <w:tcBorders>
              <w:top w:val="nil"/>
              <w:left w:val="nil"/>
              <w:bottom w:val="nil"/>
              <w:right w:val="nil"/>
            </w:tcBorders>
          </w:tcPr>
          <w:p w14:paraId="7069767A" w14:textId="77777777" w:rsidR="005E7C8E" w:rsidRPr="00385672" w:rsidRDefault="005E7C8E" w:rsidP="00AF5B9A">
            <w:pPr>
              <w:jc w:val="center"/>
              <w:rPr>
                <w:sz w:val="20"/>
                <w:szCs w:val="20"/>
                <w:highlight w:val="yellow"/>
                <w:lang w:val="en-GB"/>
              </w:rPr>
            </w:pPr>
            <w:r w:rsidRPr="00385672">
              <w:rPr>
                <w:sz w:val="20"/>
                <w:szCs w:val="20"/>
                <w:highlight w:val="yellow"/>
                <w:lang w:val="en-GB"/>
              </w:rPr>
              <w:t>168</w:t>
            </w:r>
          </w:p>
        </w:tc>
        <w:tc>
          <w:tcPr>
            <w:tcW w:w="975" w:type="dxa"/>
            <w:tcBorders>
              <w:top w:val="nil"/>
              <w:left w:val="nil"/>
              <w:bottom w:val="nil"/>
              <w:right w:val="nil"/>
            </w:tcBorders>
          </w:tcPr>
          <w:p w14:paraId="18F31272" w14:textId="77777777" w:rsidR="005E7C8E" w:rsidRPr="00385672" w:rsidRDefault="005E7C8E" w:rsidP="00AF5B9A">
            <w:pPr>
              <w:jc w:val="center"/>
              <w:rPr>
                <w:sz w:val="20"/>
                <w:szCs w:val="20"/>
                <w:highlight w:val="yellow"/>
                <w:lang w:val="en-GB"/>
              </w:rPr>
            </w:pPr>
            <w:r w:rsidRPr="00385672">
              <w:rPr>
                <w:sz w:val="20"/>
                <w:szCs w:val="20"/>
                <w:highlight w:val="yellow"/>
                <w:lang w:val="en-GB"/>
              </w:rPr>
              <w:t>.681</w:t>
            </w:r>
          </w:p>
        </w:tc>
      </w:tr>
      <w:tr w:rsidR="005E7C8E" w:rsidRPr="00385672" w14:paraId="30328909" w14:textId="77777777" w:rsidTr="00AF5B9A">
        <w:tc>
          <w:tcPr>
            <w:tcW w:w="1977" w:type="dxa"/>
            <w:tcBorders>
              <w:top w:val="nil"/>
              <w:left w:val="nil"/>
              <w:bottom w:val="nil"/>
              <w:right w:val="nil"/>
            </w:tcBorders>
          </w:tcPr>
          <w:p w14:paraId="5A74BF42" w14:textId="77777777" w:rsidR="005E7C8E" w:rsidRPr="00385672" w:rsidRDefault="005E7C8E" w:rsidP="00AF5B9A">
            <w:pPr>
              <w:rPr>
                <w:sz w:val="20"/>
                <w:szCs w:val="20"/>
                <w:highlight w:val="yellow"/>
                <w:lang w:val="en-GB"/>
              </w:rPr>
            </w:pPr>
            <w:r w:rsidRPr="00385672">
              <w:rPr>
                <w:sz w:val="20"/>
                <w:szCs w:val="20"/>
                <w:highlight w:val="yellow"/>
                <w:lang w:val="en-GB"/>
              </w:rPr>
              <w:t>Day*Subsample</w:t>
            </w:r>
          </w:p>
        </w:tc>
        <w:tc>
          <w:tcPr>
            <w:tcW w:w="858" w:type="dxa"/>
            <w:tcBorders>
              <w:top w:val="nil"/>
              <w:left w:val="nil"/>
              <w:bottom w:val="nil"/>
              <w:right w:val="nil"/>
            </w:tcBorders>
          </w:tcPr>
          <w:p w14:paraId="4BDA1FC4" w14:textId="77777777" w:rsidR="005E7C8E" w:rsidRPr="00385672" w:rsidRDefault="005E7C8E" w:rsidP="00AF5B9A">
            <w:pPr>
              <w:jc w:val="center"/>
              <w:rPr>
                <w:sz w:val="20"/>
                <w:szCs w:val="20"/>
                <w:highlight w:val="yellow"/>
                <w:lang w:val="en-GB"/>
              </w:rPr>
            </w:pPr>
            <w:r w:rsidRPr="00385672">
              <w:rPr>
                <w:sz w:val="20"/>
                <w:szCs w:val="20"/>
                <w:highlight w:val="yellow"/>
                <w:lang w:val="en-GB"/>
              </w:rPr>
              <w:t>-0.11</w:t>
            </w:r>
          </w:p>
        </w:tc>
        <w:tc>
          <w:tcPr>
            <w:tcW w:w="790" w:type="dxa"/>
            <w:tcBorders>
              <w:top w:val="nil"/>
              <w:left w:val="nil"/>
              <w:bottom w:val="nil"/>
              <w:right w:val="nil"/>
            </w:tcBorders>
          </w:tcPr>
          <w:p w14:paraId="0A018569" w14:textId="77777777" w:rsidR="005E7C8E" w:rsidRPr="00385672" w:rsidRDefault="005E7C8E" w:rsidP="00AF5B9A">
            <w:pPr>
              <w:jc w:val="center"/>
              <w:rPr>
                <w:sz w:val="20"/>
                <w:szCs w:val="20"/>
                <w:highlight w:val="yellow"/>
                <w:lang w:val="en-GB"/>
              </w:rPr>
            </w:pPr>
            <w:r w:rsidRPr="00385672">
              <w:rPr>
                <w:sz w:val="20"/>
                <w:szCs w:val="20"/>
                <w:highlight w:val="yellow"/>
                <w:lang w:val="en-GB"/>
              </w:rPr>
              <w:t>0.35</w:t>
            </w:r>
          </w:p>
        </w:tc>
        <w:tc>
          <w:tcPr>
            <w:tcW w:w="969" w:type="dxa"/>
            <w:tcBorders>
              <w:top w:val="nil"/>
              <w:left w:val="nil"/>
              <w:bottom w:val="nil"/>
              <w:right w:val="nil"/>
            </w:tcBorders>
          </w:tcPr>
          <w:p w14:paraId="7767D380" w14:textId="77777777" w:rsidR="005E7C8E" w:rsidRPr="00385672" w:rsidRDefault="005E7C8E" w:rsidP="00AF5B9A">
            <w:pPr>
              <w:jc w:val="center"/>
              <w:rPr>
                <w:sz w:val="20"/>
                <w:szCs w:val="20"/>
                <w:highlight w:val="yellow"/>
                <w:lang w:val="en-GB"/>
              </w:rPr>
            </w:pPr>
            <w:r w:rsidRPr="00385672">
              <w:rPr>
                <w:sz w:val="20"/>
                <w:szCs w:val="20"/>
                <w:highlight w:val="yellow"/>
                <w:lang w:val="en-GB"/>
              </w:rPr>
              <w:t>-0.79</w:t>
            </w:r>
          </w:p>
        </w:tc>
        <w:tc>
          <w:tcPr>
            <w:tcW w:w="994" w:type="dxa"/>
            <w:tcBorders>
              <w:top w:val="nil"/>
              <w:left w:val="nil"/>
              <w:bottom w:val="nil"/>
              <w:right w:val="nil"/>
            </w:tcBorders>
          </w:tcPr>
          <w:p w14:paraId="6529C4D7" w14:textId="77777777" w:rsidR="005E7C8E" w:rsidRPr="00385672" w:rsidRDefault="005E7C8E" w:rsidP="00AF5B9A">
            <w:pPr>
              <w:jc w:val="center"/>
              <w:rPr>
                <w:sz w:val="20"/>
                <w:szCs w:val="20"/>
                <w:highlight w:val="yellow"/>
                <w:lang w:val="en-GB"/>
              </w:rPr>
            </w:pPr>
            <w:r w:rsidRPr="00385672">
              <w:rPr>
                <w:sz w:val="20"/>
                <w:szCs w:val="20"/>
                <w:highlight w:val="yellow"/>
                <w:lang w:val="en-GB"/>
              </w:rPr>
              <w:t>0.56</w:t>
            </w:r>
          </w:p>
        </w:tc>
        <w:tc>
          <w:tcPr>
            <w:tcW w:w="1111" w:type="dxa"/>
            <w:tcBorders>
              <w:top w:val="nil"/>
              <w:left w:val="nil"/>
              <w:bottom w:val="nil"/>
              <w:right w:val="nil"/>
            </w:tcBorders>
          </w:tcPr>
          <w:p w14:paraId="0E716950" w14:textId="77777777" w:rsidR="005E7C8E" w:rsidRPr="00385672" w:rsidRDefault="005E7C8E" w:rsidP="00AF5B9A">
            <w:pPr>
              <w:jc w:val="center"/>
              <w:rPr>
                <w:sz w:val="20"/>
                <w:szCs w:val="20"/>
                <w:highlight w:val="yellow"/>
                <w:lang w:val="en-GB"/>
              </w:rPr>
            </w:pPr>
            <w:r w:rsidRPr="00385672">
              <w:rPr>
                <w:sz w:val="20"/>
                <w:szCs w:val="20"/>
                <w:highlight w:val="yellow"/>
                <w:lang w:val="en-GB"/>
              </w:rPr>
              <w:t>-0.33</w:t>
            </w:r>
          </w:p>
        </w:tc>
        <w:tc>
          <w:tcPr>
            <w:tcW w:w="973" w:type="dxa"/>
            <w:tcBorders>
              <w:top w:val="nil"/>
              <w:left w:val="nil"/>
              <w:bottom w:val="nil"/>
              <w:right w:val="nil"/>
            </w:tcBorders>
          </w:tcPr>
          <w:p w14:paraId="2FE1E98C" w14:textId="77777777" w:rsidR="005E7C8E" w:rsidRPr="00385672" w:rsidRDefault="005E7C8E" w:rsidP="00AF5B9A">
            <w:pPr>
              <w:jc w:val="center"/>
              <w:rPr>
                <w:sz w:val="20"/>
                <w:szCs w:val="20"/>
                <w:highlight w:val="yellow"/>
                <w:lang w:val="en-GB"/>
              </w:rPr>
            </w:pPr>
            <w:r w:rsidRPr="00385672">
              <w:rPr>
                <w:sz w:val="20"/>
                <w:szCs w:val="20"/>
                <w:highlight w:val="yellow"/>
                <w:lang w:val="en-GB"/>
              </w:rPr>
              <w:t>168</w:t>
            </w:r>
          </w:p>
        </w:tc>
        <w:tc>
          <w:tcPr>
            <w:tcW w:w="975" w:type="dxa"/>
            <w:tcBorders>
              <w:top w:val="nil"/>
              <w:left w:val="nil"/>
              <w:bottom w:val="nil"/>
              <w:right w:val="nil"/>
            </w:tcBorders>
          </w:tcPr>
          <w:p w14:paraId="08C95E47" w14:textId="77777777" w:rsidR="005E7C8E" w:rsidRPr="00385672" w:rsidRDefault="005E7C8E" w:rsidP="00AF5B9A">
            <w:pPr>
              <w:jc w:val="center"/>
              <w:rPr>
                <w:sz w:val="20"/>
                <w:szCs w:val="20"/>
                <w:highlight w:val="yellow"/>
                <w:lang w:val="en-GB"/>
              </w:rPr>
            </w:pPr>
            <w:r w:rsidRPr="00385672">
              <w:rPr>
                <w:sz w:val="20"/>
                <w:szCs w:val="20"/>
                <w:highlight w:val="yellow"/>
                <w:lang w:val="en-GB"/>
              </w:rPr>
              <w:t>.744</w:t>
            </w:r>
          </w:p>
        </w:tc>
      </w:tr>
      <w:tr w:rsidR="005E7C8E" w:rsidRPr="00385672" w14:paraId="61ACBDE0" w14:textId="77777777" w:rsidTr="00AF5B9A">
        <w:tc>
          <w:tcPr>
            <w:tcW w:w="1977" w:type="dxa"/>
            <w:tcBorders>
              <w:top w:val="nil"/>
              <w:left w:val="nil"/>
              <w:bottom w:val="nil"/>
              <w:right w:val="nil"/>
            </w:tcBorders>
          </w:tcPr>
          <w:p w14:paraId="1DBFDD70" w14:textId="77777777" w:rsidR="005E7C8E" w:rsidRPr="00385672" w:rsidRDefault="005E7C8E" w:rsidP="00AF5B9A">
            <w:pPr>
              <w:rPr>
                <w:sz w:val="20"/>
                <w:szCs w:val="20"/>
                <w:highlight w:val="yellow"/>
                <w:lang w:val="en-GB"/>
              </w:rPr>
            </w:pPr>
            <w:r w:rsidRPr="00385672">
              <w:rPr>
                <w:sz w:val="20"/>
                <w:szCs w:val="20"/>
                <w:highlight w:val="yellow"/>
                <w:lang w:val="en-GB"/>
              </w:rPr>
              <w:t>Group*Subsample</w:t>
            </w:r>
          </w:p>
        </w:tc>
        <w:tc>
          <w:tcPr>
            <w:tcW w:w="858" w:type="dxa"/>
            <w:tcBorders>
              <w:top w:val="nil"/>
              <w:left w:val="nil"/>
              <w:bottom w:val="nil"/>
              <w:right w:val="nil"/>
            </w:tcBorders>
          </w:tcPr>
          <w:p w14:paraId="649EC9E2"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790" w:type="dxa"/>
            <w:tcBorders>
              <w:top w:val="nil"/>
              <w:left w:val="nil"/>
              <w:bottom w:val="nil"/>
              <w:right w:val="nil"/>
            </w:tcBorders>
          </w:tcPr>
          <w:p w14:paraId="3AB3C5C8" w14:textId="77777777" w:rsidR="005E7C8E" w:rsidRPr="00385672" w:rsidRDefault="005E7C8E" w:rsidP="00AF5B9A">
            <w:pPr>
              <w:jc w:val="center"/>
              <w:rPr>
                <w:sz w:val="20"/>
                <w:szCs w:val="20"/>
                <w:highlight w:val="yellow"/>
                <w:lang w:val="en-GB"/>
              </w:rPr>
            </w:pPr>
            <w:r w:rsidRPr="00385672">
              <w:rPr>
                <w:sz w:val="20"/>
                <w:szCs w:val="20"/>
                <w:highlight w:val="yellow"/>
                <w:lang w:val="en-GB"/>
              </w:rPr>
              <w:t>0.59</w:t>
            </w:r>
          </w:p>
        </w:tc>
        <w:tc>
          <w:tcPr>
            <w:tcW w:w="969" w:type="dxa"/>
            <w:tcBorders>
              <w:top w:val="nil"/>
              <w:left w:val="nil"/>
              <w:bottom w:val="nil"/>
              <w:right w:val="nil"/>
            </w:tcBorders>
          </w:tcPr>
          <w:p w14:paraId="1DB76BF7" w14:textId="77777777" w:rsidR="005E7C8E" w:rsidRPr="00385672" w:rsidRDefault="005E7C8E" w:rsidP="00AF5B9A">
            <w:pPr>
              <w:jc w:val="center"/>
              <w:rPr>
                <w:sz w:val="20"/>
                <w:szCs w:val="20"/>
                <w:highlight w:val="yellow"/>
                <w:lang w:val="en-GB"/>
              </w:rPr>
            </w:pPr>
            <w:r w:rsidRPr="00385672">
              <w:rPr>
                <w:sz w:val="20"/>
                <w:szCs w:val="20"/>
                <w:highlight w:val="yellow"/>
                <w:lang w:val="en-GB"/>
              </w:rPr>
              <w:t>-1.43</w:t>
            </w:r>
          </w:p>
        </w:tc>
        <w:tc>
          <w:tcPr>
            <w:tcW w:w="994" w:type="dxa"/>
            <w:tcBorders>
              <w:top w:val="nil"/>
              <w:left w:val="nil"/>
              <w:bottom w:val="nil"/>
              <w:right w:val="nil"/>
            </w:tcBorders>
          </w:tcPr>
          <w:p w14:paraId="20B5A232" w14:textId="77777777" w:rsidR="005E7C8E" w:rsidRPr="00385672" w:rsidRDefault="005E7C8E" w:rsidP="00AF5B9A">
            <w:pPr>
              <w:jc w:val="center"/>
              <w:rPr>
                <w:sz w:val="20"/>
                <w:szCs w:val="20"/>
                <w:highlight w:val="yellow"/>
                <w:lang w:val="en-GB"/>
              </w:rPr>
            </w:pPr>
            <w:r w:rsidRPr="00385672">
              <w:rPr>
                <w:sz w:val="20"/>
                <w:szCs w:val="20"/>
                <w:highlight w:val="yellow"/>
                <w:lang w:val="en-GB"/>
              </w:rPr>
              <w:t>0.86</w:t>
            </w:r>
          </w:p>
        </w:tc>
        <w:tc>
          <w:tcPr>
            <w:tcW w:w="1111" w:type="dxa"/>
            <w:tcBorders>
              <w:top w:val="nil"/>
              <w:left w:val="nil"/>
              <w:bottom w:val="nil"/>
              <w:right w:val="nil"/>
            </w:tcBorders>
          </w:tcPr>
          <w:p w14:paraId="731C2C3B" w14:textId="77777777" w:rsidR="005E7C8E" w:rsidRPr="00385672" w:rsidRDefault="005E7C8E" w:rsidP="00AF5B9A">
            <w:pPr>
              <w:jc w:val="center"/>
              <w:rPr>
                <w:sz w:val="20"/>
                <w:szCs w:val="20"/>
                <w:highlight w:val="yellow"/>
                <w:lang w:val="en-GB"/>
              </w:rPr>
            </w:pPr>
            <w:r w:rsidRPr="00385672">
              <w:rPr>
                <w:sz w:val="20"/>
                <w:szCs w:val="20"/>
                <w:highlight w:val="yellow"/>
                <w:lang w:val="en-GB"/>
              </w:rPr>
              <w:t>-0.49</w:t>
            </w:r>
          </w:p>
        </w:tc>
        <w:tc>
          <w:tcPr>
            <w:tcW w:w="973" w:type="dxa"/>
            <w:tcBorders>
              <w:top w:val="nil"/>
              <w:left w:val="nil"/>
              <w:bottom w:val="nil"/>
              <w:right w:val="nil"/>
            </w:tcBorders>
          </w:tcPr>
          <w:p w14:paraId="1AD9CBFF" w14:textId="77777777" w:rsidR="005E7C8E" w:rsidRPr="00385672" w:rsidRDefault="005E7C8E" w:rsidP="00AF5B9A">
            <w:pPr>
              <w:jc w:val="center"/>
              <w:rPr>
                <w:sz w:val="20"/>
                <w:szCs w:val="20"/>
                <w:highlight w:val="yellow"/>
                <w:lang w:val="en-GB"/>
              </w:rPr>
            </w:pPr>
            <w:r w:rsidRPr="00385672">
              <w:rPr>
                <w:sz w:val="20"/>
                <w:szCs w:val="20"/>
                <w:highlight w:val="yellow"/>
                <w:lang w:val="en-GB"/>
              </w:rPr>
              <w:t>177</w:t>
            </w:r>
          </w:p>
        </w:tc>
        <w:tc>
          <w:tcPr>
            <w:tcW w:w="975" w:type="dxa"/>
            <w:tcBorders>
              <w:top w:val="nil"/>
              <w:left w:val="nil"/>
              <w:bottom w:val="nil"/>
              <w:right w:val="nil"/>
            </w:tcBorders>
          </w:tcPr>
          <w:p w14:paraId="3073B327" w14:textId="77777777" w:rsidR="005E7C8E" w:rsidRPr="00385672" w:rsidRDefault="005E7C8E" w:rsidP="00AF5B9A">
            <w:pPr>
              <w:jc w:val="center"/>
              <w:rPr>
                <w:sz w:val="20"/>
                <w:szCs w:val="20"/>
                <w:highlight w:val="yellow"/>
                <w:lang w:val="en-GB"/>
              </w:rPr>
            </w:pPr>
            <w:r w:rsidRPr="00385672">
              <w:rPr>
                <w:sz w:val="20"/>
                <w:szCs w:val="20"/>
                <w:highlight w:val="yellow"/>
                <w:lang w:val="en-GB"/>
              </w:rPr>
              <w:t>.623</w:t>
            </w:r>
          </w:p>
        </w:tc>
      </w:tr>
      <w:tr w:rsidR="005E7C8E" w:rsidRPr="00385672" w14:paraId="2EB2DC8D" w14:textId="77777777" w:rsidTr="00AF5B9A">
        <w:tc>
          <w:tcPr>
            <w:tcW w:w="1977" w:type="dxa"/>
            <w:tcBorders>
              <w:top w:val="nil"/>
              <w:left w:val="nil"/>
              <w:bottom w:val="single" w:sz="4" w:space="0" w:color="auto"/>
              <w:right w:val="nil"/>
            </w:tcBorders>
          </w:tcPr>
          <w:p w14:paraId="3AFD2AFE" w14:textId="77777777" w:rsidR="005E7C8E" w:rsidRPr="00385672" w:rsidRDefault="005E7C8E" w:rsidP="00AF5B9A">
            <w:pPr>
              <w:rPr>
                <w:sz w:val="20"/>
                <w:szCs w:val="20"/>
                <w:highlight w:val="yellow"/>
                <w:lang w:val="en-GB"/>
              </w:rPr>
            </w:pPr>
            <w:r w:rsidRPr="00385672">
              <w:rPr>
                <w:sz w:val="20"/>
                <w:szCs w:val="20"/>
                <w:highlight w:val="yellow"/>
                <w:lang w:val="en-GB"/>
              </w:rPr>
              <w:t>Day*Group*Subsample</w:t>
            </w:r>
          </w:p>
        </w:tc>
        <w:tc>
          <w:tcPr>
            <w:tcW w:w="858" w:type="dxa"/>
            <w:tcBorders>
              <w:top w:val="nil"/>
              <w:left w:val="nil"/>
              <w:bottom w:val="single" w:sz="4" w:space="0" w:color="auto"/>
              <w:right w:val="nil"/>
            </w:tcBorders>
          </w:tcPr>
          <w:p w14:paraId="1D672C57" w14:textId="77777777" w:rsidR="005E7C8E" w:rsidRPr="00385672" w:rsidRDefault="005E7C8E" w:rsidP="00AF5B9A">
            <w:pPr>
              <w:jc w:val="center"/>
              <w:rPr>
                <w:sz w:val="20"/>
                <w:szCs w:val="20"/>
                <w:highlight w:val="yellow"/>
                <w:lang w:val="en-GB"/>
              </w:rPr>
            </w:pPr>
            <w:r w:rsidRPr="00385672">
              <w:rPr>
                <w:sz w:val="20"/>
                <w:szCs w:val="20"/>
                <w:highlight w:val="yellow"/>
                <w:lang w:val="en-GB"/>
              </w:rPr>
              <w:t>-0.43</w:t>
            </w:r>
          </w:p>
        </w:tc>
        <w:tc>
          <w:tcPr>
            <w:tcW w:w="790" w:type="dxa"/>
            <w:tcBorders>
              <w:top w:val="nil"/>
              <w:left w:val="nil"/>
              <w:bottom w:val="single" w:sz="4" w:space="0" w:color="auto"/>
              <w:right w:val="nil"/>
            </w:tcBorders>
          </w:tcPr>
          <w:p w14:paraId="1A1CC5D2" w14:textId="77777777" w:rsidR="005E7C8E" w:rsidRPr="00385672" w:rsidRDefault="005E7C8E" w:rsidP="00AF5B9A">
            <w:pPr>
              <w:jc w:val="center"/>
              <w:rPr>
                <w:sz w:val="20"/>
                <w:szCs w:val="20"/>
                <w:highlight w:val="yellow"/>
                <w:lang w:val="en-GB"/>
              </w:rPr>
            </w:pPr>
            <w:r w:rsidRPr="00385672">
              <w:rPr>
                <w:sz w:val="20"/>
                <w:szCs w:val="20"/>
                <w:highlight w:val="yellow"/>
                <w:lang w:val="en-GB"/>
              </w:rPr>
              <w:t>0.69</w:t>
            </w:r>
          </w:p>
        </w:tc>
        <w:tc>
          <w:tcPr>
            <w:tcW w:w="969" w:type="dxa"/>
            <w:tcBorders>
              <w:top w:val="nil"/>
              <w:left w:val="nil"/>
              <w:bottom w:val="single" w:sz="4" w:space="0" w:color="auto"/>
              <w:right w:val="nil"/>
            </w:tcBorders>
          </w:tcPr>
          <w:p w14:paraId="5CDDD650" w14:textId="77777777" w:rsidR="005E7C8E" w:rsidRPr="00385672" w:rsidRDefault="005E7C8E" w:rsidP="00AF5B9A">
            <w:pPr>
              <w:jc w:val="center"/>
              <w:rPr>
                <w:sz w:val="20"/>
                <w:szCs w:val="20"/>
                <w:highlight w:val="yellow"/>
                <w:lang w:val="en-GB"/>
              </w:rPr>
            </w:pPr>
            <w:r w:rsidRPr="00385672">
              <w:rPr>
                <w:sz w:val="20"/>
                <w:szCs w:val="20"/>
                <w:highlight w:val="yellow"/>
                <w:lang w:val="en-GB"/>
              </w:rPr>
              <w:t>-1.79</w:t>
            </w:r>
          </w:p>
        </w:tc>
        <w:tc>
          <w:tcPr>
            <w:tcW w:w="994" w:type="dxa"/>
            <w:tcBorders>
              <w:top w:val="nil"/>
              <w:left w:val="nil"/>
              <w:bottom w:val="single" w:sz="4" w:space="0" w:color="auto"/>
              <w:right w:val="nil"/>
            </w:tcBorders>
          </w:tcPr>
          <w:p w14:paraId="4573B0C6" w14:textId="77777777" w:rsidR="005E7C8E" w:rsidRPr="00385672" w:rsidRDefault="005E7C8E" w:rsidP="00AF5B9A">
            <w:pPr>
              <w:jc w:val="center"/>
              <w:rPr>
                <w:sz w:val="20"/>
                <w:szCs w:val="20"/>
                <w:highlight w:val="yellow"/>
                <w:lang w:val="en-GB"/>
              </w:rPr>
            </w:pPr>
            <w:r w:rsidRPr="00385672">
              <w:rPr>
                <w:sz w:val="20"/>
                <w:szCs w:val="20"/>
                <w:highlight w:val="yellow"/>
                <w:lang w:val="en-GB"/>
              </w:rPr>
              <w:t>0.92</w:t>
            </w:r>
          </w:p>
        </w:tc>
        <w:tc>
          <w:tcPr>
            <w:tcW w:w="1111" w:type="dxa"/>
            <w:tcBorders>
              <w:top w:val="nil"/>
              <w:left w:val="nil"/>
              <w:bottom w:val="single" w:sz="4" w:space="0" w:color="auto"/>
              <w:right w:val="nil"/>
            </w:tcBorders>
          </w:tcPr>
          <w:p w14:paraId="0251837C" w14:textId="77777777" w:rsidR="005E7C8E" w:rsidRPr="00385672" w:rsidRDefault="005E7C8E" w:rsidP="00AF5B9A">
            <w:pPr>
              <w:jc w:val="center"/>
              <w:rPr>
                <w:sz w:val="20"/>
                <w:szCs w:val="20"/>
                <w:highlight w:val="yellow"/>
                <w:lang w:val="en-GB"/>
              </w:rPr>
            </w:pPr>
            <w:r w:rsidRPr="00385672">
              <w:rPr>
                <w:sz w:val="20"/>
                <w:szCs w:val="20"/>
                <w:highlight w:val="yellow"/>
                <w:lang w:val="en-GB"/>
              </w:rPr>
              <w:t>-0.62</w:t>
            </w:r>
          </w:p>
        </w:tc>
        <w:tc>
          <w:tcPr>
            <w:tcW w:w="973" w:type="dxa"/>
            <w:tcBorders>
              <w:top w:val="nil"/>
              <w:left w:val="nil"/>
              <w:bottom w:val="single" w:sz="4" w:space="0" w:color="auto"/>
              <w:right w:val="nil"/>
            </w:tcBorders>
          </w:tcPr>
          <w:p w14:paraId="0C2DE093" w14:textId="77777777" w:rsidR="005E7C8E" w:rsidRPr="00385672" w:rsidRDefault="005E7C8E" w:rsidP="00AF5B9A">
            <w:pPr>
              <w:jc w:val="center"/>
              <w:rPr>
                <w:sz w:val="20"/>
                <w:szCs w:val="20"/>
                <w:highlight w:val="yellow"/>
                <w:lang w:val="en-GB"/>
              </w:rPr>
            </w:pPr>
            <w:r w:rsidRPr="00385672">
              <w:rPr>
                <w:sz w:val="20"/>
                <w:szCs w:val="20"/>
                <w:highlight w:val="yellow"/>
                <w:lang w:val="en-GB"/>
              </w:rPr>
              <w:t>168</w:t>
            </w:r>
          </w:p>
        </w:tc>
        <w:tc>
          <w:tcPr>
            <w:tcW w:w="975" w:type="dxa"/>
            <w:tcBorders>
              <w:top w:val="nil"/>
              <w:left w:val="nil"/>
              <w:bottom w:val="single" w:sz="4" w:space="0" w:color="auto"/>
              <w:right w:val="nil"/>
            </w:tcBorders>
          </w:tcPr>
          <w:p w14:paraId="570D278B" w14:textId="77777777" w:rsidR="005E7C8E" w:rsidRPr="00385672" w:rsidRDefault="005E7C8E" w:rsidP="00AF5B9A">
            <w:pPr>
              <w:jc w:val="center"/>
              <w:rPr>
                <w:sz w:val="20"/>
                <w:szCs w:val="20"/>
                <w:highlight w:val="yellow"/>
                <w:lang w:val="en-GB"/>
              </w:rPr>
            </w:pPr>
            <w:r w:rsidRPr="00385672">
              <w:rPr>
                <w:sz w:val="20"/>
                <w:szCs w:val="20"/>
                <w:highlight w:val="yellow"/>
                <w:lang w:val="en-GB"/>
              </w:rPr>
              <w:t>.536</w:t>
            </w:r>
          </w:p>
        </w:tc>
      </w:tr>
    </w:tbl>
    <w:p w14:paraId="1EC3C858" w14:textId="77777777" w:rsidR="005E7C8E" w:rsidRPr="00385672" w:rsidRDefault="005E7C8E" w:rsidP="005E7C8E">
      <w:pPr>
        <w:ind w:right="141"/>
        <w:rPr>
          <w:sz w:val="18"/>
          <w:szCs w:val="18"/>
          <w:highlight w:val="yellow"/>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the final model (see comparisons of fit indices for model components).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 xml:space="preserve">Day 2 = -0.5, Day 3 = 0.5. </w:t>
      </w:r>
      <w:r w:rsidRPr="00385672">
        <w:rPr>
          <w:b/>
          <w:sz w:val="18"/>
          <w:szCs w:val="18"/>
          <w:highlight w:val="yellow"/>
          <w:vertAlign w:val="superscript"/>
          <w:lang w:val="en-GB"/>
        </w:rPr>
        <w:t xml:space="preserve">b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 xml:space="preserve">c </w:t>
      </w:r>
      <w:r w:rsidRPr="00385672">
        <w:rPr>
          <w:sz w:val="18"/>
          <w:szCs w:val="18"/>
          <w:highlight w:val="yellow"/>
          <w:lang w:val="en-GB"/>
        </w:rPr>
        <w:t>Remote subsample = -0.5, Laboratory subsample = 0.5.</w:t>
      </w:r>
    </w:p>
    <w:p w14:paraId="5E6C7EF0" w14:textId="3242D810" w:rsidR="005E7C8E" w:rsidRPr="00385672" w:rsidRDefault="005E7C8E" w:rsidP="00086BE7">
      <w:pPr>
        <w:pStyle w:val="Listenabsatz"/>
        <w:numPr>
          <w:ilvl w:val="3"/>
          <w:numId w:val="10"/>
        </w:numPr>
        <w:ind w:right="141"/>
        <w:rPr>
          <w:b/>
          <w:highlight w:val="yellow"/>
          <w:lang w:val="en-GB"/>
        </w:rPr>
      </w:pPr>
      <w:r w:rsidRPr="00385672">
        <w:rPr>
          <w:b/>
          <w:highlight w:val="yellow"/>
          <w:lang w:val="en-GB"/>
        </w:rPr>
        <w:t>IMQ: Rumination index</w:t>
      </w:r>
    </w:p>
    <w:p w14:paraId="4967A3A5" w14:textId="7A6E7419" w:rsidR="005E7C8E" w:rsidRDefault="00E14A68" w:rsidP="00E14A68">
      <w:pPr>
        <w:ind w:right="141"/>
        <w:rPr>
          <w:rFonts w:ascii="Calibri" w:hAnsi="Calibri" w:cs="Calibri"/>
          <w:highlight w:val="yellow"/>
          <w:lang w:val="en-GB"/>
        </w:rPr>
      </w:pPr>
      <w:r w:rsidRPr="00E14A68">
        <w:rPr>
          <w:highlight w:val="yellow"/>
          <w:lang w:val="en-GB"/>
        </w:rPr>
        <w:t xml:space="preserve">A </w:t>
      </w:r>
      <w:r w:rsidRPr="00E14A68">
        <w:rPr>
          <w:rFonts w:ascii="Calibri" w:hAnsi="Calibri" w:cs="Calibri"/>
          <w:highlight w:val="yellow"/>
          <w:lang w:val="en-GB"/>
        </w:rPr>
        <w:t xml:space="preserve">LMM analysis including the fixed effects Group (hypnosis, control), Day (2, 3), Subsample (remote, laboratory), and their interactions and intrusion index as outcome variable was carried out. The analysis revealed </w:t>
      </w:r>
      <w:r>
        <w:rPr>
          <w:rFonts w:ascii="Calibri" w:hAnsi="Calibri" w:cs="Calibri"/>
          <w:highlight w:val="yellow"/>
          <w:lang w:val="en-GB"/>
        </w:rPr>
        <w:t xml:space="preserve">a Day*Subsample </w:t>
      </w:r>
      <w:r w:rsidRPr="00E14A68">
        <w:rPr>
          <w:rFonts w:ascii="Calibri" w:hAnsi="Calibri" w:cs="Calibri"/>
          <w:highlight w:val="yellow"/>
          <w:lang w:val="en-GB"/>
        </w:rPr>
        <w:t>interaction effect</w:t>
      </w:r>
      <w:r>
        <w:rPr>
          <w:rFonts w:ascii="Calibri" w:hAnsi="Calibri" w:cs="Calibri"/>
          <w:highlight w:val="yellow"/>
          <w:lang w:val="en-GB"/>
        </w:rPr>
        <w:t xml:space="preserve">, </w:t>
      </w:r>
      <w:r w:rsidRPr="0055751C">
        <w:rPr>
          <w:rFonts w:cstheme="minorHAnsi"/>
          <w:i/>
          <w:highlight w:val="yellow"/>
          <w:lang w:val="en-US"/>
        </w:rPr>
        <w:t>b</w:t>
      </w:r>
      <w:r w:rsidRPr="0055751C">
        <w:rPr>
          <w:rFonts w:cstheme="minorHAnsi"/>
          <w:highlight w:val="yellow"/>
          <w:lang w:val="en-US"/>
        </w:rPr>
        <w:t xml:space="preserve"> = </w:t>
      </w:r>
      <w:r>
        <w:rPr>
          <w:rFonts w:cstheme="minorHAnsi"/>
          <w:highlight w:val="yellow"/>
          <w:lang w:val="en-US"/>
        </w:rPr>
        <w:t>-0.90</w:t>
      </w:r>
      <w:r w:rsidRPr="0055751C">
        <w:rPr>
          <w:rFonts w:cstheme="minorHAnsi"/>
          <w:highlight w:val="yellow"/>
          <w:lang w:val="en-US"/>
        </w:rPr>
        <w:t>, 95% CI [</w:t>
      </w:r>
      <w:r>
        <w:rPr>
          <w:rFonts w:cstheme="minorHAnsi"/>
          <w:highlight w:val="yellow"/>
          <w:lang w:val="en-US"/>
        </w:rPr>
        <w:t>-1.54</w:t>
      </w:r>
      <w:r>
        <w:rPr>
          <w:rFonts w:cstheme="minorHAnsi"/>
          <w:highlight w:val="yellow"/>
          <w:lang w:val="en-US"/>
        </w:rPr>
        <w:t>,</w:t>
      </w:r>
      <w:r w:rsidRPr="0055751C">
        <w:rPr>
          <w:rFonts w:cstheme="minorHAnsi"/>
          <w:highlight w:val="yellow"/>
          <w:lang w:val="en-US"/>
        </w:rPr>
        <w:t xml:space="preserve"> </w:t>
      </w:r>
      <w:r>
        <w:rPr>
          <w:rFonts w:cstheme="minorHAnsi"/>
          <w:highlight w:val="yellow"/>
          <w:lang w:val="en-US"/>
        </w:rPr>
        <w:t>-0.27</w:t>
      </w:r>
      <w:r w:rsidRPr="0055751C">
        <w:rPr>
          <w:rFonts w:cstheme="minorHAnsi"/>
          <w:highlight w:val="yellow"/>
          <w:lang w:val="en-US"/>
        </w:rPr>
        <w:t xml:space="preserve">], </w:t>
      </w:r>
      <w:r w:rsidRPr="0055751C">
        <w:rPr>
          <w:rFonts w:cstheme="minorHAnsi"/>
          <w:i/>
          <w:highlight w:val="yellow"/>
          <w:lang w:val="en-US"/>
        </w:rPr>
        <w:t>se</w:t>
      </w:r>
      <w:r w:rsidRPr="0055751C">
        <w:rPr>
          <w:rFonts w:cstheme="minorHAnsi"/>
          <w:highlight w:val="yellow"/>
          <w:lang w:val="en-US"/>
        </w:rPr>
        <w:t xml:space="preserve"> = </w:t>
      </w:r>
      <w:r>
        <w:rPr>
          <w:rFonts w:cstheme="minorHAnsi"/>
          <w:highlight w:val="yellow"/>
          <w:lang w:val="en-US"/>
        </w:rPr>
        <w:t>0</w:t>
      </w:r>
      <w:r w:rsidRPr="0055751C">
        <w:rPr>
          <w:rFonts w:cstheme="minorHAnsi"/>
          <w:highlight w:val="yellow"/>
          <w:lang w:val="en-US"/>
        </w:rPr>
        <w:t>.</w:t>
      </w:r>
      <w:r>
        <w:rPr>
          <w:rFonts w:cstheme="minorHAnsi"/>
          <w:highlight w:val="yellow"/>
          <w:lang w:val="en-US"/>
        </w:rPr>
        <w:t>33</w:t>
      </w:r>
      <w:r w:rsidR="00AB78F7">
        <w:rPr>
          <w:rFonts w:cstheme="minorHAnsi"/>
          <w:highlight w:val="yellow"/>
          <w:lang w:val="en-US"/>
        </w:rPr>
        <w:t xml:space="preserve">, </w:t>
      </w:r>
      <w:proofErr w:type="gramStart"/>
      <w:r w:rsidR="00AB78F7">
        <w:rPr>
          <w:rFonts w:cstheme="minorHAnsi"/>
          <w:i/>
          <w:highlight w:val="yellow"/>
          <w:lang w:val="en-US"/>
        </w:rPr>
        <w:t>t</w:t>
      </w:r>
      <w:r w:rsidRPr="0055751C">
        <w:rPr>
          <w:rFonts w:cstheme="minorHAnsi"/>
          <w:highlight w:val="yellow"/>
          <w:lang w:val="en-US"/>
        </w:rPr>
        <w:t>(</w:t>
      </w:r>
      <w:proofErr w:type="gramEnd"/>
      <w:r>
        <w:rPr>
          <w:rFonts w:cstheme="minorHAnsi"/>
          <w:highlight w:val="yellow"/>
          <w:lang w:val="en-US"/>
        </w:rPr>
        <w:t>16</w:t>
      </w:r>
      <w:r w:rsidRPr="0055751C">
        <w:rPr>
          <w:rFonts w:cstheme="minorHAnsi"/>
          <w:highlight w:val="yellow"/>
          <w:lang w:val="en-US"/>
        </w:rPr>
        <w:t>6)</w:t>
      </w:r>
      <w:r w:rsidR="00AB78F7">
        <w:rPr>
          <w:rFonts w:cstheme="minorHAnsi"/>
          <w:highlight w:val="yellow"/>
          <w:lang w:val="en-US"/>
        </w:rPr>
        <w:t xml:space="preserve"> </w:t>
      </w:r>
      <w:r w:rsidRPr="0055751C">
        <w:rPr>
          <w:rFonts w:cstheme="minorHAnsi"/>
          <w:highlight w:val="yellow"/>
          <w:lang w:val="en-US"/>
        </w:rPr>
        <w:t>=</w:t>
      </w:r>
      <w:r w:rsidR="00AB78F7">
        <w:rPr>
          <w:rFonts w:cstheme="minorHAnsi"/>
          <w:highlight w:val="yellow"/>
          <w:lang w:val="en-US"/>
        </w:rPr>
        <w:t xml:space="preserve"> </w:t>
      </w:r>
      <w:r>
        <w:rPr>
          <w:rFonts w:cstheme="minorHAnsi"/>
          <w:highlight w:val="yellow"/>
          <w:lang w:val="en-US"/>
        </w:rPr>
        <w:noBreakHyphen/>
        <w:t>2.77</w:t>
      </w:r>
      <w:r w:rsidRPr="0055751C">
        <w:rPr>
          <w:rFonts w:cstheme="minorHAnsi"/>
          <w:highlight w:val="yellow"/>
          <w:lang w:val="en-US"/>
        </w:rPr>
        <w:t>,</w:t>
      </w:r>
      <w:r w:rsidR="00AB78F7">
        <w:rPr>
          <w:rFonts w:cstheme="minorHAnsi"/>
          <w:highlight w:val="yellow"/>
          <w:lang w:val="en-US"/>
        </w:rPr>
        <w:t xml:space="preserve"> </w:t>
      </w:r>
      <w:r w:rsidR="00AB78F7">
        <w:rPr>
          <w:rFonts w:cstheme="minorHAnsi"/>
          <w:i/>
          <w:highlight w:val="yellow"/>
          <w:lang w:val="en-US"/>
        </w:rPr>
        <w:t>p </w:t>
      </w:r>
      <w:r w:rsidRPr="0055751C">
        <w:rPr>
          <w:rFonts w:cstheme="minorHAnsi"/>
          <w:highlight w:val="yellow"/>
          <w:lang w:val="en-US"/>
        </w:rPr>
        <w:t>=</w:t>
      </w:r>
      <w:r>
        <w:rPr>
          <w:rFonts w:cstheme="minorHAnsi"/>
          <w:highlight w:val="yellow"/>
          <w:lang w:val="en-US"/>
        </w:rPr>
        <w:t> </w:t>
      </w:r>
      <w:r w:rsidRPr="0055751C">
        <w:rPr>
          <w:rFonts w:cstheme="minorHAnsi"/>
          <w:highlight w:val="yellow"/>
          <w:lang w:val="en-US"/>
        </w:rPr>
        <w:t>.</w:t>
      </w:r>
      <w:r>
        <w:rPr>
          <w:rFonts w:cstheme="minorHAnsi"/>
          <w:highlight w:val="yellow"/>
          <w:lang w:val="en-US"/>
        </w:rPr>
        <w:t>00</w:t>
      </w:r>
      <w:r>
        <w:rPr>
          <w:rFonts w:cstheme="minorHAnsi"/>
          <w:highlight w:val="yellow"/>
          <w:lang w:val="en-US"/>
        </w:rPr>
        <w:t xml:space="preserve">6. </w:t>
      </w:r>
      <w:r w:rsidR="00AB78F7">
        <w:rPr>
          <w:rFonts w:cstheme="minorHAnsi"/>
          <w:highlight w:val="yellow"/>
          <w:lang w:val="en-US"/>
        </w:rPr>
        <w:t xml:space="preserve">Post-hoc tests indicated a stronger decline of the rumination index across days in the laboratory subsample compared to the remote subsample. No interaction effects of </w:t>
      </w:r>
      <w:r w:rsidRPr="00E14A68">
        <w:rPr>
          <w:rFonts w:ascii="Calibri" w:hAnsi="Calibri" w:cs="Calibri"/>
          <w:highlight w:val="yellow"/>
          <w:lang w:val="en-GB"/>
        </w:rPr>
        <w:t>Subsample with Group</w:t>
      </w:r>
      <w:r w:rsidR="00AB78F7">
        <w:rPr>
          <w:rFonts w:ascii="Calibri" w:hAnsi="Calibri" w:cs="Calibri"/>
          <w:highlight w:val="yellow"/>
          <w:lang w:val="en-GB"/>
        </w:rPr>
        <w:t xml:space="preserve"> were found</w:t>
      </w:r>
      <w:r w:rsidRPr="00E14A68">
        <w:rPr>
          <w:rFonts w:ascii="Calibri" w:hAnsi="Calibri" w:cs="Calibri"/>
          <w:highlight w:val="yellow"/>
          <w:lang w:val="en-GB"/>
        </w:rPr>
        <w:t xml:space="preserve"> </w:t>
      </w:r>
      <w:r w:rsidRPr="00E14A68">
        <w:rPr>
          <w:rFonts w:cstheme="minorHAnsi"/>
          <w:highlight w:val="yellow"/>
          <w:lang w:val="en-US"/>
        </w:rPr>
        <w:t>(</w:t>
      </w:r>
      <w:proofErr w:type="spellStart"/>
      <w:r w:rsidRPr="00E14A68">
        <w:rPr>
          <w:rFonts w:cstheme="minorHAnsi"/>
          <w:i/>
          <w:highlight w:val="yellow"/>
          <w:lang w:val="en-US"/>
        </w:rPr>
        <w:t>p</w:t>
      </w:r>
      <w:r w:rsidRPr="00E14A68">
        <w:rPr>
          <w:rFonts w:cstheme="minorHAnsi"/>
          <w:highlight w:val="yellow"/>
          <w:lang w:val="en-US"/>
        </w:rPr>
        <w:t>s</w:t>
      </w:r>
      <w:proofErr w:type="spellEnd"/>
      <w:r w:rsidRPr="00E14A68">
        <w:rPr>
          <w:rFonts w:cstheme="minorHAnsi"/>
          <w:highlight w:val="yellow"/>
          <w:lang w:val="en-US"/>
        </w:rPr>
        <w:t> &gt; .05)</w:t>
      </w:r>
      <w:r w:rsidRPr="00E14A68">
        <w:rPr>
          <w:rFonts w:ascii="Calibri" w:hAnsi="Calibri" w:cs="Calibri"/>
          <w:highlight w:val="yellow"/>
          <w:lang w:val="en-GB"/>
        </w:rPr>
        <w:t>. Introducing Subsample as fixed effect did not change the direction of results reported in the main text (see Table 4</w:t>
      </w:r>
      <w:r w:rsidR="00AB78F7">
        <w:rPr>
          <w:rFonts w:ascii="Calibri" w:hAnsi="Calibri" w:cs="Calibri"/>
          <w:highlight w:val="yellow"/>
          <w:lang w:val="en-GB"/>
        </w:rPr>
        <w:t>6</w:t>
      </w:r>
      <w:r w:rsidRPr="00E14A68">
        <w:rPr>
          <w:rFonts w:ascii="Calibri" w:hAnsi="Calibri" w:cs="Calibri"/>
          <w:highlight w:val="yellow"/>
          <w:lang w:val="en-GB"/>
        </w:rPr>
        <w:t>, for coefficients and test statistics).</w:t>
      </w:r>
    </w:p>
    <w:p w14:paraId="7A68DEC9" w14:textId="43FCD512" w:rsidR="00AB78F7" w:rsidRDefault="00AB78F7" w:rsidP="00E14A68">
      <w:pPr>
        <w:ind w:right="141"/>
        <w:rPr>
          <w:rFonts w:ascii="Calibri" w:hAnsi="Calibri" w:cs="Calibri"/>
          <w:highlight w:val="yellow"/>
          <w:lang w:val="en-GB"/>
        </w:rPr>
      </w:pPr>
    </w:p>
    <w:p w14:paraId="5586DE8B" w14:textId="50077713" w:rsidR="00AB78F7" w:rsidRDefault="00AB78F7" w:rsidP="00E14A68">
      <w:pPr>
        <w:ind w:right="141"/>
        <w:rPr>
          <w:rFonts w:ascii="Calibri" w:hAnsi="Calibri" w:cs="Calibri"/>
          <w:highlight w:val="yellow"/>
          <w:lang w:val="en-GB"/>
        </w:rPr>
      </w:pPr>
    </w:p>
    <w:p w14:paraId="496FF2FC" w14:textId="46E2EFC3" w:rsidR="00AB78F7" w:rsidRDefault="00AB78F7" w:rsidP="00E14A68">
      <w:pPr>
        <w:ind w:right="141"/>
        <w:rPr>
          <w:rFonts w:ascii="Calibri" w:hAnsi="Calibri" w:cs="Calibri"/>
          <w:highlight w:val="yellow"/>
          <w:lang w:val="en-GB"/>
        </w:rPr>
      </w:pPr>
    </w:p>
    <w:p w14:paraId="0B14F03F" w14:textId="56DE6690" w:rsidR="00AB78F7" w:rsidRDefault="00AB78F7" w:rsidP="00E14A68">
      <w:pPr>
        <w:ind w:right="141"/>
        <w:rPr>
          <w:rFonts w:ascii="Calibri" w:hAnsi="Calibri" w:cs="Calibri"/>
          <w:highlight w:val="yellow"/>
          <w:lang w:val="en-GB"/>
        </w:rPr>
      </w:pPr>
    </w:p>
    <w:p w14:paraId="2D117D0D" w14:textId="04D2B509" w:rsidR="00AB78F7" w:rsidRDefault="00AB78F7" w:rsidP="00E14A68">
      <w:pPr>
        <w:ind w:right="141"/>
        <w:rPr>
          <w:rFonts w:ascii="Calibri" w:hAnsi="Calibri" w:cs="Calibri"/>
          <w:highlight w:val="yellow"/>
          <w:lang w:val="en-GB"/>
        </w:rPr>
      </w:pPr>
    </w:p>
    <w:p w14:paraId="2277D52A" w14:textId="3F08D666" w:rsidR="00AB78F7" w:rsidRDefault="00AB78F7" w:rsidP="00E14A68">
      <w:pPr>
        <w:ind w:right="141"/>
        <w:rPr>
          <w:rFonts w:ascii="Calibri" w:hAnsi="Calibri" w:cs="Calibri"/>
          <w:highlight w:val="yellow"/>
          <w:lang w:val="en-GB"/>
        </w:rPr>
      </w:pPr>
    </w:p>
    <w:p w14:paraId="5115F02E" w14:textId="7D900CAA" w:rsidR="00AB78F7" w:rsidRDefault="00AB78F7" w:rsidP="00E14A68">
      <w:pPr>
        <w:ind w:right="141"/>
        <w:rPr>
          <w:rFonts w:ascii="Calibri" w:hAnsi="Calibri" w:cs="Calibri"/>
          <w:highlight w:val="yellow"/>
          <w:lang w:val="en-GB"/>
        </w:rPr>
      </w:pPr>
    </w:p>
    <w:p w14:paraId="1A42CC86" w14:textId="77777777" w:rsidR="00AB78F7" w:rsidRPr="00E14A68" w:rsidRDefault="00AB78F7" w:rsidP="00E14A68">
      <w:pPr>
        <w:ind w:right="141"/>
        <w:rPr>
          <w:rFonts w:ascii="Calibri" w:hAnsi="Calibri" w:cs="Calibri"/>
          <w:highlight w:val="yellow"/>
          <w:lang w:val="en-GB"/>
        </w:rPr>
      </w:pPr>
    </w:p>
    <w:p w14:paraId="7953246F" w14:textId="6FFAB6F5" w:rsidR="005E7C8E" w:rsidRPr="00385672" w:rsidRDefault="005E7C8E" w:rsidP="005E7C8E">
      <w:pPr>
        <w:pStyle w:val="Beschriftung"/>
        <w:keepNext/>
        <w:rPr>
          <w:b/>
          <w:i w:val="0"/>
          <w:color w:val="auto"/>
          <w:sz w:val="22"/>
          <w:szCs w:val="22"/>
          <w:highlight w:val="yellow"/>
          <w:lang w:val="en-US"/>
        </w:rPr>
      </w:pPr>
      <w:r w:rsidRPr="00385672">
        <w:rPr>
          <w:b/>
          <w:i w:val="0"/>
          <w:color w:val="auto"/>
          <w:sz w:val="22"/>
          <w:szCs w:val="22"/>
          <w:highlight w:val="yellow"/>
          <w:lang w:val="en-US"/>
        </w:rPr>
        <w:lastRenderedPageBreak/>
        <w:t>Table 45</w:t>
      </w:r>
    </w:p>
    <w:p w14:paraId="05A99CFB" w14:textId="77777777" w:rsidR="005E7C8E" w:rsidRPr="00385672" w:rsidRDefault="005E7C8E" w:rsidP="005E7C8E">
      <w:pPr>
        <w:rPr>
          <w:i/>
          <w:highlight w:val="yellow"/>
          <w:lang w:val="en-US"/>
        </w:rPr>
      </w:pPr>
      <w:r w:rsidRPr="00385672">
        <w:rPr>
          <w:i/>
          <w:highlight w:val="yellow"/>
          <w:lang w:val="en-US"/>
        </w:rPr>
        <w:t>Comparisons of fit indices in models on rumination index (IMQ) including subsample as fixed effect</w:t>
      </w:r>
    </w:p>
    <w:tbl>
      <w:tblPr>
        <w:tblStyle w:val="Tabellenraster"/>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560"/>
        <w:gridCol w:w="1559"/>
        <w:gridCol w:w="992"/>
        <w:gridCol w:w="992"/>
        <w:gridCol w:w="1134"/>
        <w:gridCol w:w="993"/>
        <w:gridCol w:w="660"/>
        <w:gridCol w:w="190"/>
        <w:gridCol w:w="802"/>
        <w:gridCol w:w="24"/>
        <w:gridCol w:w="166"/>
      </w:tblGrid>
      <w:tr w:rsidR="005E7C8E" w:rsidRPr="00385672" w14:paraId="4B6EB52F" w14:textId="77777777" w:rsidTr="00AF5B9A">
        <w:trPr>
          <w:gridAfter w:val="1"/>
          <w:wAfter w:w="166" w:type="dxa"/>
          <w:trHeight w:val="294"/>
        </w:trPr>
        <w:tc>
          <w:tcPr>
            <w:tcW w:w="567" w:type="dxa"/>
            <w:tcBorders>
              <w:bottom w:val="nil"/>
            </w:tcBorders>
          </w:tcPr>
          <w:p w14:paraId="56F7F6F7" w14:textId="77777777" w:rsidR="005E7C8E" w:rsidRPr="00385672" w:rsidRDefault="005E7C8E" w:rsidP="00AF5B9A">
            <w:pPr>
              <w:rPr>
                <w:sz w:val="20"/>
                <w:szCs w:val="20"/>
                <w:highlight w:val="yellow"/>
                <w:lang w:val="en-GB"/>
              </w:rPr>
            </w:pPr>
            <w:r w:rsidRPr="00385672">
              <w:rPr>
                <w:sz w:val="20"/>
                <w:szCs w:val="20"/>
                <w:highlight w:val="yellow"/>
                <w:lang w:val="en-GB"/>
              </w:rPr>
              <w:t>No.</w:t>
            </w:r>
          </w:p>
        </w:tc>
        <w:tc>
          <w:tcPr>
            <w:tcW w:w="3119" w:type="dxa"/>
            <w:gridSpan w:val="2"/>
            <w:tcBorders>
              <w:bottom w:val="single" w:sz="4" w:space="0" w:color="auto"/>
            </w:tcBorders>
          </w:tcPr>
          <w:p w14:paraId="01CA3AE6" w14:textId="77777777" w:rsidR="005E7C8E" w:rsidRPr="00385672" w:rsidRDefault="005E7C8E" w:rsidP="00AF5B9A">
            <w:pPr>
              <w:jc w:val="center"/>
              <w:rPr>
                <w:sz w:val="20"/>
                <w:szCs w:val="20"/>
                <w:highlight w:val="yellow"/>
                <w:lang w:val="en-GB"/>
              </w:rPr>
            </w:pPr>
            <w:r w:rsidRPr="00385672">
              <w:rPr>
                <w:sz w:val="20"/>
                <w:szCs w:val="20"/>
                <w:highlight w:val="yellow"/>
                <w:lang w:val="en-GB"/>
              </w:rPr>
              <w:t>Model components</w:t>
            </w:r>
          </w:p>
        </w:tc>
        <w:tc>
          <w:tcPr>
            <w:tcW w:w="992" w:type="dxa"/>
            <w:tcBorders>
              <w:bottom w:val="nil"/>
            </w:tcBorders>
          </w:tcPr>
          <w:p w14:paraId="464242E0" w14:textId="77777777" w:rsidR="005E7C8E" w:rsidRPr="00385672" w:rsidRDefault="005E7C8E" w:rsidP="00AF5B9A">
            <w:pPr>
              <w:jc w:val="center"/>
              <w:rPr>
                <w:sz w:val="20"/>
                <w:szCs w:val="20"/>
                <w:highlight w:val="yellow"/>
                <w:lang w:val="en-GB"/>
              </w:rPr>
            </w:pPr>
            <w:r w:rsidRPr="00385672">
              <w:rPr>
                <w:sz w:val="20"/>
                <w:szCs w:val="20"/>
                <w:highlight w:val="yellow"/>
                <w:lang w:val="en-GB"/>
              </w:rPr>
              <w:t>AIC</w:t>
            </w:r>
          </w:p>
        </w:tc>
        <w:tc>
          <w:tcPr>
            <w:tcW w:w="992" w:type="dxa"/>
            <w:tcBorders>
              <w:bottom w:val="nil"/>
            </w:tcBorders>
          </w:tcPr>
          <w:p w14:paraId="770C637D" w14:textId="77777777" w:rsidR="005E7C8E" w:rsidRPr="00385672" w:rsidRDefault="005E7C8E" w:rsidP="00AF5B9A">
            <w:pPr>
              <w:ind w:hanging="105"/>
              <w:jc w:val="center"/>
              <w:rPr>
                <w:sz w:val="20"/>
                <w:szCs w:val="20"/>
                <w:highlight w:val="yellow"/>
                <w:lang w:val="en-GB"/>
              </w:rPr>
            </w:pPr>
            <w:r w:rsidRPr="00385672">
              <w:rPr>
                <w:sz w:val="20"/>
                <w:szCs w:val="20"/>
                <w:highlight w:val="yellow"/>
                <w:lang w:val="en-GB"/>
              </w:rPr>
              <w:t>BIC</w:t>
            </w:r>
          </w:p>
        </w:tc>
        <w:tc>
          <w:tcPr>
            <w:tcW w:w="1134" w:type="dxa"/>
            <w:tcBorders>
              <w:bottom w:val="nil"/>
            </w:tcBorders>
          </w:tcPr>
          <w:p w14:paraId="3151BAA2" w14:textId="77777777" w:rsidR="005E7C8E" w:rsidRPr="00385672" w:rsidRDefault="005E7C8E" w:rsidP="00AF5B9A">
            <w:pPr>
              <w:jc w:val="center"/>
              <w:rPr>
                <w:sz w:val="20"/>
                <w:szCs w:val="20"/>
                <w:highlight w:val="yellow"/>
                <w:lang w:val="en-GB"/>
              </w:rPr>
            </w:pPr>
            <w:r w:rsidRPr="00385672">
              <w:rPr>
                <w:sz w:val="20"/>
                <w:szCs w:val="20"/>
                <w:highlight w:val="yellow"/>
                <w:lang w:val="en-GB"/>
              </w:rPr>
              <w:t xml:space="preserve">Compared </w:t>
            </w:r>
          </w:p>
        </w:tc>
        <w:tc>
          <w:tcPr>
            <w:tcW w:w="2669" w:type="dxa"/>
            <w:gridSpan w:val="5"/>
            <w:tcBorders>
              <w:bottom w:val="single" w:sz="4" w:space="0" w:color="auto"/>
            </w:tcBorders>
          </w:tcPr>
          <w:p w14:paraId="27719505" w14:textId="77777777" w:rsidR="005E7C8E" w:rsidRPr="00385672" w:rsidRDefault="005E7C8E" w:rsidP="00AF5B9A">
            <w:pPr>
              <w:jc w:val="center"/>
              <w:rPr>
                <w:sz w:val="20"/>
                <w:szCs w:val="20"/>
                <w:highlight w:val="yellow"/>
                <w:lang w:val="en-GB"/>
              </w:rPr>
            </w:pPr>
            <w:r w:rsidRPr="00385672">
              <w:rPr>
                <w:sz w:val="20"/>
                <w:szCs w:val="20"/>
                <w:highlight w:val="yellow"/>
                <w:lang w:val="en-GB"/>
              </w:rPr>
              <w:t>Test statistics</w:t>
            </w:r>
          </w:p>
        </w:tc>
      </w:tr>
      <w:tr w:rsidR="005E7C8E" w:rsidRPr="00385672" w14:paraId="2656F04C" w14:textId="77777777" w:rsidTr="00AF5B9A">
        <w:trPr>
          <w:trHeight w:val="216"/>
        </w:trPr>
        <w:tc>
          <w:tcPr>
            <w:tcW w:w="567" w:type="dxa"/>
            <w:tcBorders>
              <w:top w:val="nil"/>
              <w:bottom w:val="single" w:sz="4" w:space="0" w:color="auto"/>
              <w:right w:val="nil"/>
            </w:tcBorders>
          </w:tcPr>
          <w:p w14:paraId="7129BA24" w14:textId="77777777" w:rsidR="005E7C8E" w:rsidRPr="00385672" w:rsidRDefault="005E7C8E" w:rsidP="00AF5B9A">
            <w:pPr>
              <w:rPr>
                <w:sz w:val="20"/>
                <w:szCs w:val="20"/>
                <w:highlight w:val="yellow"/>
                <w:lang w:val="en-GB"/>
              </w:rPr>
            </w:pPr>
          </w:p>
        </w:tc>
        <w:tc>
          <w:tcPr>
            <w:tcW w:w="1560" w:type="dxa"/>
            <w:tcBorders>
              <w:top w:val="single" w:sz="4" w:space="0" w:color="auto"/>
              <w:bottom w:val="nil"/>
              <w:right w:val="nil"/>
            </w:tcBorders>
          </w:tcPr>
          <w:p w14:paraId="68D6F0C2" w14:textId="77777777" w:rsidR="005E7C8E" w:rsidRPr="00385672" w:rsidRDefault="005E7C8E" w:rsidP="00AF5B9A">
            <w:pPr>
              <w:rPr>
                <w:sz w:val="20"/>
                <w:szCs w:val="20"/>
                <w:highlight w:val="yellow"/>
                <w:lang w:val="en-GB"/>
              </w:rPr>
            </w:pPr>
            <w:r w:rsidRPr="00385672">
              <w:rPr>
                <w:sz w:val="20"/>
                <w:szCs w:val="20"/>
                <w:highlight w:val="yellow"/>
                <w:lang w:val="en-GB"/>
              </w:rPr>
              <w:t>Fixed</w:t>
            </w:r>
          </w:p>
        </w:tc>
        <w:tc>
          <w:tcPr>
            <w:tcW w:w="1559" w:type="dxa"/>
            <w:tcBorders>
              <w:top w:val="single" w:sz="4" w:space="0" w:color="auto"/>
              <w:bottom w:val="nil"/>
              <w:right w:val="nil"/>
            </w:tcBorders>
          </w:tcPr>
          <w:p w14:paraId="18DF4215"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Random</w:t>
            </w:r>
            <w:r w:rsidRPr="00385672">
              <w:rPr>
                <w:b/>
                <w:sz w:val="20"/>
                <w:szCs w:val="20"/>
                <w:highlight w:val="yellow"/>
                <w:vertAlign w:val="superscript"/>
                <w:lang w:val="en-GB"/>
              </w:rPr>
              <w:t>a</w:t>
            </w:r>
            <w:proofErr w:type="spellEnd"/>
          </w:p>
        </w:tc>
        <w:tc>
          <w:tcPr>
            <w:tcW w:w="992" w:type="dxa"/>
            <w:tcBorders>
              <w:top w:val="nil"/>
              <w:bottom w:val="nil"/>
            </w:tcBorders>
          </w:tcPr>
          <w:p w14:paraId="47F6DFEB" w14:textId="77777777" w:rsidR="005E7C8E" w:rsidRPr="00385672" w:rsidRDefault="005E7C8E" w:rsidP="00AF5B9A">
            <w:pPr>
              <w:rPr>
                <w:sz w:val="20"/>
                <w:szCs w:val="20"/>
                <w:highlight w:val="yellow"/>
                <w:lang w:val="en-GB"/>
              </w:rPr>
            </w:pPr>
          </w:p>
        </w:tc>
        <w:tc>
          <w:tcPr>
            <w:tcW w:w="992" w:type="dxa"/>
            <w:tcBorders>
              <w:top w:val="nil"/>
              <w:bottom w:val="nil"/>
            </w:tcBorders>
          </w:tcPr>
          <w:p w14:paraId="64F90E5D" w14:textId="77777777" w:rsidR="005E7C8E" w:rsidRPr="00385672" w:rsidRDefault="005E7C8E" w:rsidP="00AF5B9A">
            <w:pPr>
              <w:rPr>
                <w:sz w:val="20"/>
                <w:szCs w:val="20"/>
                <w:highlight w:val="yellow"/>
                <w:lang w:val="en-GB"/>
              </w:rPr>
            </w:pPr>
          </w:p>
        </w:tc>
        <w:tc>
          <w:tcPr>
            <w:tcW w:w="1134" w:type="dxa"/>
            <w:tcBorders>
              <w:top w:val="nil"/>
              <w:bottom w:val="nil"/>
              <w:right w:val="nil"/>
            </w:tcBorders>
          </w:tcPr>
          <w:p w14:paraId="41A8F760" w14:textId="77777777" w:rsidR="005E7C8E" w:rsidRPr="00385672" w:rsidRDefault="005E7C8E" w:rsidP="00AF5B9A">
            <w:pPr>
              <w:jc w:val="center"/>
              <w:rPr>
                <w:sz w:val="20"/>
                <w:szCs w:val="20"/>
                <w:highlight w:val="yellow"/>
                <w:lang w:val="en-GB"/>
              </w:rPr>
            </w:pPr>
            <w:r w:rsidRPr="00385672">
              <w:rPr>
                <w:sz w:val="20"/>
                <w:szCs w:val="20"/>
                <w:highlight w:val="yellow"/>
                <w:lang w:val="en-GB"/>
              </w:rPr>
              <w:t>Model</w:t>
            </w:r>
          </w:p>
        </w:tc>
        <w:tc>
          <w:tcPr>
            <w:tcW w:w="993" w:type="dxa"/>
            <w:tcBorders>
              <w:bottom w:val="nil"/>
            </w:tcBorders>
          </w:tcPr>
          <w:p w14:paraId="0A2705CE" w14:textId="77777777" w:rsidR="005E7C8E" w:rsidRPr="00385672" w:rsidRDefault="005E7C8E" w:rsidP="00AF5B9A">
            <w:pPr>
              <w:jc w:val="center"/>
              <w:rPr>
                <w:sz w:val="20"/>
                <w:szCs w:val="20"/>
                <w:highlight w:val="yellow"/>
                <w:vertAlign w:val="superscript"/>
                <w:lang w:val="en-GB"/>
              </w:rPr>
            </w:pPr>
            <w:r w:rsidRPr="00385672">
              <w:rPr>
                <w:i/>
                <w:sz w:val="20"/>
                <w:szCs w:val="20"/>
                <w:highlight w:val="yellow"/>
                <w:lang w:val="en-GB"/>
              </w:rPr>
              <w:t>X</w:t>
            </w:r>
            <w:r w:rsidRPr="00385672">
              <w:rPr>
                <w:sz w:val="20"/>
                <w:szCs w:val="20"/>
                <w:highlight w:val="yellow"/>
                <w:vertAlign w:val="superscript"/>
                <w:lang w:val="en-GB"/>
              </w:rPr>
              <w:t>2</w:t>
            </w:r>
            <w:r w:rsidRPr="00385672">
              <w:rPr>
                <w:sz w:val="20"/>
                <w:szCs w:val="20"/>
                <w:highlight w:val="yellow"/>
                <w:vertAlign w:val="subscript"/>
                <w:lang w:val="en-GB"/>
              </w:rPr>
              <w:t>change</w:t>
            </w:r>
          </w:p>
        </w:tc>
        <w:tc>
          <w:tcPr>
            <w:tcW w:w="850" w:type="dxa"/>
            <w:gridSpan w:val="2"/>
            <w:tcBorders>
              <w:bottom w:val="nil"/>
            </w:tcBorders>
          </w:tcPr>
          <w:p w14:paraId="161660D8" w14:textId="77777777" w:rsidR="005E7C8E" w:rsidRPr="00385672" w:rsidRDefault="005E7C8E" w:rsidP="00AF5B9A">
            <w:pPr>
              <w:jc w:val="center"/>
              <w:rPr>
                <w:i/>
                <w:sz w:val="20"/>
                <w:szCs w:val="20"/>
                <w:highlight w:val="yellow"/>
                <w:lang w:val="en-GB"/>
              </w:rPr>
            </w:pPr>
            <w:proofErr w:type="spellStart"/>
            <w:r w:rsidRPr="00385672">
              <w:rPr>
                <w:i/>
                <w:sz w:val="20"/>
                <w:szCs w:val="20"/>
                <w:highlight w:val="yellow"/>
                <w:lang w:val="en-GB"/>
              </w:rPr>
              <w:t>df</w:t>
            </w:r>
            <w:r w:rsidRPr="00385672">
              <w:rPr>
                <w:i/>
                <w:sz w:val="20"/>
                <w:szCs w:val="20"/>
                <w:highlight w:val="yellow"/>
                <w:vertAlign w:val="subscript"/>
                <w:lang w:val="en-GB"/>
              </w:rPr>
              <w:t>change</w:t>
            </w:r>
            <w:proofErr w:type="spellEnd"/>
          </w:p>
        </w:tc>
        <w:tc>
          <w:tcPr>
            <w:tcW w:w="992" w:type="dxa"/>
            <w:gridSpan w:val="3"/>
            <w:tcBorders>
              <w:bottom w:val="nil"/>
              <w:right w:val="nil"/>
            </w:tcBorders>
          </w:tcPr>
          <w:p w14:paraId="738DEA00"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p</w:t>
            </w:r>
          </w:p>
        </w:tc>
      </w:tr>
      <w:tr w:rsidR="005E7C8E" w:rsidRPr="00385672" w14:paraId="2C1AA6EA" w14:textId="77777777" w:rsidTr="00AF5B9A">
        <w:trPr>
          <w:gridAfter w:val="2"/>
          <w:wAfter w:w="190" w:type="dxa"/>
          <w:trHeight w:val="603"/>
        </w:trPr>
        <w:tc>
          <w:tcPr>
            <w:tcW w:w="567" w:type="dxa"/>
            <w:tcBorders>
              <w:top w:val="single" w:sz="4" w:space="0" w:color="auto"/>
              <w:bottom w:val="nil"/>
              <w:right w:val="nil"/>
            </w:tcBorders>
          </w:tcPr>
          <w:p w14:paraId="704D5578" w14:textId="77777777" w:rsidR="005E7C8E" w:rsidRPr="00385672" w:rsidRDefault="005E7C8E" w:rsidP="00AF5B9A">
            <w:pPr>
              <w:rPr>
                <w:sz w:val="20"/>
                <w:szCs w:val="20"/>
                <w:highlight w:val="yellow"/>
                <w:lang w:val="en-GB"/>
              </w:rPr>
            </w:pPr>
            <w:r w:rsidRPr="00385672">
              <w:rPr>
                <w:sz w:val="20"/>
                <w:szCs w:val="20"/>
                <w:highlight w:val="yellow"/>
                <w:lang w:val="en-GB"/>
              </w:rPr>
              <w:t>1.</w:t>
            </w:r>
          </w:p>
        </w:tc>
        <w:tc>
          <w:tcPr>
            <w:tcW w:w="1560" w:type="dxa"/>
            <w:tcBorders>
              <w:top w:val="single" w:sz="4" w:space="0" w:color="auto"/>
              <w:bottom w:val="nil"/>
              <w:right w:val="nil"/>
            </w:tcBorders>
          </w:tcPr>
          <w:p w14:paraId="61D4CFD5"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tc>
        <w:tc>
          <w:tcPr>
            <w:tcW w:w="1559" w:type="dxa"/>
            <w:tcBorders>
              <w:top w:val="single" w:sz="4" w:space="0" w:color="auto"/>
              <w:bottom w:val="nil"/>
              <w:right w:val="nil"/>
            </w:tcBorders>
          </w:tcPr>
          <w:p w14:paraId="3C36064E" w14:textId="77777777" w:rsidR="005E7C8E" w:rsidRPr="00385672" w:rsidRDefault="005E7C8E" w:rsidP="00AF5B9A">
            <w:pPr>
              <w:rPr>
                <w:sz w:val="20"/>
                <w:szCs w:val="20"/>
                <w:highlight w:val="yellow"/>
                <w:lang w:val="en-GB"/>
              </w:rPr>
            </w:pPr>
            <w:r w:rsidRPr="00385672">
              <w:rPr>
                <w:sz w:val="20"/>
                <w:szCs w:val="20"/>
                <w:highlight w:val="yellow"/>
                <w:lang w:val="en-GB"/>
              </w:rPr>
              <w:t>Intercept</w:t>
            </w:r>
          </w:p>
        </w:tc>
        <w:tc>
          <w:tcPr>
            <w:tcW w:w="992" w:type="dxa"/>
            <w:tcBorders>
              <w:bottom w:val="nil"/>
            </w:tcBorders>
          </w:tcPr>
          <w:p w14:paraId="7F9CB5B3" w14:textId="77777777" w:rsidR="005E7C8E" w:rsidRPr="00385672" w:rsidRDefault="005E7C8E" w:rsidP="00AF5B9A">
            <w:pPr>
              <w:jc w:val="center"/>
              <w:rPr>
                <w:sz w:val="20"/>
                <w:szCs w:val="20"/>
                <w:highlight w:val="yellow"/>
                <w:lang w:val="en-GB"/>
              </w:rPr>
            </w:pPr>
            <w:r w:rsidRPr="00385672">
              <w:rPr>
                <w:sz w:val="20"/>
                <w:szCs w:val="20"/>
                <w:highlight w:val="yellow"/>
                <w:lang w:val="en-GB"/>
              </w:rPr>
              <w:t>1485.35</w:t>
            </w:r>
          </w:p>
        </w:tc>
        <w:tc>
          <w:tcPr>
            <w:tcW w:w="992" w:type="dxa"/>
            <w:tcBorders>
              <w:bottom w:val="nil"/>
            </w:tcBorders>
          </w:tcPr>
          <w:p w14:paraId="39F38C4A" w14:textId="77777777" w:rsidR="005E7C8E" w:rsidRPr="00385672" w:rsidRDefault="005E7C8E" w:rsidP="00AF5B9A">
            <w:pPr>
              <w:jc w:val="center"/>
              <w:rPr>
                <w:sz w:val="20"/>
                <w:szCs w:val="20"/>
                <w:highlight w:val="yellow"/>
                <w:lang w:val="en-GB"/>
              </w:rPr>
            </w:pPr>
            <w:r w:rsidRPr="00385672">
              <w:rPr>
                <w:sz w:val="20"/>
                <w:szCs w:val="20"/>
                <w:highlight w:val="yellow"/>
                <w:lang w:val="en-GB"/>
              </w:rPr>
              <w:t>1523.90</w:t>
            </w:r>
          </w:p>
        </w:tc>
        <w:tc>
          <w:tcPr>
            <w:tcW w:w="1134" w:type="dxa"/>
            <w:tcBorders>
              <w:bottom w:val="nil"/>
              <w:right w:val="nil"/>
            </w:tcBorders>
          </w:tcPr>
          <w:p w14:paraId="4F59BAE3"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993" w:type="dxa"/>
            <w:tcBorders>
              <w:bottom w:val="nil"/>
            </w:tcBorders>
          </w:tcPr>
          <w:p w14:paraId="406385A9"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660" w:type="dxa"/>
            <w:tcBorders>
              <w:bottom w:val="nil"/>
            </w:tcBorders>
          </w:tcPr>
          <w:p w14:paraId="450B6D26"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c>
          <w:tcPr>
            <w:tcW w:w="992" w:type="dxa"/>
            <w:gridSpan w:val="2"/>
            <w:tcBorders>
              <w:bottom w:val="nil"/>
              <w:right w:val="nil"/>
            </w:tcBorders>
          </w:tcPr>
          <w:p w14:paraId="626732F4" w14:textId="77777777" w:rsidR="005E7C8E" w:rsidRPr="00385672" w:rsidRDefault="005E7C8E" w:rsidP="00AF5B9A">
            <w:pPr>
              <w:jc w:val="center"/>
              <w:rPr>
                <w:sz w:val="20"/>
                <w:szCs w:val="20"/>
                <w:highlight w:val="yellow"/>
                <w:lang w:val="en-GB"/>
              </w:rPr>
            </w:pPr>
            <w:r w:rsidRPr="00385672">
              <w:rPr>
                <w:sz w:val="20"/>
                <w:szCs w:val="20"/>
                <w:highlight w:val="yellow"/>
                <w:lang w:val="en-GB"/>
              </w:rPr>
              <w:t>-</w:t>
            </w:r>
          </w:p>
        </w:tc>
      </w:tr>
      <w:tr w:rsidR="005E7C8E" w:rsidRPr="00385672" w14:paraId="74DE9636" w14:textId="77777777" w:rsidTr="00AF5B9A">
        <w:trPr>
          <w:gridAfter w:val="2"/>
          <w:wAfter w:w="190" w:type="dxa"/>
          <w:trHeight w:val="562"/>
        </w:trPr>
        <w:tc>
          <w:tcPr>
            <w:tcW w:w="567" w:type="dxa"/>
            <w:tcBorders>
              <w:top w:val="nil"/>
              <w:bottom w:val="single" w:sz="4" w:space="0" w:color="auto"/>
              <w:right w:val="nil"/>
            </w:tcBorders>
          </w:tcPr>
          <w:p w14:paraId="1582248B" w14:textId="77777777" w:rsidR="005E7C8E" w:rsidRPr="00385672" w:rsidRDefault="005E7C8E" w:rsidP="00AF5B9A">
            <w:pPr>
              <w:rPr>
                <w:sz w:val="20"/>
                <w:szCs w:val="20"/>
                <w:highlight w:val="yellow"/>
                <w:lang w:val="en-GB"/>
              </w:rPr>
            </w:pPr>
            <w:r w:rsidRPr="00385672">
              <w:rPr>
                <w:sz w:val="20"/>
                <w:szCs w:val="20"/>
                <w:highlight w:val="yellow"/>
                <w:lang w:val="en-GB"/>
              </w:rPr>
              <w:t>2.</w:t>
            </w:r>
          </w:p>
        </w:tc>
        <w:tc>
          <w:tcPr>
            <w:tcW w:w="1560" w:type="dxa"/>
            <w:tcBorders>
              <w:top w:val="nil"/>
              <w:bottom w:val="single" w:sz="4" w:space="0" w:color="auto"/>
              <w:right w:val="nil"/>
            </w:tcBorders>
          </w:tcPr>
          <w:p w14:paraId="3CC0B18D"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tc>
        <w:tc>
          <w:tcPr>
            <w:tcW w:w="1559" w:type="dxa"/>
            <w:tcBorders>
              <w:top w:val="nil"/>
              <w:bottom w:val="single" w:sz="4" w:space="0" w:color="auto"/>
              <w:right w:val="nil"/>
            </w:tcBorders>
          </w:tcPr>
          <w:p w14:paraId="47684BE2" w14:textId="77777777" w:rsidR="005E7C8E" w:rsidRPr="00385672" w:rsidRDefault="005E7C8E" w:rsidP="00AF5B9A">
            <w:pPr>
              <w:rPr>
                <w:sz w:val="20"/>
                <w:szCs w:val="20"/>
                <w:highlight w:val="yellow"/>
                <w:lang w:val="en-GB"/>
              </w:rPr>
            </w:pPr>
            <w:r w:rsidRPr="00385672">
              <w:rPr>
                <w:sz w:val="20"/>
                <w:szCs w:val="20"/>
                <w:highlight w:val="yellow"/>
                <w:lang w:val="en-GB"/>
              </w:rPr>
              <w:t>Intercept, slope (Day)</w:t>
            </w:r>
          </w:p>
        </w:tc>
        <w:tc>
          <w:tcPr>
            <w:tcW w:w="992" w:type="dxa"/>
            <w:tcBorders>
              <w:top w:val="nil"/>
              <w:bottom w:val="single" w:sz="4" w:space="0" w:color="auto"/>
            </w:tcBorders>
          </w:tcPr>
          <w:p w14:paraId="0733F8E4" w14:textId="77777777" w:rsidR="005E7C8E" w:rsidRPr="00385672" w:rsidRDefault="005E7C8E" w:rsidP="00AF5B9A">
            <w:pPr>
              <w:jc w:val="center"/>
              <w:rPr>
                <w:sz w:val="20"/>
                <w:szCs w:val="20"/>
                <w:highlight w:val="yellow"/>
                <w:lang w:val="en-GB"/>
              </w:rPr>
            </w:pPr>
            <w:r w:rsidRPr="00385672">
              <w:rPr>
                <w:sz w:val="20"/>
                <w:szCs w:val="20"/>
                <w:highlight w:val="yellow"/>
                <w:lang w:val="en-GB"/>
              </w:rPr>
              <w:t>1471.95</w:t>
            </w:r>
          </w:p>
        </w:tc>
        <w:tc>
          <w:tcPr>
            <w:tcW w:w="992" w:type="dxa"/>
            <w:tcBorders>
              <w:top w:val="nil"/>
              <w:bottom w:val="single" w:sz="4" w:space="0" w:color="auto"/>
            </w:tcBorders>
          </w:tcPr>
          <w:p w14:paraId="6FE009DC" w14:textId="77777777" w:rsidR="005E7C8E" w:rsidRPr="00385672" w:rsidRDefault="005E7C8E" w:rsidP="00AF5B9A">
            <w:pPr>
              <w:jc w:val="center"/>
              <w:rPr>
                <w:sz w:val="20"/>
                <w:szCs w:val="20"/>
                <w:highlight w:val="yellow"/>
                <w:lang w:val="en-GB"/>
              </w:rPr>
            </w:pPr>
            <w:r w:rsidRPr="00385672">
              <w:rPr>
                <w:sz w:val="20"/>
                <w:szCs w:val="20"/>
                <w:highlight w:val="yellow"/>
                <w:lang w:val="en-GB"/>
              </w:rPr>
              <w:t>1518.21</w:t>
            </w:r>
          </w:p>
        </w:tc>
        <w:tc>
          <w:tcPr>
            <w:tcW w:w="1134" w:type="dxa"/>
            <w:tcBorders>
              <w:top w:val="nil"/>
              <w:bottom w:val="single" w:sz="4" w:space="0" w:color="auto"/>
              <w:right w:val="nil"/>
            </w:tcBorders>
          </w:tcPr>
          <w:p w14:paraId="00E71E42" w14:textId="77777777" w:rsidR="005E7C8E" w:rsidRPr="00385672" w:rsidRDefault="005E7C8E" w:rsidP="00AF5B9A">
            <w:pPr>
              <w:jc w:val="center"/>
              <w:rPr>
                <w:sz w:val="20"/>
                <w:szCs w:val="20"/>
                <w:highlight w:val="yellow"/>
                <w:lang w:val="en-GB"/>
              </w:rPr>
            </w:pPr>
            <w:r w:rsidRPr="00385672">
              <w:rPr>
                <w:sz w:val="20"/>
                <w:szCs w:val="20"/>
                <w:highlight w:val="yellow"/>
                <w:lang w:val="en-GB"/>
              </w:rPr>
              <w:t>1</w:t>
            </w:r>
          </w:p>
        </w:tc>
        <w:tc>
          <w:tcPr>
            <w:tcW w:w="993" w:type="dxa"/>
            <w:tcBorders>
              <w:top w:val="nil"/>
              <w:bottom w:val="single" w:sz="4" w:space="0" w:color="auto"/>
            </w:tcBorders>
          </w:tcPr>
          <w:p w14:paraId="3D807BA8" w14:textId="77777777" w:rsidR="005E7C8E" w:rsidRPr="00385672" w:rsidRDefault="005E7C8E" w:rsidP="00AF5B9A">
            <w:pPr>
              <w:jc w:val="center"/>
              <w:rPr>
                <w:sz w:val="20"/>
                <w:szCs w:val="20"/>
                <w:highlight w:val="yellow"/>
                <w:lang w:val="en-GB"/>
              </w:rPr>
            </w:pPr>
            <w:r w:rsidRPr="00385672">
              <w:rPr>
                <w:sz w:val="20"/>
                <w:szCs w:val="20"/>
                <w:highlight w:val="yellow"/>
                <w:lang w:val="en-GB"/>
              </w:rPr>
              <w:t>17.40</w:t>
            </w:r>
          </w:p>
        </w:tc>
        <w:tc>
          <w:tcPr>
            <w:tcW w:w="660" w:type="dxa"/>
            <w:tcBorders>
              <w:top w:val="nil"/>
              <w:bottom w:val="single" w:sz="4" w:space="0" w:color="auto"/>
            </w:tcBorders>
          </w:tcPr>
          <w:p w14:paraId="05149FEC" w14:textId="77777777" w:rsidR="005E7C8E" w:rsidRPr="00385672" w:rsidRDefault="005E7C8E" w:rsidP="00AF5B9A">
            <w:pPr>
              <w:jc w:val="center"/>
              <w:rPr>
                <w:sz w:val="20"/>
                <w:szCs w:val="20"/>
                <w:highlight w:val="yellow"/>
                <w:lang w:val="en-GB"/>
              </w:rPr>
            </w:pPr>
            <w:r w:rsidRPr="00385672">
              <w:rPr>
                <w:sz w:val="20"/>
                <w:szCs w:val="20"/>
                <w:highlight w:val="yellow"/>
                <w:lang w:val="en-GB"/>
              </w:rPr>
              <w:t>2</w:t>
            </w:r>
          </w:p>
        </w:tc>
        <w:tc>
          <w:tcPr>
            <w:tcW w:w="992" w:type="dxa"/>
            <w:gridSpan w:val="2"/>
            <w:tcBorders>
              <w:top w:val="nil"/>
              <w:bottom w:val="single" w:sz="4" w:space="0" w:color="auto"/>
              <w:right w:val="nil"/>
            </w:tcBorders>
          </w:tcPr>
          <w:p w14:paraId="0347CF0B" w14:textId="77777777" w:rsidR="005E7C8E" w:rsidRPr="00385672" w:rsidRDefault="005E7C8E" w:rsidP="00AF5B9A">
            <w:pPr>
              <w:jc w:val="center"/>
              <w:rPr>
                <w:sz w:val="20"/>
                <w:szCs w:val="20"/>
                <w:highlight w:val="yellow"/>
                <w:lang w:val="en-GB"/>
              </w:rPr>
            </w:pPr>
            <w:r w:rsidRPr="00385672">
              <w:rPr>
                <w:sz w:val="20"/>
                <w:szCs w:val="20"/>
                <w:highlight w:val="yellow"/>
                <w:lang w:val="en-GB"/>
              </w:rPr>
              <w:t>&lt;.001</w:t>
            </w:r>
          </w:p>
        </w:tc>
      </w:tr>
    </w:tbl>
    <w:p w14:paraId="1A357ED2" w14:textId="77777777" w:rsidR="005E7C8E" w:rsidRPr="00385672" w:rsidRDefault="005E7C8E" w:rsidP="005E7C8E">
      <w:pPr>
        <w:pStyle w:val="Beschriftung"/>
        <w:keepNext/>
        <w:ind w:right="-426"/>
        <w:rPr>
          <w:i w:val="0"/>
          <w:color w:val="auto"/>
          <w:highlight w:val="yellow"/>
          <w:lang w:val="en-US"/>
        </w:rPr>
      </w:pPr>
      <w:r w:rsidRPr="00385672">
        <w:rPr>
          <w:color w:val="auto"/>
          <w:highlight w:val="yellow"/>
          <w:lang w:val="en-US"/>
        </w:rPr>
        <w:t>Note.</w:t>
      </w:r>
      <w:r w:rsidRPr="00385672">
        <w:rPr>
          <w:i w:val="0"/>
          <w:color w:val="auto"/>
          <w:highlight w:val="yellow"/>
          <w:lang w:val="en-US"/>
        </w:rPr>
        <w:t xml:space="preserve"> Asterisk indicates that interaction terms were included in the model. AIC = </w:t>
      </w:r>
      <w:proofErr w:type="spellStart"/>
      <w:r w:rsidRPr="00385672">
        <w:rPr>
          <w:i w:val="0"/>
          <w:color w:val="auto"/>
          <w:highlight w:val="yellow"/>
          <w:lang w:val="en-US"/>
        </w:rPr>
        <w:t>Akaike</w:t>
      </w:r>
      <w:proofErr w:type="spellEnd"/>
      <w:r w:rsidRPr="00385672">
        <w:rPr>
          <w:i w:val="0"/>
          <w:color w:val="auto"/>
          <w:highlight w:val="yellow"/>
          <w:lang w:val="en-US"/>
        </w:rPr>
        <w:t xml:space="preserve"> information criterion, BIC = Bayesian information criterion. </w:t>
      </w:r>
      <w:r w:rsidRPr="00385672">
        <w:rPr>
          <w:b/>
          <w:i w:val="0"/>
          <w:color w:val="auto"/>
          <w:highlight w:val="yellow"/>
          <w:vertAlign w:val="superscript"/>
          <w:lang w:val="en-US"/>
        </w:rPr>
        <w:t>a</w:t>
      </w:r>
      <w:r w:rsidRPr="00385672">
        <w:rPr>
          <w:i w:val="0"/>
          <w:color w:val="auto"/>
          <w:highlight w:val="yellow"/>
          <w:lang w:val="en-US"/>
        </w:rPr>
        <w:t xml:space="preserve"> Random </w:t>
      </w:r>
      <w:proofErr w:type="gramStart"/>
      <w:r w:rsidRPr="00385672">
        <w:rPr>
          <w:i w:val="0"/>
          <w:color w:val="auto"/>
          <w:highlight w:val="yellow"/>
          <w:lang w:val="en-US"/>
        </w:rPr>
        <w:t>effects</w:t>
      </w:r>
      <w:proofErr w:type="gramEnd"/>
      <w:r w:rsidRPr="00385672">
        <w:rPr>
          <w:i w:val="0"/>
          <w:color w:val="auto"/>
          <w:highlight w:val="yellow"/>
          <w:lang w:val="en-US"/>
        </w:rPr>
        <w:t xml:space="preserve"> by subject.</w:t>
      </w:r>
    </w:p>
    <w:p w14:paraId="114F09BF" w14:textId="54F2D614" w:rsidR="005E7C8E" w:rsidRPr="00385672" w:rsidRDefault="005E7C8E" w:rsidP="005E7C8E">
      <w:pPr>
        <w:pStyle w:val="Beschriftung"/>
        <w:keepNext/>
        <w:ind w:right="-426"/>
        <w:rPr>
          <w:i w:val="0"/>
          <w:color w:val="auto"/>
          <w:highlight w:val="yellow"/>
          <w:lang w:val="en-US"/>
        </w:rPr>
      </w:pPr>
      <w:r w:rsidRPr="00385672">
        <w:rPr>
          <w:b/>
          <w:i w:val="0"/>
          <w:color w:val="auto"/>
          <w:sz w:val="22"/>
          <w:szCs w:val="22"/>
          <w:highlight w:val="yellow"/>
          <w:lang w:val="en-US"/>
        </w:rPr>
        <w:t>Table 46</w:t>
      </w:r>
    </w:p>
    <w:p w14:paraId="2035947E" w14:textId="77777777" w:rsidR="005E7C8E" w:rsidRPr="00385672" w:rsidRDefault="005E7C8E" w:rsidP="005E7C8E">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(final model) for rumination index (IMQ) including subsample as fixed effect</w:t>
      </w:r>
    </w:p>
    <w:tbl>
      <w:tblPr>
        <w:tblStyle w:val="Tabellenraster"/>
        <w:tblW w:w="8647" w:type="dxa"/>
        <w:tblBorders>
          <w:insideV w:val="none" w:sz="0" w:space="0" w:color="auto"/>
        </w:tblBorders>
        <w:tblLook w:val="04A0" w:firstRow="1" w:lastRow="0" w:firstColumn="1" w:lastColumn="0" w:noHBand="0" w:noVBand="1"/>
      </w:tblPr>
      <w:tblGrid>
        <w:gridCol w:w="2123"/>
        <w:gridCol w:w="844"/>
        <w:gridCol w:w="780"/>
        <w:gridCol w:w="956"/>
        <w:gridCol w:w="980"/>
        <w:gridCol w:w="1073"/>
        <w:gridCol w:w="946"/>
        <w:gridCol w:w="945"/>
      </w:tblGrid>
      <w:tr w:rsidR="005E7C8E" w:rsidRPr="00385672" w14:paraId="2D437FF1" w14:textId="77777777" w:rsidTr="00AF5B9A">
        <w:tc>
          <w:tcPr>
            <w:tcW w:w="2123" w:type="dxa"/>
            <w:tcBorders>
              <w:left w:val="nil"/>
              <w:bottom w:val="nil"/>
            </w:tcBorders>
          </w:tcPr>
          <w:p w14:paraId="428E70C7" w14:textId="77777777" w:rsidR="005E7C8E" w:rsidRPr="00385672" w:rsidRDefault="005E7C8E"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44" w:type="dxa"/>
            <w:tcBorders>
              <w:bottom w:val="nil"/>
            </w:tcBorders>
          </w:tcPr>
          <w:p w14:paraId="6D895550"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b</w:t>
            </w:r>
          </w:p>
        </w:tc>
        <w:tc>
          <w:tcPr>
            <w:tcW w:w="780" w:type="dxa"/>
            <w:tcBorders>
              <w:bottom w:val="nil"/>
            </w:tcBorders>
          </w:tcPr>
          <w:p w14:paraId="489AC1CB"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se</w:t>
            </w:r>
          </w:p>
        </w:tc>
        <w:tc>
          <w:tcPr>
            <w:tcW w:w="956" w:type="dxa"/>
            <w:tcBorders>
              <w:bottom w:val="nil"/>
            </w:tcBorders>
          </w:tcPr>
          <w:p w14:paraId="74095997" w14:textId="77777777" w:rsidR="005E7C8E" w:rsidRPr="00385672" w:rsidRDefault="005E7C8E" w:rsidP="00AF5B9A">
            <w:pPr>
              <w:tabs>
                <w:tab w:val="left" w:pos="1200"/>
              </w:tabs>
              <w:jc w:val="center"/>
              <w:rPr>
                <w:sz w:val="20"/>
                <w:szCs w:val="20"/>
                <w:highlight w:val="yellow"/>
                <w:lang w:val="en-GB"/>
              </w:rPr>
            </w:pPr>
            <w:r w:rsidRPr="00385672">
              <w:rPr>
                <w:sz w:val="20"/>
                <w:szCs w:val="20"/>
                <w:highlight w:val="yellow"/>
                <w:lang w:val="en-GB"/>
              </w:rPr>
              <w:t>95% CI</w:t>
            </w:r>
          </w:p>
        </w:tc>
        <w:tc>
          <w:tcPr>
            <w:tcW w:w="980" w:type="dxa"/>
            <w:tcBorders>
              <w:bottom w:val="nil"/>
            </w:tcBorders>
          </w:tcPr>
          <w:p w14:paraId="25BEF5AF" w14:textId="77777777" w:rsidR="005E7C8E" w:rsidRPr="00385672" w:rsidRDefault="005E7C8E" w:rsidP="00AF5B9A">
            <w:pPr>
              <w:jc w:val="center"/>
              <w:rPr>
                <w:sz w:val="20"/>
                <w:szCs w:val="20"/>
                <w:highlight w:val="yellow"/>
                <w:lang w:val="en-GB"/>
              </w:rPr>
            </w:pPr>
            <w:r w:rsidRPr="00385672">
              <w:rPr>
                <w:sz w:val="20"/>
                <w:szCs w:val="20"/>
                <w:highlight w:val="yellow"/>
                <w:lang w:val="en-GB"/>
              </w:rPr>
              <w:t>95% CI</w:t>
            </w:r>
          </w:p>
        </w:tc>
        <w:tc>
          <w:tcPr>
            <w:tcW w:w="2964" w:type="dxa"/>
            <w:gridSpan w:val="3"/>
            <w:tcBorders>
              <w:bottom w:val="single" w:sz="4" w:space="0" w:color="auto"/>
              <w:right w:val="nil"/>
            </w:tcBorders>
          </w:tcPr>
          <w:p w14:paraId="29E40FEB" w14:textId="77777777" w:rsidR="005E7C8E" w:rsidRPr="00385672" w:rsidRDefault="005E7C8E" w:rsidP="00AF5B9A">
            <w:pPr>
              <w:jc w:val="center"/>
              <w:rPr>
                <w:sz w:val="20"/>
                <w:szCs w:val="20"/>
                <w:highlight w:val="yellow"/>
                <w:lang w:val="en-GB"/>
              </w:rPr>
            </w:pPr>
            <w:r w:rsidRPr="00385672">
              <w:rPr>
                <w:sz w:val="20"/>
                <w:szCs w:val="20"/>
                <w:highlight w:val="yellow"/>
                <w:lang w:val="en-GB"/>
              </w:rPr>
              <w:t>Test statistics</w:t>
            </w:r>
          </w:p>
        </w:tc>
      </w:tr>
      <w:tr w:rsidR="005E7C8E" w:rsidRPr="00385672" w14:paraId="42C3BC39" w14:textId="77777777" w:rsidTr="00AF5B9A">
        <w:tc>
          <w:tcPr>
            <w:tcW w:w="2123" w:type="dxa"/>
            <w:tcBorders>
              <w:top w:val="nil"/>
              <w:left w:val="nil"/>
              <w:bottom w:val="single" w:sz="4" w:space="0" w:color="auto"/>
            </w:tcBorders>
          </w:tcPr>
          <w:p w14:paraId="119004AA" w14:textId="77777777" w:rsidR="005E7C8E" w:rsidRPr="00385672" w:rsidRDefault="005E7C8E" w:rsidP="00AF5B9A">
            <w:pPr>
              <w:tabs>
                <w:tab w:val="left" w:pos="1140"/>
              </w:tabs>
              <w:rPr>
                <w:sz w:val="20"/>
                <w:szCs w:val="20"/>
                <w:highlight w:val="yellow"/>
                <w:lang w:val="en-GB"/>
              </w:rPr>
            </w:pPr>
          </w:p>
        </w:tc>
        <w:tc>
          <w:tcPr>
            <w:tcW w:w="844" w:type="dxa"/>
            <w:tcBorders>
              <w:top w:val="nil"/>
              <w:bottom w:val="single" w:sz="4" w:space="0" w:color="auto"/>
            </w:tcBorders>
          </w:tcPr>
          <w:p w14:paraId="5D0FA581" w14:textId="77777777" w:rsidR="005E7C8E" w:rsidRPr="00385672" w:rsidRDefault="005E7C8E" w:rsidP="00AF5B9A">
            <w:pPr>
              <w:jc w:val="center"/>
              <w:rPr>
                <w:sz w:val="20"/>
                <w:szCs w:val="20"/>
                <w:highlight w:val="yellow"/>
                <w:lang w:val="en-GB"/>
              </w:rPr>
            </w:pPr>
          </w:p>
        </w:tc>
        <w:tc>
          <w:tcPr>
            <w:tcW w:w="780" w:type="dxa"/>
            <w:tcBorders>
              <w:top w:val="nil"/>
              <w:bottom w:val="single" w:sz="4" w:space="0" w:color="auto"/>
            </w:tcBorders>
          </w:tcPr>
          <w:p w14:paraId="3C4D2519" w14:textId="77777777" w:rsidR="005E7C8E" w:rsidRPr="00385672" w:rsidRDefault="005E7C8E" w:rsidP="00AF5B9A">
            <w:pPr>
              <w:jc w:val="center"/>
              <w:rPr>
                <w:sz w:val="20"/>
                <w:szCs w:val="20"/>
                <w:highlight w:val="yellow"/>
                <w:lang w:val="en-GB"/>
              </w:rPr>
            </w:pPr>
          </w:p>
        </w:tc>
        <w:tc>
          <w:tcPr>
            <w:tcW w:w="956" w:type="dxa"/>
            <w:tcBorders>
              <w:top w:val="nil"/>
              <w:bottom w:val="single" w:sz="4" w:space="0" w:color="auto"/>
            </w:tcBorders>
          </w:tcPr>
          <w:p w14:paraId="769504BF" w14:textId="77777777" w:rsidR="005E7C8E" w:rsidRPr="00385672" w:rsidRDefault="005E7C8E" w:rsidP="00AF5B9A">
            <w:pPr>
              <w:jc w:val="center"/>
              <w:rPr>
                <w:sz w:val="20"/>
                <w:szCs w:val="20"/>
                <w:highlight w:val="yellow"/>
                <w:lang w:val="en-GB"/>
              </w:rPr>
            </w:pPr>
            <w:r w:rsidRPr="00385672">
              <w:rPr>
                <w:sz w:val="20"/>
                <w:szCs w:val="20"/>
                <w:highlight w:val="yellow"/>
                <w:lang w:val="en-GB"/>
              </w:rPr>
              <w:t>lower</w:t>
            </w:r>
          </w:p>
        </w:tc>
        <w:tc>
          <w:tcPr>
            <w:tcW w:w="980" w:type="dxa"/>
            <w:tcBorders>
              <w:top w:val="nil"/>
              <w:bottom w:val="single" w:sz="4" w:space="0" w:color="auto"/>
            </w:tcBorders>
          </w:tcPr>
          <w:p w14:paraId="4DE41D54" w14:textId="77777777" w:rsidR="005E7C8E" w:rsidRPr="00385672" w:rsidRDefault="005E7C8E" w:rsidP="00AF5B9A">
            <w:pPr>
              <w:jc w:val="center"/>
              <w:rPr>
                <w:sz w:val="20"/>
                <w:szCs w:val="20"/>
                <w:highlight w:val="yellow"/>
                <w:lang w:val="en-GB"/>
              </w:rPr>
            </w:pPr>
            <w:r w:rsidRPr="00385672">
              <w:rPr>
                <w:sz w:val="20"/>
                <w:szCs w:val="20"/>
                <w:highlight w:val="yellow"/>
                <w:lang w:val="en-GB"/>
              </w:rPr>
              <w:t>upper</w:t>
            </w:r>
          </w:p>
        </w:tc>
        <w:tc>
          <w:tcPr>
            <w:tcW w:w="1073" w:type="dxa"/>
            <w:tcBorders>
              <w:bottom w:val="single" w:sz="4" w:space="0" w:color="auto"/>
            </w:tcBorders>
          </w:tcPr>
          <w:p w14:paraId="434608CA"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t</w:t>
            </w:r>
          </w:p>
        </w:tc>
        <w:tc>
          <w:tcPr>
            <w:tcW w:w="946" w:type="dxa"/>
            <w:tcBorders>
              <w:bottom w:val="single" w:sz="4" w:space="0" w:color="auto"/>
            </w:tcBorders>
          </w:tcPr>
          <w:p w14:paraId="70CC0F16" w14:textId="77777777" w:rsidR="005E7C8E" w:rsidRPr="00385672" w:rsidRDefault="005E7C8E"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45" w:type="dxa"/>
            <w:tcBorders>
              <w:bottom w:val="single" w:sz="4" w:space="0" w:color="auto"/>
              <w:right w:val="nil"/>
            </w:tcBorders>
          </w:tcPr>
          <w:p w14:paraId="5F6BB9CC"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p</w:t>
            </w:r>
          </w:p>
        </w:tc>
      </w:tr>
      <w:tr w:rsidR="005E7C8E" w:rsidRPr="00385672" w14:paraId="276BF061" w14:textId="77777777" w:rsidTr="00AF5B9A">
        <w:tc>
          <w:tcPr>
            <w:tcW w:w="2123" w:type="dxa"/>
            <w:tcBorders>
              <w:top w:val="single" w:sz="4" w:space="0" w:color="auto"/>
              <w:left w:val="nil"/>
              <w:bottom w:val="nil"/>
              <w:right w:val="nil"/>
            </w:tcBorders>
          </w:tcPr>
          <w:p w14:paraId="6A18ACDF" w14:textId="77777777" w:rsidR="005E7C8E" w:rsidRPr="00385672" w:rsidRDefault="005E7C8E" w:rsidP="00AF5B9A">
            <w:pPr>
              <w:rPr>
                <w:sz w:val="20"/>
                <w:szCs w:val="20"/>
                <w:highlight w:val="yellow"/>
                <w:lang w:val="en-GB"/>
              </w:rPr>
            </w:pPr>
            <w:r w:rsidRPr="00385672">
              <w:rPr>
                <w:sz w:val="20"/>
                <w:szCs w:val="20"/>
                <w:highlight w:val="yellow"/>
                <w:lang w:val="en-GB"/>
              </w:rPr>
              <w:t>Constant</w:t>
            </w:r>
          </w:p>
        </w:tc>
        <w:tc>
          <w:tcPr>
            <w:tcW w:w="844" w:type="dxa"/>
            <w:tcBorders>
              <w:top w:val="single" w:sz="4" w:space="0" w:color="auto"/>
              <w:left w:val="nil"/>
              <w:bottom w:val="nil"/>
              <w:right w:val="nil"/>
            </w:tcBorders>
          </w:tcPr>
          <w:p w14:paraId="4FACE2DE" w14:textId="77777777" w:rsidR="005E7C8E" w:rsidRPr="00385672" w:rsidRDefault="005E7C8E" w:rsidP="00AF5B9A">
            <w:pPr>
              <w:jc w:val="center"/>
              <w:rPr>
                <w:sz w:val="20"/>
                <w:szCs w:val="20"/>
                <w:highlight w:val="yellow"/>
                <w:lang w:val="en-GB"/>
              </w:rPr>
            </w:pPr>
            <w:r w:rsidRPr="00385672">
              <w:rPr>
                <w:sz w:val="20"/>
                <w:szCs w:val="20"/>
                <w:highlight w:val="yellow"/>
                <w:lang w:val="en-GB"/>
              </w:rPr>
              <w:t>0.02</w:t>
            </w:r>
          </w:p>
        </w:tc>
        <w:tc>
          <w:tcPr>
            <w:tcW w:w="780" w:type="dxa"/>
            <w:tcBorders>
              <w:top w:val="single" w:sz="4" w:space="0" w:color="auto"/>
              <w:left w:val="nil"/>
              <w:bottom w:val="nil"/>
              <w:right w:val="nil"/>
            </w:tcBorders>
          </w:tcPr>
          <w:p w14:paraId="36884227" w14:textId="77777777" w:rsidR="005E7C8E" w:rsidRPr="00385672" w:rsidRDefault="005E7C8E" w:rsidP="00AF5B9A">
            <w:pPr>
              <w:jc w:val="center"/>
              <w:rPr>
                <w:sz w:val="20"/>
                <w:szCs w:val="20"/>
                <w:highlight w:val="yellow"/>
                <w:lang w:val="en-GB"/>
              </w:rPr>
            </w:pPr>
            <w:r w:rsidRPr="00385672">
              <w:rPr>
                <w:sz w:val="20"/>
                <w:szCs w:val="20"/>
                <w:highlight w:val="yellow"/>
                <w:lang w:val="en-GB"/>
              </w:rPr>
              <w:t>0.14</w:t>
            </w:r>
          </w:p>
        </w:tc>
        <w:tc>
          <w:tcPr>
            <w:tcW w:w="956" w:type="dxa"/>
            <w:tcBorders>
              <w:top w:val="single" w:sz="4" w:space="0" w:color="auto"/>
              <w:left w:val="nil"/>
              <w:bottom w:val="nil"/>
              <w:right w:val="nil"/>
            </w:tcBorders>
          </w:tcPr>
          <w:p w14:paraId="245EB467" w14:textId="77777777" w:rsidR="005E7C8E" w:rsidRPr="00385672" w:rsidRDefault="005E7C8E" w:rsidP="00AF5B9A">
            <w:pPr>
              <w:jc w:val="center"/>
              <w:rPr>
                <w:sz w:val="20"/>
                <w:szCs w:val="20"/>
                <w:highlight w:val="yellow"/>
                <w:lang w:val="en-GB"/>
              </w:rPr>
            </w:pPr>
            <w:r w:rsidRPr="00385672">
              <w:rPr>
                <w:sz w:val="20"/>
                <w:szCs w:val="20"/>
                <w:highlight w:val="yellow"/>
                <w:lang w:val="en-GB"/>
              </w:rPr>
              <w:t>-0.27</w:t>
            </w:r>
          </w:p>
        </w:tc>
        <w:tc>
          <w:tcPr>
            <w:tcW w:w="980" w:type="dxa"/>
            <w:tcBorders>
              <w:top w:val="single" w:sz="4" w:space="0" w:color="auto"/>
              <w:left w:val="nil"/>
              <w:bottom w:val="nil"/>
              <w:right w:val="nil"/>
            </w:tcBorders>
          </w:tcPr>
          <w:p w14:paraId="603B8BEA" w14:textId="77777777" w:rsidR="005E7C8E" w:rsidRPr="00385672" w:rsidRDefault="005E7C8E" w:rsidP="00AF5B9A">
            <w:pPr>
              <w:jc w:val="center"/>
              <w:rPr>
                <w:sz w:val="20"/>
                <w:szCs w:val="20"/>
                <w:highlight w:val="yellow"/>
                <w:lang w:val="en-GB"/>
              </w:rPr>
            </w:pPr>
            <w:r w:rsidRPr="00385672">
              <w:rPr>
                <w:sz w:val="20"/>
                <w:szCs w:val="20"/>
                <w:highlight w:val="yellow"/>
                <w:lang w:val="en-GB"/>
              </w:rPr>
              <w:t>0.30</w:t>
            </w:r>
          </w:p>
        </w:tc>
        <w:tc>
          <w:tcPr>
            <w:tcW w:w="1073" w:type="dxa"/>
            <w:tcBorders>
              <w:top w:val="single" w:sz="4" w:space="0" w:color="auto"/>
              <w:left w:val="nil"/>
              <w:bottom w:val="nil"/>
              <w:right w:val="nil"/>
            </w:tcBorders>
          </w:tcPr>
          <w:p w14:paraId="67736832" w14:textId="77777777" w:rsidR="005E7C8E" w:rsidRPr="00385672" w:rsidRDefault="005E7C8E" w:rsidP="00AF5B9A">
            <w:pPr>
              <w:jc w:val="center"/>
              <w:rPr>
                <w:sz w:val="20"/>
                <w:szCs w:val="20"/>
                <w:highlight w:val="yellow"/>
                <w:lang w:val="en-GB"/>
              </w:rPr>
            </w:pPr>
            <w:r w:rsidRPr="00385672">
              <w:rPr>
                <w:sz w:val="20"/>
                <w:szCs w:val="20"/>
                <w:highlight w:val="yellow"/>
                <w:lang w:val="en-GB"/>
              </w:rPr>
              <w:t>0.11</w:t>
            </w:r>
          </w:p>
        </w:tc>
        <w:tc>
          <w:tcPr>
            <w:tcW w:w="946" w:type="dxa"/>
            <w:tcBorders>
              <w:top w:val="single" w:sz="4" w:space="0" w:color="auto"/>
              <w:left w:val="nil"/>
              <w:bottom w:val="nil"/>
              <w:right w:val="nil"/>
            </w:tcBorders>
          </w:tcPr>
          <w:p w14:paraId="51713E59" w14:textId="77777777" w:rsidR="005E7C8E" w:rsidRPr="00385672" w:rsidRDefault="005E7C8E" w:rsidP="00AF5B9A">
            <w:pPr>
              <w:jc w:val="center"/>
              <w:rPr>
                <w:sz w:val="20"/>
                <w:szCs w:val="20"/>
                <w:highlight w:val="yellow"/>
                <w:lang w:val="en-GB"/>
              </w:rPr>
            </w:pPr>
            <w:r w:rsidRPr="00385672">
              <w:rPr>
                <w:sz w:val="20"/>
                <w:szCs w:val="20"/>
                <w:highlight w:val="yellow"/>
                <w:lang w:val="en-GB"/>
              </w:rPr>
              <w:t>175</w:t>
            </w:r>
          </w:p>
        </w:tc>
        <w:tc>
          <w:tcPr>
            <w:tcW w:w="945" w:type="dxa"/>
            <w:tcBorders>
              <w:top w:val="single" w:sz="4" w:space="0" w:color="auto"/>
              <w:left w:val="nil"/>
              <w:bottom w:val="nil"/>
              <w:right w:val="nil"/>
            </w:tcBorders>
          </w:tcPr>
          <w:p w14:paraId="0071C3AA" w14:textId="77777777" w:rsidR="005E7C8E" w:rsidRPr="00385672" w:rsidRDefault="005E7C8E" w:rsidP="00AF5B9A">
            <w:pPr>
              <w:jc w:val="center"/>
              <w:rPr>
                <w:sz w:val="20"/>
                <w:szCs w:val="20"/>
                <w:highlight w:val="yellow"/>
                <w:lang w:val="en-GB"/>
              </w:rPr>
            </w:pPr>
            <w:r w:rsidRPr="00385672">
              <w:rPr>
                <w:sz w:val="20"/>
                <w:szCs w:val="20"/>
                <w:highlight w:val="yellow"/>
                <w:lang w:val="en-GB"/>
              </w:rPr>
              <w:t>.910</w:t>
            </w:r>
          </w:p>
        </w:tc>
      </w:tr>
      <w:tr w:rsidR="005E7C8E" w:rsidRPr="00385672" w14:paraId="28DDEBC4" w14:textId="77777777" w:rsidTr="00AF5B9A">
        <w:tc>
          <w:tcPr>
            <w:tcW w:w="2123" w:type="dxa"/>
            <w:tcBorders>
              <w:top w:val="nil"/>
              <w:left w:val="nil"/>
              <w:bottom w:val="nil"/>
              <w:right w:val="nil"/>
            </w:tcBorders>
          </w:tcPr>
          <w:p w14:paraId="72F185BD" w14:textId="77777777" w:rsidR="005E7C8E" w:rsidRPr="00385672" w:rsidRDefault="005E7C8E" w:rsidP="00AF5B9A">
            <w:pPr>
              <w:rPr>
                <w:sz w:val="20"/>
                <w:szCs w:val="20"/>
                <w:highlight w:val="yellow"/>
                <w:lang w:val="en-GB"/>
              </w:rPr>
            </w:pPr>
            <w:proofErr w:type="spellStart"/>
            <w:r w:rsidRPr="00385672">
              <w:rPr>
                <w:sz w:val="20"/>
                <w:szCs w:val="20"/>
                <w:highlight w:val="yellow"/>
                <w:lang w:val="en-GB"/>
              </w:rPr>
              <w:t>Day</w:t>
            </w:r>
            <w:r w:rsidRPr="00385672">
              <w:rPr>
                <w:b/>
                <w:sz w:val="20"/>
                <w:szCs w:val="20"/>
                <w:highlight w:val="yellow"/>
                <w:vertAlign w:val="superscript"/>
                <w:lang w:val="en-GB"/>
              </w:rPr>
              <w:t>a</w:t>
            </w:r>
            <w:proofErr w:type="spellEnd"/>
          </w:p>
        </w:tc>
        <w:tc>
          <w:tcPr>
            <w:tcW w:w="844" w:type="dxa"/>
            <w:tcBorders>
              <w:top w:val="nil"/>
              <w:left w:val="nil"/>
              <w:bottom w:val="nil"/>
              <w:right w:val="nil"/>
            </w:tcBorders>
          </w:tcPr>
          <w:p w14:paraId="36A49A76" w14:textId="77777777" w:rsidR="005E7C8E" w:rsidRPr="00385672" w:rsidRDefault="005E7C8E" w:rsidP="00AF5B9A">
            <w:pPr>
              <w:jc w:val="center"/>
              <w:rPr>
                <w:sz w:val="20"/>
                <w:szCs w:val="20"/>
                <w:highlight w:val="yellow"/>
                <w:lang w:val="en-GB"/>
              </w:rPr>
            </w:pPr>
            <w:r w:rsidRPr="00385672">
              <w:rPr>
                <w:sz w:val="20"/>
                <w:szCs w:val="20"/>
                <w:highlight w:val="yellow"/>
                <w:lang w:val="en-GB"/>
              </w:rPr>
              <w:t>-1.25</w:t>
            </w:r>
          </w:p>
        </w:tc>
        <w:tc>
          <w:tcPr>
            <w:tcW w:w="780" w:type="dxa"/>
            <w:tcBorders>
              <w:top w:val="nil"/>
              <w:left w:val="nil"/>
              <w:bottom w:val="nil"/>
              <w:right w:val="nil"/>
            </w:tcBorders>
          </w:tcPr>
          <w:p w14:paraId="63C66739" w14:textId="77777777" w:rsidR="005E7C8E" w:rsidRPr="00385672" w:rsidRDefault="005E7C8E" w:rsidP="00AF5B9A">
            <w:pPr>
              <w:jc w:val="center"/>
              <w:rPr>
                <w:sz w:val="20"/>
                <w:szCs w:val="20"/>
                <w:highlight w:val="yellow"/>
                <w:lang w:val="en-GB"/>
              </w:rPr>
            </w:pPr>
            <w:r w:rsidRPr="00385672">
              <w:rPr>
                <w:sz w:val="20"/>
                <w:szCs w:val="20"/>
                <w:highlight w:val="yellow"/>
                <w:lang w:val="en-GB"/>
              </w:rPr>
              <w:t>0.16</w:t>
            </w:r>
          </w:p>
        </w:tc>
        <w:tc>
          <w:tcPr>
            <w:tcW w:w="956" w:type="dxa"/>
            <w:tcBorders>
              <w:top w:val="nil"/>
              <w:left w:val="nil"/>
              <w:bottom w:val="nil"/>
              <w:right w:val="nil"/>
            </w:tcBorders>
          </w:tcPr>
          <w:p w14:paraId="4D72E50D" w14:textId="77777777" w:rsidR="005E7C8E" w:rsidRPr="00385672" w:rsidRDefault="005E7C8E" w:rsidP="00AF5B9A">
            <w:pPr>
              <w:jc w:val="center"/>
              <w:rPr>
                <w:sz w:val="20"/>
                <w:szCs w:val="20"/>
                <w:highlight w:val="yellow"/>
                <w:lang w:val="en-GB"/>
              </w:rPr>
            </w:pPr>
            <w:r w:rsidRPr="00385672">
              <w:rPr>
                <w:sz w:val="20"/>
                <w:szCs w:val="20"/>
                <w:highlight w:val="yellow"/>
                <w:lang w:val="en-GB"/>
              </w:rPr>
              <w:t>-1.57</w:t>
            </w:r>
          </w:p>
        </w:tc>
        <w:tc>
          <w:tcPr>
            <w:tcW w:w="980" w:type="dxa"/>
            <w:tcBorders>
              <w:top w:val="nil"/>
              <w:left w:val="nil"/>
              <w:bottom w:val="nil"/>
              <w:right w:val="nil"/>
            </w:tcBorders>
          </w:tcPr>
          <w:p w14:paraId="4BC9FA6A" w14:textId="77777777" w:rsidR="005E7C8E" w:rsidRPr="00385672" w:rsidRDefault="005E7C8E" w:rsidP="00AF5B9A">
            <w:pPr>
              <w:jc w:val="center"/>
              <w:rPr>
                <w:sz w:val="20"/>
                <w:szCs w:val="20"/>
                <w:highlight w:val="yellow"/>
                <w:lang w:val="en-GB"/>
              </w:rPr>
            </w:pPr>
            <w:r w:rsidRPr="00385672">
              <w:rPr>
                <w:sz w:val="20"/>
                <w:szCs w:val="20"/>
                <w:highlight w:val="yellow"/>
                <w:lang w:val="en-GB"/>
              </w:rPr>
              <w:t>-0.93</w:t>
            </w:r>
          </w:p>
        </w:tc>
        <w:tc>
          <w:tcPr>
            <w:tcW w:w="1073" w:type="dxa"/>
            <w:tcBorders>
              <w:top w:val="nil"/>
              <w:left w:val="nil"/>
              <w:bottom w:val="nil"/>
              <w:right w:val="nil"/>
            </w:tcBorders>
          </w:tcPr>
          <w:p w14:paraId="1E98946B" w14:textId="77777777" w:rsidR="005E7C8E" w:rsidRPr="00385672" w:rsidRDefault="005E7C8E" w:rsidP="00AF5B9A">
            <w:pPr>
              <w:jc w:val="center"/>
              <w:rPr>
                <w:sz w:val="20"/>
                <w:szCs w:val="20"/>
                <w:highlight w:val="yellow"/>
                <w:lang w:val="en-GB"/>
              </w:rPr>
            </w:pPr>
            <w:r w:rsidRPr="00385672">
              <w:rPr>
                <w:sz w:val="20"/>
                <w:szCs w:val="20"/>
                <w:highlight w:val="yellow"/>
                <w:lang w:val="en-GB"/>
              </w:rPr>
              <w:t>-7.70</w:t>
            </w:r>
          </w:p>
        </w:tc>
        <w:tc>
          <w:tcPr>
            <w:tcW w:w="946" w:type="dxa"/>
            <w:tcBorders>
              <w:top w:val="nil"/>
              <w:left w:val="nil"/>
              <w:bottom w:val="nil"/>
              <w:right w:val="nil"/>
            </w:tcBorders>
          </w:tcPr>
          <w:p w14:paraId="5E829387" w14:textId="77777777" w:rsidR="005E7C8E" w:rsidRPr="00385672" w:rsidRDefault="005E7C8E" w:rsidP="00AF5B9A">
            <w:pPr>
              <w:jc w:val="center"/>
              <w:rPr>
                <w:sz w:val="20"/>
                <w:szCs w:val="20"/>
                <w:highlight w:val="yellow"/>
                <w:lang w:val="en-GB"/>
              </w:rPr>
            </w:pPr>
            <w:r w:rsidRPr="00385672">
              <w:rPr>
                <w:sz w:val="20"/>
                <w:szCs w:val="20"/>
                <w:highlight w:val="yellow"/>
                <w:lang w:val="en-GB"/>
              </w:rPr>
              <w:t>166</w:t>
            </w:r>
          </w:p>
        </w:tc>
        <w:tc>
          <w:tcPr>
            <w:tcW w:w="945" w:type="dxa"/>
            <w:tcBorders>
              <w:top w:val="nil"/>
              <w:left w:val="nil"/>
              <w:bottom w:val="nil"/>
              <w:right w:val="nil"/>
            </w:tcBorders>
          </w:tcPr>
          <w:p w14:paraId="526286E5" w14:textId="77777777" w:rsidR="005E7C8E" w:rsidRPr="00385672" w:rsidRDefault="005E7C8E" w:rsidP="00AF5B9A">
            <w:pPr>
              <w:jc w:val="center"/>
              <w:rPr>
                <w:sz w:val="20"/>
                <w:szCs w:val="20"/>
                <w:highlight w:val="yellow"/>
                <w:lang w:val="en-GB"/>
              </w:rPr>
            </w:pPr>
            <w:r w:rsidRPr="00385672">
              <w:rPr>
                <w:sz w:val="20"/>
                <w:szCs w:val="20"/>
                <w:highlight w:val="yellow"/>
                <w:lang w:val="en-GB"/>
              </w:rPr>
              <w:t>&lt;.001</w:t>
            </w:r>
          </w:p>
        </w:tc>
      </w:tr>
      <w:tr w:rsidR="005E7C8E" w:rsidRPr="00385672" w14:paraId="58B9199E" w14:textId="77777777" w:rsidTr="00AF5B9A">
        <w:tc>
          <w:tcPr>
            <w:tcW w:w="2123" w:type="dxa"/>
            <w:tcBorders>
              <w:top w:val="nil"/>
              <w:left w:val="nil"/>
              <w:bottom w:val="nil"/>
              <w:right w:val="nil"/>
            </w:tcBorders>
          </w:tcPr>
          <w:p w14:paraId="64AA793F"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b</w:t>
            </w:r>
            <w:proofErr w:type="spellEnd"/>
          </w:p>
        </w:tc>
        <w:tc>
          <w:tcPr>
            <w:tcW w:w="844" w:type="dxa"/>
            <w:tcBorders>
              <w:top w:val="nil"/>
              <w:left w:val="nil"/>
              <w:bottom w:val="nil"/>
              <w:right w:val="nil"/>
            </w:tcBorders>
          </w:tcPr>
          <w:p w14:paraId="7AFA44D1" w14:textId="77777777" w:rsidR="005E7C8E" w:rsidRPr="00385672" w:rsidRDefault="005E7C8E" w:rsidP="00AF5B9A">
            <w:pPr>
              <w:jc w:val="center"/>
              <w:rPr>
                <w:sz w:val="20"/>
                <w:szCs w:val="20"/>
                <w:highlight w:val="yellow"/>
                <w:lang w:val="en-GB"/>
              </w:rPr>
            </w:pPr>
            <w:r w:rsidRPr="00385672">
              <w:rPr>
                <w:sz w:val="20"/>
                <w:szCs w:val="20"/>
                <w:highlight w:val="yellow"/>
                <w:lang w:val="en-GB"/>
              </w:rPr>
              <w:t>-0.21</w:t>
            </w:r>
          </w:p>
        </w:tc>
        <w:tc>
          <w:tcPr>
            <w:tcW w:w="780" w:type="dxa"/>
            <w:tcBorders>
              <w:top w:val="nil"/>
              <w:left w:val="nil"/>
              <w:bottom w:val="nil"/>
              <w:right w:val="nil"/>
            </w:tcBorders>
          </w:tcPr>
          <w:p w14:paraId="6E2F0B72"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956" w:type="dxa"/>
            <w:tcBorders>
              <w:top w:val="nil"/>
              <w:left w:val="nil"/>
              <w:bottom w:val="nil"/>
              <w:right w:val="nil"/>
            </w:tcBorders>
          </w:tcPr>
          <w:p w14:paraId="1DD708A1" w14:textId="77777777" w:rsidR="005E7C8E" w:rsidRPr="00385672" w:rsidRDefault="005E7C8E" w:rsidP="00AF5B9A">
            <w:pPr>
              <w:jc w:val="center"/>
              <w:rPr>
                <w:sz w:val="20"/>
                <w:szCs w:val="20"/>
                <w:highlight w:val="yellow"/>
                <w:lang w:val="en-GB"/>
              </w:rPr>
            </w:pPr>
            <w:r w:rsidRPr="00385672">
              <w:rPr>
                <w:sz w:val="20"/>
                <w:szCs w:val="20"/>
                <w:highlight w:val="yellow"/>
                <w:lang w:val="en-GB"/>
              </w:rPr>
              <w:t>-0.78</w:t>
            </w:r>
          </w:p>
        </w:tc>
        <w:tc>
          <w:tcPr>
            <w:tcW w:w="980" w:type="dxa"/>
            <w:tcBorders>
              <w:top w:val="nil"/>
              <w:left w:val="nil"/>
              <w:bottom w:val="nil"/>
              <w:right w:val="nil"/>
            </w:tcBorders>
          </w:tcPr>
          <w:p w14:paraId="5D72D7D6" w14:textId="77777777" w:rsidR="005E7C8E" w:rsidRPr="00385672" w:rsidRDefault="005E7C8E" w:rsidP="00AF5B9A">
            <w:pPr>
              <w:jc w:val="center"/>
              <w:rPr>
                <w:sz w:val="20"/>
                <w:szCs w:val="20"/>
                <w:highlight w:val="yellow"/>
                <w:lang w:val="en-GB"/>
              </w:rPr>
            </w:pPr>
            <w:r w:rsidRPr="00385672">
              <w:rPr>
                <w:sz w:val="20"/>
                <w:szCs w:val="20"/>
                <w:highlight w:val="yellow"/>
                <w:lang w:val="en-GB"/>
              </w:rPr>
              <w:t>0.34</w:t>
            </w:r>
          </w:p>
        </w:tc>
        <w:tc>
          <w:tcPr>
            <w:tcW w:w="1073" w:type="dxa"/>
            <w:tcBorders>
              <w:top w:val="nil"/>
              <w:left w:val="nil"/>
              <w:bottom w:val="nil"/>
              <w:right w:val="nil"/>
            </w:tcBorders>
          </w:tcPr>
          <w:p w14:paraId="19CF144C" w14:textId="77777777" w:rsidR="005E7C8E" w:rsidRPr="00385672" w:rsidRDefault="005E7C8E" w:rsidP="00AF5B9A">
            <w:pPr>
              <w:jc w:val="center"/>
              <w:rPr>
                <w:sz w:val="20"/>
                <w:szCs w:val="20"/>
                <w:highlight w:val="yellow"/>
                <w:lang w:val="en-GB"/>
              </w:rPr>
            </w:pPr>
            <w:r w:rsidRPr="00385672">
              <w:rPr>
                <w:sz w:val="20"/>
                <w:szCs w:val="20"/>
                <w:highlight w:val="yellow"/>
                <w:lang w:val="en-GB"/>
              </w:rPr>
              <w:t>-0.74</w:t>
            </w:r>
          </w:p>
        </w:tc>
        <w:tc>
          <w:tcPr>
            <w:tcW w:w="946" w:type="dxa"/>
            <w:tcBorders>
              <w:top w:val="nil"/>
              <w:left w:val="nil"/>
              <w:bottom w:val="nil"/>
              <w:right w:val="nil"/>
            </w:tcBorders>
          </w:tcPr>
          <w:p w14:paraId="384A5C23" w14:textId="77777777" w:rsidR="005E7C8E" w:rsidRPr="00385672" w:rsidRDefault="005E7C8E" w:rsidP="00AF5B9A">
            <w:pPr>
              <w:jc w:val="center"/>
              <w:rPr>
                <w:sz w:val="20"/>
                <w:szCs w:val="20"/>
                <w:highlight w:val="yellow"/>
                <w:lang w:val="en-GB"/>
              </w:rPr>
            </w:pPr>
            <w:r w:rsidRPr="00385672">
              <w:rPr>
                <w:sz w:val="20"/>
                <w:szCs w:val="20"/>
                <w:highlight w:val="yellow"/>
                <w:lang w:val="en-GB"/>
              </w:rPr>
              <w:t>175</w:t>
            </w:r>
          </w:p>
        </w:tc>
        <w:tc>
          <w:tcPr>
            <w:tcW w:w="945" w:type="dxa"/>
            <w:tcBorders>
              <w:top w:val="nil"/>
              <w:left w:val="nil"/>
              <w:bottom w:val="nil"/>
              <w:right w:val="nil"/>
            </w:tcBorders>
          </w:tcPr>
          <w:p w14:paraId="17BD6ADB" w14:textId="77777777" w:rsidR="005E7C8E" w:rsidRPr="00385672" w:rsidRDefault="005E7C8E" w:rsidP="00AF5B9A">
            <w:pPr>
              <w:jc w:val="center"/>
              <w:rPr>
                <w:sz w:val="20"/>
                <w:szCs w:val="20"/>
                <w:highlight w:val="yellow"/>
                <w:lang w:val="en-GB"/>
              </w:rPr>
            </w:pPr>
            <w:r w:rsidRPr="00385672">
              <w:rPr>
                <w:sz w:val="20"/>
                <w:szCs w:val="20"/>
                <w:highlight w:val="yellow"/>
                <w:lang w:val="en-GB"/>
              </w:rPr>
              <w:t>.460</w:t>
            </w:r>
          </w:p>
        </w:tc>
      </w:tr>
      <w:tr w:rsidR="005E7C8E" w:rsidRPr="00385672" w14:paraId="2EB531F9" w14:textId="77777777" w:rsidTr="00AF5B9A">
        <w:tc>
          <w:tcPr>
            <w:tcW w:w="2123" w:type="dxa"/>
            <w:tcBorders>
              <w:top w:val="nil"/>
              <w:left w:val="nil"/>
              <w:bottom w:val="nil"/>
              <w:right w:val="nil"/>
            </w:tcBorders>
          </w:tcPr>
          <w:p w14:paraId="501895DE" w14:textId="77777777" w:rsidR="005E7C8E" w:rsidRPr="00385672" w:rsidRDefault="005E7C8E" w:rsidP="00AF5B9A">
            <w:pPr>
              <w:rPr>
                <w:sz w:val="20"/>
                <w:szCs w:val="20"/>
                <w:highlight w:val="yellow"/>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c</w:t>
            </w:r>
            <w:proofErr w:type="spellEnd"/>
          </w:p>
        </w:tc>
        <w:tc>
          <w:tcPr>
            <w:tcW w:w="844" w:type="dxa"/>
            <w:tcBorders>
              <w:top w:val="nil"/>
              <w:left w:val="nil"/>
              <w:bottom w:val="nil"/>
              <w:right w:val="nil"/>
            </w:tcBorders>
          </w:tcPr>
          <w:p w14:paraId="5A3A4CD3" w14:textId="77777777" w:rsidR="005E7C8E" w:rsidRPr="00385672" w:rsidRDefault="005E7C8E" w:rsidP="00AF5B9A">
            <w:pPr>
              <w:jc w:val="center"/>
              <w:rPr>
                <w:sz w:val="20"/>
                <w:szCs w:val="20"/>
                <w:highlight w:val="yellow"/>
                <w:lang w:val="en-GB"/>
              </w:rPr>
            </w:pPr>
            <w:r w:rsidRPr="00385672">
              <w:rPr>
                <w:sz w:val="20"/>
                <w:szCs w:val="20"/>
                <w:highlight w:val="yellow"/>
                <w:lang w:val="en-GB"/>
              </w:rPr>
              <w:t>-0.19</w:t>
            </w:r>
          </w:p>
        </w:tc>
        <w:tc>
          <w:tcPr>
            <w:tcW w:w="780" w:type="dxa"/>
            <w:tcBorders>
              <w:top w:val="nil"/>
              <w:left w:val="nil"/>
              <w:bottom w:val="nil"/>
              <w:right w:val="nil"/>
            </w:tcBorders>
          </w:tcPr>
          <w:p w14:paraId="09A21911"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956" w:type="dxa"/>
            <w:tcBorders>
              <w:top w:val="nil"/>
              <w:left w:val="nil"/>
              <w:bottom w:val="nil"/>
              <w:right w:val="nil"/>
            </w:tcBorders>
          </w:tcPr>
          <w:p w14:paraId="2AA84F8F" w14:textId="77777777" w:rsidR="005E7C8E" w:rsidRPr="00385672" w:rsidRDefault="005E7C8E" w:rsidP="00AF5B9A">
            <w:pPr>
              <w:jc w:val="center"/>
              <w:rPr>
                <w:sz w:val="20"/>
                <w:szCs w:val="20"/>
                <w:highlight w:val="yellow"/>
                <w:lang w:val="en-GB"/>
              </w:rPr>
            </w:pPr>
            <w:r w:rsidRPr="00385672">
              <w:rPr>
                <w:sz w:val="20"/>
                <w:szCs w:val="20"/>
                <w:highlight w:val="yellow"/>
                <w:lang w:val="en-GB"/>
              </w:rPr>
              <w:t>-0.76</w:t>
            </w:r>
          </w:p>
        </w:tc>
        <w:tc>
          <w:tcPr>
            <w:tcW w:w="980" w:type="dxa"/>
            <w:tcBorders>
              <w:top w:val="nil"/>
              <w:left w:val="nil"/>
              <w:bottom w:val="nil"/>
              <w:right w:val="nil"/>
            </w:tcBorders>
          </w:tcPr>
          <w:p w14:paraId="1600E523" w14:textId="77777777" w:rsidR="005E7C8E" w:rsidRPr="00385672" w:rsidRDefault="005E7C8E" w:rsidP="00AF5B9A">
            <w:pPr>
              <w:jc w:val="center"/>
              <w:rPr>
                <w:sz w:val="20"/>
                <w:szCs w:val="20"/>
                <w:highlight w:val="yellow"/>
                <w:lang w:val="en-GB"/>
              </w:rPr>
            </w:pPr>
            <w:r w:rsidRPr="00385672">
              <w:rPr>
                <w:sz w:val="20"/>
                <w:szCs w:val="20"/>
                <w:highlight w:val="yellow"/>
                <w:lang w:val="en-GB"/>
              </w:rPr>
              <w:t>0.37</w:t>
            </w:r>
          </w:p>
        </w:tc>
        <w:tc>
          <w:tcPr>
            <w:tcW w:w="1073" w:type="dxa"/>
            <w:tcBorders>
              <w:top w:val="nil"/>
              <w:left w:val="nil"/>
              <w:bottom w:val="nil"/>
              <w:right w:val="nil"/>
            </w:tcBorders>
          </w:tcPr>
          <w:p w14:paraId="3B632E6E" w14:textId="77777777" w:rsidR="005E7C8E" w:rsidRPr="00385672" w:rsidRDefault="005E7C8E" w:rsidP="00AF5B9A">
            <w:pPr>
              <w:jc w:val="center"/>
              <w:rPr>
                <w:sz w:val="20"/>
                <w:szCs w:val="20"/>
                <w:highlight w:val="yellow"/>
                <w:lang w:val="en-GB"/>
              </w:rPr>
            </w:pPr>
            <w:r w:rsidRPr="00385672">
              <w:rPr>
                <w:sz w:val="20"/>
                <w:szCs w:val="20"/>
                <w:highlight w:val="yellow"/>
                <w:lang w:val="en-GB"/>
              </w:rPr>
              <w:t>-0.66</w:t>
            </w:r>
          </w:p>
        </w:tc>
        <w:tc>
          <w:tcPr>
            <w:tcW w:w="946" w:type="dxa"/>
            <w:tcBorders>
              <w:top w:val="nil"/>
              <w:left w:val="nil"/>
              <w:bottom w:val="nil"/>
              <w:right w:val="nil"/>
            </w:tcBorders>
          </w:tcPr>
          <w:p w14:paraId="66F90D12" w14:textId="77777777" w:rsidR="005E7C8E" w:rsidRPr="00385672" w:rsidRDefault="005E7C8E" w:rsidP="00AF5B9A">
            <w:pPr>
              <w:jc w:val="center"/>
              <w:rPr>
                <w:sz w:val="20"/>
                <w:szCs w:val="20"/>
                <w:highlight w:val="yellow"/>
                <w:lang w:val="en-GB"/>
              </w:rPr>
            </w:pPr>
            <w:r w:rsidRPr="00385672">
              <w:rPr>
                <w:sz w:val="20"/>
                <w:szCs w:val="20"/>
                <w:highlight w:val="yellow"/>
                <w:lang w:val="en-GB"/>
              </w:rPr>
              <w:t>175</w:t>
            </w:r>
          </w:p>
        </w:tc>
        <w:tc>
          <w:tcPr>
            <w:tcW w:w="945" w:type="dxa"/>
            <w:tcBorders>
              <w:top w:val="nil"/>
              <w:left w:val="nil"/>
              <w:bottom w:val="nil"/>
              <w:right w:val="nil"/>
            </w:tcBorders>
          </w:tcPr>
          <w:p w14:paraId="7B7766F1" w14:textId="77777777" w:rsidR="005E7C8E" w:rsidRPr="00385672" w:rsidRDefault="005E7C8E" w:rsidP="00AF5B9A">
            <w:pPr>
              <w:jc w:val="center"/>
              <w:rPr>
                <w:sz w:val="20"/>
                <w:szCs w:val="20"/>
                <w:highlight w:val="yellow"/>
                <w:lang w:val="en-GB"/>
              </w:rPr>
            </w:pPr>
            <w:r w:rsidRPr="00385672">
              <w:rPr>
                <w:sz w:val="20"/>
                <w:szCs w:val="20"/>
                <w:highlight w:val="yellow"/>
                <w:lang w:val="en-GB"/>
              </w:rPr>
              <w:t>.512</w:t>
            </w:r>
          </w:p>
        </w:tc>
      </w:tr>
      <w:tr w:rsidR="005E7C8E" w:rsidRPr="00385672" w14:paraId="4927242F" w14:textId="77777777" w:rsidTr="00AF5B9A">
        <w:tc>
          <w:tcPr>
            <w:tcW w:w="2123" w:type="dxa"/>
            <w:tcBorders>
              <w:top w:val="nil"/>
              <w:left w:val="nil"/>
              <w:bottom w:val="nil"/>
              <w:right w:val="nil"/>
            </w:tcBorders>
          </w:tcPr>
          <w:p w14:paraId="784AF233" w14:textId="77777777" w:rsidR="005E7C8E" w:rsidRPr="00385672" w:rsidRDefault="005E7C8E" w:rsidP="00AF5B9A">
            <w:pPr>
              <w:rPr>
                <w:sz w:val="20"/>
                <w:szCs w:val="20"/>
                <w:highlight w:val="yellow"/>
                <w:lang w:val="en-GB"/>
              </w:rPr>
            </w:pPr>
            <w:r w:rsidRPr="00385672">
              <w:rPr>
                <w:sz w:val="20"/>
                <w:szCs w:val="20"/>
                <w:highlight w:val="yellow"/>
                <w:lang w:val="en-GB"/>
              </w:rPr>
              <w:t>Day*Group</w:t>
            </w:r>
          </w:p>
        </w:tc>
        <w:tc>
          <w:tcPr>
            <w:tcW w:w="844" w:type="dxa"/>
            <w:tcBorders>
              <w:top w:val="nil"/>
              <w:left w:val="nil"/>
              <w:bottom w:val="nil"/>
              <w:right w:val="nil"/>
            </w:tcBorders>
          </w:tcPr>
          <w:p w14:paraId="6E3A7913" w14:textId="77777777" w:rsidR="005E7C8E" w:rsidRPr="00385672" w:rsidRDefault="005E7C8E" w:rsidP="00AF5B9A">
            <w:pPr>
              <w:jc w:val="center"/>
              <w:rPr>
                <w:sz w:val="20"/>
                <w:szCs w:val="20"/>
                <w:highlight w:val="yellow"/>
                <w:lang w:val="en-GB"/>
              </w:rPr>
            </w:pPr>
            <w:r w:rsidRPr="00385672">
              <w:rPr>
                <w:sz w:val="20"/>
                <w:szCs w:val="20"/>
                <w:highlight w:val="yellow"/>
                <w:lang w:val="en-GB"/>
              </w:rPr>
              <w:t>-0.44</w:t>
            </w:r>
          </w:p>
        </w:tc>
        <w:tc>
          <w:tcPr>
            <w:tcW w:w="780" w:type="dxa"/>
            <w:tcBorders>
              <w:top w:val="nil"/>
              <w:left w:val="nil"/>
              <w:bottom w:val="nil"/>
              <w:right w:val="nil"/>
            </w:tcBorders>
          </w:tcPr>
          <w:p w14:paraId="5443B321" w14:textId="77777777" w:rsidR="005E7C8E" w:rsidRPr="00385672" w:rsidRDefault="005E7C8E" w:rsidP="00AF5B9A">
            <w:pPr>
              <w:jc w:val="center"/>
              <w:rPr>
                <w:sz w:val="20"/>
                <w:szCs w:val="20"/>
                <w:highlight w:val="yellow"/>
                <w:lang w:val="en-GB"/>
              </w:rPr>
            </w:pPr>
            <w:r w:rsidRPr="00385672">
              <w:rPr>
                <w:sz w:val="20"/>
                <w:szCs w:val="20"/>
                <w:highlight w:val="yellow"/>
                <w:lang w:val="en-GB"/>
              </w:rPr>
              <w:t>0.33</w:t>
            </w:r>
          </w:p>
        </w:tc>
        <w:tc>
          <w:tcPr>
            <w:tcW w:w="956" w:type="dxa"/>
            <w:tcBorders>
              <w:top w:val="nil"/>
              <w:left w:val="nil"/>
              <w:bottom w:val="nil"/>
              <w:right w:val="nil"/>
            </w:tcBorders>
          </w:tcPr>
          <w:p w14:paraId="443BE21D" w14:textId="77777777" w:rsidR="005E7C8E" w:rsidRPr="00385672" w:rsidRDefault="005E7C8E" w:rsidP="00AF5B9A">
            <w:pPr>
              <w:jc w:val="center"/>
              <w:rPr>
                <w:sz w:val="20"/>
                <w:szCs w:val="20"/>
                <w:highlight w:val="yellow"/>
                <w:lang w:val="en-GB"/>
              </w:rPr>
            </w:pPr>
            <w:r w:rsidRPr="00385672">
              <w:rPr>
                <w:sz w:val="20"/>
                <w:szCs w:val="20"/>
                <w:highlight w:val="yellow"/>
                <w:lang w:val="en-GB"/>
              </w:rPr>
              <w:t>-1.07</w:t>
            </w:r>
          </w:p>
        </w:tc>
        <w:tc>
          <w:tcPr>
            <w:tcW w:w="980" w:type="dxa"/>
            <w:tcBorders>
              <w:top w:val="nil"/>
              <w:left w:val="nil"/>
              <w:bottom w:val="nil"/>
              <w:right w:val="nil"/>
            </w:tcBorders>
          </w:tcPr>
          <w:p w14:paraId="485E464E" w14:textId="77777777" w:rsidR="005E7C8E" w:rsidRPr="00385672" w:rsidRDefault="005E7C8E" w:rsidP="00AF5B9A">
            <w:pPr>
              <w:jc w:val="center"/>
              <w:rPr>
                <w:sz w:val="20"/>
                <w:szCs w:val="20"/>
                <w:highlight w:val="yellow"/>
                <w:lang w:val="en-GB"/>
              </w:rPr>
            </w:pPr>
            <w:r w:rsidRPr="00385672">
              <w:rPr>
                <w:sz w:val="20"/>
                <w:szCs w:val="20"/>
                <w:highlight w:val="yellow"/>
                <w:lang w:val="en-GB"/>
              </w:rPr>
              <w:t>0.20</w:t>
            </w:r>
          </w:p>
        </w:tc>
        <w:tc>
          <w:tcPr>
            <w:tcW w:w="1073" w:type="dxa"/>
            <w:tcBorders>
              <w:top w:val="nil"/>
              <w:left w:val="nil"/>
              <w:bottom w:val="nil"/>
              <w:right w:val="nil"/>
            </w:tcBorders>
          </w:tcPr>
          <w:p w14:paraId="63BBFB05" w14:textId="77777777" w:rsidR="005E7C8E" w:rsidRPr="00385672" w:rsidRDefault="005E7C8E" w:rsidP="00AF5B9A">
            <w:pPr>
              <w:jc w:val="center"/>
              <w:rPr>
                <w:sz w:val="20"/>
                <w:szCs w:val="20"/>
                <w:highlight w:val="yellow"/>
                <w:lang w:val="en-GB"/>
              </w:rPr>
            </w:pPr>
            <w:r w:rsidRPr="00385672">
              <w:rPr>
                <w:sz w:val="20"/>
                <w:szCs w:val="20"/>
                <w:highlight w:val="yellow"/>
                <w:lang w:val="en-GB"/>
              </w:rPr>
              <w:t>-1.35</w:t>
            </w:r>
          </w:p>
        </w:tc>
        <w:tc>
          <w:tcPr>
            <w:tcW w:w="946" w:type="dxa"/>
            <w:tcBorders>
              <w:top w:val="nil"/>
              <w:left w:val="nil"/>
              <w:bottom w:val="nil"/>
              <w:right w:val="nil"/>
            </w:tcBorders>
          </w:tcPr>
          <w:p w14:paraId="3D99E31B" w14:textId="77777777" w:rsidR="005E7C8E" w:rsidRPr="00385672" w:rsidRDefault="005E7C8E" w:rsidP="00AF5B9A">
            <w:pPr>
              <w:jc w:val="center"/>
              <w:rPr>
                <w:sz w:val="20"/>
                <w:szCs w:val="20"/>
                <w:highlight w:val="yellow"/>
                <w:lang w:val="en-GB"/>
              </w:rPr>
            </w:pPr>
            <w:r w:rsidRPr="00385672">
              <w:rPr>
                <w:sz w:val="20"/>
                <w:szCs w:val="20"/>
                <w:highlight w:val="yellow"/>
                <w:lang w:val="en-GB"/>
              </w:rPr>
              <w:t>166</w:t>
            </w:r>
          </w:p>
        </w:tc>
        <w:tc>
          <w:tcPr>
            <w:tcW w:w="945" w:type="dxa"/>
            <w:tcBorders>
              <w:top w:val="nil"/>
              <w:left w:val="nil"/>
              <w:bottom w:val="nil"/>
              <w:right w:val="nil"/>
            </w:tcBorders>
          </w:tcPr>
          <w:p w14:paraId="53AA590D" w14:textId="77777777" w:rsidR="005E7C8E" w:rsidRPr="00385672" w:rsidRDefault="005E7C8E" w:rsidP="00AF5B9A">
            <w:pPr>
              <w:jc w:val="center"/>
              <w:rPr>
                <w:sz w:val="20"/>
                <w:szCs w:val="20"/>
                <w:highlight w:val="yellow"/>
                <w:lang w:val="en-GB"/>
              </w:rPr>
            </w:pPr>
            <w:r w:rsidRPr="00385672">
              <w:rPr>
                <w:sz w:val="20"/>
                <w:szCs w:val="20"/>
                <w:highlight w:val="yellow"/>
                <w:lang w:val="en-GB"/>
              </w:rPr>
              <w:t>.180</w:t>
            </w:r>
          </w:p>
        </w:tc>
      </w:tr>
      <w:tr w:rsidR="005E7C8E" w:rsidRPr="00385672" w14:paraId="39B07CD5" w14:textId="77777777" w:rsidTr="00AF5B9A">
        <w:tc>
          <w:tcPr>
            <w:tcW w:w="2123" w:type="dxa"/>
            <w:tcBorders>
              <w:top w:val="nil"/>
              <w:left w:val="nil"/>
              <w:bottom w:val="nil"/>
              <w:right w:val="nil"/>
            </w:tcBorders>
          </w:tcPr>
          <w:p w14:paraId="7DA3FE74" w14:textId="77777777" w:rsidR="005E7C8E" w:rsidRPr="00385672" w:rsidRDefault="005E7C8E" w:rsidP="00AF5B9A">
            <w:pPr>
              <w:rPr>
                <w:sz w:val="20"/>
                <w:szCs w:val="20"/>
                <w:highlight w:val="yellow"/>
                <w:lang w:val="en-GB"/>
              </w:rPr>
            </w:pPr>
            <w:r w:rsidRPr="00385672">
              <w:rPr>
                <w:sz w:val="20"/>
                <w:szCs w:val="20"/>
                <w:highlight w:val="yellow"/>
                <w:lang w:val="en-GB"/>
              </w:rPr>
              <w:t>Day*Subsample</w:t>
            </w:r>
          </w:p>
        </w:tc>
        <w:tc>
          <w:tcPr>
            <w:tcW w:w="844" w:type="dxa"/>
            <w:tcBorders>
              <w:top w:val="nil"/>
              <w:left w:val="nil"/>
              <w:bottom w:val="nil"/>
              <w:right w:val="nil"/>
            </w:tcBorders>
          </w:tcPr>
          <w:p w14:paraId="1765B11D" w14:textId="77777777" w:rsidR="005E7C8E" w:rsidRPr="00385672" w:rsidRDefault="005E7C8E" w:rsidP="00AF5B9A">
            <w:pPr>
              <w:jc w:val="center"/>
              <w:rPr>
                <w:sz w:val="20"/>
                <w:szCs w:val="20"/>
                <w:highlight w:val="yellow"/>
                <w:lang w:val="en-GB"/>
              </w:rPr>
            </w:pPr>
            <w:r w:rsidRPr="00385672">
              <w:rPr>
                <w:sz w:val="20"/>
                <w:szCs w:val="20"/>
                <w:highlight w:val="yellow"/>
                <w:lang w:val="en-GB"/>
              </w:rPr>
              <w:t>-0.90</w:t>
            </w:r>
          </w:p>
        </w:tc>
        <w:tc>
          <w:tcPr>
            <w:tcW w:w="780" w:type="dxa"/>
            <w:tcBorders>
              <w:top w:val="nil"/>
              <w:left w:val="nil"/>
              <w:bottom w:val="nil"/>
              <w:right w:val="nil"/>
            </w:tcBorders>
          </w:tcPr>
          <w:p w14:paraId="33485A83" w14:textId="77777777" w:rsidR="005E7C8E" w:rsidRPr="00385672" w:rsidRDefault="005E7C8E" w:rsidP="00AF5B9A">
            <w:pPr>
              <w:jc w:val="center"/>
              <w:rPr>
                <w:sz w:val="20"/>
                <w:szCs w:val="20"/>
                <w:highlight w:val="yellow"/>
                <w:lang w:val="en-GB"/>
              </w:rPr>
            </w:pPr>
            <w:r w:rsidRPr="00385672">
              <w:rPr>
                <w:sz w:val="20"/>
                <w:szCs w:val="20"/>
                <w:highlight w:val="yellow"/>
                <w:lang w:val="en-GB"/>
              </w:rPr>
              <w:t>0.33</w:t>
            </w:r>
          </w:p>
        </w:tc>
        <w:tc>
          <w:tcPr>
            <w:tcW w:w="956" w:type="dxa"/>
            <w:tcBorders>
              <w:top w:val="nil"/>
              <w:left w:val="nil"/>
              <w:bottom w:val="nil"/>
              <w:right w:val="nil"/>
            </w:tcBorders>
          </w:tcPr>
          <w:p w14:paraId="79C5172C" w14:textId="77777777" w:rsidR="005E7C8E" w:rsidRPr="00385672" w:rsidRDefault="005E7C8E" w:rsidP="00AF5B9A">
            <w:pPr>
              <w:jc w:val="center"/>
              <w:rPr>
                <w:sz w:val="20"/>
                <w:szCs w:val="20"/>
                <w:highlight w:val="yellow"/>
                <w:lang w:val="en-GB"/>
              </w:rPr>
            </w:pPr>
            <w:r w:rsidRPr="00385672">
              <w:rPr>
                <w:sz w:val="20"/>
                <w:szCs w:val="20"/>
                <w:highlight w:val="yellow"/>
                <w:lang w:val="en-GB"/>
              </w:rPr>
              <w:t>-1.54</w:t>
            </w:r>
          </w:p>
        </w:tc>
        <w:tc>
          <w:tcPr>
            <w:tcW w:w="980" w:type="dxa"/>
            <w:tcBorders>
              <w:top w:val="nil"/>
              <w:left w:val="nil"/>
              <w:bottom w:val="nil"/>
              <w:right w:val="nil"/>
            </w:tcBorders>
          </w:tcPr>
          <w:p w14:paraId="1916ED0C" w14:textId="77777777" w:rsidR="005E7C8E" w:rsidRPr="00385672" w:rsidRDefault="005E7C8E" w:rsidP="00AF5B9A">
            <w:pPr>
              <w:jc w:val="center"/>
              <w:rPr>
                <w:sz w:val="20"/>
                <w:szCs w:val="20"/>
                <w:highlight w:val="yellow"/>
                <w:lang w:val="en-GB"/>
              </w:rPr>
            </w:pPr>
            <w:r w:rsidRPr="00385672">
              <w:rPr>
                <w:sz w:val="20"/>
                <w:szCs w:val="20"/>
                <w:highlight w:val="yellow"/>
                <w:lang w:val="en-GB"/>
              </w:rPr>
              <w:t>-0.27</w:t>
            </w:r>
          </w:p>
        </w:tc>
        <w:tc>
          <w:tcPr>
            <w:tcW w:w="1073" w:type="dxa"/>
            <w:tcBorders>
              <w:top w:val="nil"/>
              <w:left w:val="nil"/>
              <w:bottom w:val="nil"/>
              <w:right w:val="nil"/>
            </w:tcBorders>
          </w:tcPr>
          <w:p w14:paraId="1F9094CB" w14:textId="77777777" w:rsidR="005E7C8E" w:rsidRPr="00385672" w:rsidRDefault="005E7C8E" w:rsidP="00AF5B9A">
            <w:pPr>
              <w:jc w:val="center"/>
              <w:rPr>
                <w:sz w:val="20"/>
                <w:szCs w:val="20"/>
                <w:highlight w:val="yellow"/>
                <w:lang w:val="en-GB"/>
              </w:rPr>
            </w:pPr>
            <w:r w:rsidRPr="00385672">
              <w:rPr>
                <w:sz w:val="20"/>
                <w:szCs w:val="20"/>
                <w:highlight w:val="yellow"/>
                <w:lang w:val="en-GB"/>
              </w:rPr>
              <w:t>-2.77</w:t>
            </w:r>
          </w:p>
        </w:tc>
        <w:tc>
          <w:tcPr>
            <w:tcW w:w="946" w:type="dxa"/>
            <w:tcBorders>
              <w:top w:val="nil"/>
              <w:left w:val="nil"/>
              <w:bottom w:val="nil"/>
              <w:right w:val="nil"/>
            </w:tcBorders>
          </w:tcPr>
          <w:p w14:paraId="08A8E267" w14:textId="77777777" w:rsidR="005E7C8E" w:rsidRPr="00385672" w:rsidRDefault="005E7C8E" w:rsidP="00AF5B9A">
            <w:pPr>
              <w:jc w:val="center"/>
              <w:rPr>
                <w:sz w:val="20"/>
                <w:szCs w:val="20"/>
                <w:highlight w:val="yellow"/>
                <w:lang w:val="en-GB"/>
              </w:rPr>
            </w:pPr>
            <w:r w:rsidRPr="00385672">
              <w:rPr>
                <w:sz w:val="20"/>
                <w:szCs w:val="20"/>
                <w:highlight w:val="yellow"/>
                <w:lang w:val="en-GB"/>
              </w:rPr>
              <w:t>166</w:t>
            </w:r>
          </w:p>
        </w:tc>
        <w:tc>
          <w:tcPr>
            <w:tcW w:w="945" w:type="dxa"/>
            <w:tcBorders>
              <w:top w:val="nil"/>
              <w:left w:val="nil"/>
              <w:bottom w:val="nil"/>
              <w:right w:val="nil"/>
            </w:tcBorders>
          </w:tcPr>
          <w:p w14:paraId="520234CD" w14:textId="77777777" w:rsidR="005E7C8E" w:rsidRPr="00385672" w:rsidRDefault="005E7C8E" w:rsidP="00AF5B9A">
            <w:pPr>
              <w:jc w:val="center"/>
              <w:rPr>
                <w:sz w:val="20"/>
                <w:szCs w:val="20"/>
                <w:highlight w:val="yellow"/>
                <w:lang w:val="en-GB"/>
              </w:rPr>
            </w:pPr>
            <w:r w:rsidRPr="00385672">
              <w:rPr>
                <w:sz w:val="20"/>
                <w:szCs w:val="20"/>
                <w:highlight w:val="yellow"/>
                <w:lang w:val="en-GB"/>
              </w:rPr>
              <w:t>.006</w:t>
            </w:r>
          </w:p>
        </w:tc>
      </w:tr>
      <w:tr w:rsidR="005E7C8E" w:rsidRPr="00385672" w14:paraId="73F6674D" w14:textId="77777777" w:rsidTr="00AF5B9A">
        <w:tc>
          <w:tcPr>
            <w:tcW w:w="2123" w:type="dxa"/>
            <w:tcBorders>
              <w:top w:val="nil"/>
              <w:left w:val="nil"/>
              <w:bottom w:val="nil"/>
              <w:right w:val="nil"/>
            </w:tcBorders>
          </w:tcPr>
          <w:p w14:paraId="42B1C17C" w14:textId="77777777" w:rsidR="005E7C8E" w:rsidRPr="00385672" w:rsidRDefault="005E7C8E" w:rsidP="00AF5B9A">
            <w:pPr>
              <w:rPr>
                <w:sz w:val="20"/>
                <w:szCs w:val="20"/>
                <w:highlight w:val="yellow"/>
                <w:lang w:val="en-GB"/>
              </w:rPr>
            </w:pPr>
            <w:r w:rsidRPr="00385672">
              <w:rPr>
                <w:sz w:val="20"/>
                <w:szCs w:val="20"/>
                <w:highlight w:val="yellow"/>
                <w:lang w:val="en-GB"/>
              </w:rPr>
              <w:t>Group*Subsample</w:t>
            </w:r>
          </w:p>
        </w:tc>
        <w:tc>
          <w:tcPr>
            <w:tcW w:w="844" w:type="dxa"/>
            <w:tcBorders>
              <w:top w:val="nil"/>
              <w:left w:val="nil"/>
              <w:bottom w:val="nil"/>
              <w:right w:val="nil"/>
            </w:tcBorders>
          </w:tcPr>
          <w:p w14:paraId="38587E2D" w14:textId="77777777" w:rsidR="005E7C8E" w:rsidRPr="00385672" w:rsidRDefault="005E7C8E" w:rsidP="00AF5B9A">
            <w:pPr>
              <w:jc w:val="center"/>
              <w:rPr>
                <w:sz w:val="20"/>
                <w:szCs w:val="20"/>
                <w:highlight w:val="yellow"/>
                <w:lang w:val="en-GB"/>
              </w:rPr>
            </w:pPr>
            <w:r w:rsidRPr="00385672">
              <w:rPr>
                <w:sz w:val="20"/>
                <w:szCs w:val="20"/>
                <w:highlight w:val="yellow"/>
                <w:lang w:val="en-GB"/>
              </w:rPr>
              <w:t>-0.05</w:t>
            </w:r>
          </w:p>
        </w:tc>
        <w:tc>
          <w:tcPr>
            <w:tcW w:w="780" w:type="dxa"/>
            <w:tcBorders>
              <w:top w:val="nil"/>
              <w:left w:val="nil"/>
              <w:bottom w:val="nil"/>
              <w:right w:val="nil"/>
            </w:tcBorders>
          </w:tcPr>
          <w:p w14:paraId="35ED4CCE" w14:textId="77777777" w:rsidR="005E7C8E" w:rsidRPr="00385672" w:rsidRDefault="005E7C8E" w:rsidP="00AF5B9A">
            <w:pPr>
              <w:jc w:val="center"/>
              <w:rPr>
                <w:sz w:val="20"/>
                <w:szCs w:val="20"/>
                <w:highlight w:val="yellow"/>
                <w:lang w:val="en-GB"/>
              </w:rPr>
            </w:pPr>
            <w:r w:rsidRPr="00385672">
              <w:rPr>
                <w:sz w:val="20"/>
                <w:szCs w:val="20"/>
                <w:highlight w:val="yellow"/>
                <w:lang w:val="en-GB"/>
              </w:rPr>
              <w:t>0.58</w:t>
            </w:r>
          </w:p>
        </w:tc>
        <w:tc>
          <w:tcPr>
            <w:tcW w:w="956" w:type="dxa"/>
            <w:tcBorders>
              <w:top w:val="nil"/>
              <w:left w:val="nil"/>
              <w:bottom w:val="nil"/>
              <w:right w:val="nil"/>
            </w:tcBorders>
          </w:tcPr>
          <w:p w14:paraId="6BA8471C" w14:textId="77777777" w:rsidR="005E7C8E" w:rsidRPr="00385672" w:rsidRDefault="005E7C8E" w:rsidP="00AF5B9A">
            <w:pPr>
              <w:jc w:val="center"/>
              <w:rPr>
                <w:sz w:val="20"/>
                <w:szCs w:val="20"/>
                <w:highlight w:val="yellow"/>
                <w:lang w:val="en-GB"/>
              </w:rPr>
            </w:pPr>
            <w:r w:rsidRPr="00385672">
              <w:rPr>
                <w:sz w:val="20"/>
                <w:szCs w:val="20"/>
                <w:highlight w:val="yellow"/>
                <w:lang w:val="en-GB"/>
              </w:rPr>
              <w:t>-1.18</w:t>
            </w:r>
          </w:p>
        </w:tc>
        <w:tc>
          <w:tcPr>
            <w:tcW w:w="980" w:type="dxa"/>
            <w:tcBorders>
              <w:top w:val="nil"/>
              <w:left w:val="nil"/>
              <w:bottom w:val="nil"/>
              <w:right w:val="nil"/>
            </w:tcBorders>
          </w:tcPr>
          <w:p w14:paraId="31BCF9EE" w14:textId="77777777" w:rsidR="005E7C8E" w:rsidRPr="00385672" w:rsidRDefault="005E7C8E" w:rsidP="00AF5B9A">
            <w:pPr>
              <w:jc w:val="center"/>
              <w:rPr>
                <w:sz w:val="20"/>
                <w:szCs w:val="20"/>
                <w:highlight w:val="yellow"/>
                <w:lang w:val="en-GB"/>
              </w:rPr>
            </w:pPr>
            <w:r w:rsidRPr="00385672">
              <w:rPr>
                <w:sz w:val="20"/>
                <w:szCs w:val="20"/>
                <w:highlight w:val="yellow"/>
                <w:lang w:val="en-GB"/>
              </w:rPr>
              <w:t>1.08</w:t>
            </w:r>
          </w:p>
        </w:tc>
        <w:tc>
          <w:tcPr>
            <w:tcW w:w="1073" w:type="dxa"/>
            <w:tcBorders>
              <w:top w:val="nil"/>
              <w:left w:val="nil"/>
              <w:bottom w:val="nil"/>
              <w:right w:val="nil"/>
            </w:tcBorders>
          </w:tcPr>
          <w:p w14:paraId="39CCE392" w14:textId="77777777" w:rsidR="005E7C8E" w:rsidRPr="00385672" w:rsidRDefault="005E7C8E" w:rsidP="00AF5B9A">
            <w:pPr>
              <w:jc w:val="center"/>
              <w:rPr>
                <w:sz w:val="20"/>
                <w:szCs w:val="20"/>
                <w:highlight w:val="yellow"/>
                <w:lang w:val="en-GB"/>
              </w:rPr>
            </w:pPr>
            <w:r w:rsidRPr="00385672">
              <w:rPr>
                <w:sz w:val="20"/>
                <w:szCs w:val="20"/>
                <w:highlight w:val="yellow"/>
                <w:lang w:val="en-GB"/>
              </w:rPr>
              <w:t>-0.09</w:t>
            </w:r>
          </w:p>
        </w:tc>
        <w:tc>
          <w:tcPr>
            <w:tcW w:w="946" w:type="dxa"/>
            <w:tcBorders>
              <w:top w:val="nil"/>
              <w:left w:val="nil"/>
              <w:bottom w:val="nil"/>
              <w:right w:val="nil"/>
            </w:tcBorders>
          </w:tcPr>
          <w:p w14:paraId="04433627" w14:textId="77777777" w:rsidR="005E7C8E" w:rsidRPr="00385672" w:rsidRDefault="005E7C8E" w:rsidP="00AF5B9A">
            <w:pPr>
              <w:jc w:val="center"/>
              <w:rPr>
                <w:sz w:val="20"/>
                <w:szCs w:val="20"/>
                <w:highlight w:val="yellow"/>
                <w:lang w:val="en-GB"/>
              </w:rPr>
            </w:pPr>
            <w:r w:rsidRPr="00385672">
              <w:rPr>
                <w:sz w:val="20"/>
                <w:szCs w:val="20"/>
                <w:highlight w:val="yellow"/>
                <w:lang w:val="en-GB"/>
              </w:rPr>
              <w:t>175</w:t>
            </w:r>
          </w:p>
        </w:tc>
        <w:tc>
          <w:tcPr>
            <w:tcW w:w="945" w:type="dxa"/>
            <w:tcBorders>
              <w:top w:val="nil"/>
              <w:left w:val="nil"/>
              <w:bottom w:val="nil"/>
              <w:right w:val="nil"/>
            </w:tcBorders>
          </w:tcPr>
          <w:p w14:paraId="21812F0A" w14:textId="77777777" w:rsidR="005E7C8E" w:rsidRPr="00385672" w:rsidRDefault="005E7C8E" w:rsidP="00AF5B9A">
            <w:pPr>
              <w:jc w:val="center"/>
              <w:rPr>
                <w:sz w:val="20"/>
                <w:szCs w:val="20"/>
                <w:highlight w:val="yellow"/>
                <w:lang w:val="en-GB"/>
              </w:rPr>
            </w:pPr>
            <w:r w:rsidRPr="00385672">
              <w:rPr>
                <w:sz w:val="20"/>
                <w:szCs w:val="20"/>
                <w:highlight w:val="yellow"/>
                <w:lang w:val="en-GB"/>
              </w:rPr>
              <w:t>.931</w:t>
            </w:r>
          </w:p>
        </w:tc>
      </w:tr>
      <w:tr w:rsidR="005E7C8E" w:rsidRPr="00385672" w14:paraId="339DB3E1" w14:textId="77777777" w:rsidTr="00AF5B9A">
        <w:tc>
          <w:tcPr>
            <w:tcW w:w="2123" w:type="dxa"/>
            <w:tcBorders>
              <w:top w:val="nil"/>
              <w:left w:val="nil"/>
              <w:bottom w:val="single" w:sz="4" w:space="0" w:color="auto"/>
              <w:right w:val="nil"/>
            </w:tcBorders>
          </w:tcPr>
          <w:p w14:paraId="4EE5D88D" w14:textId="77777777" w:rsidR="005E7C8E" w:rsidRPr="00385672" w:rsidRDefault="005E7C8E" w:rsidP="00AF5B9A">
            <w:pPr>
              <w:rPr>
                <w:sz w:val="20"/>
                <w:szCs w:val="20"/>
                <w:highlight w:val="yellow"/>
                <w:lang w:val="en-GB"/>
              </w:rPr>
            </w:pPr>
            <w:r w:rsidRPr="00385672">
              <w:rPr>
                <w:sz w:val="20"/>
                <w:szCs w:val="20"/>
                <w:highlight w:val="yellow"/>
                <w:lang w:val="en-GB"/>
              </w:rPr>
              <w:t>Day*Group*Subsample</w:t>
            </w:r>
          </w:p>
        </w:tc>
        <w:tc>
          <w:tcPr>
            <w:tcW w:w="844" w:type="dxa"/>
            <w:tcBorders>
              <w:top w:val="nil"/>
              <w:left w:val="nil"/>
              <w:bottom w:val="single" w:sz="4" w:space="0" w:color="auto"/>
              <w:right w:val="nil"/>
            </w:tcBorders>
          </w:tcPr>
          <w:p w14:paraId="62B1827F" w14:textId="77777777" w:rsidR="005E7C8E" w:rsidRPr="00385672" w:rsidRDefault="005E7C8E" w:rsidP="00AF5B9A">
            <w:pPr>
              <w:jc w:val="center"/>
              <w:rPr>
                <w:sz w:val="20"/>
                <w:szCs w:val="20"/>
                <w:highlight w:val="yellow"/>
                <w:lang w:val="en-GB"/>
              </w:rPr>
            </w:pPr>
            <w:r w:rsidRPr="00385672">
              <w:rPr>
                <w:sz w:val="20"/>
                <w:szCs w:val="20"/>
                <w:highlight w:val="yellow"/>
                <w:lang w:val="en-GB"/>
              </w:rPr>
              <w:t>-0.28</w:t>
            </w:r>
          </w:p>
        </w:tc>
        <w:tc>
          <w:tcPr>
            <w:tcW w:w="780" w:type="dxa"/>
            <w:tcBorders>
              <w:top w:val="nil"/>
              <w:left w:val="nil"/>
              <w:bottom w:val="single" w:sz="4" w:space="0" w:color="auto"/>
              <w:right w:val="nil"/>
            </w:tcBorders>
          </w:tcPr>
          <w:p w14:paraId="4EE823D8" w14:textId="77777777" w:rsidR="005E7C8E" w:rsidRPr="00385672" w:rsidRDefault="005E7C8E" w:rsidP="00AF5B9A">
            <w:pPr>
              <w:jc w:val="center"/>
              <w:rPr>
                <w:sz w:val="20"/>
                <w:szCs w:val="20"/>
                <w:highlight w:val="yellow"/>
                <w:lang w:val="en-GB"/>
              </w:rPr>
            </w:pPr>
            <w:r w:rsidRPr="00385672">
              <w:rPr>
                <w:sz w:val="20"/>
                <w:szCs w:val="20"/>
                <w:highlight w:val="yellow"/>
                <w:lang w:val="en-GB"/>
              </w:rPr>
              <w:t>0.65</w:t>
            </w:r>
          </w:p>
        </w:tc>
        <w:tc>
          <w:tcPr>
            <w:tcW w:w="956" w:type="dxa"/>
            <w:tcBorders>
              <w:top w:val="nil"/>
              <w:left w:val="nil"/>
              <w:bottom w:val="single" w:sz="4" w:space="0" w:color="auto"/>
              <w:right w:val="nil"/>
            </w:tcBorders>
          </w:tcPr>
          <w:p w14:paraId="3AB3E9EA" w14:textId="77777777" w:rsidR="005E7C8E" w:rsidRPr="00385672" w:rsidRDefault="005E7C8E" w:rsidP="00AF5B9A">
            <w:pPr>
              <w:jc w:val="center"/>
              <w:rPr>
                <w:sz w:val="20"/>
                <w:szCs w:val="20"/>
                <w:highlight w:val="yellow"/>
                <w:lang w:val="en-GB"/>
              </w:rPr>
            </w:pPr>
            <w:r w:rsidRPr="00385672">
              <w:rPr>
                <w:sz w:val="20"/>
                <w:szCs w:val="20"/>
                <w:highlight w:val="yellow"/>
                <w:lang w:val="en-GB"/>
              </w:rPr>
              <w:t>-1.55</w:t>
            </w:r>
          </w:p>
        </w:tc>
        <w:tc>
          <w:tcPr>
            <w:tcW w:w="980" w:type="dxa"/>
            <w:tcBorders>
              <w:top w:val="nil"/>
              <w:left w:val="nil"/>
              <w:bottom w:val="single" w:sz="4" w:space="0" w:color="auto"/>
              <w:right w:val="nil"/>
            </w:tcBorders>
          </w:tcPr>
          <w:p w14:paraId="232184AF" w14:textId="77777777" w:rsidR="005E7C8E" w:rsidRPr="00385672" w:rsidRDefault="005E7C8E" w:rsidP="00AF5B9A">
            <w:pPr>
              <w:jc w:val="center"/>
              <w:rPr>
                <w:sz w:val="20"/>
                <w:szCs w:val="20"/>
                <w:highlight w:val="yellow"/>
                <w:lang w:val="en-GB"/>
              </w:rPr>
            </w:pPr>
            <w:r w:rsidRPr="00385672">
              <w:rPr>
                <w:sz w:val="20"/>
                <w:szCs w:val="20"/>
                <w:highlight w:val="yellow"/>
                <w:lang w:val="en-GB"/>
              </w:rPr>
              <w:t>0.99</w:t>
            </w:r>
          </w:p>
        </w:tc>
        <w:tc>
          <w:tcPr>
            <w:tcW w:w="1073" w:type="dxa"/>
            <w:tcBorders>
              <w:top w:val="nil"/>
              <w:left w:val="nil"/>
              <w:bottom w:val="single" w:sz="4" w:space="0" w:color="auto"/>
              <w:right w:val="nil"/>
            </w:tcBorders>
          </w:tcPr>
          <w:p w14:paraId="57EBFCC6" w14:textId="77777777" w:rsidR="005E7C8E" w:rsidRPr="00385672" w:rsidRDefault="005E7C8E" w:rsidP="00AF5B9A">
            <w:pPr>
              <w:jc w:val="center"/>
              <w:rPr>
                <w:sz w:val="20"/>
                <w:szCs w:val="20"/>
                <w:highlight w:val="yellow"/>
                <w:lang w:val="en-GB"/>
              </w:rPr>
            </w:pPr>
            <w:r w:rsidRPr="00385672">
              <w:rPr>
                <w:sz w:val="20"/>
                <w:szCs w:val="20"/>
                <w:highlight w:val="yellow"/>
                <w:lang w:val="en-GB"/>
              </w:rPr>
              <w:t>-0.44</w:t>
            </w:r>
          </w:p>
        </w:tc>
        <w:tc>
          <w:tcPr>
            <w:tcW w:w="946" w:type="dxa"/>
            <w:tcBorders>
              <w:top w:val="nil"/>
              <w:left w:val="nil"/>
              <w:bottom w:val="single" w:sz="4" w:space="0" w:color="auto"/>
              <w:right w:val="nil"/>
            </w:tcBorders>
          </w:tcPr>
          <w:p w14:paraId="134D118C" w14:textId="77777777" w:rsidR="005E7C8E" w:rsidRPr="00385672" w:rsidRDefault="005E7C8E" w:rsidP="00AF5B9A">
            <w:pPr>
              <w:jc w:val="center"/>
              <w:rPr>
                <w:sz w:val="20"/>
                <w:szCs w:val="20"/>
                <w:highlight w:val="yellow"/>
                <w:lang w:val="en-GB"/>
              </w:rPr>
            </w:pPr>
            <w:r w:rsidRPr="00385672">
              <w:rPr>
                <w:sz w:val="20"/>
                <w:szCs w:val="20"/>
                <w:highlight w:val="yellow"/>
                <w:lang w:val="en-GB"/>
              </w:rPr>
              <w:t>166</w:t>
            </w:r>
          </w:p>
        </w:tc>
        <w:tc>
          <w:tcPr>
            <w:tcW w:w="945" w:type="dxa"/>
            <w:tcBorders>
              <w:top w:val="nil"/>
              <w:left w:val="nil"/>
              <w:bottom w:val="single" w:sz="4" w:space="0" w:color="auto"/>
              <w:right w:val="nil"/>
            </w:tcBorders>
          </w:tcPr>
          <w:p w14:paraId="0EA6E4A1" w14:textId="77777777" w:rsidR="005E7C8E" w:rsidRPr="00385672" w:rsidRDefault="005E7C8E" w:rsidP="00AF5B9A">
            <w:pPr>
              <w:jc w:val="center"/>
              <w:rPr>
                <w:sz w:val="20"/>
                <w:szCs w:val="20"/>
                <w:highlight w:val="yellow"/>
                <w:lang w:val="en-GB"/>
              </w:rPr>
            </w:pPr>
            <w:r w:rsidRPr="00385672">
              <w:rPr>
                <w:sz w:val="20"/>
                <w:szCs w:val="20"/>
                <w:highlight w:val="yellow"/>
                <w:lang w:val="en-GB"/>
              </w:rPr>
              <w:t>.664</w:t>
            </w:r>
          </w:p>
        </w:tc>
      </w:tr>
    </w:tbl>
    <w:p w14:paraId="440A8BD7" w14:textId="77777777" w:rsidR="005E7C8E" w:rsidRPr="00385672" w:rsidRDefault="005E7C8E" w:rsidP="005E7C8E">
      <w:pPr>
        <w:ind w:right="141"/>
        <w:rPr>
          <w:sz w:val="18"/>
          <w:szCs w:val="18"/>
          <w:highlight w:val="yellow"/>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the final model (see comparisons of fit indices for model components).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 xml:space="preserve">Day 2 = -0.5, Day 3 = 0.5. </w:t>
      </w:r>
      <w:r w:rsidRPr="00385672">
        <w:rPr>
          <w:b/>
          <w:sz w:val="18"/>
          <w:szCs w:val="18"/>
          <w:highlight w:val="yellow"/>
          <w:vertAlign w:val="superscript"/>
          <w:lang w:val="en-GB"/>
        </w:rPr>
        <w:t xml:space="preserve">b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 xml:space="preserve">c </w:t>
      </w:r>
      <w:r w:rsidRPr="00385672">
        <w:rPr>
          <w:sz w:val="18"/>
          <w:szCs w:val="18"/>
          <w:highlight w:val="yellow"/>
          <w:lang w:val="en-GB"/>
        </w:rPr>
        <w:t>Remote subsample = -0.5, laboratory subsample = 0.5.</w:t>
      </w:r>
    </w:p>
    <w:p w14:paraId="7E757B48" w14:textId="3B472FE5" w:rsidR="00086BE7" w:rsidRPr="00385672" w:rsidRDefault="005E7C8E" w:rsidP="00086BE7">
      <w:pPr>
        <w:pStyle w:val="Listenabsatz"/>
        <w:numPr>
          <w:ilvl w:val="3"/>
          <w:numId w:val="10"/>
        </w:numPr>
        <w:ind w:right="141"/>
        <w:rPr>
          <w:b/>
          <w:highlight w:val="yellow"/>
          <w:lang w:val="en-GB"/>
        </w:rPr>
      </w:pPr>
      <w:r w:rsidRPr="00385672">
        <w:rPr>
          <w:b/>
          <w:highlight w:val="yellow"/>
          <w:lang w:val="en-GB"/>
        </w:rPr>
        <w:t>IPT: Intrusion index</w:t>
      </w:r>
    </w:p>
    <w:p w14:paraId="2D8ADEFA" w14:textId="1C263171" w:rsidR="00B27D3C" w:rsidRPr="00E14A68" w:rsidRDefault="00E14A68" w:rsidP="00E14A68">
      <w:pPr>
        <w:ind w:right="141"/>
        <w:rPr>
          <w:rFonts w:ascii="Calibri" w:hAnsi="Calibri" w:cs="Calibri"/>
          <w:highlight w:val="yellow"/>
          <w:lang w:val="en-GB"/>
        </w:rPr>
      </w:pPr>
      <w:r w:rsidRPr="00E14A68">
        <w:rPr>
          <w:highlight w:val="yellow"/>
          <w:lang w:val="en-GB"/>
        </w:rPr>
        <w:t xml:space="preserve">A </w:t>
      </w:r>
      <w:r w:rsidR="00AB78F7">
        <w:rPr>
          <w:rFonts w:ascii="Calibri" w:hAnsi="Calibri" w:cs="Calibri"/>
          <w:highlight w:val="yellow"/>
          <w:lang w:val="en-GB"/>
        </w:rPr>
        <w:t>linear regression</w:t>
      </w:r>
      <w:r w:rsidRPr="00E14A68">
        <w:rPr>
          <w:rFonts w:ascii="Calibri" w:hAnsi="Calibri" w:cs="Calibri"/>
          <w:highlight w:val="yellow"/>
          <w:lang w:val="en-GB"/>
        </w:rPr>
        <w:t xml:space="preserve"> analysis including the Group (hypnosis, control)</w:t>
      </w:r>
      <w:r w:rsidR="00AB78F7">
        <w:rPr>
          <w:rFonts w:ascii="Calibri" w:hAnsi="Calibri" w:cs="Calibri"/>
          <w:highlight w:val="yellow"/>
          <w:lang w:val="en-GB"/>
        </w:rPr>
        <w:t>,</w:t>
      </w:r>
      <w:r w:rsidRPr="00E14A68">
        <w:rPr>
          <w:rFonts w:ascii="Calibri" w:hAnsi="Calibri" w:cs="Calibri"/>
          <w:highlight w:val="yellow"/>
          <w:lang w:val="en-GB"/>
        </w:rPr>
        <w:t xml:space="preserve"> Subsample (remote, laboratory), and their interactions </w:t>
      </w:r>
      <w:r w:rsidR="00AB78F7">
        <w:rPr>
          <w:rFonts w:ascii="Calibri" w:hAnsi="Calibri" w:cs="Calibri"/>
          <w:highlight w:val="yellow"/>
          <w:lang w:val="en-GB"/>
        </w:rPr>
        <w:t>as predictors and intrusion index</w:t>
      </w:r>
      <w:r w:rsidRPr="00E14A68">
        <w:rPr>
          <w:rFonts w:ascii="Calibri" w:hAnsi="Calibri" w:cs="Calibri"/>
          <w:highlight w:val="yellow"/>
          <w:lang w:val="en-GB"/>
        </w:rPr>
        <w:t xml:space="preserve"> as outcome variable was carried out. The analysis revealed no interaction effects of Subsample with Group </w:t>
      </w:r>
      <w:r w:rsidRPr="00E14A68">
        <w:rPr>
          <w:rFonts w:cstheme="minorHAnsi"/>
          <w:highlight w:val="yellow"/>
          <w:lang w:val="en-US"/>
        </w:rPr>
        <w:t>(</w:t>
      </w:r>
      <w:proofErr w:type="spellStart"/>
      <w:r w:rsidRPr="00E14A68">
        <w:rPr>
          <w:rFonts w:cstheme="minorHAnsi"/>
          <w:i/>
          <w:highlight w:val="yellow"/>
          <w:lang w:val="en-US"/>
        </w:rPr>
        <w:t>p</w:t>
      </w:r>
      <w:r w:rsidRPr="00E14A68">
        <w:rPr>
          <w:rFonts w:cstheme="minorHAnsi"/>
          <w:highlight w:val="yellow"/>
          <w:lang w:val="en-US"/>
        </w:rPr>
        <w:t>s</w:t>
      </w:r>
      <w:proofErr w:type="spellEnd"/>
      <w:r w:rsidRPr="00E14A68">
        <w:rPr>
          <w:rFonts w:cstheme="minorHAnsi"/>
          <w:highlight w:val="yellow"/>
          <w:lang w:val="en-US"/>
        </w:rPr>
        <w:t> &gt; .05)</w:t>
      </w:r>
      <w:r w:rsidRPr="00E14A68">
        <w:rPr>
          <w:rFonts w:ascii="Calibri" w:hAnsi="Calibri" w:cs="Calibri"/>
          <w:highlight w:val="yellow"/>
          <w:lang w:val="en-GB"/>
        </w:rPr>
        <w:t>. Introducing Subsample as fixed effect did not change the direction of results reported in the main text (see Table 4</w:t>
      </w:r>
      <w:r w:rsidR="00AB78F7">
        <w:rPr>
          <w:rFonts w:ascii="Calibri" w:hAnsi="Calibri" w:cs="Calibri"/>
          <w:highlight w:val="yellow"/>
          <w:lang w:val="en-GB"/>
        </w:rPr>
        <w:t>7</w:t>
      </w:r>
      <w:r w:rsidRPr="00E14A68">
        <w:rPr>
          <w:rFonts w:ascii="Calibri" w:hAnsi="Calibri" w:cs="Calibri"/>
          <w:highlight w:val="yellow"/>
          <w:lang w:val="en-GB"/>
        </w:rPr>
        <w:t>, for coefficients and test statistics).</w:t>
      </w:r>
    </w:p>
    <w:p w14:paraId="4BBF717D" w14:textId="77777777" w:rsidR="005E7C8E" w:rsidRPr="00385672" w:rsidRDefault="005E7C8E" w:rsidP="005E7C8E">
      <w:pPr>
        <w:pStyle w:val="Beschriftung"/>
        <w:keepNext/>
        <w:rPr>
          <w:b/>
          <w:i w:val="0"/>
          <w:color w:val="auto"/>
          <w:sz w:val="22"/>
          <w:szCs w:val="22"/>
          <w:highlight w:val="yellow"/>
          <w:lang w:val="en-US"/>
        </w:rPr>
      </w:pPr>
      <w:r w:rsidRPr="00385672">
        <w:rPr>
          <w:b/>
          <w:i w:val="0"/>
          <w:color w:val="auto"/>
          <w:sz w:val="22"/>
          <w:szCs w:val="22"/>
          <w:highlight w:val="yellow"/>
          <w:lang w:val="en-US"/>
        </w:rPr>
        <w:t>Table 47</w:t>
      </w:r>
      <w:bookmarkStart w:id="0" w:name="_GoBack"/>
      <w:bookmarkEnd w:id="0"/>
    </w:p>
    <w:p w14:paraId="0A7198E3" w14:textId="77777777" w:rsidR="005E7C8E" w:rsidRPr="00385672" w:rsidRDefault="005E7C8E" w:rsidP="005E7C8E">
      <w:pPr>
        <w:pStyle w:val="Beschriftung"/>
        <w:keepNext/>
        <w:rPr>
          <w:i w:val="0"/>
          <w:color w:val="auto"/>
          <w:sz w:val="22"/>
          <w:szCs w:val="22"/>
          <w:highlight w:val="yellow"/>
          <w:lang w:val="en-US"/>
        </w:rPr>
      </w:pPr>
      <w:r w:rsidRPr="00385672">
        <w:rPr>
          <w:color w:val="auto"/>
          <w:sz w:val="22"/>
          <w:szCs w:val="22"/>
          <w:highlight w:val="yellow"/>
          <w:lang w:val="en-US"/>
        </w:rPr>
        <w:t>Coefficient table of fixed effects for intrusion index (IPT) including subsample as fixed effect</w:t>
      </w:r>
    </w:p>
    <w:tbl>
      <w:tblPr>
        <w:tblStyle w:val="Tabellenraster"/>
        <w:tblW w:w="8647" w:type="dxa"/>
        <w:tblBorders>
          <w:insideV w:val="none" w:sz="0" w:space="0" w:color="auto"/>
        </w:tblBorders>
        <w:tblLook w:val="04A0" w:firstRow="1" w:lastRow="0" w:firstColumn="1" w:lastColumn="0" w:noHBand="0" w:noVBand="1"/>
      </w:tblPr>
      <w:tblGrid>
        <w:gridCol w:w="1977"/>
        <w:gridCol w:w="858"/>
        <w:gridCol w:w="790"/>
        <w:gridCol w:w="969"/>
        <w:gridCol w:w="994"/>
        <w:gridCol w:w="1111"/>
        <w:gridCol w:w="973"/>
        <w:gridCol w:w="975"/>
      </w:tblGrid>
      <w:tr w:rsidR="005E7C8E" w:rsidRPr="00385672" w14:paraId="5C39A10C" w14:textId="77777777" w:rsidTr="00AF5B9A">
        <w:tc>
          <w:tcPr>
            <w:tcW w:w="1977" w:type="dxa"/>
            <w:tcBorders>
              <w:left w:val="nil"/>
              <w:bottom w:val="nil"/>
            </w:tcBorders>
          </w:tcPr>
          <w:p w14:paraId="4302F316" w14:textId="77777777" w:rsidR="005E7C8E" w:rsidRPr="00385672" w:rsidRDefault="005E7C8E" w:rsidP="00AF5B9A">
            <w:pPr>
              <w:tabs>
                <w:tab w:val="left" w:pos="1140"/>
              </w:tabs>
              <w:rPr>
                <w:sz w:val="20"/>
                <w:szCs w:val="20"/>
                <w:highlight w:val="yellow"/>
                <w:lang w:val="en-GB"/>
              </w:rPr>
            </w:pPr>
            <w:r w:rsidRPr="00385672">
              <w:rPr>
                <w:sz w:val="20"/>
                <w:szCs w:val="20"/>
                <w:highlight w:val="yellow"/>
                <w:lang w:val="en-GB"/>
              </w:rPr>
              <w:t>Fixed effects</w:t>
            </w:r>
            <w:r w:rsidRPr="00385672">
              <w:rPr>
                <w:sz w:val="20"/>
                <w:szCs w:val="20"/>
                <w:highlight w:val="yellow"/>
                <w:lang w:val="en-GB"/>
              </w:rPr>
              <w:tab/>
            </w:r>
          </w:p>
        </w:tc>
        <w:tc>
          <w:tcPr>
            <w:tcW w:w="858" w:type="dxa"/>
            <w:tcBorders>
              <w:bottom w:val="nil"/>
            </w:tcBorders>
          </w:tcPr>
          <w:p w14:paraId="63347CCA"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b</w:t>
            </w:r>
          </w:p>
        </w:tc>
        <w:tc>
          <w:tcPr>
            <w:tcW w:w="790" w:type="dxa"/>
            <w:tcBorders>
              <w:bottom w:val="nil"/>
            </w:tcBorders>
          </w:tcPr>
          <w:p w14:paraId="6FA43D80"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se</w:t>
            </w:r>
          </w:p>
        </w:tc>
        <w:tc>
          <w:tcPr>
            <w:tcW w:w="969" w:type="dxa"/>
            <w:tcBorders>
              <w:bottom w:val="nil"/>
            </w:tcBorders>
          </w:tcPr>
          <w:p w14:paraId="0AD85BD4" w14:textId="77777777" w:rsidR="005E7C8E" w:rsidRPr="00385672" w:rsidRDefault="005E7C8E" w:rsidP="00AF5B9A">
            <w:pPr>
              <w:tabs>
                <w:tab w:val="left" w:pos="1200"/>
              </w:tabs>
              <w:jc w:val="center"/>
              <w:rPr>
                <w:sz w:val="20"/>
                <w:szCs w:val="20"/>
                <w:highlight w:val="yellow"/>
                <w:lang w:val="en-GB"/>
              </w:rPr>
            </w:pPr>
            <w:r w:rsidRPr="00385672">
              <w:rPr>
                <w:sz w:val="20"/>
                <w:szCs w:val="20"/>
                <w:highlight w:val="yellow"/>
                <w:lang w:val="en-GB"/>
              </w:rPr>
              <w:t>95% CI</w:t>
            </w:r>
          </w:p>
        </w:tc>
        <w:tc>
          <w:tcPr>
            <w:tcW w:w="994" w:type="dxa"/>
            <w:tcBorders>
              <w:bottom w:val="nil"/>
            </w:tcBorders>
          </w:tcPr>
          <w:p w14:paraId="29477F1A" w14:textId="77777777" w:rsidR="005E7C8E" w:rsidRPr="00385672" w:rsidRDefault="005E7C8E" w:rsidP="00AF5B9A">
            <w:pPr>
              <w:jc w:val="center"/>
              <w:rPr>
                <w:sz w:val="20"/>
                <w:szCs w:val="20"/>
                <w:highlight w:val="yellow"/>
                <w:lang w:val="en-GB"/>
              </w:rPr>
            </w:pPr>
            <w:r w:rsidRPr="00385672">
              <w:rPr>
                <w:sz w:val="20"/>
                <w:szCs w:val="20"/>
                <w:highlight w:val="yellow"/>
                <w:lang w:val="en-GB"/>
              </w:rPr>
              <w:t>95% CI</w:t>
            </w:r>
          </w:p>
        </w:tc>
        <w:tc>
          <w:tcPr>
            <w:tcW w:w="3059" w:type="dxa"/>
            <w:gridSpan w:val="3"/>
            <w:tcBorders>
              <w:bottom w:val="single" w:sz="4" w:space="0" w:color="auto"/>
              <w:right w:val="nil"/>
            </w:tcBorders>
          </w:tcPr>
          <w:p w14:paraId="36E3CCEE" w14:textId="77777777" w:rsidR="005E7C8E" w:rsidRPr="00385672" w:rsidRDefault="005E7C8E" w:rsidP="00AF5B9A">
            <w:pPr>
              <w:jc w:val="center"/>
              <w:rPr>
                <w:sz w:val="20"/>
                <w:szCs w:val="20"/>
                <w:highlight w:val="yellow"/>
                <w:lang w:val="en-GB"/>
              </w:rPr>
            </w:pPr>
            <w:r w:rsidRPr="00385672">
              <w:rPr>
                <w:sz w:val="20"/>
                <w:szCs w:val="20"/>
                <w:highlight w:val="yellow"/>
                <w:lang w:val="en-GB"/>
              </w:rPr>
              <w:t>Test statistics</w:t>
            </w:r>
          </w:p>
        </w:tc>
      </w:tr>
      <w:tr w:rsidR="005E7C8E" w:rsidRPr="00385672" w14:paraId="161A0EC6" w14:textId="77777777" w:rsidTr="00AF5B9A">
        <w:tc>
          <w:tcPr>
            <w:tcW w:w="1977" w:type="dxa"/>
            <w:tcBorders>
              <w:top w:val="nil"/>
              <w:left w:val="nil"/>
              <w:bottom w:val="single" w:sz="4" w:space="0" w:color="auto"/>
            </w:tcBorders>
          </w:tcPr>
          <w:p w14:paraId="29E43A5A" w14:textId="77777777" w:rsidR="005E7C8E" w:rsidRPr="00385672" w:rsidRDefault="005E7C8E" w:rsidP="00AF5B9A">
            <w:pPr>
              <w:tabs>
                <w:tab w:val="left" w:pos="1140"/>
              </w:tabs>
              <w:rPr>
                <w:sz w:val="20"/>
                <w:szCs w:val="20"/>
                <w:highlight w:val="yellow"/>
                <w:lang w:val="en-GB"/>
              </w:rPr>
            </w:pPr>
          </w:p>
        </w:tc>
        <w:tc>
          <w:tcPr>
            <w:tcW w:w="858" w:type="dxa"/>
            <w:tcBorders>
              <w:top w:val="nil"/>
              <w:bottom w:val="single" w:sz="4" w:space="0" w:color="auto"/>
            </w:tcBorders>
          </w:tcPr>
          <w:p w14:paraId="339F653D" w14:textId="77777777" w:rsidR="005E7C8E" w:rsidRPr="00385672" w:rsidRDefault="005E7C8E" w:rsidP="00AF5B9A">
            <w:pPr>
              <w:jc w:val="center"/>
              <w:rPr>
                <w:sz w:val="20"/>
                <w:szCs w:val="20"/>
                <w:highlight w:val="yellow"/>
                <w:lang w:val="en-GB"/>
              </w:rPr>
            </w:pPr>
          </w:p>
        </w:tc>
        <w:tc>
          <w:tcPr>
            <w:tcW w:w="790" w:type="dxa"/>
            <w:tcBorders>
              <w:top w:val="nil"/>
              <w:bottom w:val="single" w:sz="4" w:space="0" w:color="auto"/>
            </w:tcBorders>
          </w:tcPr>
          <w:p w14:paraId="04FBA723" w14:textId="77777777" w:rsidR="005E7C8E" w:rsidRPr="00385672" w:rsidRDefault="005E7C8E" w:rsidP="00AF5B9A">
            <w:pPr>
              <w:jc w:val="center"/>
              <w:rPr>
                <w:sz w:val="20"/>
                <w:szCs w:val="20"/>
                <w:highlight w:val="yellow"/>
                <w:lang w:val="en-GB"/>
              </w:rPr>
            </w:pPr>
          </w:p>
        </w:tc>
        <w:tc>
          <w:tcPr>
            <w:tcW w:w="969" w:type="dxa"/>
            <w:tcBorders>
              <w:top w:val="nil"/>
              <w:bottom w:val="single" w:sz="4" w:space="0" w:color="auto"/>
            </w:tcBorders>
          </w:tcPr>
          <w:p w14:paraId="45479240" w14:textId="77777777" w:rsidR="005E7C8E" w:rsidRPr="00385672" w:rsidRDefault="005E7C8E" w:rsidP="00AF5B9A">
            <w:pPr>
              <w:jc w:val="center"/>
              <w:rPr>
                <w:sz w:val="20"/>
                <w:szCs w:val="20"/>
                <w:highlight w:val="yellow"/>
                <w:lang w:val="en-GB"/>
              </w:rPr>
            </w:pPr>
            <w:r w:rsidRPr="00385672">
              <w:rPr>
                <w:sz w:val="20"/>
                <w:szCs w:val="20"/>
                <w:highlight w:val="yellow"/>
                <w:lang w:val="en-GB"/>
              </w:rPr>
              <w:t>lower</w:t>
            </w:r>
          </w:p>
        </w:tc>
        <w:tc>
          <w:tcPr>
            <w:tcW w:w="994" w:type="dxa"/>
            <w:tcBorders>
              <w:top w:val="nil"/>
              <w:bottom w:val="single" w:sz="4" w:space="0" w:color="auto"/>
            </w:tcBorders>
          </w:tcPr>
          <w:p w14:paraId="65C2855A" w14:textId="77777777" w:rsidR="005E7C8E" w:rsidRPr="00385672" w:rsidRDefault="005E7C8E" w:rsidP="00AF5B9A">
            <w:pPr>
              <w:jc w:val="center"/>
              <w:rPr>
                <w:sz w:val="20"/>
                <w:szCs w:val="20"/>
                <w:highlight w:val="yellow"/>
                <w:lang w:val="en-GB"/>
              </w:rPr>
            </w:pPr>
            <w:r w:rsidRPr="00385672">
              <w:rPr>
                <w:sz w:val="20"/>
                <w:szCs w:val="20"/>
                <w:highlight w:val="yellow"/>
                <w:lang w:val="en-GB"/>
              </w:rPr>
              <w:t>upper</w:t>
            </w:r>
          </w:p>
        </w:tc>
        <w:tc>
          <w:tcPr>
            <w:tcW w:w="1111" w:type="dxa"/>
            <w:tcBorders>
              <w:bottom w:val="single" w:sz="4" w:space="0" w:color="auto"/>
            </w:tcBorders>
          </w:tcPr>
          <w:p w14:paraId="7282C14F"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t</w:t>
            </w:r>
          </w:p>
        </w:tc>
        <w:tc>
          <w:tcPr>
            <w:tcW w:w="973" w:type="dxa"/>
            <w:tcBorders>
              <w:bottom w:val="single" w:sz="4" w:space="0" w:color="auto"/>
            </w:tcBorders>
          </w:tcPr>
          <w:p w14:paraId="1D3ED7F5" w14:textId="77777777" w:rsidR="005E7C8E" w:rsidRPr="00385672" w:rsidRDefault="005E7C8E" w:rsidP="00AF5B9A">
            <w:pPr>
              <w:jc w:val="center"/>
              <w:rPr>
                <w:i/>
                <w:sz w:val="20"/>
                <w:szCs w:val="20"/>
                <w:highlight w:val="yellow"/>
                <w:lang w:val="en-GB"/>
              </w:rPr>
            </w:pPr>
            <w:proofErr w:type="spellStart"/>
            <w:r w:rsidRPr="00385672">
              <w:rPr>
                <w:i/>
                <w:sz w:val="20"/>
                <w:szCs w:val="20"/>
                <w:highlight w:val="yellow"/>
                <w:lang w:val="en-GB"/>
              </w:rPr>
              <w:t>df</w:t>
            </w:r>
            <w:proofErr w:type="spellEnd"/>
          </w:p>
        </w:tc>
        <w:tc>
          <w:tcPr>
            <w:tcW w:w="975" w:type="dxa"/>
            <w:tcBorders>
              <w:bottom w:val="single" w:sz="4" w:space="0" w:color="auto"/>
              <w:right w:val="nil"/>
            </w:tcBorders>
          </w:tcPr>
          <w:p w14:paraId="0EEF86FB" w14:textId="77777777" w:rsidR="005E7C8E" w:rsidRPr="00385672" w:rsidRDefault="005E7C8E" w:rsidP="00AF5B9A">
            <w:pPr>
              <w:jc w:val="center"/>
              <w:rPr>
                <w:i/>
                <w:sz w:val="20"/>
                <w:szCs w:val="20"/>
                <w:highlight w:val="yellow"/>
                <w:lang w:val="en-GB"/>
              </w:rPr>
            </w:pPr>
            <w:r w:rsidRPr="00385672">
              <w:rPr>
                <w:i/>
                <w:sz w:val="20"/>
                <w:szCs w:val="20"/>
                <w:highlight w:val="yellow"/>
                <w:lang w:val="en-GB"/>
              </w:rPr>
              <w:t>p</w:t>
            </w:r>
          </w:p>
        </w:tc>
      </w:tr>
      <w:tr w:rsidR="005E7C8E" w:rsidRPr="00385672" w14:paraId="5BBDBC18" w14:textId="77777777" w:rsidTr="00AF5B9A">
        <w:tc>
          <w:tcPr>
            <w:tcW w:w="1977" w:type="dxa"/>
            <w:tcBorders>
              <w:top w:val="single" w:sz="4" w:space="0" w:color="auto"/>
              <w:left w:val="nil"/>
              <w:bottom w:val="nil"/>
              <w:right w:val="nil"/>
            </w:tcBorders>
          </w:tcPr>
          <w:p w14:paraId="00B56F44" w14:textId="77777777" w:rsidR="005E7C8E" w:rsidRPr="00385672" w:rsidRDefault="005E7C8E" w:rsidP="00AF5B9A">
            <w:pPr>
              <w:rPr>
                <w:sz w:val="20"/>
                <w:szCs w:val="20"/>
                <w:highlight w:val="yellow"/>
                <w:lang w:val="en-GB"/>
              </w:rPr>
            </w:pPr>
            <w:r w:rsidRPr="00385672">
              <w:rPr>
                <w:sz w:val="20"/>
                <w:szCs w:val="20"/>
                <w:highlight w:val="yellow"/>
                <w:lang w:val="en-GB"/>
              </w:rPr>
              <w:t>Constant</w:t>
            </w:r>
          </w:p>
        </w:tc>
        <w:tc>
          <w:tcPr>
            <w:tcW w:w="858" w:type="dxa"/>
            <w:tcBorders>
              <w:top w:val="single" w:sz="4" w:space="0" w:color="auto"/>
              <w:left w:val="nil"/>
              <w:bottom w:val="nil"/>
              <w:right w:val="nil"/>
            </w:tcBorders>
          </w:tcPr>
          <w:p w14:paraId="4B7A330F" w14:textId="77777777" w:rsidR="005E7C8E" w:rsidRPr="00385672" w:rsidRDefault="005E7C8E" w:rsidP="00AF5B9A">
            <w:pPr>
              <w:jc w:val="center"/>
              <w:rPr>
                <w:sz w:val="20"/>
                <w:szCs w:val="20"/>
                <w:highlight w:val="yellow"/>
                <w:lang w:val="en-GB"/>
              </w:rPr>
            </w:pPr>
            <w:r w:rsidRPr="00385672">
              <w:rPr>
                <w:sz w:val="20"/>
                <w:szCs w:val="20"/>
                <w:highlight w:val="yellow"/>
                <w:lang w:val="en-GB"/>
              </w:rPr>
              <w:t>0.03</w:t>
            </w:r>
          </w:p>
        </w:tc>
        <w:tc>
          <w:tcPr>
            <w:tcW w:w="790" w:type="dxa"/>
            <w:tcBorders>
              <w:top w:val="single" w:sz="4" w:space="0" w:color="auto"/>
              <w:left w:val="nil"/>
              <w:bottom w:val="nil"/>
              <w:right w:val="nil"/>
            </w:tcBorders>
          </w:tcPr>
          <w:p w14:paraId="2A059880" w14:textId="77777777" w:rsidR="005E7C8E" w:rsidRPr="00385672" w:rsidRDefault="005E7C8E" w:rsidP="00AF5B9A">
            <w:pPr>
              <w:jc w:val="center"/>
              <w:rPr>
                <w:sz w:val="20"/>
                <w:szCs w:val="20"/>
                <w:highlight w:val="yellow"/>
                <w:lang w:val="en-GB"/>
              </w:rPr>
            </w:pPr>
            <w:r w:rsidRPr="00385672">
              <w:rPr>
                <w:sz w:val="20"/>
                <w:szCs w:val="20"/>
                <w:highlight w:val="yellow"/>
                <w:lang w:val="en-GB"/>
              </w:rPr>
              <w:t>0.16</w:t>
            </w:r>
          </w:p>
        </w:tc>
        <w:tc>
          <w:tcPr>
            <w:tcW w:w="969" w:type="dxa"/>
            <w:tcBorders>
              <w:top w:val="single" w:sz="4" w:space="0" w:color="auto"/>
              <w:left w:val="nil"/>
              <w:bottom w:val="nil"/>
              <w:right w:val="nil"/>
            </w:tcBorders>
          </w:tcPr>
          <w:p w14:paraId="33B82178" w14:textId="77777777" w:rsidR="005E7C8E" w:rsidRPr="00385672" w:rsidRDefault="005E7C8E" w:rsidP="00AF5B9A">
            <w:pPr>
              <w:jc w:val="center"/>
              <w:rPr>
                <w:sz w:val="20"/>
                <w:szCs w:val="20"/>
                <w:highlight w:val="yellow"/>
                <w:lang w:val="en-GB"/>
              </w:rPr>
            </w:pPr>
            <w:r w:rsidRPr="00385672">
              <w:rPr>
                <w:sz w:val="20"/>
                <w:szCs w:val="20"/>
                <w:highlight w:val="yellow"/>
                <w:lang w:val="en-GB"/>
              </w:rPr>
              <w:t>-0.29</w:t>
            </w:r>
          </w:p>
        </w:tc>
        <w:tc>
          <w:tcPr>
            <w:tcW w:w="994" w:type="dxa"/>
            <w:tcBorders>
              <w:top w:val="single" w:sz="4" w:space="0" w:color="auto"/>
              <w:left w:val="nil"/>
              <w:bottom w:val="nil"/>
              <w:right w:val="nil"/>
            </w:tcBorders>
          </w:tcPr>
          <w:p w14:paraId="39E8D08F" w14:textId="77777777" w:rsidR="005E7C8E" w:rsidRPr="00385672" w:rsidRDefault="005E7C8E" w:rsidP="00AF5B9A">
            <w:pPr>
              <w:jc w:val="center"/>
              <w:rPr>
                <w:sz w:val="20"/>
                <w:szCs w:val="20"/>
                <w:highlight w:val="yellow"/>
                <w:lang w:val="en-GB"/>
              </w:rPr>
            </w:pPr>
            <w:r w:rsidRPr="00385672">
              <w:rPr>
                <w:sz w:val="20"/>
                <w:szCs w:val="20"/>
                <w:highlight w:val="yellow"/>
                <w:lang w:val="en-GB"/>
              </w:rPr>
              <w:t>0.35</w:t>
            </w:r>
          </w:p>
        </w:tc>
        <w:tc>
          <w:tcPr>
            <w:tcW w:w="1111" w:type="dxa"/>
            <w:tcBorders>
              <w:top w:val="single" w:sz="4" w:space="0" w:color="auto"/>
              <w:left w:val="nil"/>
              <w:bottom w:val="nil"/>
              <w:right w:val="nil"/>
            </w:tcBorders>
          </w:tcPr>
          <w:p w14:paraId="3395E13B" w14:textId="77777777" w:rsidR="005E7C8E" w:rsidRPr="00385672" w:rsidRDefault="005E7C8E" w:rsidP="00AF5B9A">
            <w:pPr>
              <w:jc w:val="center"/>
              <w:rPr>
                <w:sz w:val="20"/>
                <w:szCs w:val="20"/>
                <w:highlight w:val="yellow"/>
                <w:lang w:val="en-GB"/>
              </w:rPr>
            </w:pPr>
            <w:r w:rsidRPr="00385672">
              <w:rPr>
                <w:sz w:val="20"/>
                <w:szCs w:val="20"/>
                <w:highlight w:val="yellow"/>
                <w:lang w:val="en-GB"/>
              </w:rPr>
              <w:t>0.20</w:t>
            </w:r>
          </w:p>
        </w:tc>
        <w:tc>
          <w:tcPr>
            <w:tcW w:w="973" w:type="dxa"/>
            <w:tcBorders>
              <w:top w:val="single" w:sz="4" w:space="0" w:color="auto"/>
              <w:left w:val="nil"/>
              <w:bottom w:val="nil"/>
              <w:right w:val="nil"/>
            </w:tcBorders>
          </w:tcPr>
          <w:p w14:paraId="17EE61C3" w14:textId="77777777" w:rsidR="005E7C8E" w:rsidRPr="00385672" w:rsidRDefault="005E7C8E" w:rsidP="00AF5B9A">
            <w:pPr>
              <w:jc w:val="center"/>
              <w:rPr>
                <w:sz w:val="20"/>
                <w:szCs w:val="20"/>
                <w:highlight w:val="yellow"/>
                <w:lang w:val="en-GB"/>
              </w:rPr>
            </w:pPr>
            <w:r w:rsidRPr="00385672">
              <w:rPr>
                <w:sz w:val="20"/>
                <w:szCs w:val="20"/>
                <w:highlight w:val="yellow"/>
                <w:lang w:val="en-GB"/>
              </w:rPr>
              <w:t>170</w:t>
            </w:r>
          </w:p>
        </w:tc>
        <w:tc>
          <w:tcPr>
            <w:tcW w:w="975" w:type="dxa"/>
            <w:tcBorders>
              <w:top w:val="single" w:sz="4" w:space="0" w:color="auto"/>
              <w:left w:val="nil"/>
              <w:bottom w:val="nil"/>
              <w:right w:val="nil"/>
            </w:tcBorders>
          </w:tcPr>
          <w:p w14:paraId="2F293AB3" w14:textId="77777777" w:rsidR="005E7C8E" w:rsidRPr="00385672" w:rsidRDefault="005E7C8E" w:rsidP="00AF5B9A">
            <w:pPr>
              <w:jc w:val="center"/>
              <w:rPr>
                <w:sz w:val="20"/>
                <w:szCs w:val="20"/>
                <w:highlight w:val="yellow"/>
                <w:lang w:val="en-GB"/>
              </w:rPr>
            </w:pPr>
            <w:r w:rsidRPr="00385672">
              <w:rPr>
                <w:sz w:val="20"/>
                <w:szCs w:val="20"/>
                <w:highlight w:val="yellow"/>
                <w:lang w:val="en-GB"/>
              </w:rPr>
              <w:t>.840</w:t>
            </w:r>
          </w:p>
        </w:tc>
      </w:tr>
      <w:tr w:rsidR="005E7C8E" w:rsidRPr="00385672" w14:paraId="3C5DC97C" w14:textId="77777777" w:rsidTr="00AF5B9A">
        <w:tc>
          <w:tcPr>
            <w:tcW w:w="1977" w:type="dxa"/>
            <w:tcBorders>
              <w:top w:val="nil"/>
              <w:left w:val="nil"/>
              <w:bottom w:val="nil"/>
              <w:right w:val="nil"/>
            </w:tcBorders>
          </w:tcPr>
          <w:p w14:paraId="18E5C11C"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Group</w:t>
            </w:r>
            <w:r w:rsidRPr="00385672">
              <w:rPr>
                <w:b/>
                <w:sz w:val="20"/>
                <w:szCs w:val="20"/>
                <w:highlight w:val="yellow"/>
                <w:vertAlign w:val="superscript"/>
                <w:lang w:val="en-GB"/>
              </w:rPr>
              <w:t>a</w:t>
            </w:r>
            <w:proofErr w:type="spellEnd"/>
          </w:p>
        </w:tc>
        <w:tc>
          <w:tcPr>
            <w:tcW w:w="858" w:type="dxa"/>
            <w:tcBorders>
              <w:top w:val="nil"/>
              <w:left w:val="nil"/>
              <w:bottom w:val="nil"/>
              <w:right w:val="nil"/>
            </w:tcBorders>
          </w:tcPr>
          <w:p w14:paraId="412E0139" w14:textId="77777777" w:rsidR="005E7C8E" w:rsidRPr="00385672" w:rsidRDefault="005E7C8E" w:rsidP="00AF5B9A">
            <w:pPr>
              <w:jc w:val="center"/>
              <w:rPr>
                <w:sz w:val="20"/>
                <w:szCs w:val="20"/>
                <w:highlight w:val="yellow"/>
                <w:lang w:val="en-GB"/>
              </w:rPr>
            </w:pPr>
            <w:r w:rsidRPr="00385672">
              <w:rPr>
                <w:sz w:val="20"/>
                <w:szCs w:val="20"/>
                <w:highlight w:val="yellow"/>
                <w:lang w:val="en-GB"/>
              </w:rPr>
              <w:t>-0.17</w:t>
            </w:r>
          </w:p>
        </w:tc>
        <w:tc>
          <w:tcPr>
            <w:tcW w:w="790" w:type="dxa"/>
            <w:tcBorders>
              <w:top w:val="nil"/>
              <w:left w:val="nil"/>
              <w:bottom w:val="nil"/>
              <w:right w:val="nil"/>
            </w:tcBorders>
          </w:tcPr>
          <w:p w14:paraId="1CF1CE70" w14:textId="77777777" w:rsidR="005E7C8E" w:rsidRPr="00385672" w:rsidRDefault="005E7C8E" w:rsidP="00AF5B9A">
            <w:pPr>
              <w:jc w:val="center"/>
              <w:rPr>
                <w:sz w:val="20"/>
                <w:szCs w:val="20"/>
                <w:highlight w:val="yellow"/>
                <w:lang w:val="en-GB"/>
              </w:rPr>
            </w:pPr>
            <w:r w:rsidRPr="00385672">
              <w:rPr>
                <w:sz w:val="20"/>
                <w:szCs w:val="20"/>
                <w:highlight w:val="yellow"/>
                <w:lang w:val="en-GB"/>
              </w:rPr>
              <w:t>0.32</w:t>
            </w:r>
          </w:p>
        </w:tc>
        <w:tc>
          <w:tcPr>
            <w:tcW w:w="969" w:type="dxa"/>
            <w:tcBorders>
              <w:top w:val="nil"/>
              <w:left w:val="nil"/>
              <w:bottom w:val="nil"/>
              <w:right w:val="nil"/>
            </w:tcBorders>
          </w:tcPr>
          <w:p w14:paraId="0389534B" w14:textId="77777777" w:rsidR="005E7C8E" w:rsidRPr="00385672" w:rsidRDefault="005E7C8E" w:rsidP="00AF5B9A">
            <w:pPr>
              <w:jc w:val="center"/>
              <w:rPr>
                <w:sz w:val="20"/>
                <w:szCs w:val="20"/>
                <w:highlight w:val="yellow"/>
                <w:lang w:val="en-GB"/>
              </w:rPr>
            </w:pPr>
            <w:r w:rsidRPr="00385672">
              <w:rPr>
                <w:sz w:val="20"/>
                <w:szCs w:val="20"/>
                <w:highlight w:val="yellow"/>
                <w:lang w:val="en-GB"/>
              </w:rPr>
              <w:t>-0.81</w:t>
            </w:r>
          </w:p>
        </w:tc>
        <w:tc>
          <w:tcPr>
            <w:tcW w:w="994" w:type="dxa"/>
            <w:tcBorders>
              <w:top w:val="nil"/>
              <w:left w:val="nil"/>
              <w:bottom w:val="nil"/>
              <w:right w:val="nil"/>
            </w:tcBorders>
          </w:tcPr>
          <w:p w14:paraId="464D04FD" w14:textId="77777777" w:rsidR="005E7C8E" w:rsidRPr="00385672" w:rsidRDefault="005E7C8E" w:rsidP="00AF5B9A">
            <w:pPr>
              <w:jc w:val="center"/>
              <w:rPr>
                <w:sz w:val="20"/>
                <w:szCs w:val="20"/>
                <w:highlight w:val="yellow"/>
                <w:lang w:val="en-GB"/>
              </w:rPr>
            </w:pPr>
            <w:r w:rsidRPr="00385672">
              <w:rPr>
                <w:sz w:val="20"/>
                <w:szCs w:val="20"/>
                <w:highlight w:val="yellow"/>
                <w:lang w:val="en-GB"/>
              </w:rPr>
              <w:t>0.47</w:t>
            </w:r>
          </w:p>
        </w:tc>
        <w:tc>
          <w:tcPr>
            <w:tcW w:w="1111" w:type="dxa"/>
            <w:tcBorders>
              <w:top w:val="nil"/>
              <w:left w:val="nil"/>
              <w:bottom w:val="nil"/>
              <w:right w:val="nil"/>
            </w:tcBorders>
          </w:tcPr>
          <w:p w14:paraId="13C54637" w14:textId="77777777" w:rsidR="005E7C8E" w:rsidRPr="00385672" w:rsidRDefault="005E7C8E" w:rsidP="00AF5B9A">
            <w:pPr>
              <w:jc w:val="center"/>
              <w:rPr>
                <w:sz w:val="20"/>
                <w:szCs w:val="20"/>
                <w:highlight w:val="yellow"/>
                <w:lang w:val="en-GB"/>
              </w:rPr>
            </w:pPr>
            <w:r w:rsidRPr="00385672">
              <w:rPr>
                <w:sz w:val="20"/>
                <w:szCs w:val="20"/>
                <w:highlight w:val="yellow"/>
                <w:lang w:val="en-GB"/>
              </w:rPr>
              <w:t>-0.52</w:t>
            </w:r>
          </w:p>
        </w:tc>
        <w:tc>
          <w:tcPr>
            <w:tcW w:w="973" w:type="dxa"/>
            <w:tcBorders>
              <w:top w:val="nil"/>
              <w:left w:val="nil"/>
              <w:bottom w:val="nil"/>
              <w:right w:val="nil"/>
            </w:tcBorders>
          </w:tcPr>
          <w:p w14:paraId="12235977" w14:textId="77777777" w:rsidR="005E7C8E" w:rsidRPr="00385672" w:rsidRDefault="005E7C8E" w:rsidP="00AF5B9A">
            <w:pPr>
              <w:jc w:val="center"/>
              <w:rPr>
                <w:sz w:val="20"/>
                <w:szCs w:val="20"/>
                <w:highlight w:val="yellow"/>
                <w:lang w:val="en-GB"/>
              </w:rPr>
            </w:pPr>
            <w:r w:rsidRPr="00385672">
              <w:rPr>
                <w:sz w:val="20"/>
                <w:szCs w:val="20"/>
                <w:highlight w:val="yellow"/>
                <w:lang w:val="en-GB"/>
              </w:rPr>
              <w:t>170</w:t>
            </w:r>
          </w:p>
        </w:tc>
        <w:tc>
          <w:tcPr>
            <w:tcW w:w="975" w:type="dxa"/>
            <w:tcBorders>
              <w:top w:val="nil"/>
              <w:left w:val="nil"/>
              <w:bottom w:val="nil"/>
              <w:right w:val="nil"/>
            </w:tcBorders>
          </w:tcPr>
          <w:p w14:paraId="712BE785" w14:textId="77777777" w:rsidR="005E7C8E" w:rsidRPr="00385672" w:rsidRDefault="005E7C8E" w:rsidP="00AF5B9A">
            <w:pPr>
              <w:jc w:val="center"/>
              <w:rPr>
                <w:sz w:val="20"/>
                <w:szCs w:val="20"/>
                <w:highlight w:val="yellow"/>
                <w:lang w:val="en-GB"/>
              </w:rPr>
            </w:pPr>
            <w:r w:rsidRPr="00385672">
              <w:rPr>
                <w:sz w:val="20"/>
                <w:szCs w:val="20"/>
                <w:highlight w:val="yellow"/>
                <w:lang w:val="en-GB"/>
              </w:rPr>
              <w:t>.601</w:t>
            </w:r>
          </w:p>
        </w:tc>
      </w:tr>
      <w:tr w:rsidR="005E7C8E" w:rsidRPr="00385672" w14:paraId="192F7AAE" w14:textId="77777777" w:rsidTr="00AF5B9A">
        <w:tc>
          <w:tcPr>
            <w:tcW w:w="1977" w:type="dxa"/>
            <w:tcBorders>
              <w:top w:val="nil"/>
              <w:left w:val="nil"/>
              <w:bottom w:val="nil"/>
              <w:right w:val="nil"/>
            </w:tcBorders>
          </w:tcPr>
          <w:p w14:paraId="750770BC" w14:textId="77777777" w:rsidR="005E7C8E" w:rsidRPr="00385672" w:rsidRDefault="005E7C8E" w:rsidP="00AF5B9A">
            <w:pPr>
              <w:rPr>
                <w:b/>
                <w:sz w:val="20"/>
                <w:szCs w:val="20"/>
                <w:highlight w:val="yellow"/>
                <w:vertAlign w:val="superscript"/>
                <w:lang w:val="en-GB"/>
              </w:rPr>
            </w:pPr>
            <w:proofErr w:type="spellStart"/>
            <w:r w:rsidRPr="00385672">
              <w:rPr>
                <w:sz w:val="20"/>
                <w:szCs w:val="20"/>
                <w:highlight w:val="yellow"/>
                <w:lang w:val="en-GB"/>
              </w:rPr>
              <w:t>Subsample</w:t>
            </w:r>
            <w:r w:rsidRPr="00385672">
              <w:rPr>
                <w:b/>
                <w:sz w:val="20"/>
                <w:szCs w:val="20"/>
                <w:highlight w:val="yellow"/>
                <w:vertAlign w:val="superscript"/>
                <w:lang w:val="en-GB"/>
              </w:rPr>
              <w:t>b</w:t>
            </w:r>
            <w:proofErr w:type="spellEnd"/>
          </w:p>
        </w:tc>
        <w:tc>
          <w:tcPr>
            <w:tcW w:w="858" w:type="dxa"/>
            <w:tcBorders>
              <w:top w:val="nil"/>
              <w:left w:val="nil"/>
              <w:bottom w:val="nil"/>
              <w:right w:val="nil"/>
            </w:tcBorders>
          </w:tcPr>
          <w:p w14:paraId="397CE292" w14:textId="77777777" w:rsidR="005E7C8E" w:rsidRPr="00385672" w:rsidRDefault="005E7C8E" w:rsidP="00AF5B9A">
            <w:pPr>
              <w:jc w:val="center"/>
              <w:rPr>
                <w:sz w:val="20"/>
                <w:szCs w:val="20"/>
                <w:highlight w:val="yellow"/>
                <w:lang w:val="en-GB"/>
              </w:rPr>
            </w:pPr>
            <w:r w:rsidRPr="00385672">
              <w:rPr>
                <w:sz w:val="20"/>
                <w:szCs w:val="20"/>
                <w:highlight w:val="yellow"/>
                <w:lang w:val="en-GB"/>
              </w:rPr>
              <w:t>0.23</w:t>
            </w:r>
          </w:p>
        </w:tc>
        <w:tc>
          <w:tcPr>
            <w:tcW w:w="790" w:type="dxa"/>
            <w:tcBorders>
              <w:top w:val="nil"/>
              <w:left w:val="nil"/>
              <w:bottom w:val="nil"/>
              <w:right w:val="nil"/>
            </w:tcBorders>
          </w:tcPr>
          <w:p w14:paraId="070CC1B3" w14:textId="77777777" w:rsidR="005E7C8E" w:rsidRPr="00385672" w:rsidRDefault="005E7C8E" w:rsidP="00AF5B9A">
            <w:pPr>
              <w:jc w:val="center"/>
              <w:rPr>
                <w:sz w:val="20"/>
                <w:szCs w:val="20"/>
                <w:highlight w:val="yellow"/>
                <w:lang w:val="en-GB"/>
              </w:rPr>
            </w:pPr>
            <w:r w:rsidRPr="00385672">
              <w:rPr>
                <w:sz w:val="20"/>
                <w:szCs w:val="20"/>
                <w:highlight w:val="yellow"/>
                <w:lang w:val="en-GB"/>
              </w:rPr>
              <w:t>0.32</w:t>
            </w:r>
          </w:p>
        </w:tc>
        <w:tc>
          <w:tcPr>
            <w:tcW w:w="969" w:type="dxa"/>
            <w:tcBorders>
              <w:top w:val="nil"/>
              <w:left w:val="nil"/>
              <w:bottom w:val="nil"/>
              <w:right w:val="nil"/>
            </w:tcBorders>
          </w:tcPr>
          <w:p w14:paraId="0F6FAE85" w14:textId="77777777" w:rsidR="005E7C8E" w:rsidRPr="00385672" w:rsidRDefault="005E7C8E" w:rsidP="00AF5B9A">
            <w:pPr>
              <w:jc w:val="center"/>
              <w:rPr>
                <w:sz w:val="20"/>
                <w:szCs w:val="20"/>
                <w:highlight w:val="yellow"/>
                <w:lang w:val="en-GB"/>
              </w:rPr>
            </w:pPr>
            <w:r w:rsidRPr="00385672">
              <w:rPr>
                <w:sz w:val="20"/>
                <w:szCs w:val="20"/>
                <w:highlight w:val="yellow"/>
                <w:lang w:val="en-GB"/>
              </w:rPr>
              <w:t>-0.41</w:t>
            </w:r>
          </w:p>
        </w:tc>
        <w:tc>
          <w:tcPr>
            <w:tcW w:w="994" w:type="dxa"/>
            <w:tcBorders>
              <w:top w:val="nil"/>
              <w:left w:val="nil"/>
              <w:bottom w:val="nil"/>
              <w:right w:val="nil"/>
            </w:tcBorders>
          </w:tcPr>
          <w:p w14:paraId="4A86EA86" w14:textId="77777777" w:rsidR="005E7C8E" w:rsidRPr="00385672" w:rsidRDefault="005E7C8E" w:rsidP="00AF5B9A">
            <w:pPr>
              <w:jc w:val="center"/>
              <w:rPr>
                <w:sz w:val="20"/>
                <w:szCs w:val="20"/>
                <w:highlight w:val="yellow"/>
                <w:lang w:val="en-GB"/>
              </w:rPr>
            </w:pPr>
            <w:r w:rsidRPr="00385672">
              <w:rPr>
                <w:sz w:val="20"/>
                <w:szCs w:val="20"/>
                <w:highlight w:val="yellow"/>
                <w:lang w:val="en-GB"/>
              </w:rPr>
              <w:t>0.88</w:t>
            </w:r>
          </w:p>
        </w:tc>
        <w:tc>
          <w:tcPr>
            <w:tcW w:w="1111" w:type="dxa"/>
            <w:tcBorders>
              <w:top w:val="nil"/>
              <w:left w:val="nil"/>
              <w:bottom w:val="nil"/>
              <w:right w:val="nil"/>
            </w:tcBorders>
          </w:tcPr>
          <w:p w14:paraId="34DFF816" w14:textId="77777777" w:rsidR="005E7C8E" w:rsidRPr="00385672" w:rsidRDefault="005E7C8E" w:rsidP="00AF5B9A">
            <w:pPr>
              <w:jc w:val="center"/>
              <w:rPr>
                <w:sz w:val="20"/>
                <w:szCs w:val="20"/>
                <w:highlight w:val="yellow"/>
                <w:lang w:val="en-GB"/>
              </w:rPr>
            </w:pPr>
            <w:r w:rsidRPr="00385672">
              <w:rPr>
                <w:sz w:val="20"/>
                <w:szCs w:val="20"/>
                <w:highlight w:val="yellow"/>
                <w:lang w:val="en-GB"/>
              </w:rPr>
              <w:t>0.72</w:t>
            </w:r>
          </w:p>
        </w:tc>
        <w:tc>
          <w:tcPr>
            <w:tcW w:w="973" w:type="dxa"/>
            <w:tcBorders>
              <w:top w:val="nil"/>
              <w:left w:val="nil"/>
              <w:bottom w:val="nil"/>
              <w:right w:val="nil"/>
            </w:tcBorders>
          </w:tcPr>
          <w:p w14:paraId="0F3D42EE" w14:textId="77777777" w:rsidR="005E7C8E" w:rsidRPr="00385672" w:rsidRDefault="005E7C8E" w:rsidP="00AF5B9A">
            <w:pPr>
              <w:jc w:val="center"/>
              <w:rPr>
                <w:sz w:val="20"/>
                <w:szCs w:val="20"/>
                <w:highlight w:val="yellow"/>
                <w:lang w:val="en-GB"/>
              </w:rPr>
            </w:pPr>
            <w:r w:rsidRPr="00385672">
              <w:rPr>
                <w:sz w:val="20"/>
                <w:szCs w:val="20"/>
                <w:highlight w:val="yellow"/>
                <w:lang w:val="en-GB"/>
              </w:rPr>
              <w:t>170</w:t>
            </w:r>
          </w:p>
        </w:tc>
        <w:tc>
          <w:tcPr>
            <w:tcW w:w="975" w:type="dxa"/>
            <w:tcBorders>
              <w:top w:val="nil"/>
              <w:left w:val="nil"/>
              <w:bottom w:val="nil"/>
              <w:right w:val="nil"/>
            </w:tcBorders>
          </w:tcPr>
          <w:p w14:paraId="3C3D5D42" w14:textId="77777777" w:rsidR="005E7C8E" w:rsidRPr="00385672" w:rsidRDefault="005E7C8E" w:rsidP="00AF5B9A">
            <w:pPr>
              <w:jc w:val="center"/>
              <w:rPr>
                <w:sz w:val="20"/>
                <w:szCs w:val="20"/>
                <w:highlight w:val="yellow"/>
                <w:lang w:val="en-GB"/>
              </w:rPr>
            </w:pPr>
            <w:r w:rsidRPr="00385672">
              <w:rPr>
                <w:sz w:val="20"/>
                <w:szCs w:val="20"/>
                <w:highlight w:val="yellow"/>
                <w:lang w:val="en-GB"/>
              </w:rPr>
              <w:t>.471</w:t>
            </w:r>
          </w:p>
        </w:tc>
      </w:tr>
      <w:tr w:rsidR="005E7C8E" w:rsidRPr="00385672" w14:paraId="604C258B" w14:textId="77777777" w:rsidTr="00AF5B9A">
        <w:tc>
          <w:tcPr>
            <w:tcW w:w="1977" w:type="dxa"/>
            <w:tcBorders>
              <w:top w:val="nil"/>
              <w:left w:val="nil"/>
              <w:bottom w:val="single" w:sz="4" w:space="0" w:color="auto"/>
              <w:right w:val="nil"/>
            </w:tcBorders>
          </w:tcPr>
          <w:p w14:paraId="4D82268C" w14:textId="77777777" w:rsidR="005E7C8E" w:rsidRPr="00385672" w:rsidRDefault="005E7C8E" w:rsidP="00AF5B9A">
            <w:pPr>
              <w:rPr>
                <w:sz w:val="20"/>
                <w:szCs w:val="20"/>
                <w:highlight w:val="yellow"/>
                <w:lang w:val="en-GB"/>
              </w:rPr>
            </w:pPr>
            <w:r w:rsidRPr="00385672">
              <w:rPr>
                <w:sz w:val="20"/>
                <w:szCs w:val="20"/>
                <w:highlight w:val="yellow"/>
                <w:lang w:val="en-GB"/>
              </w:rPr>
              <w:t>Group*Subsample</w:t>
            </w:r>
          </w:p>
        </w:tc>
        <w:tc>
          <w:tcPr>
            <w:tcW w:w="858" w:type="dxa"/>
            <w:tcBorders>
              <w:top w:val="nil"/>
              <w:left w:val="nil"/>
              <w:bottom w:val="single" w:sz="4" w:space="0" w:color="auto"/>
              <w:right w:val="nil"/>
            </w:tcBorders>
          </w:tcPr>
          <w:p w14:paraId="150DB1B0" w14:textId="77777777" w:rsidR="005E7C8E" w:rsidRPr="00385672" w:rsidRDefault="005E7C8E" w:rsidP="00AF5B9A">
            <w:pPr>
              <w:jc w:val="center"/>
              <w:rPr>
                <w:sz w:val="20"/>
                <w:szCs w:val="20"/>
                <w:highlight w:val="yellow"/>
                <w:lang w:val="en-GB"/>
              </w:rPr>
            </w:pPr>
            <w:r w:rsidRPr="00385672">
              <w:rPr>
                <w:sz w:val="20"/>
                <w:szCs w:val="20"/>
                <w:highlight w:val="yellow"/>
                <w:lang w:val="en-GB"/>
              </w:rPr>
              <w:t>0.02</w:t>
            </w:r>
          </w:p>
        </w:tc>
        <w:tc>
          <w:tcPr>
            <w:tcW w:w="790" w:type="dxa"/>
            <w:tcBorders>
              <w:top w:val="nil"/>
              <w:left w:val="nil"/>
              <w:bottom w:val="single" w:sz="4" w:space="0" w:color="auto"/>
              <w:right w:val="nil"/>
            </w:tcBorders>
          </w:tcPr>
          <w:p w14:paraId="496664D5" w14:textId="77777777" w:rsidR="005E7C8E" w:rsidRPr="00385672" w:rsidRDefault="005E7C8E" w:rsidP="00AF5B9A">
            <w:pPr>
              <w:jc w:val="center"/>
              <w:rPr>
                <w:sz w:val="20"/>
                <w:szCs w:val="20"/>
                <w:highlight w:val="yellow"/>
                <w:lang w:val="en-GB"/>
              </w:rPr>
            </w:pPr>
            <w:r w:rsidRPr="00385672">
              <w:rPr>
                <w:sz w:val="20"/>
                <w:szCs w:val="20"/>
                <w:highlight w:val="yellow"/>
                <w:lang w:val="en-GB"/>
              </w:rPr>
              <w:t>0.65</w:t>
            </w:r>
          </w:p>
        </w:tc>
        <w:tc>
          <w:tcPr>
            <w:tcW w:w="969" w:type="dxa"/>
            <w:tcBorders>
              <w:top w:val="nil"/>
              <w:left w:val="nil"/>
              <w:bottom w:val="single" w:sz="4" w:space="0" w:color="auto"/>
              <w:right w:val="nil"/>
            </w:tcBorders>
          </w:tcPr>
          <w:p w14:paraId="78372C8C" w14:textId="77777777" w:rsidR="005E7C8E" w:rsidRPr="00385672" w:rsidRDefault="005E7C8E" w:rsidP="00AF5B9A">
            <w:pPr>
              <w:jc w:val="center"/>
              <w:rPr>
                <w:sz w:val="20"/>
                <w:szCs w:val="20"/>
                <w:highlight w:val="yellow"/>
                <w:lang w:val="en-GB"/>
              </w:rPr>
            </w:pPr>
            <w:r w:rsidRPr="00385672">
              <w:rPr>
                <w:sz w:val="20"/>
                <w:szCs w:val="20"/>
                <w:highlight w:val="yellow"/>
                <w:lang w:val="en-GB"/>
              </w:rPr>
              <w:t>-1.26</w:t>
            </w:r>
          </w:p>
        </w:tc>
        <w:tc>
          <w:tcPr>
            <w:tcW w:w="994" w:type="dxa"/>
            <w:tcBorders>
              <w:top w:val="nil"/>
              <w:left w:val="nil"/>
              <w:bottom w:val="single" w:sz="4" w:space="0" w:color="auto"/>
              <w:right w:val="nil"/>
            </w:tcBorders>
          </w:tcPr>
          <w:p w14:paraId="77B4E9A5" w14:textId="77777777" w:rsidR="005E7C8E" w:rsidRPr="00385672" w:rsidRDefault="005E7C8E" w:rsidP="00AF5B9A">
            <w:pPr>
              <w:jc w:val="center"/>
              <w:rPr>
                <w:sz w:val="20"/>
                <w:szCs w:val="20"/>
                <w:highlight w:val="yellow"/>
                <w:lang w:val="en-GB"/>
              </w:rPr>
            </w:pPr>
            <w:r w:rsidRPr="00385672">
              <w:rPr>
                <w:sz w:val="20"/>
                <w:szCs w:val="20"/>
                <w:highlight w:val="yellow"/>
                <w:lang w:val="en-GB"/>
              </w:rPr>
              <w:t>1.30</w:t>
            </w:r>
          </w:p>
        </w:tc>
        <w:tc>
          <w:tcPr>
            <w:tcW w:w="1111" w:type="dxa"/>
            <w:tcBorders>
              <w:top w:val="nil"/>
              <w:left w:val="nil"/>
              <w:bottom w:val="single" w:sz="4" w:space="0" w:color="auto"/>
              <w:right w:val="nil"/>
            </w:tcBorders>
          </w:tcPr>
          <w:p w14:paraId="727469A2" w14:textId="77777777" w:rsidR="005E7C8E" w:rsidRPr="00385672" w:rsidRDefault="005E7C8E" w:rsidP="00AF5B9A">
            <w:pPr>
              <w:jc w:val="center"/>
              <w:rPr>
                <w:sz w:val="20"/>
                <w:szCs w:val="20"/>
                <w:highlight w:val="yellow"/>
                <w:lang w:val="en-GB"/>
              </w:rPr>
            </w:pPr>
            <w:r w:rsidRPr="00385672">
              <w:rPr>
                <w:sz w:val="20"/>
                <w:szCs w:val="20"/>
                <w:highlight w:val="yellow"/>
                <w:lang w:val="en-GB"/>
              </w:rPr>
              <w:t>0.03</w:t>
            </w:r>
          </w:p>
        </w:tc>
        <w:tc>
          <w:tcPr>
            <w:tcW w:w="973" w:type="dxa"/>
            <w:tcBorders>
              <w:top w:val="nil"/>
              <w:left w:val="nil"/>
              <w:bottom w:val="single" w:sz="4" w:space="0" w:color="auto"/>
              <w:right w:val="nil"/>
            </w:tcBorders>
          </w:tcPr>
          <w:p w14:paraId="77054E14" w14:textId="77777777" w:rsidR="005E7C8E" w:rsidRPr="00385672" w:rsidRDefault="005E7C8E" w:rsidP="00AF5B9A">
            <w:pPr>
              <w:jc w:val="center"/>
              <w:rPr>
                <w:sz w:val="20"/>
                <w:szCs w:val="20"/>
                <w:highlight w:val="yellow"/>
                <w:lang w:val="en-GB"/>
              </w:rPr>
            </w:pPr>
            <w:r w:rsidRPr="00385672">
              <w:rPr>
                <w:sz w:val="20"/>
                <w:szCs w:val="20"/>
                <w:highlight w:val="yellow"/>
                <w:lang w:val="en-GB"/>
              </w:rPr>
              <w:t>170</w:t>
            </w:r>
          </w:p>
        </w:tc>
        <w:tc>
          <w:tcPr>
            <w:tcW w:w="975" w:type="dxa"/>
            <w:tcBorders>
              <w:top w:val="nil"/>
              <w:left w:val="nil"/>
              <w:bottom w:val="single" w:sz="4" w:space="0" w:color="auto"/>
              <w:right w:val="nil"/>
            </w:tcBorders>
          </w:tcPr>
          <w:p w14:paraId="21915A91" w14:textId="77777777" w:rsidR="005E7C8E" w:rsidRPr="00385672" w:rsidRDefault="005E7C8E" w:rsidP="00AF5B9A">
            <w:pPr>
              <w:jc w:val="center"/>
              <w:rPr>
                <w:sz w:val="20"/>
                <w:szCs w:val="20"/>
                <w:highlight w:val="yellow"/>
                <w:lang w:val="en-GB"/>
              </w:rPr>
            </w:pPr>
            <w:r w:rsidRPr="00385672">
              <w:rPr>
                <w:sz w:val="20"/>
                <w:szCs w:val="20"/>
                <w:highlight w:val="yellow"/>
                <w:lang w:val="en-GB"/>
              </w:rPr>
              <w:t>.978</w:t>
            </w:r>
          </w:p>
        </w:tc>
      </w:tr>
    </w:tbl>
    <w:p w14:paraId="64494087" w14:textId="77777777" w:rsidR="005E7C8E" w:rsidRPr="00385672" w:rsidRDefault="005E7C8E" w:rsidP="005E7C8E">
      <w:pPr>
        <w:ind w:right="709"/>
        <w:rPr>
          <w:lang w:val="en-GB"/>
        </w:rPr>
      </w:pPr>
      <w:r w:rsidRPr="00385672">
        <w:rPr>
          <w:i/>
          <w:sz w:val="18"/>
          <w:szCs w:val="18"/>
          <w:highlight w:val="yellow"/>
          <w:lang w:val="en-GB"/>
        </w:rPr>
        <w:t xml:space="preserve">Note. </w:t>
      </w:r>
      <w:r w:rsidRPr="00385672">
        <w:rPr>
          <w:sz w:val="18"/>
          <w:szCs w:val="18"/>
          <w:highlight w:val="yellow"/>
          <w:lang w:val="en-GB"/>
        </w:rPr>
        <w:t xml:space="preserve">The coefficients derived from a linear regression model. CI = confidence interval. </w:t>
      </w:r>
      <w:r w:rsidRPr="00385672">
        <w:rPr>
          <w:b/>
          <w:sz w:val="18"/>
          <w:szCs w:val="18"/>
          <w:highlight w:val="yellow"/>
          <w:vertAlign w:val="superscript"/>
          <w:lang w:val="en-GB"/>
        </w:rPr>
        <w:t>a</w:t>
      </w:r>
      <w:r w:rsidRPr="00385672">
        <w:rPr>
          <w:sz w:val="18"/>
          <w:szCs w:val="18"/>
          <w:highlight w:val="yellow"/>
          <w:vertAlign w:val="superscript"/>
          <w:lang w:val="en-GB"/>
        </w:rPr>
        <w:t xml:space="preserve"> </w:t>
      </w:r>
      <w:r w:rsidRPr="00385672">
        <w:rPr>
          <w:sz w:val="18"/>
          <w:szCs w:val="18"/>
          <w:highlight w:val="yellow"/>
          <w:lang w:val="en-GB"/>
        </w:rPr>
        <w:t xml:space="preserve">Control group = -0.5, hypnosis group = 0.5. </w:t>
      </w:r>
      <w:r w:rsidRPr="00385672">
        <w:rPr>
          <w:b/>
          <w:sz w:val="18"/>
          <w:szCs w:val="18"/>
          <w:highlight w:val="yellow"/>
          <w:vertAlign w:val="superscript"/>
          <w:lang w:val="en-GB"/>
        </w:rPr>
        <w:t xml:space="preserve">b </w:t>
      </w:r>
      <w:r w:rsidRPr="00385672">
        <w:rPr>
          <w:sz w:val="18"/>
          <w:szCs w:val="18"/>
          <w:highlight w:val="yellow"/>
          <w:lang w:val="en-GB"/>
        </w:rPr>
        <w:t>Remote subsample = -0.5, laboratory subsample = 0.5.</w:t>
      </w:r>
    </w:p>
    <w:p w14:paraId="44BC0075" w14:textId="77777777" w:rsidR="005E7C8E" w:rsidRPr="002A63A7" w:rsidRDefault="005E7C8E" w:rsidP="009819C8">
      <w:pPr>
        <w:ind w:right="141"/>
        <w:rPr>
          <w:color w:val="FF0000"/>
          <w:lang w:val="en-GB"/>
        </w:rPr>
      </w:pPr>
    </w:p>
    <w:sectPr w:rsidR="005E7C8E" w:rsidRPr="002A63A7" w:rsidSect="00383557">
      <w:headerReference w:type="default" r:id="rId19"/>
      <w:footerReference w:type="default" r:id="rId2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DE40" w14:textId="77777777" w:rsidR="00FD5F00" w:rsidRDefault="00FD5F00" w:rsidP="005469AA">
      <w:pPr>
        <w:spacing w:after="0" w:line="240" w:lineRule="auto"/>
      </w:pPr>
      <w:r>
        <w:separator/>
      </w:r>
    </w:p>
  </w:endnote>
  <w:endnote w:type="continuationSeparator" w:id="0">
    <w:p w14:paraId="7BDA7375" w14:textId="77777777" w:rsidR="00FD5F00" w:rsidRDefault="00FD5F00" w:rsidP="005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52744"/>
      <w:docPartObj>
        <w:docPartGallery w:val="Page Numbers (Bottom of Page)"/>
        <w:docPartUnique/>
      </w:docPartObj>
    </w:sdtPr>
    <w:sdtContent>
      <w:p w14:paraId="2621D891" w14:textId="673AC4FF" w:rsidR="00B27D3C" w:rsidRDefault="00B27D3C">
        <w:pPr>
          <w:pStyle w:val="Fuzeile"/>
          <w:jc w:val="right"/>
        </w:pPr>
        <w:r>
          <w:fldChar w:fldCharType="begin"/>
        </w:r>
        <w:r>
          <w:instrText>PAGE   \* MERGEFORMAT</w:instrText>
        </w:r>
        <w:r>
          <w:fldChar w:fldCharType="separate"/>
        </w:r>
        <w:r w:rsidR="00AB78F7">
          <w:rPr>
            <w:noProof/>
          </w:rPr>
          <w:t>19</w:t>
        </w:r>
        <w:r>
          <w:fldChar w:fldCharType="end"/>
        </w:r>
      </w:p>
    </w:sdtContent>
  </w:sdt>
  <w:p w14:paraId="422DC069" w14:textId="77777777" w:rsidR="00B27D3C" w:rsidRDefault="00B27D3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C3C5" w14:textId="77777777" w:rsidR="00FD5F00" w:rsidRDefault="00FD5F00" w:rsidP="005469AA">
      <w:pPr>
        <w:spacing w:after="0" w:line="240" w:lineRule="auto"/>
      </w:pPr>
      <w:r>
        <w:separator/>
      </w:r>
    </w:p>
  </w:footnote>
  <w:footnote w:type="continuationSeparator" w:id="0">
    <w:p w14:paraId="166B4DFE" w14:textId="77777777" w:rsidR="00FD5F00" w:rsidRDefault="00FD5F00" w:rsidP="0054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AD9D" w14:textId="204002A9" w:rsidR="00B27D3C" w:rsidRPr="00A9397E" w:rsidRDefault="00B27D3C" w:rsidP="00A9397E">
    <w:pPr>
      <w:pStyle w:val="Kopfzeile"/>
      <w:rPr>
        <w:sz w:val="20"/>
        <w:lang w:val="en-US"/>
      </w:rPr>
    </w:pPr>
    <w:r w:rsidRPr="00A9397E">
      <w:rPr>
        <w:rFonts w:eastAsia="Calibri" w:cstheme="minorHAnsi"/>
        <w:szCs w:val="24"/>
        <w:lang w:val="en-US"/>
      </w:rPr>
      <w:t>Sleep-Directed Hypnosis improves Sleep Quality but not Extinction Memory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04"/>
    <w:multiLevelType w:val="multilevel"/>
    <w:tmpl w:val="E87EBA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 w15:restartNumberingAfterBreak="0">
    <w:nsid w:val="120446C9"/>
    <w:multiLevelType w:val="multilevel"/>
    <w:tmpl w:val="3E665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1B3B32"/>
    <w:multiLevelType w:val="multilevel"/>
    <w:tmpl w:val="6922A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7691F"/>
    <w:multiLevelType w:val="multilevel"/>
    <w:tmpl w:val="17B6F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7D4AD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8C0B65"/>
    <w:multiLevelType w:val="multilevel"/>
    <w:tmpl w:val="E87EBA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15:restartNumberingAfterBreak="0">
    <w:nsid w:val="56CC0E49"/>
    <w:multiLevelType w:val="hybridMultilevel"/>
    <w:tmpl w:val="E0B64CB0"/>
    <w:lvl w:ilvl="0" w:tplc="7C58E0B4">
      <w:start w:val="67"/>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E703123"/>
    <w:multiLevelType w:val="multilevel"/>
    <w:tmpl w:val="E87EBA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8" w15:restartNumberingAfterBreak="0">
    <w:nsid w:val="780D6855"/>
    <w:multiLevelType w:val="multilevel"/>
    <w:tmpl w:val="6922A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05162D"/>
    <w:multiLevelType w:val="multilevel"/>
    <w:tmpl w:val="6922A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
  </w:num>
  <w:num w:numId="4">
    <w:abstractNumId w:val="3"/>
  </w:num>
  <w:num w:numId="5">
    <w:abstractNumId w:val="6"/>
  </w:num>
  <w:num w:numId="6">
    <w:abstractNumId w:val="2"/>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AA"/>
    <w:rsid w:val="00011CEA"/>
    <w:rsid w:val="00015402"/>
    <w:rsid w:val="0003148F"/>
    <w:rsid w:val="00042EEB"/>
    <w:rsid w:val="0005043F"/>
    <w:rsid w:val="00053CF0"/>
    <w:rsid w:val="0007784A"/>
    <w:rsid w:val="000843AE"/>
    <w:rsid w:val="00086BE7"/>
    <w:rsid w:val="000879FA"/>
    <w:rsid w:val="00095912"/>
    <w:rsid w:val="000A02C2"/>
    <w:rsid w:val="000A084B"/>
    <w:rsid w:val="000A2385"/>
    <w:rsid w:val="000B2FE0"/>
    <w:rsid w:val="000B532E"/>
    <w:rsid w:val="000C2EEF"/>
    <w:rsid w:val="000C57C1"/>
    <w:rsid w:val="000D15AA"/>
    <w:rsid w:val="000E3C7C"/>
    <w:rsid w:val="000F03F1"/>
    <w:rsid w:val="00100D1B"/>
    <w:rsid w:val="00121D1F"/>
    <w:rsid w:val="00132671"/>
    <w:rsid w:val="00135C9A"/>
    <w:rsid w:val="00141B62"/>
    <w:rsid w:val="0014432F"/>
    <w:rsid w:val="001621D0"/>
    <w:rsid w:val="00176072"/>
    <w:rsid w:val="00180613"/>
    <w:rsid w:val="001B463F"/>
    <w:rsid w:val="001B56BD"/>
    <w:rsid w:val="001C5888"/>
    <w:rsid w:val="001D5B02"/>
    <w:rsid w:val="001D7B9D"/>
    <w:rsid w:val="001E6CF5"/>
    <w:rsid w:val="001F6F92"/>
    <w:rsid w:val="002018E7"/>
    <w:rsid w:val="002034C1"/>
    <w:rsid w:val="0023049C"/>
    <w:rsid w:val="00266FBE"/>
    <w:rsid w:val="00267AAB"/>
    <w:rsid w:val="002711D7"/>
    <w:rsid w:val="00271F50"/>
    <w:rsid w:val="00275299"/>
    <w:rsid w:val="00286A17"/>
    <w:rsid w:val="0029155B"/>
    <w:rsid w:val="002A63A7"/>
    <w:rsid w:val="002A7E04"/>
    <w:rsid w:val="002B4400"/>
    <w:rsid w:val="002B57E1"/>
    <w:rsid w:val="002B5F26"/>
    <w:rsid w:val="002C1283"/>
    <w:rsid w:val="002C2FA8"/>
    <w:rsid w:val="002C6826"/>
    <w:rsid w:val="002D0B56"/>
    <w:rsid w:val="002D3C60"/>
    <w:rsid w:val="002E3C44"/>
    <w:rsid w:val="002E6EFF"/>
    <w:rsid w:val="002F08D3"/>
    <w:rsid w:val="002F14C5"/>
    <w:rsid w:val="00304E1B"/>
    <w:rsid w:val="0031456F"/>
    <w:rsid w:val="00323D91"/>
    <w:rsid w:val="00324A90"/>
    <w:rsid w:val="00324B01"/>
    <w:rsid w:val="003400BA"/>
    <w:rsid w:val="00341FB7"/>
    <w:rsid w:val="00352CAF"/>
    <w:rsid w:val="00356B94"/>
    <w:rsid w:val="00372357"/>
    <w:rsid w:val="00374406"/>
    <w:rsid w:val="00374932"/>
    <w:rsid w:val="00383557"/>
    <w:rsid w:val="00385672"/>
    <w:rsid w:val="003A0F45"/>
    <w:rsid w:val="003A319F"/>
    <w:rsid w:val="003A4179"/>
    <w:rsid w:val="003A4D61"/>
    <w:rsid w:val="003A6EA9"/>
    <w:rsid w:val="003C519E"/>
    <w:rsid w:val="003D07EF"/>
    <w:rsid w:val="003E6C44"/>
    <w:rsid w:val="003F21AF"/>
    <w:rsid w:val="003F52DC"/>
    <w:rsid w:val="003F7B4B"/>
    <w:rsid w:val="004037BC"/>
    <w:rsid w:val="00406A2F"/>
    <w:rsid w:val="004243EB"/>
    <w:rsid w:val="00426DCE"/>
    <w:rsid w:val="00441373"/>
    <w:rsid w:val="00446782"/>
    <w:rsid w:val="00447174"/>
    <w:rsid w:val="00447A1C"/>
    <w:rsid w:val="0045038D"/>
    <w:rsid w:val="00451918"/>
    <w:rsid w:val="00457193"/>
    <w:rsid w:val="00463AB8"/>
    <w:rsid w:val="00474356"/>
    <w:rsid w:val="00482033"/>
    <w:rsid w:val="004B2903"/>
    <w:rsid w:val="004C551D"/>
    <w:rsid w:val="004C78C7"/>
    <w:rsid w:val="004D241A"/>
    <w:rsid w:val="004D5281"/>
    <w:rsid w:val="004F1F63"/>
    <w:rsid w:val="004F577E"/>
    <w:rsid w:val="00501CF0"/>
    <w:rsid w:val="00501FCA"/>
    <w:rsid w:val="005044D2"/>
    <w:rsid w:val="00507EE6"/>
    <w:rsid w:val="005136AD"/>
    <w:rsid w:val="0051582B"/>
    <w:rsid w:val="005236CF"/>
    <w:rsid w:val="00534505"/>
    <w:rsid w:val="00537594"/>
    <w:rsid w:val="005469AA"/>
    <w:rsid w:val="00554D57"/>
    <w:rsid w:val="005563A9"/>
    <w:rsid w:val="0055751C"/>
    <w:rsid w:val="00567343"/>
    <w:rsid w:val="00581EF2"/>
    <w:rsid w:val="00582B45"/>
    <w:rsid w:val="005956F2"/>
    <w:rsid w:val="005A234C"/>
    <w:rsid w:val="005A2FDA"/>
    <w:rsid w:val="005B5996"/>
    <w:rsid w:val="005E7C8E"/>
    <w:rsid w:val="005F105C"/>
    <w:rsid w:val="005F3702"/>
    <w:rsid w:val="006106A3"/>
    <w:rsid w:val="00624B73"/>
    <w:rsid w:val="0063139B"/>
    <w:rsid w:val="00653058"/>
    <w:rsid w:val="00663332"/>
    <w:rsid w:val="00664E77"/>
    <w:rsid w:val="00665312"/>
    <w:rsid w:val="006719C7"/>
    <w:rsid w:val="00673050"/>
    <w:rsid w:val="0068117C"/>
    <w:rsid w:val="00686D60"/>
    <w:rsid w:val="00690DF7"/>
    <w:rsid w:val="00695892"/>
    <w:rsid w:val="00695975"/>
    <w:rsid w:val="006974C9"/>
    <w:rsid w:val="00697AB8"/>
    <w:rsid w:val="006A5F2F"/>
    <w:rsid w:val="006C1FF4"/>
    <w:rsid w:val="006C742C"/>
    <w:rsid w:val="006E2389"/>
    <w:rsid w:val="006F354B"/>
    <w:rsid w:val="006F42B2"/>
    <w:rsid w:val="006F7764"/>
    <w:rsid w:val="00701F05"/>
    <w:rsid w:val="007168F3"/>
    <w:rsid w:val="00720F0C"/>
    <w:rsid w:val="007219A9"/>
    <w:rsid w:val="00732A34"/>
    <w:rsid w:val="0074614E"/>
    <w:rsid w:val="00751DAE"/>
    <w:rsid w:val="007603CE"/>
    <w:rsid w:val="00760542"/>
    <w:rsid w:val="007804C8"/>
    <w:rsid w:val="007B266D"/>
    <w:rsid w:val="007C266B"/>
    <w:rsid w:val="007C713D"/>
    <w:rsid w:val="007D00C3"/>
    <w:rsid w:val="007D0FE5"/>
    <w:rsid w:val="007D4902"/>
    <w:rsid w:val="007E22E4"/>
    <w:rsid w:val="007E3F8A"/>
    <w:rsid w:val="007F7DBE"/>
    <w:rsid w:val="00801BBF"/>
    <w:rsid w:val="00803FC2"/>
    <w:rsid w:val="00807A47"/>
    <w:rsid w:val="00835791"/>
    <w:rsid w:val="00847630"/>
    <w:rsid w:val="00870E40"/>
    <w:rsid w:val="008734EF"/>
    <w:rsid w:val="008741E0"/>
    <w:rsid w:val="008759CE"/>
    <w:rsid w:val="00892E68"/>
    <w:rsid w:val="00895542"/>
    <w:rsid w:val="008A51B4"/>
    <w:rsid w:val="008B58B1"/>
    <w:rsid w:val="008B5EF7"/>
    <w:rsid w:val="008C0810"/>
    <w:rsid w:val="008C3A83"/>
    <w:rsid w:val="008C6921"/>
    <w:rsid w:val="008D23EB"/>
    <w:rsid w:val="008E792E"/>
    <w:rsid w:val="008F12B5"/>
    <w:rsid w:val="008F13D8"/>
    <w:rsid w:val="008F39BD"/>
    <w:rsid w:val="00902C02"/>
    <w:rsid w:val="0091104F"/>
    <w:rsid w:val="00916A9B"/>
    <w:rsid w:val="00924BE8"/>
    <w:rsid w:val="00937512"/>
    <w:rsid w:val="00947763"/>
    <w:rsid w:val="00960FFA"/>
    <w:rsid w:val="00962167"/>
    <w:rsid w:val="0096639C"/>
    <w:rsid w:val="00970EDD"/>
    <w:rsid w:val="00977394"/>
    <w:rsid w:val="00977CA9"/>
    <w:rsid w:val="009803FD"/>
    <w:rsid w:val="009819C8"/>
    <w:rsid w:val="00982822"/>
    <w:rsid w:val="00990E1F"/>
    <w:rsid w:val="00992C68"/>
    <w:rsid w:val="009935F4"/>
    <w:rsid w:val="00993D45"/>
    <w:rsid w:val="00995664"/>
    <w:rsid w:val="009A0FB2"/>
    <w:rsid w:val="009A5CF5"/>
    <w:rsid w:val="009B5D7E"/>
    <w:rsid w:val="009C49EF"/>
    <w:rsid w:val="009C60E7"/>
    <w:rsid w:val="009D3F9C"/>
    <w:rsid w:val="009D594B"/>
    <w:rsid w:val="009E2F20"/>
    <w:rsid w:val="00A05818"/>
    <w:rsid w:val="00A060A2"/>
    <w:rsid w:val="00A066B6"/>
    <w:rsid w:val="00A1458D"/>
    <w:rsid w:val="00A15A9B"/>
    <w:rsid w:val="00A1745D"/>
    <w:rsid w:val="00A174E6"/>
    <w:rsid w:val="00A208BE"/>
    <w:rsid w:val="00A20E34"/>
    <w:rsid w:val="00A2698B"/>
    <w:rsid w:val="00A45974"/>
    <w:rsid w:val="00A501A1"/>
    <w:rsid w:val="00A51C88"/>
    <w:rsid w:val="00A7167D"/>
    <w:rsid w:val="00A71857"/>
    <w:rsid w:val="00A87420"/>
    <w:rsid w:val="00A87CA7"/>
    <w:rsid w:val="00A920DB"/>
    <w:rsid w:val="00A9397E"/>
    <w:rsid w:val="00A948CE"/>
    <w:rsid w:val="00AA1005"/>
    <w:rsid w:val="00AB0690"/>
    <w:rsid w:val="00AB78F7"/>
    <w:rsid w:val="00AC577F"/>
    <w:rsid w:val="00AF7D3C"/>
    <w:rsid w:val="00B00D61"/>
    <w:rsid w:val="00B054B8"/>
    <w:rsid w:val="00B1447E"/>
    <w:rsid w:val="00B14C27"/>
    <w:rsid w:val="00B20DB9"/>
    <w:rsid w:val="00B27D3C"/>
    <w:rsid w:val="00B368B3"/>
    <w:rsid w:val="00B4116A"/>
    <w:rsid w:val="00B5237C"/>
    <w:rsid w:val="00B57777"/>
    <w:rsid w:val="00B713FC"/>
    <w:rsid w:val="00B8285C"/>
    <w:rsid w:val="00B8298E"/>
    <w:rsid w:val="00B86580"/>
    <w:rsid w:val="00B93FE9"/>
    <w:rsid w:val="00BA1659"/>
    <w:rsid w:val="00BA2647"/>
    <w:rsid w:val="00BA29D7"/>
    <w:rsid w:val="00BB2984"/>
    <w:rsid w:val="00BB7929"/>
    <w:rsid w:val="00BC0930"/>
    <w:rsid w:val="00BD5076"/>
    <w:rsid w:val="00BE54BC"/>
    <w:rsid w:val="00BF0AFB"/>
    <w:rsid w:val="00BF229C"/>
    <w:rsid w:val="00C106B3"/>
    <w:rsid w:val="00C15FD8"/>
    <w:rsid w:val="00C262CE"/>
    <w:rsid w:val="00C35AC9"/>
    <w:rsid w:val="00C40A4B"/>
    <w:rsid w:val="00C430A2"/>
    <w:rsid w:val="00C5157E"/>
    <w:rsid w:val="00C605F8"/>
    <w:rsid w:val="00C67D2B"/>
    <w:rsid w:val="00CA3F1F"/>
    <w:rsid w:val="00CA5414"/>
    <w:rsid w:val="00CA5D4F"/>
    <w:rsid w:val="00CA6580"/>
    <w:rsid w:val="00CD4CC5"/>
    <w:rsid w:val="00CD57EC"/>
    <w:rsid w:val="00CF7740"/>
    <w:rsid w:val="00D07333"/>
    <w:rsid w:val="00D242D4"/>
    <w:rsid w:val="00D325CA"/>
    <w:rsid w:val="00D36802"/>
    <w:rsid w:val="00D536A0"/>
    <w:rsid w:val="00D54278"/>
    <w:rsid w:val="00D5628A"/>
    <w:rsid w:val="00D56F03"/>
    <w:rsid w:val="00D70657"/>
    <w:rsid w:val="00D73A92"/>
    <w:rsid w:val="00D802ED"/>
    <w:rsid w:val="00D851E0"/>
    <w:rsid w:val="00D90F8A"/>
    <w:rsid w:val="00DA0262"/>
    <w:rsid w:val="00DA1B53"/>
    <w:rsid w:val="00DA5809"/>
    <w:rsid w:val="00DA677F"/>
    <w:rsid w:val="00DA6FA5"/>
    <w:rsid w:val="00DA723E"/>
    <w:rsid w:val="00DB4309"/>
    <w:rsid w:val="00DC18D0"/>
    <w:rsid w:val="00DC3A33"/>
    <w:rsid w:val="00DC6BA9"/>
    <w:rsid w:val="00DC749D"/>
    <w:rsid w:val="00DD20AB"/>
    <w:rsid w:val="00DF38D3"/>
    <w:rsid w:val="00DF469B"/>
    <w:rsid w:val="00DF5050"/>
    <w:rsid w:val="00E14405"/>
    <w:rsid w:val="00E14A68"/>
    <w:rsid w:val="00E174C0"/>
    <w:rsid w:val="00E17704"/>
    <w:rsid w:val="00E17FE3"/>
    <w:rsid w:val="00E260DC"/>
    <w:rsid w:val="00E3471D"/>
    <w:rsid w:val="00E42F34"/>
    <w:rsid w:val="00E51639"/>
    <w:rsid w:val="00E52ED7"/>
    <w:rsid w:val="00E62937"/>
    <w:rsid w:val="00E64837"/>
    <w:rsid w:val="00E808F4"/>
    <w:rsid w:val="00E96E00"/>
    <w:rsid w:val="00EA5FC5"/>
    <w:rsid w:val="00EB4073"/>
    <w:rsid w:val="00EB63F4"/>
    <w:rsid w:val="00EB76DC"/>
    <w:rsid w:val="00EC1700"/>
    <w:rsid w:val="00EC1B56"/>
    <w:rsid w:val="00EC2455"/>
    <w:rsid w:val="00EC5060"/>
    <w:rsid w:val="00EE211F"/>
    <w:rsid w:val="00EF407D"/>
    <w:rsid w:val="00F002C0"/>
    <w:rsid w:val="00F16419"/>
    <w:rsid w:val="00F2728A"/>
    <w:rsid w:val="00F33629"/>
    <w:rsid w:val="00F4094F"/>
    <w:rsid w:val="00F432A7"/>
    <w:rsid w:val="00F4789F"/>
    <w:rsid w:val="00F47CF0"/>
    <w:rsid w:val="00F85939"/>
    <w:rsid w:val="00F901C9"/>
    <w:rsid w:val="00F9206E"/>
    <w:rsid w:val="00F93070"/>
    <w:rsid w:val="00FC1E09"/>
    <w:rsid w:val="00FC3FEC"/>
    <w:rsid w:val="00FD364D"/>
    <w:rsid w:val="00FD5F00"/>
    <w:rsid w:val="00FE07AA"/>
    <w:rsid w:val="00FE2C1B"/>
    <w:rsid w:val="00FE4FFE"/>
    <w:rsid w:val="00FE52F3"/>
    <w:rsid w:val="00FF6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F788"/>
  <w15:chartTrackingRefBased/>
  <w15:docId w15:val="{B5119CF2-98B7-4D62-9D86-757428A9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6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9AA"/>
  </w:style>
  <w:style w:type="paragraph" w:styleId="Fuzeile">
    <w:name w:val="footer"/>
    <w:basedOn w:val="Standard"/>
    <w:link w:val="FuzeileZchn"/>
    <w:uiPriority w:val="99"/>
    <w:unhideWhenUsed/>
    <w:rsid w:val="00546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9AA"/>
  </w:style>
  <w:style w:type="paragraph" w:styleId="Listenabsatz">
    <w:name w:val="List Paragraph"/>
    <w:basedOn w:val="Standard"/>
    <w:uiPriority w:val="34"/>
    <w:qFormat/>
    <w:rsid w:val="00902C02"/>
    <w:pPr>
      <w:ind w:left="720"/>
      <w:contextualSpacing/>
    </w:pPr>
  </w:style>
  <w:style w:type="table" w:styleId="Tabellenraster">
    <w:name w:val="Table Grid"/>
    <w:basedOn w:val="NormaleTabelle"/>
    <w:uiPriority w:val="39"/>
    <w:rsid w:val="0090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02C02"/>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A87CA7"/>
    <w:rPr>
      <w:sz w:val="16"/>
      <w:szCs w:val="16"/>
    </w:rPr>
  </w:style>
  <w:style w:type="paragraph" w:styleId="Kommentartext">
    <w:name w:val="annotation text"/>
    <w:basedOn w:val="Standard"/>
    <w:link w:val="KommentartextZchn"/>
    <w:uiPriority w:val="99"/>
    <w:semiHidden/>
    <w:unhideWhenUsed/>
    <w:rsid w:val="00A87C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7CA7"/>
    <w:rPr>
      <w:sz w:val="20"/>
      <w:szCs w:val="20"/>
    </w:rPr>
  </w:style>
  <w:style w:type="paragraph" w:styleId="Kommentarthema">
    <w:name w:val="annotation subject"/>
    <w:basedOn w:val="Kommentartext"/>
    <w:next w:val="Kommentartext"/>
    <w:link w:val="KommentarthemaZchn"/>
    <w:uiPriority w:val="99"/>
    <w:semiHidden/>
    <w:unhideWhenUsed/>
    <w:rsid w:val="00A87CA7"/>
    <w:rPr>
      <w:b/>
      <w:bCs/>
    </w:rPr>
  </w:style>
  <w:style w:type="character" w:customStyle="1" w:styleId="KommentarthemaZchn">
    <w:name w:val="Kommentarthema Zchn"/>
    <w:basedOn w:val="KommentartextZchn"/>
    <w:link w:val="Kommentarthema"/>
    <w:uiPriority w:val="99"/>
    <w:semiHidden/>
    <w:rsid w:val="00A87CA7"/>
    <w:rPr>
      <w:b/>
      <w:bCs/>
      <w:sz w:val="20"/>
      <w:szCs w:val="20"/>
    </w:rPr>
  </w:style>
  <w:style w:type="paragraph" w:styleId="Sprechblasentext">
    <w:name w:val="Balloon Text"/>
    <w:basedOn w:val="Standard"/>
    <w:link w:val="SprechblasentextZchn"/>
    <w:uiPriority w:val="99"/>
    <w:semiHidden/>
    <w:unhideWhenUsed/>
    <w:rsid w:val="00A87C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CA7"/>
    <w:rPr>
      <w:rFonts w:ascii="Segoe UI" w:hAnsi="Segoe UI" w:cs="Segoe UI"/>
      <w:sz w:val="18"/>
      <w:szCs w:val="18"/>
    </w:rPr>
  </w:style>
  <w:style w:type="paragraph" w:styleId="berarbeitung">
    <w:name w:val="Revision"/>
    <w:hidden/>
    <w:uiPriority w:val="99"/>
    <w:semiHidden/>
    <w:rsid w:val="00C605F8"/>
    <w:pPr>
      <w:spacing w:after="0" w:line="240" w:lineRule="auto"/>
    </w:pPr>
  </w:style>
  <w:style w:type="character" w:styleId="Hyperlink">
    <w:name w:val="Hyperlink"/>
    <w:basedOn w:val="Absatz-Standardschriftart"/>
    <w:uiPriority w:val="99"/>
    <w:unhideWhenUsed/>
    <w:rsid w:val="00406A2F"/>
    <w:rPr>
      <w:color w:val="0563C1" w:themeColor="hyperlink"/>
      <w:u w:val="single"/>
    </w:rPr>
  </w:style>
  <w:style w:type="paragraph" w:customStyle="1" w:styleId="EndNoteBibliography">
    <w:name w:val="EndNote Bibliography"/>
    <w:basedOn w:val="Standard"/>
    <w:link w:val="EndNoteBibliographyZchn"/>
    <w:rsid w:val="00406A2F"/>
    <w:pPr>
      <w:spacing w:line="240" w:lineRule="auto"/>
      <w:ind w:firstLine="709"/>
    </w:pPr>
    <w:rPr>
      <w:rFonts w:ascii="Calibri" w:hAnsi="Calibri" w:cs="Calibri"/>
      <w:noProof/>
      <w:lang w:val="en-US"/>
    </w:rPr>
  </w:style>
  <w:style w:type="character" w:customStyle="1" w:styleId="EndNoteBibliographyZchn">
    <w:name w:val="EndNote Bibliography Zchn"/>
    <w:basedOn w:val="Absatz-Standardschriftart"/>
    <w:link w:val="EndNoteBibliography"/>
    <w:rsid w:val="00406A2F"/>
    <w:rPr>
      <w:rFonts w:ascii="Calibri" w:hAnsi="Calibri" w:cs="Calibri"/>
      <w:noProof/>
      <w:lang w:val="en-US"/>
    </w:rPr>
  </w:style>
  <w:style w:type="character" w:styleId="BesuchterLink">
    <w:name w:val="FollowedHyperlink"/>
    <w:basedOn w:val="Absatz-Standardschriftart"/>
    <w:uiPriority w:val="99"/>
    <w:semiHidden/>
    <w:unhideWhenUsed/>
    <w:rsid w:val="00A94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5031">
      <w:bodyDiv w:val="1"/>
      <w:marLeft w:val="0"/>
      <w:marRight w:val="0"/>
      <w:marTop w:val="0"/>
      <w:marBottom w:val="0"/>
      <w:divBdr>
        <w:top w:val="none" w:sz="0" w:space="0" w:color="auto"/>
        <w:left w:val="none" w:sz="0" w:space="0" w:color="auto"/>
        <w:bottom w:val="none" w:sz="0" w:space="0" w:color="auto"/>
        <w:right w:val="none" w:sz="0" w:space="0" w:color="auto"/>
      </w:divBdr>
    </w:div>
    <w:div w:id="1091390667">
      <w:bodyDiv w:val="1"/>
      <w:marLeft w:val="0"/>
      <w:marRight w:val="0"/>
      <w:marTop w:val="0"/>
      <w:marBottom w:val="0"/>
      <w:divBdr>
        <w:top w:val="none" w:sz="0" w:space="0" w:color="auto"/>
        <w:left w:val="none" w:sz="0" w:space="0" w:color="auto"/>
        <w:bottom w:val="none" w:sz="0" w:space="0" w:color="auto"/>
        <w:right w:val="none" w:sz="0" w:space="0" w:color="auto"/>
      </w:divBdr>
      <w:divsChild>
        <w:div w:id="1082869603">
          <w:marLeft w:val="0"/>
          <w:marRight w:val="0"/>
          <w:marTop w:val="0"/>
          <w:marBottom w:val="0"/>
          <w:divBdr>
            <w:top w:val="none" w:sz="0" w:space="0" w:color="auto"/>
            <w:left w:val="none" w:sz="0" w:space="0" w:color="auto"/>
            <w:bottom w:val="none" w:sz="0" w:space="0" w:color="auto"/>
            <w:right w:val="none" w:sz="0" w:space="0" w:color="auto"/>
          </w:divBdr>
        </w:div>
      </w:divsChild>
    </w:div>
    <w:div w:id="1367684314">
      <w:bodyDiv w:val="1"/>
      <w:marLeft w:val="0"/>
      <w:marRight w:val="0"/>
      <w:marTop w:val="0"/>
      <w:marBottom w:val="0"/>
      <w:divBdr>
        <w:top w:val="none" w:sz="0" w:space="0" w:color="auto"/>
        <w:left w:val="none" w:sz="0" w:space="0" w:color="auto"/>
        <w:bottom w:val="none" w:sz="0" w:space="0" w:color="auto"/>
        <w:right w:val="none" w:sz="0" w:space="0" w:color="auto"/>
      </w:divBdr>
      <w:divsChild>
        <w:div w:id="5486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mnet.org" TargetMode="External"/><Relationship Id="rId13" Type="http://schemas.openxmlformats.org/officeDocument/2006/relationships/hyperlink" Target="https://doi.org/10.1007/s00221-014-3857-5" TargetMode="External"/><Relationship Id="rId18" Type="http://schemas.openxmlformats.org/officeDocument/2006/relationships/hyperlink" Target="https://doi.org/10.5664/jcsm.74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5665/sleep.3778" TargetMode="External"/><Relationship Id="rId17" Type="http://schemas.openxmlformats.org/officeDocument/2006/relationships/hyperlink" Target="https://doi.org/10.1111/psyp.13307" TargetMode="External"/><Relationship Id="rId2" Type="http://schemas.openxmlformats.org/officeDocument/2006/relationships/numbering" Target="numbering.xml"/><Relationship Id="rId16" Type="http://schemas.openxmlformats.org/officeDocument/2006/relationships/hyperlink" Target="https://doi.org/10.1080/002071463084092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207144.2020.1687260" TargetMode="External"/><Relationship Id="rId5" Type="http://schemas.openxmlformats.org/officeDocument/2006/relationships/webSettings" Target="webSettings.xml"/><Relationship Id="rId15" Type="http://schemas.openxmlformats.org/officeDocument/2006/relationships/hyperlink" Target="https://doi.org/10.1155/2011/598206" TargetMode="External"/><Relationship Id="rId10" Type="http://schemas.openxmlformats.org/officeDocument/2006/relationships/hyperlink" Target="https://doi.org/10.1080/002071485084066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758/s13428-015-0665-1" TargetMode="External"/><Relationship Id="rId14" Type="http://schemas.openxmlformats.org/officeDocument/2006/relationships/hyperlink" Target="https://doi.org/10.1016/j.jneumeth.2003.10.009"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86E2-B094-4516-9BEC-A5052C35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6882</Words>
  <Characters>43360</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Friesen</dc:creator>
  <cp:keywords/>
  <dc:description/>
  <cp:lastModifiedBy>Edith Friesen</cp:lastModifiedBy>
  <cp:revision>9</cp:revision>
  <dcterms:created xsi:type="dcterms:W3CDTF">2022-11-24T12:27:00Z</dcterms:created>
  <dcterms:modified xsi:type="dcterms:W3CDTF">2022-11-24T13:53:00Z</dcterms:modified>
</cp:coreProperties>
</file>