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  <w:gridCol w:w="3713"/>
        <w:gridCol w:w="522"/>
        <w:gridCol w:w="522"/>
        <w:gridCol w:w="522"/>
        <w:gridCol w:w="522"/>
        <w:gridCol w:w="524"/>
      </w:tblGrid>
      <w:tr w:rsidR="008D7380" w:rsidRPr="00984B7F" w:rsidTr="001F6B10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D7380" w:rsidRDefault="00A016D4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E-5</w:t>
            </w:r>
          </w:p>
          <w:p w:rsidR="008D7380" w:rsidRPr="008D7380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Factor loadings for the five-correlated factor model </w:t>
            </w:r>
          </w:p>
        </w:tc>
      </w:tr>
      <w:tr w:rsidR="008D7380" w:rsidRPr="00984B7F" w:rsidTr="001F6B10"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Predicted DSM-IV category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Questionnaire items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80" w:rsidRPr="00984B7F" w:rsidRDefault="008D7380" w:rsidP="008D7380">
            <w:pPr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Factor loadings</w:t>
            </w:r>
          </w:p>
        </w:tc>
      </w:tr>
      <w:tr w:rsidR="008D7380" w:rsidRPr="00984B7F" w:rsidTr="001F6B10">
        <w:tc>
          <w:tcPr>
            <w:tcW w:w="1595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Generalized anxiety </w:t>
            </w: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1. difficult stop worrying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4. tense etc. due worrying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8. trouble sleep due worrying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14. large part day worrying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28. asks reassurance not </w:t>
            </w:r>
            <w:proofErr w:type="spellStart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proofErr w:type="spellEnd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2. worries look stupid front others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5. scared ask adult for help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11. afraid unfamiliar people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15. afraid talking front class group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19. worries do embarrassing </w:t>
            </w:r>
            <w:proofErr w:type="spellStart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 o.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23. afraid join group activities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3. checking done things right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9. washes hands many times day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21. silly thoughts come back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18. do things in the right order stop bad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27. think special thoughts stop bad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Physical injury fear</w:t>
            </w: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7.  scared of heights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10. afraid of crowded places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13. nervous thunderstorms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17. nervous going swimming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20. afraid of insects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24. frightened of dogs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26. afraid of the dark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Separation anxiety</w:t>
            </w: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6. reluctant </w:t>
            </w:r>
            <w:proofErr w:type="spellStart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 sleep alone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12. worries bad happen to parents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16. worries bad happen to his/her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</w:tr>
      <w:tr w:rsidR="008D7380" w:rsidRPr="00984B7F" w:rsidTr="001F6B10">
        <w:tc>
          <w:tcPr>
            <w:tcW w:w="1595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8D7380" w:rsidRPr="00984B7F" w:rsidRDefault="008D7380" w:rsidP="008D7380">
            <w:pPr>
              <w:tabs>
                <w:tab w:val="left" w:pos="2796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22. distressed about p. leaving h/h</w:t>
            </w: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8D7380" w:rsidRPr="00984B7F" w:rsidTr="001F6B10">
        <w:tc>
          <w:tcPr>
            <w:tcW w:w="1595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25. nightmares being </w:t>
            </w:r>
            <w:proofErr w:type="spellStart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984B7F">
              <w:rPr>
                <w:rFonts w:ascii="Times New Roman" w:hAnsi="Times New Roman" w:cs="Times New Roman"/>
                <w:sz w:val="24"/>
                <w:szCs w:val="24"/>
              </w:rPr>
              <w:t xml:space="preserve"> of p.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8D7380" w:rsidRPr="00984B7F" w:rsidRDefault="008D7380" w:rsidP="008D7380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7F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</w:tbl>
    <w:p w:rsidR="007103BC" w:rsidRDefault="007103BC"/>
    <w:sectPr w:rsidR="007103BC" w:rsidSect="00710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80"/>
    <w:rsid w:val="002C2A56"/>
    <w:rsid w:val="002E5CDA"/>
    <w:rsid w:val="007103BC"/>
    <w:rsid w:val="0088169E"/>
    <w:rsid w:val="008D7380"/>
    <w:rsid w:val="00913A97"/>
    <w:rsid w:val="00A016D4"/>
    <w:rsid w:val="00A528BA"/>
    <w:rsid w:val="00A8341E"/>
    <w:rsid w:val="00CC7DE4"/>
    <w:rsid w:val="00D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380"/>
    <w:pPr>
      <w:spacing w:before="240" w:after="0" w:line="360" w:lineRule="auto"/>
      <w:jc w:val="both"/>
    </w:pPr>
    <w:rPr>
      <w:rFonts w:ascii="Calibri" w:eastAsia="Calibri" w:hAnsi="Calibri" w:cs="Calibri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3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380"/>
    <w:rPr>
      <w:rFonts w:ascii="Calibri" w:eastAsia="Calibri" w:hAnsi="Calibri" w:cs="Calibri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380"/>
    <w:rPr>
      <w:sz w:val="16"/>
      <w:szCs w:val="16"/>
    </w:rPr>
  </w:style>
  <w:style w:type="table" w:styleId="Tabellengitternetz">
    <w:name w:val="Table Grid"/>
    <w:basedOn w:val="NormaleTabelle"/>
    <w:uiPriority w:val="59"/>
    <w:rsid w:val="008D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3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380"/>
    <w:rPr>
      <w:rFonts w:ascii="Tahoma" w:eastAsia="Calibri" w:hAnsi="Tahoma" w:cs="Tahoma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</dc:creator>
  <cp:keywords/>
  <dc:description/>
  <cp:lastModifiedBy>Ehrenberg</cp:lastModifiedBy>
  <cp:revision>5</cp:revision>
  <dcterms:created xsi:type="dcterms:W3CDTF">2020-07-31T10:23:00Z</dcterms:created>
  <dcterms:modified xsi:type="dcterms:W3CDTF">2020-10-15T15:40:00Z</dcterms:modified>
</cp:coreProperties>
</file>