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D24" w:rsidRDefault="00210D24" w:rsidP="00210D24">
      <w:pPr>
        <w:pStyle w:val="Default"/>
      </w:pPr>
    </w:p>
    <w:p w:rsidR="00210D24" w:rsidRDefault="00210D24" w:rsidP="00210D24">
      <w:pPr>
        <w:pStyle w:val="Default"/>
        <w:rPr>
          <w:sz w:val="23"/>
          <w:szCs w:val="23"/>
        </w:rPr>
      </w:pPr>
      <w:r>
        <w:t xml:space="preserve"> </w:t>
      </w:r>
      <w:r>
        <w:rPr>
          <w:i/>
          <w:iCs/>
          <w:sz w:val="23"/>
          <w:szCs w:val="23"/>
        </w:rPr>
        <w:t xml:space="preserve">Bewijsstuk B.7 Waarden </w:t>
      </w:r>
    </w:p>
    <w:p w:rsidR="00210D24" w:rsidRDefault="00210D24" w:rsidP="00210D24">
      <w:pPr>
        <w:pStyle w:val="Default"/>
        <w:rPr>
          <w:sz w:val="23"/>
          <w:szCs w:val="23"/>
        </w:rPr>
      </w:pPr>
    </w:p>
    <w:p w:rsidR="00210D24" w:rsidRPr="00675C8C" w:rsidRDefault="00210D24" w:rsidP="00210D24">
      <w:pPr>
        <w:spacing w:line="288" w:lineRule="auto"/>
      </w:pPr>
      <w:r w:rsidRPr="00675C8C">
        <w:t>Waarden zijn betekenis- en richtinggevend. Ze geven aan wat van waarde en belang voor jou is en geven aan waar je jouw gedrag op kunt richten om die waarde na te streven. Waarden komen ook vaak voor in die aspecten in het werk waar we voldoening uit halen en die we belangrijk vinden. Je zult in jouw werk aan sommige aspecten meer waarden hechten dan aan andere en meer voldoening halen uit het ene deel van het werk dan uit het andere. Door scherp te krijgen welke waarden voor jou belangrijk zijn, krijg je een beter inzicht in wat je in jouw werk als motiverend ervaart.</w:t>
      </w:r>
    </w:p>
    <w:p w:rsidR="00210D24" w:rsidRDefault="00210D24" w:rsidP="00210D24">
      <w:pPr>
        <w:spacing w:line="288" w:lineRule="auto"/>
        <w:rPr>
          <w:bCs/>
          <w:iCs/>
          <w:color w:val="000000"/>
        </w:rPr>
      </w:pPr>
      <w:r w:rsidRPr="00675C8C">
        <w:rPr>
          <w:b/>
          <w:iCs/>
          <w:spacing w:val="-2"/>
        </w:rPr>
        <w:t xml:space="preserve">Opdracht: </w:t>
      </w:r>
      <w:r w:rsidRPr="00675C8C">
        <w:rPr>
          <w:iCs/>
          <w:spacing w:val="-2"/>
        </w:rPr>
        <w:t>Lees de onderstaande lijst met waarden door</w:t>
      </w:r>
      <w:r>
        <w:rPr>
          <w:iCs/>
          <w:spacing w:val="-2"/>
        </w:rPr>
        <w:t>.</w:t>
      </w:r>
      <w:r w:rsidRPr="000E3697">
        <w:rPr>
          <w:bCs/>
          <w:iCs/>
          <w:color w:val="000000"/>
        </w:rPr>
        <w:t xml:space="preserve"> </w:t>
      </w:r>
      <w:r w:rsidRPr="00BD3FE3">
        <w:rPr>
          <w:bCs/>
          <w:iCs/>
          <w:color w:val="000000"/>
        </w:rPr>
        <w:t xml:space="preserve">Bedenk welke waarden jij belangrijk vindt en kies daaruit de 7 belangrijkste waarden voor jou. </w:t>
      </w:r>
      <w:r>
        <w:rPr>
          <w:bCs/>
          <w:iCs/>
          <w:color w:val="000000"/>
        </w:rPr>
        <w:t>I</w:t>
      </w:r>
      <w:r w:rsidRPr="00BD3FE3">
        <w:rPr>
          <w:bCs/>
          <w:iCs/>
          <w:color w:val="000000"/>
        </w:rPr>
        <w:t>n hoeverre</w:t>
      </w:r>
      <w:r>
        <w:rPr>
          <w:bCs/>
          <w:iCs/>
          <w:color w:val="000000"/>
        </w:rPr>
        <w:t xml:space="preserve"> laat</w:t>
      </w:r>
      <w:r w:rsidRPr="00BD3FE3">
        <w:rPr>
          <w:bCs/>
          <w:iCs/>
          <w:color w:val="000000"/>
        </w:rPr>
        <w:t xml:space="preserve"> jij je laat leiden door jouw waarden, zowel in je privéleven als in jouw studie. Geef van elke waarde een aantal voorbeelden.</w:t>
      </w:r>
    </w:p>
    <w:p w:rsidR="00210D24" w:rsidRDefault="00210D24" w:rsidP="00210D24">
      <w:pPr>
        <w:pStyle w:val="Default"/>
      </w:pPr>
    </w:p>
    <w:tbl>
      <w:tblPr>
        <w:tblW w:w="0" w:type="auto"/>
        <w:tblBorders>
          <w:top w:val="nil"/>
          <w:left w:val="nil"/>
          <w:bottom w:val="nil"/>
          <w:right w:val="nil"/>
        </w:tblBorders>
        <w:tblLayout w:type="fixed"/>
        <w:tblLook w:val="0000"/>
      </w:tblPr>
      <w:tblGrid>
        <w:gridCol w:w="2733"/>
        <w:gridCol w:w="2733"/>
        <w:gridCol w:w="2734"/>
      </w:tblGrid>
      <w:tr w:rsidR="00210D24">
        <w:tblPrEx>
          <w:tblCellMar>
            <w:top w:w="0" w:type="dxa"/>
            <w:bottom w:w="0" w:type="dxa"/>
          </w:tblCellMar>
        </w:tblPrEx>
        <w:trPr>
          <w:trHeight w:val="120"/>
        </w:trPr>
        <w:tc>
          <w:tcPr>
            <w:tcW w:w="8200" w:type="dxa"/>
            <w:gridSpan w:val="3"/>
          </w:tcPr>
          <w:p w:rsidR="00210D24" w:rsidRDefault="00210D24">
            <w:pPr>
              <w:pStyle w:val="Default"/>
              <w:rPr>
                <w:b/>
                <w:sz w:val="23"/>
                <w:szCs w:val="23"/>
              </w:rPr>
            </w:pPr>
            <w:r w:rsidRPr="00210D24">
              <w:rPr>
                <w:b/>
                <w:sz w:val="23"/>
                <w:szCs w:val="23"/>
              </w:rPr>
              <w:t xml:space="preserve">Lijst met waarden </w:t>
            </w:r>
          </w:p>
          <w:p w:rsidR="00210D24" w:rsidRPr="00210D24" w:rsidRDefault="00210D24">
            <w:pPr>
              <w:pStyle w:val="Default"/>
              <w:rPr>
                <w:b/>
                <w:sz w:val="23"/>
                <w:szCs w:val="23"/>
              </w:rPr>
            </w:pPr>
          </w:p>
        </w:tc>
      </w:tr>
      <w:tr w:rsidR="00210D24">
        <w:tblPrEx>
          <w:tblCellMar>
            <w:top w:w="0" w:type="dxa"/>
            <w:bottom w:w="0" w:type="dxa"/>
          </w:tblCellMar>
        </w:tblPrEx>
        <w:trPr>
          <w:trHeight w:val="120"/>
        </w:trPr>
        <w:tc>
          <w:tcPr>
            <w:tcW w:w="2733" w:type="dxa"/>
          </w:tcPr>
          <w:p w:rsidR="00210D24" w:rsidRDefault="00210D24">
            <w:pPr>
              <w:pStyle w:val="Default"/>
              <w:rPr>
                <w:sz w:val="23"/>
                <w:szCs w:val="23"/>
              </w:rPr>
            </w:pPr>
            <w:r>
              <w:rPr>
                <w:sz w:val="23"/>
                <w:szCs w:val="23"/>
              </w:rPr>
              <w:t xml:space="preserve">authenticiteit </w:t>
            </w:r>
          </w:p>
        </w:tc>
        <w:tc>
          <w:tcPr>
            <w:tcW w:w="2733" w:type="dxa"/>
          </w:tcPr>
          <w:p w:rsidR="00210D24" w:rsidRDefault="00210D24">
            <w:pPr>
              <w:pStyle w:val="Default"/>
              <w:rPr>
                <w:sz w:val="23"/>
                <w:szCs w:val="23"/>
              </w:rPr>
            </w:pPr>
            <w:r>
              <w:rPr>
                <w:sz w:val="23"/>
                <w:szCs w:val="23"/>
              </w:rPr>
              <w:t xml:space="preserve">betrouwbaarheid </w:t>
            </w:r>
          </w:p>
        </w:tc>
        <w:tc>
          <w:tcPr>
            <w:tcW w:w="2733" w:type="dxa"/>
          </w:tcPr>
          <w:p w:rsidR="00210D24" w:rsidRDefault="00210D24">
            <w:pPr>
              <w:pStyle w:val="Default"/>
              <w:rPr>
                <w:sz w:val="23"/>
                <w:szCs w:val="23"/>
              </w:rPr>
            </w:pPr>
            <w:r>
              <w:rPr>
                <w:sz w:val="23"/>
                <w:szCs w:val="23"/>
              </w:rPr>
              <w:t xml:space="preserve">bezit </w:t>
            </w:r>
          </w:p>
        </w:tc>
      </w:tr>
      <w:tr w:rsidR="00210D24">
        <w:tblPrEx>
          <w:tblCellMar>
            <w:top w:w="0" w:type="dxa"/>
            <w:bottom w:w="0" w:type="dxa"/>
          </w:tblCellMar>
        </w:tblPrEx>
        <w:trPr>
          <w:trHeight w:val="120"/>
        </w:trPr>
        <w:tc>
          <w:tcPr>
            <w:tcW w:w="2733" w:type="dxa"/>
          </w:tcPr>
          <w:p w:rsidR="00210D24" w:rsidRDefault="00210D24">
            <w:pPr>
              <w:pStyle w:val="Default"/>
              <w:rPr>
                <w:sz w:val="23"/>
                <w:szCs w:val="23"/>
              </w:rPr>
            </w:pPr>
            <w:r>
              <w:rPr>
                <w:sz w:val="23"/>
                <w:szCs w:val="23"/>
              </w:rPr>
              <w:t xml:space="preserve">competitie </w:t>
            </w:r>
          </w:p>
        </w:tc>
        <w:tc>
          <w:tcPr>
            <w:tcW w:w="2733" w:type="dxa"/>
          </w:tcPr>
          <w:p w:rsidR="00210D24" w:rsidRDefault="00210D24">
            <w:pPr>
              <w:pStyle w:val="Default"/>
              <w:rPr>
                <w:sz w:val="23"/>
                <w:szCs w:val="23"/>
              </w:rPr>
            </w:pPr>
            <w:r>
              <w:rPr>
                <w:sz w:val="23"/>
                <w:szCs w:val="23"/>
              </w:rPr>
              <w:t xml:space="preserve">democratie </w:t>
            </w:r>
          </w:p>
        </w:tc>
        <w:tc>
          <w:tcPr>
            <w:tcW w:w="2733" w:type="dxa"/>
          </w:tcPr>
          <w:p w:rsidR="00210D24" w:rsidRDefault="00210D24">
            <w:pPr>
              <w:pStyle w:val="Default"/>
              <w:rPr>
                <w:sz w:val="23"/>
                <w:szCs w:val="23"/>
              </w:rPr>
            </w:pPr>
            <w:r>
              <w:rPr>
                <w:sz w:val="23"/>
                <w:szCs w:val="23"/>
              </w:rPr>
              <w:t xml:space="preserve">dienstbaarheid </w:t>
            </w:r>
          </w:p>
        </w:tc>
      </w:tr>
      <w:tr w:rsidR="00210D24">
        <w:tblPrEx>
          <w:tblCellMar>
            <w:top w:w="0" w:type="dxa"/>
            <w:bottom w:w="0" w:type="dxa"/>
          </w:tblCellMar>
        </w:tblPrEx>
        <w:trPr>
          <w:trHeight w:val="120"/>
        </w:trPr>
        <w:tc>
          <w:tcPr>
            <w:tcW w:w="2733" w:type="dxa"/>
          </w:tcPr>
          <w:p w:rsidR="00210D24" w:rsidRDefault="00210D24">
            <w:pPr>
              <w:pStyle w:val="Default"/>
              <w:rPr>
                <w:sz w:val="23"/>
                <w:szCs w:val="23"/>
              </w:rPr>
            </w:pPr>
            <w:r>
              <w:rPr>
                <w:sz w:val="23"/>
                <w:szCs w:val="23"/>
              </w:rPr>
              <w:t xml:space="preserve">discipline </w:t>
            </w:r>
          </w:p>
        </w:tc>
        <w:tc>
          <w:tcPr>
            <w:tcW w:w="2733" w:type="dxa"/>
          </w:tcPr>
          <w:p w:rsidR="00210D24" w:rsidRDefault="00210D24">
            <w:pPr>
              <w:pStyle w:val="Default"/>
              <w:rPr>
                <w:sz w:val="23"/>
                <w:szCs w:val="23"/>
              </w:rPr>
            </w:pPr>
            <w:r>
              <w:rPr>
                <w:sz w:val="23"/>
                <w:szCs w:val="23"/>
              </w:rPr>
              <w:t xml:space="preserve">diversiteit </w:t>
            </w:r>
          </w:p>
        </w:tc>
        <w:tc>
          <w:tcPr>
            <w:tcW w:w="2733" w:type="dxa"/>
          </w:tcPr>
          <w:p w:rsidR="00210D24" w:rsidRDefault="00210D24">
            <w:pPr>
              <w:pStyle w:val="Default"/>
              <w:rPr>
                <w:sz w:val="23"/>
                <w:szCs w:val="23"/>
              </w:rPr>
            </w:pPr>
            <w:r>
              <w:rPr>
                <w:sz w:val="23"/>
                <w:szCs w:val="23"/>
              </w:rPr>
              <w:t xml:space="preserve">duurzaamheid </w:t>
            </w:r>
          </w:p>
        </w:tc>
      </w:tr>
      <w:tr w:rsidR="00210D24">
        <w:tblPrEx>
          <w:tblCellMar>
            <w:top w:w="0" w:type="dxa"/>
            <w:bottom w:w="0" w:type="dxa"/>
          </w:tblCellMar>
        </w:tblPrEx>
        <w:trPr>
          <w:trHeight w:val="120"/>
        </w:trPr>
        <w:tc>
          <w:tcPr>
            <w:tcW w:w="2733" w:type="dxa"/>
          </w:tcPr>
          <w:p w:rsidR="00210D24" w:rsidRDefault="00210D24">
            <w:pPr>
              <w:pStyle w:val="Default"/>
              <w:rPr>
                <w:sz w:val="23"/>
                <w:szCs w:val="23"/>
              </w:rPr>
            </w:pPr>
            <w:r>
              <w:rPr>
                <w:sz w:val="23"/>
                <w:szCs w:val="23"/>
              </w:rPr>
              <w:t xml:space="preserve">eenvoud </w:t>
            </w:r>
          </w:p>
        </w:tc>
        <w:tc>
          <w:tcPr>
            <w:tcW w:w="2733" w:type="dxa"/>
          </w:tcPr>
          <w:p w:rsidR="00210D24" w:rsidRDefault="00210D24">
            <w:pPr>
              <w:pStyle w:val="Default"/>
              <w:rPr>
                <w:sz w:val="23"/>
                <w:szCs w:val="23"/>
              </w:rPr>
            </w:pPr>
            <w:r>
              <w:rPr>
                <w:sz w:val="23"/>
                <w:szCs w:val="23"/>
              </w:rPr>
              <w:t xml:space="preserve">eerlijkheid </w:t>
            </w:r>
          </w:p>
        </w:tc>
        <w:tc>
          <w:tcPr>
            <w:tcW w:w="2733" w:type="dxa"/>
          </w:tcPr>
          <w:p w:rsidR="00210D24" w:rsidRDefault="00210D24">
            <w:pPr>
              <w:pStyle w:val="Default"/>
              <w:rPr>
                <w:sz w:val="23"/>
                <w:szCs w:val="23"/>
              </w:rPr>
            </w:pPr>
            <w:r>
              <w:rPr>
                <w:sz w:val="23"/>
                <w:szCs w:val="23"/>
              </w:rPr>
              <w:t xml:space="preserve">effectiviteit </w:t>
            </w:r>
          </w:p>
        </w:tc>
      </w:tr>
      <w:tr w:rsidR="00210D24">
        <w:tblPrEx>
          <w:tblCellMar>
            <w:top w:w="0" w:type="dxa"/>
            <w:bottom w:w="0" w:type="dxa"/>
          </w:tblCellMar>
        </w:tblPrEx>
        <w:trPr>
          <w:trHeight w:val="120"/>
        </w:trPr>
        <w:tc>
          <w:tcPr>
            <w:tcW w:w="2733" w:type="dxa"/>
          </w:tcPr>
          <w:p w:rsidR="00210D24" w:rsidRDefault="00210D24">
            <w:pPr>
              <w:pStyle w:val="Default"/>
              <w:rPr>
                <w:sz w:val="23"/>
                <w:szCs w:val="23"/>
              </w:rPr>
            </w:pPr>
            <w:r>
              <w:rPr>
                <w:sz w:val="23"/>
                <w:szCs w:val="23"/>
              </w:rPr>
              <w:t xml:space="preserve">geluk </w:t>
            </w:r>
          </w:p>
        </w:tc>
        <w:tc>
          <w:tcPr>
            <w:tcW w:w="2733" w:type="dxa"/>
          </w:tcPr>
          <w:p w:rsidR="00210D24" w:rsidRDefault="00210D24">
            <w:pPr>
              <w:pStyle w:val="Default"/>
              <w:rPr>
                <w:sz w:val="23"/>
                <w:szCs w:val="23"/>
              </w:rPr>
            </w:pPr>
            <w:r>
              <w:rPr>
                <w:sz w:val="23"/>
                <w:szCs w:val="23"/>
              </w:rPr>
              <w:t xml:space="preserve">gelijkheid </w:t>
            </w:r>
          </w:p>
        </w:tc>
        <w:tc>
          <w:tcPr>
            <w:tcW w:w="2733" w:type="dxa"/>
          </w:tcPr>
          <w:p w:rsidR="00210D24" w:rsidRDefault="00210D24">
            <w:pPr>
              <w:pStyle w:val="Default"/>
              <w:rPr>
                <w:sz w:val="23"/>
                <w:szCs w:val="23"/>
              </w:rPr>
            </w:pPr>
            <w:r>
              <w:rPr>
                <w:sz w:val="23"/>
                <w:szCs w:val="23"/>
              </w:rPr>
              <w:t xml:space="preserve">geborgenheid </w:t>
            </w:r>
          </w:p>
        </w:tc>
      </w:tr>
      <w:tr w:rsidR="00210D24">
        <w:tblPrEx>
          <w:tblCellMar>
            <w:top w:w="0" w:type="dxa"/>
            <w:bottom w:w="0" w:type="dxa"/>
          </w:tblCellMar>
        </w:tblPrEx>
        <w:trPr>
          <w:trHeight w:val="120"/>
        </w:trPr>
        <w:tc>
          <w:tcPr>
            <w:tcW w:w="2733" w:type="dxa"/>
          </w:tcPr>
          <w:p w:rsidR="00210D24" w:rsidRDefault="00210D24">
            <w:pPr>
              <w:pStyle w:val="Default"/>
              <w:rPr>
                <w:sz w:val="23"/>
                <w:szCs w:val="23"/>
              </w:rPr>
            </w:pPr>
            <w:r>
              <w:rPr>
                <w:sz w:val="23"/>
                <w:szCs w:val="23"/>
              </w:rPr>
              <w:t xml:space="preserve">gezondheid </w:t>
            </w:r>
          </w:p>
        </w:tc>
        <w:tc>
          <w:tcPr>
            <w:tcW w:w="2733" w:type="dxa"/>
          </w:tcPr>
          <w:p w:rsidR="00210D24" w:rsidRDefault="00210D24">
            <w:pPr>
              <w:pStyle w:val="Default"/>
              <w:rPr>
                <w:sz w:val="23"/>
                <w:szCs w:val="23"/>
              </w:rPr>
            </w:pPr>
            <w:r>
              <w:rPr>
                <w:sz w:val="23"/>
                <w:szCs w:val="23"/>
              </w:rPr>
              <w:t xml:space="preserve">hulpvaardigheid </w:t>
            </w:r>
          </w:p>
        </w:tc>
        <w:tc>
          <w:tcPr>
            <w:tcW w:w="2733" w:type="dxa"/>
          </w:tcPr>
          <w:p w:rsidR="00210D24" w:rsidRDefault="00210D24">
            <w:pPr>
              <w:pStyle w:val="Default"/>
              <w:rPr>
                <w:sz w:val="23"/>
                <w:szCs w:val="23"/>
              </w:rPr>
            </w:pPr>
            <w:r>
              <w:rPr>
                <w:sz w:val="23"/>
                <w:szCs w:val="23"/>
              </w:rPr>
              <w:t xml:space="preserve">humor </w:t>
            </w:r>
          </w:p>
        </w:tc>
      </w:tr>
      <w:tr w:rsidR="00210D24">
        <w:tblPrEx>
          <w:tblCellMar>
            <w:top w:w="0" w:type="dxa"/>
            <w:bottom w:w="0" w:type="dxa"/>
          </w:tblCellMar>
        </w:tblPrEx>
        <w:trPr>
          <w:trHeight w:val="120"/>
        </w:trPr>
        <w:tc>
          <w:tcPr>
            <w:tcW w:w="2733" w:type="dxa"/>
          </w:tcPr>
          <w:p w:rsidR="00210D24" w:rsidRDefault="00210D24">
            <w:pPr>
              <w:pStyle w:val="Default"/>
              <w:rPr>
                <w:sz w:val="23"/>
                <w:szCs w:val="23"/>
              </w:rPr>
            </w:pPr>
            <w:r>
              <w:rPr>
                <w:sz w:val="23"/>
                <w:szCs w:val="23"/>
              </w:rPr>
              <w:t xml:space="preserve">innerlijke vrede </w:t>
            </w:r>
          </w:p>
        </w:tc>
        <w:tc>
          <w:tcPr>
            <w:tcW w:w="2733" w:type="dxa"/>
          </w:tcPr>
          <w:p w:rsidR="00210D24" w:rsidRDefault="00210D24">
            <w:pPr>
              <w:pStyle w:val="Default"/>
              <w:rPr>
                <w:sz w:val="23"/>
                <w:szCs w:val="23"/>
              </w:rPr>
            </w:pPr>
            <w:r>
              <w:rPr>
                <w:sz w:val="23"/>
                <w:szCs w:val="23"/>
              </w:rPr>
              <w:t xml:space="preserve">integriteit </w:t>
            </w:r>
          </w:p>
        </w:tc>
        <w:tc>
          <w:tcPr>
            <w:tcW w:w="2733" w:type="dxa"/>
          </w:tcPr>
          <w:p w:rsidR="00210D24" w:rsidRDefault="00210D24">
            <w:pPr>
              <w:pStyle w:val="Default"/>
              <w:rPr>
                <w:sz w:val="23"/>
                <w:szCs w:val="23"/>
              </w:rPr>
            </w:pPr>
            <w:r>
              <w:rPr>
                <w:sz w:val="23"/>
                <w:szCs w:val="23"/>
              </w:rPr>
              <w:t xml:space="preserve">liefde </w:t>
            </w:r>
          </w:p>
        </w:tc>
      </w:tr>
      <w:tr w:rsidR="00210D24">
        <w:tblPrEx>
          <w:tblCellMar>
            <w:top w:w="0" w:type="dxa"/>
            <w:bottom w:w="0" w:type="dxa"/>
          </w:tblCellMar>
        </w:tblPrEx>
        <w:trPr>
          <w:trHeight w:val="120"/>
        </w:trPr>
        <w:tc>
          <w:tcPr>
            <w:tcW w:w="2733" w:type="dxa"/>
          </w:tcPr>
          <w:p w:rsidR="00210D24" w:rsidRDefault="00210D24">
            <w:pPr>
              <w:pStyle w:val="Default"/>
              <w:rPr>
                <w:sz w:val="23"/>
                <w:szCs w:val="23"/>
              </w:rPr>
            </w:pPr>
            <w:r>
              <w:rPr>
                <w:sz w:val="23"/>
                <w:szCs w:val="23"/>
              </w:rPr>
              <w:t xml:space="preserve">loyaliteit </w:t>
            </w:r>
          </w:p>
        </w:tc>
        <w:tc>
          <w:tcPr>
            <w:tcW w:w="2733" w:type="dxa"/>
          </w:tcPr>
          <w:p w:rsidR="00210D24" w:rsidRDefault="00210D24">
            <w:pPr>
              <w:pStyle w:val="Default"/>
              <w:rPr>
                <w:sz w:val="23"/>
                <w:szCs w:val="23"/>
              </w:rPr>
            </w:pPr>
            <w:r>
              <w:rPr>
                <w:sz w:val="23"/>
                <w:szCs w:val="23"/>
              </w:rPr>
              <w:t xml:space="preserve">moed </w:t>
            </w:r>
          </w:p>
        </w:tc>
        <w:tc>
          <w:tcPr>
            <w:tcW w:w="2733" w:type="dxa"/>
          </w:tcPr>
          <w:p w:rsidR="00210D24" w:rsidRDefault="00210D24">
            <w:pPr>
              <w:pStyle w:val="Default"/>
              <w:rPr>
                <w:sz w:val="23"/>
                <w:szCs w:val="23"/>
              </w:rPr>
            </w:pPr>
            <w:r>
              <w:rPr>
                <w:sz w:val="23"/>
                <w:szCs w:val="23"/>
              </w:rPr>
              <w:t xml:space="preserve">onafhankelijkheid </w:t>
            </w:r>
          </w:p>
        </w:tc>
      </w:tr>
      <w:tr w:rsidR="00210D24">
        <w:tblPrEx>
          <w:tblCellMar>
            <w:top w:w="0" w:type="dxa"/>
            <w:bottom w:w="0" w:type="dxa"/>
          </w:tblCellMar>
        </w:tblPrEx>
        <w:trPr>
          <w:trHeight w:val="120"/>
        </w:trPr>
        <w:tc>
          <w:tcPr>
            <w:tcW w:w="2733" w:type="dxa"/>
          </w:tcPr>
          <w:p w:rsidR="00210D24" w:rsidRDefault="00210D24">
            <w:pPr>
              <w:pStyle w:val="Default"/>
              <w:rPr>
                <w:sz w:val="23"/>
                <w:szCs w:val="23"/>
              </w:rPr>
            </w:pPr>
            <w:r>
              <w:rPr>
                <w:sz w:val="23"/>
                <w:szCs w:val="23"/>
              </w:rPr>
              <w:t xml:space="preserve">ondernemerschap </w:t>
            </w:r>
          </w:p>
        </w:tc>
        <w:tc>
          <w:tcPr>
            <w:tcW w:w="2733" w:type="dxa"/>
          </w:tcPr>
          <w:p w:rsidR="00210D24" w:rsidRDefault="00210D24">
            <w:pPr>
              <w:pStyle w:val="Default"/>
              <w:rPr>
                <w:sz w:val="23"/>
                <w:szCs w:val="23"/>
              </w:rPr>
            </w:pPr>
            <w:r>
              <w:rPr>
                <w:sz w:val="23"/>
                <w:szCs w:val="23"/>
              </w:rPr>
              <w:t xml:space="preserve">ontspanning </w:t>
            </w:r>
          </w:p>
        </w:tc>
        <w:tc>
          <w:tcPr>
            <w:tcW w:w="2733" w:type="dxa"/>
          </w:tcPr>
          <w:p w:rsidR="00210D24" w:rsidRDefault="00210D24">
            <w:pPr>
              <w:pStyle w:val="Default"/>
              <w:rPr>
                <w:sz w:val="23"/>
                <w:szCs w:val="23"/>
              </w:rPr>
            </w:pPr>
            <w:r>
              <w:rPr>
                <w:sz w:val="23"/>
                <w:szCs w:val="23"/>
              </w:rPr>
              <w:t xml:space="preserve">ontwikkeling </w:t>
            </w:r>
          </w:p>
        </w:tc>
      </w:tr>
      <w:tr w:rsidR="00210D24">
        <w:tblPrEx>
          <w:tblCellMar>
            <w:top w:w="0" w:type="dxa"/>
            <w:bottom w:w="0" w:type="dxa"/>
          </w:tblCellMar>
        </w:tblPrEx>
        <w:trPr>
          <w:trHeight w:val="120"/>
        </w:trPr>
        <w:tc>
          <w:tcPr>
            <w:tcW w:w="2733" w:type="dxa"/>
          </w:tcPr>
          <w:p w:rsidR="00210D24" w:rsidRDefault="00210D24">
            <w:pPr>
              <w:pStyle w:val="Default"/>
              <w:rPr>
                <w:sz w:val="23"/>
                <w:szCs w:val="23"/>
              </w:rPr>
            </w:pPr>
            <w:r>
              <w:rPr>
                <w:sz w:val="23"/>
                <w:szCs w:val="23"/>
              </w:rPr>
              <w:t xml:space="preserve">openheid </w:t>
            </w:r>
          </w:p>
        </w:tc>
        <w:tc>
          <w:tcPr>
            <w:tcW w:w="2733" w:type="dxa"/>
          </w:tcPr>
          <w:p w:rsidR="00210D24" w:rsidRDefault="00210D24">
            <w:pPr>
              <w:pStyle w:val="Default"/>
              <w:rPr>
                <w:sz w:val="23"/>
                <w:szCs w:val="23"/>
              </w:rPr>
            </w:pPr>
            <w:r>
              <w:rPr>
                <w:sz w:val="23"/>
                <w:szCs w:val="23"/>
              </w:rPr>
              <w:t xml:space="preserve">oprechtheid </w:t>
            </w:r>
          </w:p>
        </w:tc>
        <w:tc>
          <w:tcPr>
            <w:tcW w:w="2733" w:type="dxa"/>
          </w:tcPr>
          <w:p w:rsidR="00210D24" w:rsidRDefault="00210D24">
            <w:pPr>
              <w:pStyle w:val="Default"/>
              <w:rPr>
                <w:sz w:val="23"/>
                <w:szCs w:val="23"/>
              </w:rPr>
            </w:pPr>
            <w:r>
              <w:rPr>
                <w:sz w:val="23"/>
                <w:szCs w:val="23"/>
              </w:rPr>
              <w:t xml:space="preserve">passie </w:t>
            </w:r>
          </w:p>
        </w:tc>
      </w:tr>
      <w:tr w:rsidR="00210D24">
        <w:tblPrEx>
          <w:tblCellMar>
            <w:top w:w="0" w:type="dxa"/>
            <w:bottom w:w="0" w:type="dxa"/>
          </w:tblCellMar>
        </w:tblPrEx>
        <w:trPr>
          <w:trHeight w:val="120"/>
        </w:trPr>
        <w:tc>
          <w:tcPr>
            <w:tcW w:w="2733" w:type="dxa"/>
          </w:tcPr>
          <w:p w:rsidR="00210D24" w:rsidRDefault="00210D24">
            <w:pPr>
              <w:pStyle w:val="Default"/>
              <w:rPr>
                <w:sz w:val="23"/>
                <w:szCs w:val="23"/>
              </w:rPr>
            </w:pPr>
            <w:r>
              <w:rPr>
                <w:sz w:val="23"/>
                <w:szCs w:val="23"/>
              </w:rPr>
              <w:t xml:space="preserve">plezier </w:t>
            </w:r>
          </w:p>
        </w:tc>
        <w:tc>
          <w:tcPr>
            <w:tcW w:w="2733" w:type="dxa"/>
          </w:tcPr>
          <w:p w:rsidR="00210D24" w:rsidRDefault="00210D24">
            <w:pPr>
              <w:pStyle w:val="Default"/>
              <w:rPr>
                <w:sz w:val="23"/>
                <w:szCs w:val="23"/>
              </w:rPr>
            </w:pPr>
            <w:r>
              <w:rPr>
                <w:sz w:val="23"/>
                <w:szCs w:val="23"/>
              </w:rPr>
              <w:t xml:space="preserve">professionaliteit </w:t>
            </w:r>
          </w:p>
        </w:tc>
        <w:tc>
          <w:tcPr>
            <w:tcW w:w="2733" w:type="dxa"/>
          </w:tcPr>
          <w:p w:rsidR="00210D24" w:rsidRDefault="00210D24">
            <w:pPr>
              <w:pStyle w:val="Default"/>
              <w:rPr>
                <w:sz w:val="23"/>
                <w:szCs w:val="23"/>
              </w:rPr>
            </w:pPr>
            <w:r>
              <w:rPr>
                <w:sz w:val="23"/>
                <w:szCs w:val="23"/>
              </w:rPr>
              <w:t xml:space="preserve">rationaliteit </w:t>
            </w:r>
          </w:p>
        </w:tc>
      </w:tr>
      <w:tr w:rsidR="00210D24">
        <w:tblPrEx>
          <w:tblCellMar>
            <w:top w:w="0" w:type="dxa"/>
            <w:bottom w:w="0" w:type="dxa"/>
          </w:tblCellMar>
        </w:tblPrEx>
        <w:trPr>
          <w:trHeight w:val="120"/>
        </w:trPr>
        <w:tc>
          <w:tcPr>
            <w:tcW w:w="2733" w:type="dxa"/>
          </w:tcPr>
          <w:p w:rsidR="00210D24" w:rsidRDefault="00210D24">
            <w:pPr>
              <w:pStyle w:val="Default"/>
              <w:rPr>
                <w:sz w:val="23"/>
                <w:szCs w:val="23"/>
              </w:rPr>
            </w:pPr>
            <w:r>
              <w:rPr>
                <w:sz w:val="23"/>
                <w:szCs w:val="23"/>
              </w:rPr>
              <w:t xml:space="preserve">rechtvaardigheid </w:t>
            </w:r>
          </w:p>
        </w:tc>
        <w:tc>
          <w:tcPr>
            <w:tcW w:w="2733" w:type="dxa"/>
          </w:tcPr>
          <w:p w:rsidR="00210D24" w:rsidRDefault="00210D24">
            <w:pPr>
              <w:pStyle w:val="Default"/>
              <w:rPr>
                <w:sz w:val="23"/>
                <w:szCs w:val="23"/>
              </w:rPr>
            </w:pPr>
            <w:r>
              <w:rPr>
                <w:sz w:val="23"/>
                <w:szCs w:val="23"/>
              </w:rPr>
              <w:t xml:space="preserve">religie </w:t>
            </w:r>
          </w:p>
        </w:tc>
        <w:tc>
          <w:tcPr>
            <w:tcW w:w="2733" w:type="dxa"/>
          </w:tcPr>
          <w:p w:rsidR="00210D24" w:rsidRDefault="00210D24">
            <w:pPr>
              <w:pStyle w:val="Default"/>
              <w:rPr>
                <w:sz w:val="23"/>
                <w:szCs w:val="23"/>
              </w:rPr>
            </w:pPr>
            <w:r>
              <w:rPr>
                <w:sz w:val="23"/>
                <w:szCs w:val="23"/>
              </w:rPr>
              <w:t xml:space="preserve">respect </w:t>
            </w:r>
          </w:p>
        </w:tc>
      </w:tr>
      <w:tr w:rsidR="00210D24">
        <w:tblPrEx>
          <w:tblCellMar>
            <w:top w:w="0" w:type="dxa"/>
            <w:bottom w:w="0" w:type="dxa"/>
          </w:tblCellMar>
        </w:tblPrEx>
        <w:trPr>
          <w:trHeight w:val="120"/>
        </w:trPr>
        <w:tc>
          <w:tcPr>
            <w:tcW w:w="2733" w:type="dxa"/>
          </w:tcPr>
          <w:p w:rsidR="00210D24" w:rsidRDefault="00210D24">
            <w:pPr>
              <w:pStyle w:val="Default"/>
              <w:rPr>
                <w:sz w:val="23"/>
                <w:szCs w:val="23"/>
              </w:rPr>
            </w:pPr>
            <w:r>
              <w:rPr>
                <w:sz w:val="23"/>
                <w:szCs w:val="23"/>
              </w:rPr>
              <w:t xml:space="preserve">rust </w:t>
            </w:r>
          </w:p>
        </w:tc>
        <w:tc>
          <w:tcPr>
            <w:tcW w:w="2733" w:type="dxa"/>
          </w:tcPr>
          <w:p w:rsidR="00210D24" w:rsidRDefault="00210D24">
            <w:pPr>
              <w:pStyle w:val="Default"/>
              <w:rPr>
                <w:sz w:val="23"/>
                <w:szCs w:val="23"/>
              </w:rPr>
            </w:pPr>
            <w:r>
              <w:rPr>
                <w:sz w:val="23"/>
                <w:szCs w:val="23"/>
              </w:rPr>
              <w:t xml:space="preserve">samenwerking </w:t>
            </w:r>
          </w:p>
        </w:tc>
        <w:tc>
          <w:tcPr>
            <w:tcW w:w="2733" w:type="dxa"/>
          </w:tcPr>
          <w:p w:rsidR="00210D24" w:rsidRDefault="00210D24">
            <w:pPr>
              <w:pStyle w:val="Default"/>
              <w:rPr>
                <w:sz w:val="23"/>
                <w:szCs w:val="23"/>
              </w:rPr>
            </w:pPr>
            <w:r>
              <w:rPr>
                <w:sz w:val="23"/>
                <w:szCs w:val="23"/>
              </w:rPr>
              <w:t xml:space="preserve">schoonheid </w:t>
            </w:r>
          </w:p>
        </w:tc>
      </w:tr>
      <w:tr w:rsidR="00210D24">
        <w:tblPrEx>
          <w:tblCellMar>
            <w:top w:w="0" w:type="dxa"/>
            <w:bottom w:w="0" w:type="dxa"/>
          </w:tblCellMar>
        </w:tblPrEx>
        <w:trPr>
          <w:trHeight w:val="120"/>
        </w:trPr>
        <w:tc>
          <w:tcPr>
            <w:tcW w:w="2733" w:type="dxa"/>
          </w:tcPr>
          <w:p w:rsidR="00210D24" w:rsidRDefault="00210D24">
            <w:pPr>
              <w:pStyle w:val="Default"/>
              <w:rPr>
                <w:sz w:val="23"/>
                <w:szCs w:val="23"/>
              </w:rPr>
            </w:pPr>
            <w:r>
              <w:rPr>
                <w:sz w:val="23"/>
                <w:szCs w:val="23"/>
              </w:rPr>
              <w:t xml:space="preserve">seksualiteit </w:t>
            </w:r>
          </w:p>
        </w:tc>
        <w:tc>
          <w:tcPr>
            <w:tcW w:w="2733" w:type="dxa"/>
          </w:tcPr>
          <w:p w:rsidR="00210D24" w:rsidRDefault="00210D24">
            <w:pPr>
              <w:pStyle w:val="Default"/>
              <w:rPr>
                <w:sz w:val="23"/>
                <w:szCs w:val="23"/>
              </w:rPr>
            </w:pPr>
            <w:r>
              <w:rPr>
                <w:sz w:val="23"/>
                <w:szCs w:val="23"/>
              </w:rPr>
              <w:t xml:space="preserve">speelsheid </w:t>
            </w:r>
          </w:p>
        </w:tc>
        <w:tc>
          <w:tcPr>
            <w:tcW w:w="2733" w:type="dxa"/>
          </w:tcPr>
          <w:p w:rsidR="00210D24" w:rsidRDefault="00210D24">
            <w:pPr>
              <w:pStyle w:val="Default"/>
              <w:rPr>
                <w:sz w:val="23"/>
                <w:szCs w:val="23"/>
              </w:rPr>
            </w:pPr>
            <w:r>
              <w:rPr>
                <w:sz w:val="23"/>
                <w:szCs w:val="23"/>
              </w:rPr>
              <w:t xml:space="preserve">spiritualiteit </w:t>
            </w:r>
          </w:p>
        </w:tc>
      </w:tr>
      <w:tr w:rsidR="00210D24">
        <w:tblPrEx>
          <w:tblCellMar>
            <w:top w:w="0" w:type="dxa"/>
            <w:bottom w:w="0" w:type="dxa"/>
          </w:tblCellMar>
        </w:tblPrEx>
        <w:trPr>
          <w:trHeight w:val="120"/>
        </w:trPr>
        <w:tc>
          <w:tcPr>
            <w:tcW w:w="2733" w:type="dxa"/>
          </w:tcPr>
          <w:p w:rsidR="00210D24" w:rsidRDefault="00210D24">
            <w:pPr>
              <w:pStyle w:val="Default"/>
              <w:rPr>
                <w:sz w:val="23"/>
                <w:szCs w:val="23"/>
              </w:rPr>
            </w:pPr>
            <w:r>
              <w:rPr>
                <w:sz w:val="23"/>
                <w:szCs w:val="23"/>
              </w:rPr>
              <w:t xml:space="preserve">solidariteit </w:t>
            </w:r>
          </w:p>
        </w:tc>
        <w:tc>
          <w:tcPr>
            <w:tcW w:w="2733" w:type="dxa"/>
          </w:tcPr>
          <w:p w:rsidR="00210D24" w:rsidRDefault="00210D24">
            <w:pPr>
              <w:pStyle w:val="Default"/>
              <w:rPr>
                <w:sz w:val="23"/>
                <w:szCs w:val="23"/>
              </w:rPr>
            </w:pPr>
            <w:r>
              <w:rPr>
                <w:sz w:val="23"/>
                <w:szCs w:val="23"/>
              </w:rPr>
              <w:t xml:space="preserve">spontaniteit </w:t>
            </w:r>
          </w:p>
        </w:tc>
        <w:tc>
          <w:tcPr>
            <w:tcW w:w="2733" w:type="dxa"/>
          </w:tcPr>
          <w:p w:rsidR="00210D24" w:rsidRDefault="00210D24">
            <w:pPr>
              <w:pStyle w:val="Default"/>
              <w:rPr>
                <w:sz w:val="23"/>
                <w:szCs w:val="23"/>
              </w:rPr>
            </w:pPr>
            <w:r>
              <w:rPr>
                <w:sz w:val="23"/>
                <w:szCs w:val="23"/>
              </w:rPr>
              <w:t xml:space="preserve">stilte </w:t>
            </w:r>
          </w:p>
        </w:tc>
      </w:tr>
      <w:tr w:rsidR="00210D24">
        <w:tblPrEx>
          <w:tblCellMar>
            <w:top w:w="0" w:type="dxa"/>
            <w:bottom w:w="0" w:type="dxa"/>
          </w:tblCellMar>
        </w:tblPrEx>
        <w:trPr>
          <w:trHeight w:val="120"/>
        </w:trPr>
        <w:tc>
          <w:tcPr>
            <w:tcW w:w="2733" w:type="dxa"/>
          </w:tcPr>
          <w:p w:rsidR="00210D24" w:rsidRDefault="00210D24">
            <w:pPr>
              <w:pStyle w:val="Default"/>
              <w:rPr>
                <w:sz w:val="23"/>
                <w:szCs w:val="23"/>
              </w:rPr>
            </w:pPr>
            <w:r>
              <w:rPr>
                <w:sz w:val="23"/>
                <w:szCs w:val="23"/>
              </w:rPr>
              <w:t xml:space="preserve">succes </w:t>
            </w:r>
          </w:p>
        </w:tc>
        <w:tc>
          <w:tcPr>
            <w:tcW w:w="2733" w:type="dxa"/>
          </w:tcPr>
          <w:p w:rsidR="00210D24" w:rsidRDefault="00210D24">
            <w:pPr>
              <w:pStyle w:val="Default"/>
              <w:rPr>
                <w:sz w:val="23"/>
                <w:szCs w:val="23"/>
              </w:rPr>
            </w:pPr>
            <w:r>
              <w:rPr>
                <w:sz w:val="23"/>
                <w:szCs w:val="23"/>
              </w:rPr>
              <w:t xml:space="preserve">tolerantie </w:t>
            </w:r>
          </w:p>
        </w:tc>
        <w:tc>
          <w:tcPr>
            <w:tcW w:w="2733" w:type="dxa"/>
          </w:tcPr>
          <w:p w:rsidR="00210D24" w:rsidRDefault="00210D24">
            <w:pPr>
              <w:pStyle w:val="Default"/>
              <w:rPr>
                <w:sz w:val="23"/>
                <w:szCs w:val="23"/>
              </w:rPr>
            </w:pPr>
            <w:r>
              <w:rPr>
                <w:sz w:val="23"/>
                <w:szCs w:val="23"/>
              </w:rPr>
              <w:t xml:space="preserve">traditie </w:t>
            </w:r>
          </w:p>
        </w:tc>
      </w:tr>
      <w:tr w:rsidR="00210D24">
        <w:tblPrEx>
          <w:tblCellMar>
            <w:top w:w="0" w:type="dxa"/>
            <w:bottom w:w="0" w:type="dxa"/>
          </w:tblCellMar>
        </w:tblPrEx>
        <w:trPr>
          <w:trHeight w:val="120"/>
        </w:trPr>
        <w:tc>
          <w:tcPr>
            <w:tcW w:w="2733" w:type="dxa"/>
          </w:tcPr>
          <w:p w:rsidR="00210D24" w:rsidRDefault="00210D24">
            <w:pPr>
              <w:pStyle w:val="Default"/>
              <w:rPr>
                <w:sz w:val="23"/>
                <w:szCs w:val="23"/>
              </w:rPr>
            </w:pPr>
            <w:r>
              <w:rPr>
                <w:sz w:val="23"/>
                <w:szCs w:val="23"/>
              </w:rPr>
              <w:t xml:space="preserve">trouw </w:t>
            </w:r>
          </w:p>
        </w:tc>
        <w:tc>
          <w:tcPr>
            <w:tcW w:w="2733" w:type="dxa"/>
          </w:tcPr>
          <w:p w:rsidR="00210D24" w:rsidRDefault="00210D24">
            <w:pPr>
              <w:pStyle w:val="Default"/>
              <w:rPr>
                <w:sz w:val="23"/>
                <w:szCs w:val="23"/>
              </w:rPr>
            </w:pPr>
            <w:r>
              <w:rPr>
                <w:sz w:val="23"/>
                <w:szCs w:val="23"/>
              </w:rPr>
              <w:t xml:space="preserve">uitdaging </w:t>
            </w:r>
          </w:p>
        </w:tc>
        <w:tc>
          <w:tcPr>
            <w:tcW w:w="2733" w:type="dxa"/>
          </w:tcPr>
          <w:p w:rsidR="00210D24" w:rsidRDefault="00210D24">
            <w:pPr>
              <w:pStyle w:val="Default"/>
              <w:rPr>
                <w:sz w:val="23"/>
                <w:szCs w:val="23"/>
              </w:rPr>
            </w:pPr>
            <w:r>
              <w:rPr>
                <w:sz w:val="23"/>
                <w:szCs w:val="23"/>
              </w:rPr>
              <w:t xml:space="preserve">verantwoordelijkheid </w:t>
            </w:r>
          </w:p>
        </w:tc>
      </w:tr>
      <w:tr w:rsidR="00210D24">
        <w:tblPrEx>
          <w:tblCellMar>
            <w:top w:w="0" w:type="dxa"/>
            <w:bottom w:w="0" w:type="dxa"/>
          </w:tblCellMar>
        </w:tblPrEx>
        <w:trPr>
          <w:trHeight w:val="120"/>
        </w:trPr>
        <w:tc>
          <w:tcPr>
            <w:tcW w:w="2733" w:type="dxa"/>
          </w:tcPr>
          <w:p w:rsidR="00210D24" w:rsidRDefault="00210D24">
            <w:pPr>
              <w:pStyle w:val="Default"/>
              <w:rPr>
                <w:sz w:val="23"/>
                <w:szCs w:val="23"/>
              </w:rPr>
            </w:pPr>
            <w:r>
              <w:rPr>
                <w:sz w:val="23"/>
                <w:szCs w:val="23"/>
              </w:rPr>
              <w:t xml:space="preserve">vertrouwen </w:t>
            </w:r>
          </w:p>
        </w:tc>
        <w:tc>
          <w:tcPr>
            <w:tcW w:w="2733" w:type="dxa"/>
          </w:tcPr>
          <w:p w:rsidR="00210D24" w:rsidRDefault="00210D24">
            <w:pPr>
              <w:pStyle w:val="Default"/>
              <w:rPr>
                <w:sz w:val="23"/>
                <w:szCs w:val="23"/>
              </w:rPr>
            </w:pPr>
            <w:r>
              <w:rPr>
                <w:sz w:val="23"/>
                <w:szCs w:val="23"/>
              </w:rPr>
              <w:t xml:space="preserve">vervulling </w:t>
            </w:r>
          </w:p>
        </w:tc>
        <w:tc>
          <w:tcPr>
            <w:tcW w:w="2733" w:type="dxa"/>
          </w:tcPr>
          <w:p w:rsidR="00210D24" w:rsidRDefault="00210D24">
            <w:pPr>
              <w:pStyle w:val="Default"/>
              <w:rPr>
                <w:sz w:val="23"/>
                <w:szCs w:val="23"/>
              </w:rPr>
            </w:pPr>
            <w:r>
              <w:rPr>
                <w:sz w:val="23"/>
                <w:szCs w:val="23"/>
              </w:rPr>
              <w:t xml:space="preserve">vervulling </w:t>
            </w:r>
          </w:p>
        </w:tc>
      </w:tr>
      <w:tr w:rsidR="00210D24">
        <w:tblPrEx>
          <w:tblCellMar>
            <w:top w:w="0" w:type="dxa"/>
            <w:bottom w:w="0" w:type="dxa"/>
          </w:tblCellMar>
        </w:tblPrEx>
        <w:trPr>
          <w:trHeight w:val="120"/>
        </w:trPr>
        <w:tc>
          <w:tcPr>
            <w:tcW w:w="2733" w:type="dxa"/>
          </w:tcPr>
          <w:p w:rsidR="00210D24" w:rsidRDefault="00210D24">
            <w:pPr>
              <w:pStyle w:val="Default"/>
              <w:rPr>
                <w:sz w:val="23"/>
                <w:szCs w:val="23"/>
              </w:rPr>
            </w:pPr>
            <w:r>
              <w:rPr>
                <w:sz w:val="23"/>
                <w:szCs w:val="23"/>
              </w:rPr>
              <w:t xml:space="preserve">vriendelijkheid </w:t>
            </w:r>
          </w:p>
        </w:tc>
        <w:tc>
          <w:tcPr>
            <w:tcW w:w="2733" w:type="dxa"/>
          </w:tcPr>
          <w:p w:rsidR="00210D24" w:rsidRDefault="00210D24">
            <w:pPr>
              <w:pStyle w:val="Default"/>
              <w:rPr>
                <w:sz w:val="23"/>
                <w:szCs w:val="23"/>
              </w:rPr>
            </w:pPr>
            <w:r>
              <w:rPr>
                <w:sz w:val="23"/>
                <w:szCs w:val="23"/>
              </w:rPr>
              <w:t xml:space="preserve">vrijheid </w:t>
            </w:r>
          </w:p>
        </w:tc>
        <w:tc>
          <w:tcPr>
            <w:tcW w:w="2733" w:type="dxa"/>
          </w:tcPr>
          <w:p w:rsidR="00210D24" w:rsidRDefault="00210D24">
            <w:pPr>
              <w:pStyle w:val="Default"/>
              <w:rPr>
                <w:sz w:val="23"/>
                <w:szCs w:val="23"/>
              </w:rPr>
            </w:pPr>
            <w:r>
              <w:rPr>
                <w:sz w:val="23"/>
                <w:szCs w:val="23"/>
              </w:rPr>
              <w:t xml:space="preserve">waarheid </w:t>
            </w:r>
          </w:p>
        </w:tc>
      </w:tr>
      <w:tr w:rsidR="00210D24">
        <w:tblPrEx>
          <w:tblCellMar>
            <w:top w:w="0" w:type="dxa"/>
            <w:bottom w:w="0" w:type="dxa"/>
          </w:tblCellMar>
        </w:tblPrEx>
        <w:trPr>
          <w:trHeight w:val="120"/>
        </w:trPr>
        <w:tc>
          <w:tcPr>
            <w:tcW w:w="8200" w:type="dxa"/>
            <w:gridSpan w:val="3"/>
          </w:tcPr>
          <w:p w:rsidR="00210D24" w:rsidRDefault="00210D24">
            <w:pPr>
              <w:pStyle w:val="Default"/>
              <w:rPr>
                <w:sz w:val="23"/>
                <w:szCs w:val="23"/>
              </w:rPr>
            </w:pPr>
            <w:r>
              <w:rPr>
                <w:sz w:val="23"/>
                <w:szCs w:val="23"/>
              </w:rPr>
              <w:t xml:space="preserve">zelfstandigheid </w:t>
            </w:r>
          </w:p>
        </w:tc>
      </w:tr>
    </w:tbl>
    <w:p w:rsidR="00210D24" w:rsidRDefault="00210D24" w:rsidP="00210D24">
      <w:pPr>
        <w:pStyle w:val="Default"/>
      </w:pPr>
    </w:p>
    <w:p w:rsidR="00210D24" w:rsidRDefault="00210D24" w:rsidP="00210D24">
      <w:pPr>
        <w:rPr>
          <w:sz w:val="23"/>
          <w:szCs w:val="23"/>
        </w:rPr>
      </w:pPr>
      <w:r>
        <w:t xml:space="preserve"> </w:t>
      </w:r>
      <w:r>
        <w:rPr>
          <w:i/>
          <w:iCs/>
          <w:sz w:val="23"/>
          <w:szCs w:val="23"/>
        </w:rPr>
        <w:t xml:space="preserve">Bron: Waardekaartjes van Franklin </w:t>
      </w:r>
      <w:proofErr w:type="spellStart"/>
      <w:r>
        <w:rPr>
          <w:i/>
          <w:iCs/>
          <w:sz w:val="23"/>
          <w:szCs w:val="23"/>
        </w:rPr>
        <w:t>Covey</w:t>
      </w:r>
      <w:proofErr w:type="spellEnd"/>
      <w:r>
        <w:rPr>
          <w:i/>
          <w:iCs/>
          <w:sz w:val="23"/>
          <w:szCs w:val="23"/>
        </w:rPr>
        <w:t>.</w:t>
      </w:r>
    </w:p>
    <w:p w:rsidR="00210D24" w:rsidRDefault="00210D24">
      <w:r>
        <w:br w:type="page"/>
      </w:r>
    </w:p>
    <w:p w:rsidR="00210D24" w:rsidRPr="00675C8C" w:rsidRDefault="00210D24" w:rsidP="00210D24">
      <w:pPr>
        <w:tabs>
          <w:tab w:val="left" w:pos="3400"/>
        </w:tabs>
        <w:spacing w:line="288" w:lineRule="auto"/>
      </w:pPr>
      <w:r w:rsidRPr="00675C8C">
        <w:lastRenderedPageBreak/>
        <w:t>Mijn belangrijkste waarden zijn:</w:t>
      </w:r>
      <w:r w:rsidRPr="00675C8C">
        <w:tab/>
      </w:r>
    </w:p>
    <w:p w:rsidR="00210D24" w:rsidRPr="00675C8C" w:rsidRDefault="00210D24" w:rsidP="00210D24">
      <w:pPr>
        <w:spacing w:line="480" w:lineRule="auto"/>
      </w:pPr>
      <w:r w:rsidRPr="00675C8C">
        <w:t>1.</w:t>
      </w:r>
    </w:p>
    <w:p w:rsidR="00210D24" w:rsidRPr="00675C8C" w:rsidRDefault="00210D24" w:rsidP="00210D24">
      <w:pPr>
        <w:spacing w:line="480" w:lineRule="auto"/>
      </w:pPr>
      <w:r w:rsidRPr="00675C8C">
        <w:t>2.</w:t>
      </w:r>
    </w:p>
    <w:p w:rsidR="00210D24" w:rsidRPr="00675C8C" w:rsidRDefault="00210D24" w:rsidP="00210D24">
      <w:pPr>
        <w:spacing w:line="480" w:lineRule="auto"/>
      </w:pPr>
      <w:r w:rsidRPr="00675C8C">
        <w:t>3.</w:t>
      </w:r>
    </w:p>
    <w:p w:rsidR="00210D24" w:rsidRPr="00675C8C" w:rsidRDefault="00210D24" w:rsidP="00210D24">
      <w:pPr>
        <w:spacing w:line="480" w:lineRule="auto"/>
      </w:pPr>
      <w:r w:rsidRPr="00675C8C">
        <w:t>4.</w:t>
      </w:r>
    </w:p>
    <w:p w:rsidR="00210D24" w:rsidRPr="00675C8C" w:rsidRDefault="00210D24" w:rsidP="00210D24">
      <w:pPr>
        <w:spacing w:line="480" w:lineRule="auto"/>
      </w:pPr>
      <w:r w:rsidRPr="00675C8C">
        <w:t>5.</w:t>
      </w:r>
    </w:p>
    <w:p w:rsidR="00210D24" w:rsidRPr="00675C8C" w:rsidRDefault="00210D24" w:rsidP="00210D24">
      <w:pPr>
        <w:spacing w:line="480" w:lineRule="auto"/>
      </w:pPr>
      <w:r w:rsidRPr="00675C8C">
        <w:t>6.</w:t>
      </w:r>
    </w:p>
    <w:p w:rsidR="00210D24" w:rsidRPr="00675C8C" w:rsidRDefault="00210D24" w:rsidP="00210D24">
      <w:pPr>
        <w:spacing w:line="480" w:lineRule="auto"/>
      </w:pPr>
      <w:r w:rsidRPr="00675C8C">
        <w:t>7.</w:t>
      </w:r>
    </w:p>
    <w:p w:rsidR="00210D24" w:rsidRPr="00675C8C" w:rsidRDefault="00210D24" w:rsidP="00210D24">
      <w:r w:rsidRPr="00675C8C">
        <w:t xml:space="preserve">Wat is jouw conclusie over jouw waarden. Zijn deze richtinggevend in </w:t>
      </w:r>
      <w:r>
        <w:t>studie en priv</w:t>
      </w:r>
      <w:r w:rsidRPr="00675C8C">
        <w:t xml:space="preserve">é? </w:t>
      </w:r>
    </w:p>
    <w:p w:rsidR="00210D24" w:rsidRDefault="00210D24" w:rsidP="00210D24"/>
    <w:sectPr w:rsidR="00210D24" w:rsidSect="00360F6A">
      <w:headerReference w:type="default" r:id="rId4"/>
      <w:footerReference w:type="even" r:id="rId5"/>
      <w:footerReference w:type="default" r:id="rI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Standaar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EB3" w:rsidRDefault="00210D24" w:rsidP="00D9351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135EB3" w:rsidRDefault="00210D24">
    <w:pPr>
      <w:framePr w:w="9640" w:h="233" w:hRule="exact" w:wrap="notBeside" w:vAnchor="page" w:hAnchor="text" w:y="15704"/>
      <w:tabs>
        <w:tab w:val="left" w:pos="-24"/>
        <w:tab w:val="left" w:pos="0"/>
        <w:tab w:val="left" w:pos="259"/>
        <w:tab w:val="left" w:pos="1280"/>
        <w:tab w:val="left" w:pos="5474"/>
        <w:tab w:val="left" w:pos="5640"/>
        <w:tab w:val="left" w:pos="6348"/>
        <w:tab w:val="left" w:pos="7056"/>
        <w:tab w:val="left" w:pos="7764"/>
      </w:tabs>
      <w:spacing w:line="0" w:lineRule="atLeast"/>
      <w:jc w:val="center"/>
      <w:rPr>
        <w:vanish/>
      </w:rPr>
    </w:pPr>
    <w:r>
      <w:rPr>
        <w:rFonts w:ascii="Arial Standaard" w:hAnsi="Arial Standaard"/>
      </w:rPr>
      <w:t>-</w:t>
    </w:r>
    <w:r>
      <w:rPr>
        <w:rFonts w:ascii="Arial Standaard" w:hAnsi="Arial Standaard"/>
      </w:rPr>
      <w:pgNum/>
    </w:r>
    <w:r>
      <w:rPr>
        <w:rFonts w:ascii="Arial Standaard" w:hAnsi="Arial Standaard"/>
      </w:rPr>
      <w:t>-</w:t>
    </w:r>
  </w:p>
  <w:p w:rsidR="00135EB3" w:rsidRDefault="00210D24">
    <w:pPr>
      <w:tabs>
        <w:tab w:val="left" w:pos="-24"/>
        <w:tab w:val="left" w:pos="0"/>
        <w:tab w:val="left" w:pos="259"/>
        <w:tab w:val="left" w:pos="1280"/>
        <w:tab w:val="left" w:pos="5474"/>
        <w:tab w:val="left" w:pos="5640"/>
        <w:tab w:val="left" w:pos="6348"/>
        <w:tab w:val="left" w:pos="7056"/>
        <w:tab w:val="left" w:pos="7764"/>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EB3" w:rsidRPr="004B439D" w:rsidRDefault="00210D24" w:rsidP="00D93511">
    <w:pPr>
      <w:pStyle w:val="Voettekst"/>
      <w:framePr w:wrap="around" w:vAnchor="text" w:hAnchor="margin" w:xAlign="center" w:y="1"/>
      <w:rPr>
        <w:rStyle w:val="Paginanummer"/>
        <w:sz w:val="18"/>
        <w:szCs w:val="18"/>
      </w:rPr>
    </w:pPr>
    <w:r w:rsidRPr="004B439D">
      <w:rPr>
        <w:rStyle w:val="Paginanummer"/>
        <w:sz w:val="18"/>
        <w:szCs w:val="18"/>
      </w:rPr>
      <w:fldChar w:fldCharType="begin"/>
    </w:r>
    <w:r w:rsidRPr="004B439D">
      <w:rPr>
        <w:rStyle w:val="Paginanummer"/>
        <w:sz w:val="18"/>
        <w:szCs w:val="18"/>
      </w:rPr>
      <w:instrText xml:space="preserve">PAGE  </w:instrText>
    </w:r>
    <w:r w:rsidRPr="004B439D">
      <w:rPr>
        <w:rStyle w:val="Paginanummer"/>
        <w:sz w:val="18"/>
        <w:szCs w:val="18"/>
      </w:rPr>
      <w:fldChar w:fldCharType="separate"/>
    </w:r>
    <w:r>
      <w:rPr>
        <w:rStyle w:val="Paginanummer"/>
        <w:noProof/>
        <w:sz w:val="18"/>
        <w:szCs w:val="18"/>
      </w:rPr>
      <w:t>2</w:t>
    </w:r>
    <w:r w:rsidRPr="004B439D">
      <w:rPr>
        <w:rStyle w:val="Paginanummer"/>
        <w:sz w:val="18"/>
        <w:szCs w:val="18"/>
      </w:rPr>
      <w:fldChar w:fldCharType="end"/>
    </w:r>
  </w:p>
  <w:p w:rsidR="00135EB3" w:rsidRDefault="00210D24">
    <w:pPr>
      <w:pStyle w:val="Voetteks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EB3" w:rsidRDefault="00210D24">
    <w:pPr>
      <w:tabs>
        <w:tab w:val="left" w:pos="-24"/>
        <w:tab w:val="left" w:pos="0"/>
        <w:tab w:val="left" w:pos="259"/>
        <w:tab w:val="left" w:pos="1280"/>
        <w:tab w:val="left" w:pos="5474"/>
        <w:tab w:val="left" w:pos="5640"/>
        <w:tab w:val="left" w:pos="6348"/>
        <w:tab w:val="left" w:pos="7056"/>
        <w:tab w:val="left" w:pos="7764"/>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210D24"/>
    <w:rsid w:val="0000082C"/>
    <w:rsid w:val="00000B78"/>
    <w:rsid w:val="000014E1"/>
    <w:rsid w:val="00003662"/>
    <w:rsid w:val="0000375B"/>
    <w:rsid w:val="00003766"/>
    <w:rsid w:val="00004794"/>
    <w:rsid w:val="000069A5"/>
    <w:rsid w:val="00007041"/>
    <w:rsid w:val="00007089"/>
    <w:rsid w:val="00007EAB"/>
    <w:rsid w:val="00010164"/>
    <w:rsid w:val="00012148"/>
    <w:rsid w:val="00013E39"/>
    <w:rsid w:val="000142B9"/>
    <w:rsid w:val="000143C0"/>
    <w:rsid w:val="00016FA9"/>
    <w:rsid w:val="00020BA4"/>
    <w:rsid w:val="00021502"/>
    <w:rsid w:val="00023E1E"/>
    <w:rsid w:val="00025B2D"/>
    <w:rsid w:val="00031DF0"/>
    <w:rsid w:val="00032E33"/>
    <w:rsid w:val="00032F71"/>
    <w:rsid w:val="00033DC4"/>
    <w:rsid w:val="000345D2"/>
    <w:rsid w:val="00035D65"/>
    <w:rsid w:val="00041171"/>
    <w:rsid w:val="00041B47"/>
    <w:rsid w:val="00041CE9"/>
    <w:rsid w:val="00043480"/>
    <w:rsid w:val="00043E21"/>
    <w:rsid w:val="000501AE"/>
    <w:rsid w:val="0005021A"/>
    <w:rsid w:val="0005032E"/>
    <w:rsid w:val="00051B5B"/>
    <w:rsid w:val="000521DA"/>
    <w:rsid w:val="00052305"/>
    <w:rsid w:val="00057D26"/>
    <w:rsid w:val="0006002C"/>
    <w:rsid w:val="00062535"/>
    <w:rsid w:val="000647CB"/>
    <w:rsid w:val="00064D66"/>
    <w:rsid w:val="00065E6D"/>
    <w:rsid w:val="00066C1D"/>
    <w:rsid w:val="00067A0D"/>
    <w:rsid w:val="0007228D"/>
    <w:rsid w:val="00074E6A"/>
    <w:rsid w:val="00075F7A"/>
    <w:rsid w:val="0008144B"/>
    <w:rsid w:val="000818AB"/>
    <w:rsid w:val="00082215"/>
    <w:rsid w:val="00082C8D"/>
    <w:rsid w:val="00084523"/>
    <w:rsid w:val="00084B51"/>
    <w:rsid w:val="000865E5"/>
    <w:rsid w:val="00086D3C"/>
    <w:rsid w:val="00087514"/>
    <w:rsid w:val="00090247"/>
    <w:rsid w:val="00091088"/>
    <w:rsid w:val="00091A63"/>
    <w:rsid w:val="000930E0"/>
    <w:rsid w:val="00094278"/>
    <w:rsid w:val="00094D7D"/>
    <w:rsid w:val="000950C5"/>
    <w:rsid w:val="000A06A8"/>
    <w:rsid w:val="000A11CD"/>
    <w:rsid w:val="000A2B3C"/>
    <w:rsid w:val="000A4425"/>
    <w:rsid w:val="000A4D95"/>
    <w:rsid w:val="000A5CD8"/>
    <w:rsid w:val="000A6086"/>
    <w:rsid w:val="000A70E6"/>
    <w:rsid w:val="000B1834"/>
    <w:rsid w:val="000B40CC"/>
    <w:rsid w:val="000C099B"/>
    <w:rsid w:val="000C0B89"/>
    <w:rsid w:val="000C13AD"/>
    <w:rsid w:val="000C2426"/>
    <w:rsid w:val="000C33AC"/>
    <w:rsid w:val="000C495C"/>
    <w:rsid w:val="000C690D"/>
    <w:rsid w:val="000C6963"/>
    <w:rsid w:val="000C752D"/>
    <w:rsid w:val="000C776E"/>
    <w:rsid w:val="000D04A3"/>
    <w:rsid w:val="000D0590"/>
    <w:rsid w:val="000D10B4"/>
    <w:rsid w:val="000D18F6"/>
    <w:rsid w:val="000D4A3E"/>
    <w:rsid w:val="000D6E4A"/>
    <w:rsid w:val="000E004B"/>
    <w:rsid w:val="000E0253"/>
    <w:rsid w:val="000E0895"/>
    <w:rsid w:val="000E0DC9"/>
    <w:rsid w:val="000E2E7A"/>
    <w:rsid w:val="000E4BA6"/>
    <w:rsid w:val="000E6119"/>
    <w:rsid w:val="000E7075"/>
    <w:rsid w:val="000F1D73"/>
    <w:rsid w:val="000F243C"/>
    <w:rsid w:val="000F3947"/>
    <w:rsid w:val="000F4630"/>
    <w:rsid w:val="000F56CE"/>
    <w:rsid w:val="000F5EA7"/>
    <w:rsid w:val="000F60BD"/>
    <w:rsid w:val="000F76ED"/>
    <w:rsid w:val="000F7F35"/>
    <w:rsid w:val="00101ED0"/>
    <w:rsid w:val="00103387"/>
    <w:rsid w:val="00104451"/>
    <w:rsid w:val="00104BF4"/>
    <w:rsid w:val="00106A91"/>
    <w:rsid w:val="00107ED3"/>
    <w:rsid w:val="00110C3A"/>
    <w:rsid w:val="001111BC"/>
    <w:rsid w:val="001136E2"/>
    <w:rsid w:val="00116000"/>
    <w:rsid w:val="001166D9"/>
    <w:rsid w:val="00117E3C"/>
    <w:rsid w:val="0012047D"/>
    <w:rsid w:val="00122F06"/>
    <w:rsid w:val="00124841"/>
    <w:rsid w:val="00124FC1"/>
    <w:rsid w:val="0012665E"/>
    <w:rsid w:val="001274C6"/>
    <w:rsid w:val="0012790A"/>
    <w:rsid w:val="00132020"/>
    <w:rsid w:val="0013485C"/>
    <w:rsid w:val="00135BAE"/>
    <w:rsid w:val="001410E5"/>
    <w:rsid w:val="0014173B"/>
    <w:rsid w:val="0014274B"/>
    <w:rsid w:val="00143BC8"/>
    <w:rsid w:val="00144357"/>
    <w:rsid w:val="00144FB9"/>
    <w:rsid w:val="00145E91"/>
    <w:rsid w:val="001473EA"/>
    <w:rsid w:val="00147CE9"/>
    <w:rsid w:val="001531F6"/>
    <w:rsid w:val="00153642"/>
    <w:rsid w:val="001538DD"/>
    <w:rsid w:val="001542E3"/>
    <w:rsid w:val="00156F6A"/>
    <w:rsid w:val="001577F9"/>
    <w:rsid w:val="00164C25"/>
    <w:rsid w:val="001663E8"/>
    <w:rsid w:val="0016736B"/>
    <w:rsid w:val="00167A54"/>
    <w:rsid w:val="00170B54"/>
    <w:rsid w:val="00171C2F"/>
    <w:rsid w:val="0017223F"/>
    <w:rsid w:val="0017342D"/>
    <w:rsid w:val="00174A9C"/>
    <w:rsid w:val="001756EB"/>
    <w:rsid w:val="001807CC"/>
    <w:rsid w:val="00184410"/>
    <w:rsid w:val="00184DED"/>
    <w:rsid w:val="00185B05"/>
    <w:rsid w:val="00187AE0"/>
    <w:rsid w:val="0019104C"/>
    <w:rsid w:val="0019118E"/>
    <w:rsid w:val="001937E2"/>
    <w:rsid w:val="00193849"/>
    <w:rsid w:val="0019395D"/>
    <w:rsid w:val="00193CE1"/>
    <w:rsid w:val="001971E9"/>
    <w:rsid w:val="001A1445"/>
    <w:rsid w:val="001A4A13"/>
    <w:rsid w:val="001B05AB"/>
    <w:rsid w:val="001B0A9D"/>
    <w:rsid w:val="001B39B5"/>
    <w:rsid w:val="001B48D6"/>
    <w:rsid w:val="001B5AAF"/>
    <w:rsid w:val="001B6057"/>
    <w:rsid w:val="001B6278"/>
    <w:rsid w:val="001B7A48"/>
    <w:rsid w:val="001B7D3A"/>
    <w:rsid w:val="001C0FDA"/>
    <w:rsid w:val="001C2117"/>
    <w:rsid w:val="001C3380"/>
    <w:rsid w:val="001C4943"/>
    <w:rsid w:val="001C4D61"/>
    <w:rsid w:val="001C54B9"/>
    <w:rsid w:val="001C7173"/>
    <w:rsid w:val="001C7A4B"/>
    <w:rsid w:val="001D3740"/>
    <w:rsid w:val="001D553A"/>
    <w:rsid w:val="001D5F30"/>
    <w:rsid w:val="001E1ACF"/>
    <w:rsid w:val="001E392C"/>
    <w:rsid w:val="001E3DCE"/>
    <w:rsid w:val="001E7911"/>
    <w:rsid w:val="001E7CFD"/>
    <w:rsid w:val="001F2DC0"/>
    <w:rsid w:val="001F34F2"/>
    <w:rsid w:val="001F382D"/>
    <w:rsid w:val="001F4F5A"/>
    <w:rsid w:val="001F7927"/>
    <w:rsid w:val="001F7CD1"/>
    <w:rsid w:val="00206CB6"/>
    <w:rsid w:val="00210D24"/>
    <w:rsid w:val="00211369"/>
    <w:rsid w:val="00212053"/>
    <w:rsid w:val="00212713"/>
    <w:rsid w:val="00215509"/>
    <w:rsid w:val="002162CB"/>
    <w:rsid w:val="002173A8"/>
    <w:rsid w:val="00217FF4"/>
    <w:rsid w:val="002211CF"/>
    <w:rsid w:val="002221D7"/>
    <w:rsid w:val="0022407F"/>
    <w:rsid w:val="002250A4"/>
    <w:rsid w:val="00225C1E"/>
    <w:rsid w:val="0022609A"/>
    <w:rsid w:val="0023095A"/>
    <w:rsid w:val="00230C18"/>
    <w:rsid w:val="002310C8"/>
    <w:rsid w:val="002315D7"/>
    <w:rsid w:val="002316A8"/>
    <w:rsid w:val="002346A0"/>
    <w:rsid w:val="00234781"/>
    <w:rsid w:val="00235052"/>
    <w:rsid w:val="00235425"/>
    <w:rsid w:val="00235CD0"/>
    <w:rsid w:val="00237435"/>
    <w:rsid w:val="002438E2"/>
    <w:rsid w:val="00243B9E"/>
    <w:rsid w:val="0024470C"/>
    <w:rsid w:val="002501D8"/>
    <w:rsid w:val="0025042F"/>
    <w:rsid w:val="00252EC0"/>
    <w:rsid w:val="00253A2D"/>
    <w:rsid w:val="00253D7A"/>
    <w:rsid w:val="00256E94"/>
    <w:rsid w:val="0025701C"/>
    <w:rsid w:val="0025755D"/>
    <w:rsid w:val="00260362"/>
    <w:rsid w:val="002632FF"/>
    <w:rsid w:val="00263934"/>
    <w:rsid w:val="002639B8"/>
    <w:rsid w:val="00263FD5"/>
    <w:rsid w:val="00266443"/>
    <w:rsid w:val="00271886"/>
    <w:rsid w:val="00273C75"/>
    <w:rsid w:val="0027528C"/>
    <w:rsid w:val="00276172"/>
    <w:rsid w:val="00276451"/>
    <w:rsid w:val="00276C7C"/>
    <w:rsid w:val="00277EFD"/>
    <w:rsid w:val="0028099A"/>
    <w:rsid w:val="002832D9"/>
    <w:rsid w:val="00283AD3"/>
    <w:rsid w:val="002850E4"/>
    <w:rsid w:val="0028631D"/>
    <w:rsid w:val="002867E4"/>
    <w:rsid w:val="00286FAC"/>
    <w:rsid w:val="00293DDF"/>
    <w:rsid w:val="00293F47"/>
    <w:rsid w:val="0029592C"/>
    <w:rsid w:val="00295B50"/>
    <w:rsid w:val="002964CB"/>
    <w:rsid w:val="00296853"/>
    <w:rsid w:val="002979A4"/>
    <w:rsid w:val="002A0993"/>
    <w:rsid w:val="002A1635"/>
    <w:rsid w:val="002A7EB4"/>
    <w:rsid w:val="002B3635"/>
    <w:rsid w:val="002B36EA"/>
    <w:rsid w:val="002B5C0B"/>
    <w:rsid w:val="002B5F5C"/>
    <w:rsid w:val="002B7575"/>
    <w:rsid w:val="002C01B9"/>
    <w:rsid w:val="002C0350"/>
    <w:rsid w:val="002C0950"/>
    <w:rsid w:val="002C170A"/>
    <w:rsid w:val="002C1837"/>
    <w:rsid w:val="002C2F8C"/>
    <w:rsid w:val="002C3EF8"/>
    <w:rsid w:val="002C5202"/>
    <w:rsid w:val="002C556B"/>
    <w:rsid w:val="002C7638"/>
    <w:rsid w:val="002D02BD"/>
    <w:rsid w:val="002D06B2"/>
    <w:rsid w:val="002D1412"/>
    <w:rsid w:val="002D3691"/>
    <w:rsid w:val="002D5CF8"/>
    <w:rsid w:val="002E031F"/>
    <w:rsid w:val="002E0908"/>
    <w:rsid w:val="002E0FB9"/>
    <w:rsid w:val="002E1080"/>
    <w:rsid w:val="002E1426"/>
    <w:rsid w:val="002E1A84"/>
    <w:rsid w:val="002E20D0"/>
    <w:rsid w:val="002E4B74"/>
    <w:rsid w:val="002E4E19"/>
    <w:rsid w:val="002F04FF"/>
    <w:rsid w:val="002F4975"/>
    <w:rsid w:val="002F5AAF"/>
    <w:rsid w:val="002F5EFC"/>
    <w:rsid w:val="002F6454"/>
    <w:rsid w:val="002F7A07"/>
    <w:rsid w:val="002F7FBE"/>
    <w:rsid w:val="00302291"/>
    <w:rsid w:val="003025B1"/>
    <w:rsid w:val="00304CF5"/>
    <w:rsid w:val="00307850"/>
    <w:rsid w:val="00312B75"/>
    <w:rsid w:val="00316286"/>
    <w:rsid w:val="00316D57"/>
    <w:rsid w:val="00317F94"/>
    <w:rsid w:val="00321A27"/>
    <w:rsid w:val="0032359A"/>
    <w:rsid w:val="003235BE"/>
    <w:rsid w:val="00325694"/>
    <w:rsid w:val="003256E9"/>
    <w:rsid w:val="00325934"/>
    <w:rsid w:val="00327986"/>
    <w:rsid w:val="00330CB2"/>
    <w:rsid w:val="0033143F"/>
    <w:rsid w:val="00331713"/>
    <w:rsid w:val="00331D3C"/>
    <w:rsid w:val="00332908"/>
    <w:rsid w:val="00334927"/>
    <w:rsid w:val="0033711B"/>
    <w:rsid w:val="003373B9"/>
    <w:rsid w:val="00341190"/>
    <w:rsid w:val="003421D6"/>
    <w:rsid w:val="0034227A"/>
    <w:rsid w:val="003436BC"/>
    <w:rsid w:val="003464B5"/>
    <w:rsid w:val="00346614"/>
    <w:rsid w:val="003470D7"/>
    <w:rsid w:val="0034781D"/>
    <w:rsid w:val="00347DA2"/>
    <w:rsid w:val="003525B1"/>
    <w:rsid w:val="00354740"/>
    <w:rsid w:val="00356F3C"/>
    <w:rsid w:val="00360F6A"/>
    <w:rsid w:val="00361B17"/>
    <w:rsid w:val="003626A3"/>
    <w:rsid w:val="003632E2"/>
    <w:rsid w:val="003652C1"/>
    <w:rsid w:val="00366033"/>
    <w:rsid w:val="00366FFF"/>
    <w:rsid w:val="00370D34"/>
    <w:rsid w:val="003723F8"/>
    <w:rsid w:val="003735FC"/>
    <w:rsid w:val="003737A6"/>
    <w:rsid w:val="003741A4"/>
    <w:rsid w:val="00374F70"/>
    <w:rsid w:val="00375D6A"/>
    <w:rsid w:val="00377817"/>
    <w:rsid w:val="00380F9D"/>
    <w:rsid w:val="00381982"/>
    <w:rsid w:val="00381DE8"/>
    <w:rsid w:val="00381FB0"/>
    <w:rsid w:val="00385B2E"/>
    <w:rsid w:val="00387F3D"/>
    <w:rsid w:val="003907F9"/>
    <w:rsid w:val="00390958"/>
    <w:rsid w:val="003937A1"/>
    <w:rsid w:val="0039391D"/>
    <w:rsid w:val="003939C1"/>
    <w:rsid w:val="00393F19"/>
    <w:rsid w:val="00395230"/>
    <w:rsid w:val="00396B31"/>
    <w:rsid w:val="003A1EBB"/>
    <w:rsid w:val="003A25AB"/>
    <w:rsid w:val="003A2B0A"/>
    <w:rsid w:val="003A398A"/>
    <w:rsid w:val="003A466C"/>
    <w:rsid w:val="003A5560"/>
    <w:rsid w:val="003A6109"/>
    <w:rsid w:val="003A6CB8"/>
    <w:rsid w:val="003A72AC"/>
    <w:rsid w:val="003A7726"/>
    <w:rsid w:val="003B2F6C"/>
    <w:rsid w:val="003B3333"/>
    <w:rsid w:val="003B38C4"/>
    <w:rsid w:val="003B459F"/>
    <w:rsid w:val="003B5009"/>
    <w:rsid w:val="003B57F5"/>
    <w:rsid w:val="003B6FF4"/>
    <w:rsid w:val="003C1354"/>
    <w:rsid w:val="003C1CB2"/>
    <w:rsid w:val="003C3347"/>
    <w:rsid w:val="003C4DA0"/>
    <w:rsid w:val="003C5CF3"/>
    <w:rsid w:val="003C7586"/>
    <w:rsid w:val="003C7937"/>
    <w:rsid w:val="003D115D"/>
    <w:rsid w:val="003D206E"/>
    <w:rsid w:val="003D7631"/>
    <w:rsid w:val="003E253D"/>
    <w:rsid w:val="003E3659"/>
    <w:rsid w:val="003E44EF"/>
    <w:rsid w:val="003E4CAA"/>
    <w:rsid w:val="003E57DF"/>
    <w:rsid w:val="003E7993"/>
    <w:rsid w:val="003F279D"/>
    <w:rsid w:val="003F3E6A"/>
    <w:rsid w:val="003F6087"/>
    <w:rsid w:val="0040083F"/>
    <w:rsid w:val="00401207"/>
    <w:rsid w:val="004031EF"/>
    <w:rsid w:val="00404649"/>
    <w:rsid w:val="004048CC"/>
    <w:rsid w:val="004061EC"/>
    <w:rsid w:val="00407130"/>
    <w:rsid w:val="0040775B"/>
    <w:rsid w:val="00413578"/>
    <w:rsid w:val="004136F3"/>
    <w:rsid w:val="00413887"/>
    <w:rsid w:val="004144B0"/>
    <w:rsid w:val="00414B04"/>
    <w:rsid w:val="00416316"/>
    <w:rsid w:val="004164A8"/>
    <w:rsid w:val="00417028"/>
    <w:rsid w:val="004174D3"/>
    <w:rsid w:val="00417969"/>
    <w:rsid w:val="004179C0"/>
    <w:rsid w:val="004204AF"/>
    <w:rsid w:val="00421274"/>
    <w:rsid w:val="0042221D"/>
    <w:rsid w:val="004308B8"/>
    <w:rsid w:val="00431B74"/>
    <w:rsid w:val="00433F3E"/>
    <w:rsid w:val="00434C4C"/>
    <w:rsid w:val="0043555F"/>
    <w:rsid w:val="004355F3"/>
    <w:rsid w:val="004378DF"/>
    <w:rsid w:val="0044099E"/>
    <w:rsid w:val="00441336"/>
    <w:rsid w:val="00441CAE"/>
    <w:rsid w:val="00442441"/>
    <w:rsid w:val="00447509"/>
    <w:rsid w:val="00447896"/>
    <w:rsid w:val="00447B87"/>
    <w:rsid w:val="004510E6"/>
    <w:rsid w:val="00453909"/>
    <w:rsid w:val="00454B59"/>
    <w:rsid w:val="0045592C"/>
    <w:rsid w:val="004569BC"/>
    <w:rsid w:val="00460559"/>
    <w:rsid w:val="0046179D"/>
    <w:rsid w:val="00462C9A"/>
    <w:rsid w:val="004647B4"/>
    <w:rsid w:val="004652FB"/>
    <w:rsid w:val="004669E0"/>
    <w:rsid w:val="004714BE"/>
    <w:rsid w:val="004725B7"/>
    <w:rsid w:val="00473B66"/>
    <w:rsid w:val="00474A98"/>
    <w:rsid w:val="00475D99"/>
    <w:rsid w:val="004830A1"/>
    <w:rsid w:val="004833E8"/>
    <w:rsid w:val="00486FFB"/>
    <w:rsid w:val="004900CD"/>
    <w:rsid w:val="0049109B"/>
    <w:rsid w:val="00492DC2"/>
    <w:rsid w:val="00494683"/>
    <w:rsid w:val="00495261"/>
    <w:rsid w:val="00496779"/>
    <w:rsid w:val="00496BB9"/>
    <w:rsid w:val="00496BD4"/>
    <w:rsid w:val="00497BD2"/>
    <w:rsid w:val="004A06DC"/>
    <w:rsid w:val="004A6C88"/>
    <w:rsid w:val="004A6CAE"/>
    <w:rsid w:val="004A766D"/>
    <w:rsid w:val="004B4804"/>
    <w:rsid w:val="004B6461"/>
    <w:rsid w:val="004B6A2F"/>
    <w:rsid w:val="004B7A41"/>
    <w:rsid w:val="004C08DA"/>
    <w:rsid w:val="004C1466"/>
    <w:rsid w:val="004C245F"/>
    <w:rsid w:val="004C3B6C"/>
    <w:rsid w:val="004C3F73"/>
    <w:rsid w:val="004D0473"/>
    <w:rsid w:val="004D273F"/>
    <w:rsid w:val="004D343F"/>
    <w:rsid w:val="004D6CA1"/>
    <w:rsid w:val="004D71AC"/>
    <w:rsid w:val="004D7424"/>
    <w:rsid w:val="004D74E1"/>
    <w:rsid w:val="004E0289"/>
    <w:rsid w:val="004E2727"/>
    <w:rsid w:val="004E2747"/>
    <w:rsid w:val="004E3EAA"/>
    <w:rsid w:val="004E45CF"/>
    <w:rsid w:val="004E4F52"/>
    <w:rsid w:val="004E5EA1"/>
    <w:rsid w:val="004F1459"/>
    <w:rsid w:val="004F347F"/>
    <w:rsid w:val="004F5434"/>
    <w:rsid w:val="00500303"/>
    <w:rsid w:val="005034D4"/>
    <w:rsid w:val="00504052"/>
    <w:rsid w:val="00504BBD"/>
    <w:rsid w:val="005062AD"/>
    <w:rsid w:val="00510123"/>
    <w:rsid w:val="005138EB"/>
    <w:rsid w:val="00513F92"/>
    <w:rsid w:val="005161C5"/>
    <w:rsid w:val="0051789E"/>
    <w:rsid w:val="00520C21"/>
    <w:rsid w:val="0052243F"/>
    <w:rsid w:val="00524008"/>
    <w:rsid w:val="00525513"/>
    <w:rsid w:val="005270CA"/>
    <w:rsid w:val="0052737C"/>
    <w:rsid w:val="005273B2"/>
    <w:rsid w:val="00527818"/>
    <w:rsid w:val="00527A34"/>
    <w:rsid w:val="00527BAD"/>
    <w:rsid w:val="00530C40"/>
    <w:rsid w:val="005311DC"/>
    <w:rsid w:val="0053333A"/>
    <w:rsid w:val="00534C1C"/>
    <w:rsid w:val="00534DC9"/>
    <w:rsid w:val="00535B46"/>
    <w:rsid w:val="00535ED4"/>
    <w:rsid w:val="005372C4"/>
    <w:rsid w:val="005400C8"/>
    <w:rsid w:val="005412EE"/>
    <w:rsid w:val="00542E41"/>
    <w:rsid w:val="00544ED0"/>
    <w:rsid w:val="00545580"/>
    <w:rsid w:val="00546F8C"/>
    <w:rsid w:val="00550276"/>
    <w:rsid w:val="005509B1"/>
    <w:rsid w:val="00553BCA"/>
    <w:rsid w:val="00554874"/>
    <w:rsid w:val="005549B7"/>
    <w:rsid w:val="00554A22"/>
    <w:rsid w:val="00555116"/>
    <w:rsid w:val="00557FF2"/>
    <w:rsid w:val="005605F6"/>
    <w:rsid w:val="00561236"/>
    <w:rsid w:val="005657A0"/>
    <w:rsid w:val="005672CB"/>
    <w:rsid w:val="00570CDA"/>
    <w:rsid w:val="005718CD"/>
    <w:rsid w:val="005719AA"/>
    <w:rsid w:val="0057376E"/>
    <w:rsid w:val="00575757"/>
    <w:rsid w:val="00575961"/>
    <w:rsid w:val="00576862"/>
    <w:rsid w:val="00584761"/>
    <w:rsid w:val="00585237"/>
    <w:rsid w:val="005860C5"/>
    <w:rsid w:val="0058653D"/>
    <w:rsid w:val="00586873"/>
    <w:rsid w:val="00590744"/>
    <w:rsid w:val="00591490"/>
    <w:rsid w:val="005918EB"/>
    <w:rsid w:val="00593439"/>
    <w:rsid w:val="00596144"/>
    <w:rsid w:val="00596239"/>
    <w:rsid w:val="005A224F"/>
    <w:rsid w:val="005A2328"/>
    <w:rsid w:val="005A429A"/>
    <w:rsid w:val="005A4F5D"/>
    <w:rsid w:val="005A5615"/>
    <w:rsid w:val="005A5640"/>
    <w:rsid w:val="005A6B96"/>
    <w:rsid w:val="005B0057"/>
    <w:rsid w:val="005B32CE"/>
    <w:rsid w:val="005B45CA"/>
    <w:rsid w:val="005C0F15"/>
    <w:rsid w:val="005C163A"/>
    <w:rsid w:val="005C1AFB"/>
    <w:rsid w:val="005C3667"/>
    <w:rsid w:val="005C635D"/>
    <w:rsid w:val="005C6E1F"/>
    <w:rsid w:val="005D317B"/>
    <w:rsid w:val="005D32FE"/>
    <w:rsid w:val="005D4C74"/>
    <w:rsid w:val="005D53BA"/>
    <w:rsid w:val="005D5F1B"/>
    <w:rsid w:val="005D6322"/>
    <w:rsid w:val="005D641E"/>
    <w:rsid w:val="005E0739"/>
    <w:rsid w:val="005E1840"/>
    <w:rsid w:val="005E1D95"/>
    <w:rsid w:val="005E2518"/>
    <w:rsid w:val="005E36C9"/>
    <w:rsid w:val="005E4656"/>
    <w:rsid w:val="005E4EE7"/>
    <w:rsid w:val="005E77CA"/>
    <w:rsid w:val="005F2675"/>
    <w:rsid w:val="005F43D9"/>
    <w:rsid w:val="005F499E"/>
    <w:rsid w:val="00601659"/>
    <w:rsid w:val="006016F6"/>
    <w:rsid w:val="0060313D"/>
    <w:rsid w:val="00604984"/>
    <w:rsid w:val="00607C74"/>
    <w:rsid w:val="006120FC"/>
    <w:rsid w:val="00612761"/>
    <w:rsid w:val="00613925"/>
    <w:rsid w:val="006145D5"/>
    <w:rsid w:val="00616028"/>
    <w:rsid w:val="006161AE"/>
    <w:rsid w:val="00616641"/>
    <w:rsid w:val="00616B80"/>
    <w:rsid w:val="00616DB9"/>
    <w:rsid w:val="0061740F"/>
    <w:rsid w:val="006201E9"/>
    <w:rsid w:val="00621F9F"/>
    <w:rsid w:val="0062291F"/>
    <w:rsid w:val="0062466E"/>
    <w:rsid w:val="006257C9"/>
    <w:rsid w:val="00626F8B"/>
    <w:rsid w:val="006320B7"/>
    <w:rsid w:val="00632475"/>
    <w:rsid w:val="006327AB"/>
    <w:rsid w:val="00633A55"/>
    <w:rsid w:val="00635A9B"/>
    <w:rsid w:val="006379F6"/>
    <w:rsid w:val="00640B67"/>
    <w:rsid w:val="00641409"/>
    <w:rsid w:val="0064442D"/>
    <w:rsid w:val="00645A50"/>
    <w:rsid w:val="0064669C"/>
    <w:rsid w:val="00647953"/>
    <w:rsid w:val="0065079E"/>
    <w:rsid w:val="0065267E"/>
    <w:rsid w:val="0065292C"/>
    <w:rsid w:val="00652D0A"/>
    <w:rsid w:val="0065568F"/>
    <w:rsid w:val="00655C03"/>
    <w:rsid w:val="00656E59"/>
    <w:rsid w:val="00662AFD"/>
    <w:rsid w:val="00664AA0"/>
    <w:rsid w:val="00664B15"/>
    <w:rsid w:val="006705C7"/>
    <w:rsid w:val="00670E62"/>
    <w:rsid w:val="0067147B"/>
    <w:rsid w:val="00671ABE"/>
    <w:rsid w:val="0067264C"/>
    <w:rsid w:val="00672B45"/>
    <w:rsid w:val="006738A2"/>
    <w:rsid w:val="00675885"/>
    <w:rsid w:val="00680114"/>
    <w:rsid w:val="0068011F"/>
    <w:rsid w:val="006810C5"/>
    <w:rsid w:val="006814BC"/>
    <w:rsid w:val="006829CA"/>
    <w:rsid w:val="0068539D"/>
    <w:rsid w:val="006857C5"/>
    <w:rsid w:val="00685A6E"/>
    <w:rsid w:val="006906DE"/>
    <w:rsid w:val="006909B1"/>
    <w:rsid w:val="00693682"/>
    <w:rsid w:val="00693E77"/>
    <w:rsid w:val="00696601"/>
    <w:rsid w:val="00697B68"/>
    <w:rsid w:val="006A1A41"/>
    <w:rsid w:val="006A2183"/>
    <w:rsid w:val="006A3844"/>
    <w:rsid w:val="006A3977"/>
    <w:rsid w:val="006A41C0"/>
    <w:rsid w:val="006A54D2"/>
    <w:rsid w:val="006A6787"/>
    <w:rsid w:val="006A723C"/>
    <w:rsid w:val="006B5569"/>
    <w:rsid w:val="006B6131"/>
    <w:rsid w:val="006C2915"/>
    <w:rsid w:val="006C3821"/>
    <w:rsid w:val="006C38E4"/>
    <w:rsid w:val="006C39F5"/>
    <w:rsid w:val="006C53C2"/>
    <w:rsid w:val="006C5725"/>
    <w:rsid w:val="006C6323"/>
    <w:rsid w:val="006C77A2"/>
    <w:rsid w:val="006C7B3A"/>
    <w:rsid w:val="006D0579"/>
    <w:rsid w:val="006D0F3F"/>
    <w:rsid w:val="006D13B4"/>
    <w:rsid w:val="006D14C4"/>
    <w:rsid w:val="006D214F"/>
    <w:rsid w:val="006D22B6"/>
    <w:rsid w:val="006D2C97"/>
    <w:rsid w:val="006D3CD7"/>
    <w:rsid w:val="006D5C9F"/>
    <w:rsid w:val="006D69BF"/>
    <w:rsid w:val="006E231D"/>
    <w:rsid w:val="006E25F8"/>
    <w:rsid w:val="006E282A"/>
    <w:rsid w:val="006E57E0"/>
    <w:rsid w:val="006E76AF"/>
    <w:rsid w:val="006F0EA6"/>
    <w:rsid w:val="006F2510"/>
    <w:rsid w:val="006F2831"/>
    <w:rsid w:val="006F2863"/>
    <w:rsid w:val="006F32D5"/>
    <w:rsid w:val="006F3444"/>
    <w:rsid w:val="006F36E4"/>
    <w:rsid w:val="006F4B80"/>
    <w:rsid w:val="006F567B"/>
    <w:rsid w:val="006F67A1"/>
    <w:rsid w:val="006F7078"/>
    <w:rsid w:val="006F76AE"/>
    <w:rsid w:val="006F77C4"/>
    <w:rsid w:val="007008E4"/>
    <w:rsid w:val="00701737"/>
    <w:rsid w:val="00701EFC"/>
    <w:rsid w:val="00703F38"/>
    <w:rsid w:val="0070419A"/>
    <w:rsid w:val="00704A48"/>
    <w:rsid w:val="0070504C"/>
    <w:rsid w:val="007053FE"/>
    <w:rsid w:val="00706FEC"/>
    <w:rsid w:val="00707335"/>
    <w:rsid w:val="00710BC1"/>
    <w:rsid w:val="0071173C"/>
    <w:rsid w:val="00711914"/>
    <w:rsid w:val="00712387"/>
    <w:rsid w:val="00712988"/>
    <w:rsid w:val="00720310"/>
    <w:rsid w:val="007237C8"/>
    <w:rsid w:val="00723979"/>
    <w:rsid w:val="00730260"/>
    <w:rsid w:val="00730386"/>
    <w:rsid w:val="007308AF"/>
    <w:rsid w:val="00730C2E"/>
    <w:rsid w:val="00736693"/>
    <w:rsid w:val="00737350"/>
    <w:rsid w:val="00737C1C"/>
    <w:rsid w:val="00741533"/>
    <w:rsid w:val="00746156"/>
    <w:rsid w:val="00750302"/>
    <w:rsid w:val="0075189A"/>
    <w:rsid w:val="00753E82"/>
    <w:rsid w:val="00756062"/>
    <w:rsid w:val="0075629C"/>
    <w:rsid w:val="007578DB"/>
    <w:rsid w:val="007604C6"/>
    <w:rsid w:val="00764138"/>
    <w:rsid w:val="007664B0"/>
    <w:rsid w:val="00771437"/>
    <w:rsid w:val="00771620"/>
    <w:rsid w:val="007735CF"/>
    <w:rsid w:val="007756E7"/>
    <w:rsid w:val="00775E50"/>
    <w:rsid w:val="007763AB"/>
    <w:rsid w:val="00776450"/>
    <w:rsid w:val="007817A2"/>
    <w:rsid w:val="00781FF7"/>
    <w:rsid w:val="00782488"/>
    <w:rsid w:val="00782B67"/>
    <w:rsid w:val="00784E5B"/>
    <w:rsid w:val="007909D5"/>
    <w:rsid w:val="007909F4"/>
    <w:rsid w:val="00792A5F"/>
    <w:rsid w:val="00793949"/>
    <w:rsid w:val="00795413"/>
    <w:rsid w:val="00795DED"/>
    <w:rsid w:val="00796A22"/>
    <w:rsid w:val="007976E6"/>
    <w:rsid w:val="00797A9E"/>
    <w:rsid w:val="00797AEA"/>
    <w:rsid w:val="007A0C40"/>
    <w:rsid w:val="007A0CFB"/>
    <w:rsid w:val="007A10DE"/>
    <w:rsid w:val="007A2C2E"/>
    <w:rsid w:val="007A3332"/>
    <w:rsid w:val="007A3950"/>
    <w:rsid w:val="007B0B11"/>
    <w:rsid w:val="007B11D1"/>
    <w:rsid w:val="007B5D4A"/>
    <w:rsid w:val="007B7127"/>
    <w:rsid w:val="007B762D"/>
    <w:rsid w:val="007B792F"/>
    <w:rsid w:val="007C0004"/>
    <w:rsid w:val="007C0452"/>
    <w:rsid w:val="007C1331"/>
    <w:rsid w:val="007C25CC"/>
    <w:rsid w:val="007C2738"/>
    <w:rsid w:val="007C3313"/>
    <w:rsid w:val="007C3B28"/>
    <w:rsid w:val="007C4673"/>
    <w:rsid w:val="007C4B6D"/>
    <w:rsid w:val="007C4E4F"/>
    <w:rsid w:val="007C59F8"/>
    <w:rsid w:val="007C6AFA"/>
    <w:rsid w:val="007C73F8"/>
    <w:rsid w:val="007D0B59"/>
    <w:rsid w:val="007D0BD0"/>
    <w:rsid w:val="007D119B"/>
    <w:rsid w:val="007D2183"/>
    <w:rsid w:val="007D2A6D"/>
    <w:rsid w:val="007D4C08"/>
    <w:rsid w:val="007D4C99"/>
    <w:rsid w:val="007D564C"/>
    <w:rsid w:val="007D628B"/>
    <w:rsid w:val="007D785F"/>
    <w:rsid w:val="007E05E8"/>
    <w:rsid w:val="007E13B8"/>
    <w:rsid w:val="007E221D"/>
    <w:rsid w:val="007E2409"/>
    <w:rsid w:val="007E3692"/>
    <w:rsid w:val="007E44AE"/>
    <w:rsid w:val="007E45AE"/>
    <w:rsid w:val="007E4963"/>
    <w:rsid w:val="007E59E8"/>
    <w:rsid w:val="007F03FF"/>
    <w:rsid w:val="007F0596"/>
    <w:rsid w:val="007F2FCA"/>
    <w:rsid w:val="007F529E"/>
    <w:rsid w:val="007F614E"/>
    <w:rsid w:val="007F66DB"/>
    <w:rsid w:val="007F7AC9"/>
    <w:rsid w:val="0080260F"/>
    <w:rsid w:val="00803EEC"/>
    <w:rsid w:val="0081343C"/>
    <w:rsid w:val="00813A94"/>
    <w:rsid w:val="00814A28"/>
    <w:rsid w:val="0081651A"/>
    <w:rsid w:val="00816AD6"/>
    <w:rsid w:val="00817B91"/>
    <w:rsid w:val="00817E73"/>
    <w:rsid w:val="00823BD2"/>
    <w:rsid w:val="00824C01"/>
    <w:rsid w:val="008250E4"/>
    <w:rsid w:val="008266A0"/>
    <w:rsid w:val="00830E03"/>
    <w:rsid w:val="008313FC"/>
    <w:rsid w:val="00833EB1"/>
    <w:rsid w:val="00841694"/>
    <w:rsid w:val="00844019"/>
    <w:rsid w:val="008467B0"/>
    <w:rsid w:val="00850512"/>
    <w:rsid w:val="00850705"/>
    <w:rsid w:val="0085098F"/>
    <w:rsid w:val="00851222"/>
    <w:rsid w:val="0085145F"/>
    <w:rsid w:val="0085337E"/>
    <w:rsid w:val="00853AE0"/>
    <w:rsid w:val="00853E32"/>
    <w:rsid w:val="0085664C"/>
    <w:rsid w:val="00856A77"/>
    <w:rsid w:val="0085725A"/>
    <w:rsid w:val="00857A9C"/>
    <w:rsid w:val="00860AEC"/>
    <w:rsid w:val="0086593A"/>
    <w:rsid w:val="0086724F"/>
    <w:rsid w:val="00867EC4"/>
    <w:rsid w:val="008707E4"/>
    <w:rsid w:val="00873B21"/>
    <w:rsid w:val="00873BBA"/>
    <w:rsid w:val="00874C52"/>
    <w:rsid w:val="00880B28"/>
    <w:rsid w:val="00884A69"/>
    <w:rsid w:val="00885160"/>
    <w:rsid w:val="00885D82"/>
    <w:rsid w:val="00886555"/>
    <w:rsid w:val="00892138"/>
    <w:rsid w:val="008923B6"/>
    <w:rsid w:val="00895071"/>
    <w:rsid w:val="008A0AEA"/>
    <w:rsid w:val="008A11A6"/>
    <w:rsid w:val="008A1C05"/>
    <w:rsid w:val="008A1FCD"/>
    <w:rsid w:val="008A2082"/>
    <w:rsid w:val="008A382B"/>
    <w:rsid w:val="008A47E2"/>
    <w:rsid w:val="008A56D2"/>
    <w:rsid w:val="008A6040"/>
    <w:rsid w:val="008B231B"/>
    <w:rsid w:val="008B24AB"/>
    <w:rsid w:val="008B2A62"/>
    <w:rsid w:val="008B47A4"/>
    <w:rsid w:val="008B4B1C"/>
    <w:rsid w:val="008B613F"/>
    <w:rsid w:val="008B64C3"/>
    <w:rsid w:val="008C1C1B"/>
    <w:rsid w:val="008C1F54"/>
    <w:rsid w:val="008C2A45"/>
    <w:rsid w:val="008C4489"/>
    <w:rsid w:val="008C70E8"/>
    <w:rsid w:val="008C79DC"/>
    <w:rsid w:val="008D1805"/>
    <w:rsid w:val="008D33B2"/>
    <w:rsid w:val="008D3FFB"/>
    <w:rsid w:val="008D5135"/>
    <w:rsid w:val="008D754A"/>
    <w:rsid w:val="008E2623"/>
    <w:rsid w:val="008E2BBB"/>
    <w:rsid w:val="008E45E3"/>
    <w:rsid w:val="008E4D54"/>
    <w:rsid w:val="008E570F"/>
    <w:rsid w:val="008F11C4"/>
    <w:rsid w:val="008F350B"/>
    <w:rsid w:val="008F3AFF"/>
    <w:rsid w:val="00900A18"/>
    <w:rsid w:val="009010C1"/>
    <w:rsid w:val="0090311F"/>
    <w:rsid w:val="00903B03"/>
    <w:rsid w:val="0090451D"/>
    <w:rsid w:val="00904E6F"/>
    <w:rsid w:val="00905217"/>
    <w:rsid w:val="00907B11"/>
    <w:rsid w:val="009111C5"/>
    <w:rsid w:val="0091135B"/>
    <w:rsid w:val="00911F77"/>
    <w:rsid w:val="00912036"/>
    <w:rsid w:val="00913163"/>
    <w:rsid w:val="00914C9E"/>
    <w:rsid w:val="009164AB"/>
    <w:rsid w:val="0091751C"/>
    <w:rsid w:val="00917D56"/>
    <w:rsid w:val="0092060B"/>
    <w:rsid w:val="0092250D"/>
    <w:rsid w:val="009270DD"/>
    <w:rsid w:val="00930C31"/>
    <w:rsid w:val="009319D7"/>
    <w:rsid w:val="0093264B"/>
    <w:rsid w:val="009349C4"/>
    <w:rsid w:val="009357FA"/>
    <w:rsid w:val="00937B2B"/>
    <w:rsid w:val="009416AA"/>
    <w:rsid w:val="00944616"/>
    <w:rsid w:val="009447C2"/>
    <w:rsid w:val="00946D1E"/>
    <w:rsid w:val="00947164"/>
    <w:rsid w:val="0094731C"/>
    <w:rsid w:val="00947F7A"/>
    <w:rsid w:val="00950FFD"/>
    <w:rsid w:val="0095432B"/>
    <w:rsid w:val="00954CCD"/>
    <w:rsid w:val="00954CFF"/>
    <w:rsid w:val="00954E25"/>
    <w:rsid w:val="009555C9"/>
    <w:rsid w:val="00955C04"/>
    <w:rsid w:val="00955C3D"/>
    <w:rsid w:val="009569BC"/>
    <w:rsid w:val="00956A0B"/>
    <w:rsid w:val="00956C65"/>
    <w:rsid w:val="00962D75"/>
    <w:rsid w:val="00963268"/>
    <w:rsid w:val="00964FA9"/>
    <w:rsid w:val="009656CB"/>
    <w:rsid w:val="0096644D"/>
    <w:rsid w:val="00966C79"/>
    <w:rsid w:val="00967AD0"/>
    <w:rsid w:val="00972F5B"/>
    <w:rsid w:val="00974601"/>
    <w:rsid w:val="00974B5B"/>
    <w:rsid w:val="00976193"/>
    <w:rsid w:val="009764C0"/>
    <w:rsid w:val="00980DF7"/>
    <w:rsid w:val="00982409"/>
    <w:rsid w:val="0098243B"/>
    <w:rsid w:val="00986329"/>
    <w:rsid w:val="00986B11"/>
    <w:rsid w:val="00986FBC"/>
    <w:rsid w:val="00991BAA"/>
    <w:rsid w:val="00992ECD"/>
    <w:rsid w:val="00993ABD"/>
    <w:rsid w:val="00995FDD"/>
    <w:rsid w:val="0099675E"/>
    <w:rsid w:val="009A0A58"/>
    <w:rsid w:val="009A1058"/>
    <w:rsid w:val="009A151A"/>
    <w:rsid w:val="009A193D"/>
    <w:rsid w:val="009A23C3"/>
    <w:rsid w:val="009A3296"/>
    <w:rsid w:val="009A4DF8"/>
    <w:rsid w:val="009B1761"/>
    <w:rsid w:val="009B3FF3"/>
    <w:rsid w:val="009B44E0"/>
    <w:rsid w:val="009B70EB"/>
    <w:rsid w:val="009C1035"/>
    <w:rsid w:val="009C50B8"/>
    <w:rsid w:val="009C56C1"/>
    <w:rsid w:val="009D0F6A"/>
    <w:rsid w:val="009D11D1"/>
    <w:rsid w:val="009D2395"/>
    <w:rsid w:val="009D25DD"/>
    <w:rsid w:val="009D5DC1"/>
    <w:rsid w:val="009E0231"/>
    <w:rsid w:val="009E2999"/>
    <w:rsid w:val="009E3DA7"/>
    <w:rsid w:val="009E7971"/>
    <w:rsid w:val="009F03F5"/>
    <w:rsid w:val="009F099E"/>
    <w:rsid w:val="009F1007"/>
    <w:rsid w:val="009F2C80"/>
    <w:rsid w:val="009F3AB0"/>
    <w:rsid w:val="009F78FB"/>
    <w:rsid w:val="00A00ED6"/>
    <w:rsid w:val="00A0179C"/>
    <w:rsid w:val="00A01F71"/>
    <w:rsid w:val="00A02A32"/>
    <w:rsid w:val="00A05569"/>
    <w:rsid w:val="00A10565"/>
    <w:rsid w:val="00A121C6"/>
    <w:rsid w:val="00A135DD"/>
    <w:rsid w:val="00A1442C"/>
    <w:rsid w:val="00A151CD"/>
    <w:rsid w:val="00A171C3"/>
    <w:rsid w:val="00A200F4"/>
    <w:rsid w:val="00A22795"/>
    <w:rsid w:val="00A22D17"/>
    <w:rsid w:val="00A23840"/>
    <w:rsid w:val="00A26356"/>
    <w:rsid w:val="00A304E0"/>
    <w:rsid w:val="00A3154F"/>
    <w:rsid w:val="00A315DF"/>
    <w:rsid w:val="00A31E35"/>
    <w:rsid w:val="00A338E8"/>
    <w:rsid w:val="00A347E1"/>
    <w:rsid w:val="00A35A3B"/>
    <w:rsid w:val="00A41923"/>
    <w:rsid w:val="00A43E9C"/>
    <w:rsid w:val="00A44657"/>
    <w:rsid w:val="00A4482B"/>
    <w:rsid w:val="00A44AE5"/>
    <w:rsid w:val="00A45B9A"/>
    <w:rsid w:val="00A466A4"/>
    <w:rsid w:val="00A5092C"/>
    <w:rsid w:val="00A5353A"/>
    <w:rsid w:val="00A55514"/>
    <w:rsid w:val="00A56DAD"/>
    <w:rsid w:val="00A62120"/>
    <w:rsid w:val="00A62C4E"/>
    <w:rsid w:val="00A64BA9"/>
    <w:rsid w:val="00A67148"/>
    <w:rsid w:val="00A67538"/>
    <w:rsid w:val="00A67A9B"/>
    <w:rsid w:val="00A7101B"/>
    <w:rsid w:val="00A71BBC"/>
    <w:rsid w:val="00A73BBA"/>
    <w:rsid w:val="00A743F0"/>
    <w:rsid w:val="00A85276"/>
    <w:rsid w:val="00A9181B"/>
    <w:rsid w:val="00A930CC"/>
    <w:rsid w:val="00A94F8C"/>
    <w:rsid w:val="00A972A2"/>
    <w:rsid w:val="00AA12FE"/>
    <w:rsid w:val="00AA1E69"/>
    <w:rsid w:val="00AA72D5"/>
    <w:rsid w:val="00AB5FAF"/>
    <w:rsid w:val="00AB65AB"/>
    <w:rsid w:val="00AB6603"/>
    <w:rsid w:val="00AB72B6"/>
    <w:rsid w:val="00AC0871"/>
    <w:rsid w:val="00AC1A16"/>
    <w:rsid w:val="00AC5386"/>
    <w:rsid w:val="00AC6840"/>
    <w:rsid w:val="00AD04A5"/>
    <w:rsid w:val="00AD0B24"/>
    <w:rsid w:val="00AD0D4D"/>
    <w:rsid w:val="00AD206E"/>
    <w:rsid w:val="00AD4901"/>
    <w:rsid w:val="00AD4BEA"/>
    <w:rsid w:val="00AD5253"/>
    <w:rsid w:val="00AD53B0"/>
    <w:rsid w:val="00AD5B88"/>
    <w:rsid w:val="00AD71C9"/>
    <w:rsid w:val="00AE14D0"/>
    <w:rsid w:val="00AE320B"/>
    <w:rsid w:val="00AE4ED4"/>
    <w:rsid w:val="00AE575E"/>
    <w:rsid w:val="00AE5B15"/>
    <w:rsid w:val="00AF4740"/>
    <w:rsid w:val="00AF684E"/>
    <w:rsid w:val="00AF69DA"/>
    <w:rsid w:val="00AF6E46"/>
    <w:rsid w:val="00B00347"/>
    <w:rsid w:val="00B00A35"/>
    <w:rsid w:val="00B01155"/>
    <w:rsid w:val="00B024B4"/>
    <w:rsid w:val="00B05044"/>
    <w:rsid w:val="00B0613B"/>
    <w:rsid w:val="00B06499"/>
    <w:rsid w:val="00B07961"/>
    <w:rsid w:val="00B10D24"/>
    <w:rsid w:val="00B1184C"/>
    <w:rsid w:val="00B11F18"/>
    <w:rsid w:val="00B14B7F"/>
    <w:rsid w:val="00B16228"/>
    <w:rsid w:val="00B2095E"/>
    <w:rsid w:val="00B216D9"/>
    <w:rsid w:val="00B246BF"/>
    <w:rsid w:val="00B25BCE"/>
    <w:rsid w:val="00B27A88"/>
    <w:rsid w:val="00B30A84"/>
    <w:rsid w:val="00B32EBF"/>
    <w:rsid w:val="00B331E5"/>
    <w:rsid w:val="00B3392B"/>
    <w:rsid w:val="00B34998"/>
    <w:rsid w:val="00B3553B"/>
    <w:rsid w:val="00B358E4"/>
    <w:rsid w:val="00B36CFF"/>
    <w:rsid w:val="00B37B4B"/>
    <w:rsid w:val="00B40518"/>
    <w:rsid w:val="00B41F5E"/>
    <w:rsid w:val="00B451FC"/>
    <w:rsid w:val="00B452A6"/>
    <w:rsid w:val="00B4600E"/>
    <w:rsid w:val="00B463D2"/>
    <w:rsid w:val="00B469AD"/>
    <w:rsid w:val="00B50606"/>
    <w:rsid w:val="00B508E0"/>
    <w:rsid w:val="00B554BF"/>
    <w:rsid w:val="00B569DB"/>
    <w:rsid w:val="00B56D73"/>
    <w:rsid w:val="00B60865"/>
    <w:rsid w:val="00B61BE5"/>
    <w:rsid w:val="00B63381"/>
    <w:rsid w:val="00B64510"/>
    <w:rsid w:val="00B65463"/>
    <w:rsid w:val="00B6746B"/>
    <w:rsid w:val="00B674D9"/>
    <w:rsid w:val="00B71A1E"/>
    <w:rsid w:val="00B7389E"/>
    <w:rsid w:val="00B74FFD"/>
    <w:rsid w:val="00B75F02"/>
    <w:rsid w:val="00B81AE7"/>
    <w:rsid w:val="00B827A3"/>
    <w:rsid w:val="00B8376A"/>
    <w:rsid w:val="00B85004"/>
    <w:rsid w:val="00B85A5F"/>
    <w:rsid w:val="00B85C73"/>
    <w:rsid w:val="00B86139"/>
    <w:rsid w:val="00B9010A"/>
    <w:rsid w:val="00B90F53"/>
    <w:rsid w:val="00B9109B"/>
    <w:rsid w:val="00B91D42"/>
    <w:rsid w:val="00B931B3"/>
    <w:rsid w:val="00BA24FA"/>
    <w:rsid w:val="00BA3213"/>
    <w:rsid w:val="00BA381D"/>
    <w:rsid w:val="00BA7893"/>
    <w:rsid w:val="00BB02B4"/>
    <w:rsid w:val="00BB1298"/>
    <w:rsid w:val="00BB3674"/>
    <w:rsid w:val="00BB3AB3"/>
    <w:rsid w:val="00BB425B"/>
    <w:rsid w:val="00BB4C66"/>
    <w:rsid w:val="00BC0C6E"/>
    <w:rsid w:val="00BC1FAF"/>
    <w:rsid w:val="00BC33A5"/>
    <w:rsid w:val="00BC42CC"/>
    <w:rsid w:val="00BC6950"/>
    <w:rsid w:val="00BD1B88"/>
    <w:rsid w:val="00BD5F54"/>
    <w:rsid w:val="00BD72E1"/>
    <w:rsid w:val="00BD7D83"/>
    <w:rsid w:val="00BE0EFC"/>
    <w:rsid w:val="00BE1550"/>
    <w:rsid w:val="00BE2F43"/>
    <w:rsid w:val="00BE38D0"/>
    <w:rsid w:val="00BE4859"/>
    <w:rsid w:val="00BE540F"/>
    <w:rsid w:val="00BF07FA"/>
    <w:rsid w:val="00BF23EA"/>
    <w:rsid w:val="00BF323F"/>
    <w:rsid w:val="00BF4475"/>
    <w:rsid w:val="00BF71D3"/>
    <w:rsid w:val="00BF74A4"/>
    <w:rsid w:val="00C00297"/>
    <w:rsid w:val="00C00AE4"/>
    <w:rsid w:val="00C01527"/>
    <w:rsid w:val="00C05BE0"/>
    <w:rsid w:val="00C06096"/>
    <w:rsid w:val="00C06CA1"/>
    <w:rsid w:val="00C073EC"/>
    <w:rsid w:val="00C07C34"/>
    <w:rsid w:val="00C1016A"/>
    <w:rsid w:val="00C102C2"/>
    <w:rsid w:val="00C10FAE"/>
    <w:rsid w:val="00C11B9F"/>
    <w:rsid w:val="00C13A4D"/>
    <w:rsid w:val="00C14F48"/>
    <w:rsid w:val="00C1645E"/>
    <w:rsid w:val="00C22657"/>
    <w:rsid w:val="00C2403E"/>
    <w:rsid w:val="00C24538"/>
    <w:rsid w:val="00C263C7"/>
    <w:rsid w:val="00C26EC3"/>
    <w:rsid w:val="00C271A3"/>
    <w:rsid w:val="00C331BC"/>
    <w:rsid w:val="00C336CE"/>
    <w:rsid w:val="00C33BF2"/>
    <w:rsid w:val="00C34EB2"/>
    <w:rsid w:val="00C35E76"/>
    <w:rsid w:val="00C36326"/>
    <w:rsid w:val="00C37178"/>
    <w:rsid w:val="00C40A18"/>
    <w:rsid w:val="00C40B6E"/>
    <w:rsid w:val="00C41217"/>
    <w:rsid w:val="00C41B62"/>
    <w:rsid w:val="00C430BA"/>
    <w:rsid w:val="00C4334F"/>
    <w:rsid w:val="00C449F0"/>
    <w:rsid w:val="00C44A58"/>
    <w:rsid w:val="00C5070D"/>
    <w:rsid w:val="00C50C99"/>
    <w:rsid w:val="00C53244"/>
    <w:rsid w:val="00C534A7"/>
    <w:rsid w:val="00C54429"/>
    <w:rsid w:val="00C54AC2"/>
    <w:rsid w:val="00C615FA"/>
    <w:rsid w:val="00C61A68"/>
    <w:rsid w:val="00C653E2"/>
    <w:rsid w:val="00C66411"/>
    <w:rsid w:val="00C6651C"/>
    <w:rsid w:val="00C7103A"/>
    <w:rsid w:val="00C72B80"/>
    <w:rsid w:val="00C76797"/>
    <w:rsid w:val="00C76F77"/>
    <w:rsid w:val="00C7771E"/>
    <w:rsid w:val="00C778E4"/>
    <w:rsid w:val="00C81BD6"/>
    <w:rsid w:val="00C8228A"/>
    <w:rsid w:val="00C82749"/>
    <w:rsid w:val="00C83F0D"/>
    <w:rsid w:val="00C842C2"/>
    <w:rsid w:val="00C865FB"/>
    <w:rsid w:val="00C9137F"/>
    <w:rsid w:val="00C919A1"/>
    <w:rsid w:val="00C926A6"/>
    <w:rsid w:val="00C94334"/>
    <w:rsid w:val="00C9676C"/>
    <w:rsid w:val="00C9689C"/>
    <w:rsid w:val="00C96F41"/>
    <w:rsid w:val="00C97187"/>
    <w:rsid w:val="00CA025B"/>
    <w:rsid w:val="00CA0A62"/>
    <w:rsid w:val="00CA0DA1"/>
    <w:rsid w:val="00CA1EDF"/>
    <w:rsid w:val="00CA3C06"/>
    <w:rsid w:val="00CA4752"/>
    <w:rsid w:val="00CB0494"/>
    <w:rsid w:val="00CB08A0"/>
    <w:rsid w:val="00CB1E31"/>
    <w:rsid w:val="00CB21DD"/>
    <w:rsid w:val="00CB2BB6"/>
    <w:rsid w:val="00CB2CC5"/>
    <w:rsid w:val="00CB56A9"/>
    <w:rsid w:val="00CB62F1"/>
    <w:rsid w:val="00CB6CA5"/>
    <w:rsid w:val="00CC276A"/>
    <w:rsid w:val="00CC2DDC"/>
    <w:rsid w:val="00CC46EA"/>
    <w:rsid w:val="00CC4F57"/>
    <w:rsid w:val="00CD084B"/>
    <w:rsid w:val="00CD2399"/>
    <w:rsid w:val="00CD3FD0"/>
    <w:rsid w:val="00CD4CED"/>
    <w:rsid w:val="00CD543F"/>
    <w:rsid w:val="00CD77E7"/>
    <w:rsid w:val="00CE1263"/>
    <w:rsid w:val="00CE1712"/>
    <w:rsid w:val="00CE21ED"/>
    <w:rsid w:val="00CE4A58"/>
    <w:rsid w:val="00CE5C4C"/>
    <w:rsid w:val="00CF133B"/>
    <w:rsid w:val="00CF17BC"/>
    <w:rsid w:val="00CF208C"/>
    <w:rsid w:val="00CF28C7"/>
    <w:rsid w:val="00CF6FC1"/>
    <w:rsid w:val="00CF7ED5"/>
    <w:rsid w:val="00D0082A"/>
    <w:rsid w:val="00D00E96"/>
    <w:rsid w:val="00D014A8"/>
    <w:rsid w:val="00D01525"/>
    <w:rsid w:val="00D01B1A"/>
    <w:rsid w:val="00D01CBC"/>
    <w:rsid w:val="00D02B22"/>
    <w:rsid w:val="00D0476A"/>
    <w:rsid w:val="00D0636B"/>
    <w:rsid w:val="00D073B0"/>
    <w:rsid w:val="00D14F30"/>
    <w:rsid w:val="00D154B5"/>
    <w:rsid w:val="00D15B46"/>
    <w:rsid w:val="00D16F3F"/>
    <w:rsid w:val="00D178D8"/>
    <w:rsid w:val="00D210EF"/>
    <w:rsid w:val="00D2180F"/>
    <w:rsid w:val="00D22D03"/>
    <w:rsid w:val="00D23212"/>
    <w:rsid w:val="00D240FD"/>
    <w:rsid w:val="00D26BD2"/>
    <w:rsid w:val="00D31BA6"/>
    <w:rsid w:val="00D32793"/>
    <w:rsid w:val="00D331CB"/>
    <w:rsid w:val="00D35EFE"/>
    <w:rsid w:val="00D408A5"/>
    <w:rsid w:val="00D41297"/>
    <w:rsid w:val="00D413C9"/>
    <w:rsid w:val="00D42CD9"/>
    <w:rsid w:val="00D42DE2"/>
    <w:rsid w:val="00D45C34"/>
    <w:rsid w:val="00D50167"/>
    <w:rsid w:val="00D53978"/>
    <w:rsid w:val="00D544A1"/>
    <w:rsid w:val="00D553FD"/>
    <w:rsid w:val="00D57A2C"/>
    <w:rsid w:val="00D62FD7"/>
    <w:rsid w:val="00D63799"/>
    <w:rsid w:val="00D63885"/>
    <w:rsid w:val="00D648B5"/>
    <w:rsid w:val="00D7051D"/>
    <w:rsid w:val="00D70AFB"/>
    <w:rsid w:val="00D70E0E"/>
    <w:rsid w:val="00D71B1E"/>
    <w:rsid w:val="00D7435F"/>
    <w:rsid w:val="00D751BF"/>
    <w:rsid w:val="00D770C0"/>
    <w:rsid w:val="00D77AFB"/>
    <w:rsid w:val="00D80C28"/>
    <w:rsid w:val="00D826A3"/>
    <w:rsid w:val="00D85C61"/>
    <w:rsid w:val="00D85FFF"/>
    <w:rsid w:val="00D92408"/>
    <w:rsid w:val="00D940D3"/>
    <w:rsid w:val="00D943C4"/>
    <w:rsid w:val="00D95A30"/>
    <w:rsid w:val="00D961B9"/>
    <w:rsid w:val="00D9645B"/>
    <w:rsid w:val="00D974C3"/>
    <w:rsid w:val="00DA4957"/>
    <w:rsid w:val="00DA6659"/>
    <w:rsid w:val="00DA6906"/>
    <w:rsid w:val="00DA7049"/>
    <w:rsid w:val="00DA72C5"/>
    <w:rsid w:val="00DA75C0"/>
    <w:rsid w:val="00DB0960"/>
    <w:rsid w:val="00DB2898"/>
    <w:rsid w:val="00DB38E3"/>
    <w:rsid w:val="00DB41A0"/>
    <w:rsid w:val="00DB4789"/>
    <w:rsid w:val="00DB4A71"/>
    <w:rsid w:val="00DB7F5C"/>
    <w:rsid w:val="00DB7FD9"/>
    <w:rsid w:val="00DC28EC"/>
    <w:rsid w:val="00DC3691"/>
    <w:rsid w:val="00DC5087"/>
    <w:rsid w:val="00DC6C57"/>
    <w:rsid w:val="00DC7AF4"/>
    <w:rsid w:val="00DD2885"/>
    <w:rsid w:val="00DD36D6"/>
    <w:rsid w:val="00DD381B"/>
    <w:rsid w:val="00DD458B"/>
    <w:rsid w:val="00DD7F86"/>
    <w:rsid w:val="00DE22EE"/>
    <w:rsid w:val="00DE2EE3"/>
    <w:rsid w:val="00DE4EAC"/>
    <w:rsid w:val="00DE5E53"/>
    <w:rsid w:val="00DE703A"/>
    <w:rsid w:val="00DF2F7B"/>
    <w:rsid w:val="00DF5219"/>
    <w:rsid w:val="00DF544E"/>
    <w:rsid w:val="00DF7FB6"/>
    <w:rsid w:val="00E00E01"/>
    <w:rsid w:val="00E00F26"/>
    <w:rsid w:val="00E02326"/>
    <w:rsid w:val="00E048F5"/>
    <w:rsid w:val="00E1023B"/>
    <w:rsid w:val="00E10618"/>
    <w:rsid w:val="00E13CB3"/>
    <w:rsid w:val="00E157E4"/>
    <w:rsid w:val="00E164FA"/>
    <w:rsid w:val="00E167C3"/>
    <w:rsid w:val="00E20647"/>
    <w:rsid w:val="00E21154"/>
    <w:rsid w:val="00E21654"/>
    <w:rsid w:val="00E264F1"/>
    <w:rsid w:val="00E3203C"/>
    <w:rsid w:val="00E34492"/>
    <w:rsid w:val="00E418FE"/>
    <w:rsid w:val="00E421C2"/>
    <w:rsid w:val="00E42D0C"/>
    <w:rsid w:val="00E438A2"/>
    <w:rsid w:val="00E440A6"/>
    <w:rsid w:val="00E4499E"/>
    <w:rsid w:val="00E44DD1"/>
    <w:rsid w:val="00E47D60"/>
    <w:rsid w:val="00E5091D"/>
    <w:rsid w:val="00E525A8"/>
    <w:rsid w:val="00E53E9F"/>
    <w:rsid w:val="00E5432F"/>
    <w:rsid w:val="00E54D10"/>
    <w:rsid w:val="00E5642A"/>
    <w:rsid w:val="00E568D7"/>
    <w:rsid w:val="00E60393"/>
    <w:rsid w:val="00E60D50"/>
    <w:rsid w:val="00E61F67"/>
    <w:rsid w:val="00E64A18"/>
    <w:rsid w:val="00E658A8"/>
    <w:rsid w:val="00E66845"/>
    <w:rsid w:val="00E70556"/>
    <w:rsid w:val="00E7584C"/>
    <w:rsid w:val="00E75F84"/>
    <w:rsid w:val="00E76BC2"/>
    <w:rsid w:val="00E76C38"/>
    <w:rsid w:val="00E806E9"/>
    <w:rsid w:val="00E81728"/>
    <w:rsid w:val="00E82483"/>
    <w:rsid w:val="00E84AED"/>
    <w:rsid w:val="00E91D3F"/>
    <w:rsid w:val="00E92303"/>
    <w:rsid w:val="00E931B5"/>
    <w:rsid w:val="00E957A4"/>
    <w:rsid w:val="00E961AC"/>
    <w:rsid w:val="00E96829"/>
    <w:rsid w:val="00EA002D"/>
    <w:rsid w:val="00EA0E86"/>
    <w:rsid w:val="00EA1B78"/>
    <w:rsid w:val="00EA1EBE"/>
    <w:rsid w:val="00EA47D7"/>
    <w:rsid w:val="00EB0A95"/>
    <w:rsid w:val="00EB1A89"/>
    <w:rsid w:val="00EB3B61"/>
    <w:rsid w:val="00EB5157"/>
    <w:rsid w:val="00EB58ED"/>
    <w:rsid w:val="00EB608D"/>
    <w:rsid w:val="00EC0682"/>
    <w:rsid w:val="00EC10F3"/>
    <w:rsid w:val="00EC1D38"/>
    <w:rsid w:val="00EC3BD9"/>
    <w:rsid w:val="00ED142C"/>
    <w:rsid w:val="00ED1FF0"/>
    <w:rsid w:val="00ED2C1F"/>
    <w:rsid w:val="00ED43D8"/>
    <w:rsid w:val="00ED473F"/>
    <w:rsid w:val="00ED474B"/>
    <w:rsid w:val="00ED5E00"/>
    <w:rsid w:val="00ED65DD"/>
    <w:rsid w:val="00ED6B19"/>
    <w:rsid w:val="00ED7BDA"/>
    <w:rsid w:val="00EE0DC6"/>
    <w:rsid w:val="00EE0F51"/>
    <w:rsid w:val="00EE1AB3"/>
    <w:rsid w:val="00EE2DC5"/>
    <w:rsid w:val="00EE32E0"/>
    <w:rsid w:val="00EE46A9"/>
    <w:rsid w:val="00EE5131"/>
    <w:rsid w:val="00EE518B"/>
    <w:rsid w:val="00EF3664"/>
    <w:rsid w:val="00EF5D4C"/>
    <w:rsid w:val="00EF77D1"/>
    <w:rsid w:val="00F02A4A"/>
    <w:rsid w:val="00F0356F"/>
    <w:rsid w:val="00F03605"/>
    <w:rsid w:val="00F07E36"/>
    <w:rsid w:val="00F10D1A"/>
    <w:rsid w:val="00F13A5B"/>
    <w:rsid w:val="00F13DD2"/>
    <w:rsid w:val="00F13F60"/>
    <w:rsid w:val="00F143A1"/>
    <w:rsid w:val="00F15229"/>
    <w:rsid w:val="00F153F7"/>
    <w:rsid w:val="00F15DDD"/>
    <w:rsid w:val="00F16414"/>
    <w:rsid w:val="00F17FBA"/>
    <w:rsid w:val="00F24508"/>
    <w:rsid w:val="00F26F61"/>
    <w:rsid w:val="00F27555"/>
    <w:rsid w:val="00F27883"/>
    <w:rsid w:val="00F30000"/>
    <w:rsid w:val="00F33708"/>
    <w:rsid w:val="00F35121"/>
    <w:rsid w:val="00F365B1"/>
    <w:rsid w:val="00F365CF"/>
    <w:rsid w:val="00F37FAE"/>
    <w:rsid w:val="00F4097C"/>
    <w:rsid w:val="00F421EE"/>
    <w:rsid w:val="00F44A61"/>
    <w:rsid w:val="00F45E13"/>
    <w:rsid w:val="00F45ECB"/>
    <w:rsid w:val="00F468BB"/>
    <w:rsid w:val="00F5058A"/>
    <w:rsid w:val="00F52441"/>
    <w:rsid w:val="00F52899"/>
    <w:rsid w:val="00F5518C"/>
    <w:rsid w:val="00F55F49"/>
    <w:rsid w:val="00F6038C"/>
    <w:rsid w:val="00F60C68"/>
    <w:rsid w:val="00F61623"/>
    <w:rsid w:val="00F61E42"/>
    <w:rsid w:val="00F636F4"/>
    <w:rsid w:val="00F641E0"/>
    <w:rsid w:val="00F651DA"/>
    <w:rsid w:val="00F6655D"/>
    <w:rsid w:val="00F67876"/>
    <w:rsid w:val="00F72ABE"/>
    <w:rsid w:val="00F76DE3"/>
    <w:rsid w:val="00F8017C"/>
    <w:rsid w:val="00F80DF4"/>
    <w:rsid w:val="00F82297"/>
    <w:rsid w:val="00F84EDC"/>
    <w:rsid w:val="00F9275E"/>
    <w:rsid w:val="00F93A92"/>
    <w:rsid w:val="00F94805"/>
    <w:rsid w:val="00F97054"/>
    <w:rsid w:val="00FA2D62"/>
    <w:rsid w:val="00FA342A"/>
    <w:rsid w:val="00FA343C"/>
    <w:rsid w:val="00FA3CE0"/>
    <w:rsid w:val="00FA5452"/>
    <w:rsid w:val="00FA575E"/>
    <w:rsid w:val="00FA5B06"/>
    <w:rsid w:val="00FB1353"/>
    <w:rsid w:val="00FB4AEF"/>
    <w:rsid w:val="00FB65FC"/>
    <w:rsid w:val="00FB686B"/>
    <w:rsid w:val="00FB6E84"/>
    <w:rsid w:val="00FB6FC6"/>
    <w:rsid w:val="00FB7190"/>
    <w:rsid w:val="00FB71D7"/>
    <w:rsid w:val="00FB79B7"/>
    <w:rsid w:val="00FC143E"/>
    <w:rsid w:val="00FC15D9"/>
    <w:rsid w:val="00FC200B"/>
    <w:rsid w:val="00FC752D"/>
    <w:rsid w:val="00FD144D"/>
    <w:rsid w:val="00FD255C"/>
    <w:rsid w:val="00FD2912"/>
    <w:rsid w:val="00FD2AB5"/>
    <w:rsid w:val="00FD4512"/>
    <w:rsid w:val="00FE1A29"/>
    <w:rsid w:val="00FE53BC"/>
    <w:rsid w:val="00FE6408"/>
    <w:rsid w:val="00FE6923"/>
    <w:rsid w:val="00FF264C"/>
    <w:rsid w:val="00FF2ADA"/>
    <w:rsid w:val="00FF2F88"/>
    <w:rsid w:val="00FF41C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0F6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10D24"/>
    <w:pPr>
      <w:autoSpaceDE w:val="0"/>
      <w:autoSpaceDN w:val="0"/>
      <w:adjustRightInd w:val="0"/>
      <w:spacing w:after="0"/>
    </w:pPr>
    <w:rPr>
      <w:rFonts w:ascii="Calibri" w:hAnsi="Calibri" w:cs="Calibri"/>
      <w:color w:val="000000"/>
      <w:sz w:val="24"/>
      <w:szCs w:val="24"/>
    </w:rPr>
  </w:style>
  <w:style w:type="paragraph" w:styleId="Voettekst">
    <w:name w:val="footer"/>
    <w:basedOn w:val="Standaard"/>
    <w:link w:val="VoettekstChar"/>
    <w:rsid w:val="00210D24"/>
    <w:pPr>
      <w:tabs>
        <w:tab w:val="center" w:pos="4536"/>
        <w:tab w:val="right" w:pos="9072"/>
      </w:tabs>
      <w:spacing w:after="0"/>
    </w:pPr>
    <w:rPr>
      <w:rFonts w:ascii="Arial" w:eastAsia="Times New Roman" w:hAnsi="Arial" w:cs="Arial"/>
      <w:sz w:val="20"/>
      <w:szCs w:val="20"/>
      <w:lang w:eastAsia="nl-NL"/>
    </w:rPr>
  </w:style>
  <w:style w:type="character" w:customStyle="1" w:styleId="VoettekstChar">
    <w:name w:val="Voettekst Char"/>
    <w:basedOn w:val="Standaardalinea-lettertype"/>
    <w:link w:val="Voettekst"/>
    <w:rsid w:val="00210D24"/>
    <w:rPr>
      <w:rFonts w:ascii="Arial" w:eastAsia="Times New Roman" w:hAnsi="Arial" w:cs="Arial"/>
      <w:sz w:val="20"/>
      <w:szCs w:val="20"/>
      <w:lang w:eastAsia="nl-NL"/>
    </w:rPr>
  </w:style>
  <w:style w:type="character" w:styleId="Paginanummer">
    <w:name w:val="page number"/>
    <w:basedOn w:val="Standaardalinea-lettertype"/>
    <w:rsid w:val="00210D24"/>
  </w:style>
  <w:style w:type="paragraph" w:customStyle="1" w:styleId="Level1">
    <w:name w:val="Level 1"/>
    <w:basedOn w:val="Standaard"/>
    <w:rsid w:val="00210D24"/>
    <w:pPr>
      <w:widowControl w:val="0"/>
      <w:autoSpaceDE w:val="0"/>
      <w:autoSpaceDN w:val="0"/>
      <w:adjustRightInd w:val="0"/>
      <w:spacing w:after="0"/>
      <w:ind w:left="566" w:hanging="566"/>
    </w:pPr>
    <w:rPr>
      <w:rFonts w:ascii="Times New Roman" w:eastAsia="Times New Roman" w:hAnsi="Times New Roman" w:cs="Times New Roman"/>
      <w:sz w:val="24"/>
      <w:szCs w:val="24"/>
      <w:lang w:val="en-US"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1566</Characters>
  <Application>Microsoft Office Word</Application>
  <DocSecurity>0</DocSecurity>
  <Lines>13</Lines>
  <Paragraphs>3</Paragraphs>
  <ScaleCrop>false</ScaleCrop>
  <Company>Springer-SBM</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linschoten</dc:creator>
  <cp:lastModifiedBy>andrea linschoten</cp:lastModifiedBy>
  <cp:revision>1</cp:revision>
  <dcterms:created xsi:type="dcterms:W3CDTF">2012-05-04T09:10:00Z</dcterms:created>
  <dcterms:modified xsi:type="dcterms:W3CDTF">2012-05-04T09:15:00Z</dcterms:modified>
</cp:coreProperties>
</file>