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BABF82" w14:textId="2084160B" w:rsidR="009863EC" w:rsidRPr="006A00C8" w:rsidRDefault="009863EC" w:rsidP="009863EC">
      <w:pPr>
        <w:rPr>
          <w:rFonts w:ascii="Times New Roman" w:hAnsi="Times New Roman" w:cs="Times New Roman"/>
          <w:sz w:val="24"/>
          <w:szCs w:val="24"/>
        </w:rPr>
      </w:pPr>
      <w:r w:rsidRPr="006A00C8">
        <w:rPr>
          <w:rFonts w:ascii="Times New Roman" w:hAnsi="Times New Roman" w:cs="Times New Roman"/>
          <w:b/>
          <w:sz w:val="24"/>
          <w:szCs w:val="24"/>
        </w:rPr>
        <w:t>Supplemental Table 1</w:t>
      </w:r>
      <w:r w:rsidR="000C7DE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C3146" w:rsidRPr="006A00C8">
        <w:rPr>
          <w:rFonts w:ascii="Times New Roman" w:hAnsi="Times New Roman" w:cs="Times New Roman"/>
          <w:sz w:val="24"/>
          <w:szCs w:val="24"/>
        </w:rPr>
        <w:t>Demographic and clinical</w:t>
      </w:r>
      <w:r w:rsidRPr="006A00C8">
        <w:rPr>
          <w:rFonts w:ascii="Times New Roman" w:hAnsi="Times New Roman" w:cs="Times New Roman"/>
          <w:sz w:val="24"/>
          <w:szCs w:val="24"/>
        </w:rPr>
        <w:t xml:space="preserve"> characteristics</w:t>
      </w:r>
      <w:r w:rsidR="00EC3146" w:rsidRPr="006A00C8">
        <w:rPr>
          <w:rFonts w:ascii="Times New Roman" w:hAnsi="Times New Roman" w:cs="Times New Roman"/>
          <w:sz w:val="24"/>
          <w:szCs w:val="24"/>
        </w:rPr>
        <w:t xml:space="preserve"> for ASD participants who were eligible for the study</w:t>
      </w:r>
    </w:p>
    <w:tbl>
      <w:tblPr>
        <w:tblStyle w:val="APAReport"/>
        <w:tblW w:w="5000" w:type="pct"/>
        <w:tblLook w:val="04A0" w:firstRow="1" w:lastRow="0" w:firstColumn="1" w:lastColumn="0" w:noHBand="0" w:noVBand="1"/>
      </w:tblPr>
      <w:tblGrid>
        <w:gridCol w:w="2971"/>
        <w:gridCol w:w="1529"/>
        <w:gridCol w:w="1891"/>
        <w:gridCol w:w="2969"/>
      </w:tblGrid>
      <w:tr w:rsidR="009863EC" w:rsidRPr="006A00C8" w14:paraId="4DA6AA60" w14:textId="77777777" w:rsidTr="00D572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7"/>
        </w:trPr>
        <w:tc>
          <w:tcPr>
            <w:tcW w:w="1587" w:type="pct"/>
          </w:tcPr>
          <w:p w14:paraId="2551DB5C" w14:textId="77777777" w:rsidR="009863EC" w:rsidRPr="006A00C8" w:rsidRDefault="009863EC" w:rsidP="00D572E6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817" w:type="pct"/>
          </w:tcPr>
          <w:p w14:paraId="1E5BAD14" w14:textId="77777777" w:rsidR="009863EC" w:rsidRPr="006A00C8" w:rsidRDefault="009863EC" w:rsidP="00D572E6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 xml:space="preserve">ASD, </w:t>
            </w:r>
          </w:p>
          <w:p w14:paraId="60896247" w14:textId="77777777" w:rsidR="00B91EE4" w:rsidRDefault="009863EC" w:rsidP="00D572E6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 xml:space="preserve">FSIQ &lt; 70 </w:t>
            </w:r>
          </w:p>
          <w:p w14:paraId="505918EF" w14:textId="7E06A8DF" w:rsidR="009863EC" w:rsidRPr="006A00C8" w:rsidRDefault="009863EC" w:rsidP="00D572E6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(</w:t>
            </w:r>
            <w:r w:rsidRPr="006A00C8">
              <w:rPr>
                <w:rFonts w:ascii="Times New Roman" w:hAnsi="Times New Roman" w:cs="Times New Roman"/>
                <w:i/>
                <w:iCs/>
              </w:rPr>
              <w:t>n</w:t>
            </w:r>
            <w:r w:rsidR="00B91EE4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=</w:t>
            </w:r>
            <w:r w:rsidR="00B91EE4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36)</w:t>
            </w:r>
          </w:p>
        </w:tc>
        <w:tc>
          <w:tcPr>
            <w:tcW w:w="1010" w:type="pct"/>
          </w:tcPr>
          <w:p w14:paraId="029E10CD" w14:textId="77777777" w:rsidR="009863EC" w:rsidRPr="006A00C8" w:rsidRDefault="009863EC" w:rsidP="00D572E6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 xml:space="preserve">ASD, </w:t>
            </w:r>
          </w:p>
          <w:p w14:paraId="7E9A29C0" w14:textId="77777777" w:rsidR="009863EC" w:rsidRPr="006A00C8" w:rsidRDefault="009863EC" w:rsidP="00D572E6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 xml:space="preserve">FSIQ </w:t>
            </w:r>
            <w:r w:rsidRPr="006A00C8">
              <w:rPr>
                <w:color w:val="202124"/>
                <w:shd w:val="clear" w:color="auto" w:fill="FFFFFF"/>
              </w:rPr>
              <w:t>≥</w:t>
            </w:r>
            <w:r w:rsidRPr="006A00C8">
              <w:rPr>
                <w:rFonts w:ascii="Times New Roman" w:hAnsi="Times New Roman" w:cs="Times New Roman"/>
              </w:rPr>
              <w:t xml:space="preserve"> 70 </w:t>
            </w:r>
          </w:p>
          <w:p w14:paraId="051E71BA" w14:textId="3167E7A1" w:rsidR="009863EC" w:rsidRPr="006A00C8" w:rsidRDefault="009863EC" w:rsidP="00D572E6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(</w:t>
            </w:r>
            <w:r w:rsidRPr="006A00C8">
              <w:rPr>
                <w:rFonts w:ascii="Times New Roman" w:hAnsi="Times New Roman" w:cs="Times New Roman"/>
                <w:i/>
                <w:iCs/>
              </w:rPr>
              <w:t>n</w:t>
            </w:r>
            <w:r w:rsidR="00B91EE4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=</w:t>
            </w:r>
            <w:r w:rsidR="00B91EE4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111)</w:t>
            </w:r>
          </w:p>
        </w:tc>
        <w:tc>
          <w:tcPr>
            <w:tcW w:w="1586" w:type="pct"/>
          </w:tcPr>
          <w:p w14:paraId="7BFDAB6F" w14:textId="77777777" w:rsidR="009863EC" w:rsidRPr="006A00C8" w:rsidRDefault="009863EC" w:rsidP="00D572E6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Group Comparison</w:t>
            </w:r>
          </w:p>
        </w:tc>
      </w:tr>
      <w:tr w:rsidR="009863EC" w:rsidRPr="006A00C8" w14:paraId="31712FA2" w14:textId="77777777" w:rsidTr="00D572E6">
        <w:trPr>
          <w:trHeight w:val="667"/>
        </w:trPr>
        <w:tc>
          <w:tcPr>
            <w:tcW w:w="1587" w:type="pct"/>
          </w:tcPr>
          <w:p w14:paraId="0DE2F1D4" w14:textId="77777777" w:rsidR="009863EC" w:rsidRPr="006A00C8" w:rsidRDefault="009863EC" w:rsidP="00D572E6">
            <w:pPr>
              <w:pStyle w:val="NoSpacing"/>
              <w:spacing w:line="600" w:lineRule="auto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Age (years)</w:t>
            </w:r>
          </w:p>
        </w:tc>
        <w:tc>
          <w:tcPr>
            <w:tcW w:w="817" w:type="pct"/>
          </w:tcPr>
          <w:p w14:paraId="56641A65" w14:textId="6129DACF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  <w:iCs/>
              </w:rPr>
              <w:t>11</w:t>
            </w:r>
            <w:r w:rsidR="009863EC" w:rsidRPr="006A00C8">
              <w:rPr>
                <w:rFonts w:ascii="Times New Roman" w:hAnsi="Times New Roman" w:cs="Times New Roman"/>
                <w:iCs/>
              </w:rPr>
              <w:t>.</w:t>
            </w:r>
            <w:r w:rsidRPr="006A00C8">
              <w:rPr>
                <w:rFonts w:ascii="Times New Roman" w:hAnsi="Times New Roman" w:cs="Times New Roman"/>
                <w:iCs/>
              </w:rPr>
              <w:t>6</w:t>
            </w:r>
            <w:r w:rsidR="009863EC" w:rsidRPr="006A00C8">
              <w:rPr>
                <w:rFonts w:ascii="Times New Roman" w:hAnsi="Times New Roman" w:cs="Times New Roman"/>
                <w:i/>
              </w:rPr>
              <w:t xml:space="preserve"> (</w:t>
            </w:r>
            <w:r w:rsidR="00421CDF" w:rsidRPr="006A00C8">
              <w:rPr>
                <w:rFonts w:ascii="Times New Roman" w:hAnsi="Times New Roman" w:cs="Times New Roman"/>
                <w:i/>
              </w:rPr>
              <w:t>1.1</w:t>
            </w:r>
            <w:r w:rsidR="009863EC" w:rsidRPr="006A00C8">
              <w:rPr>
                <w:rFonts w:ascii="Times New Roman" w:hAnsi="Times New Roman" w:cs="Times New Roman"/>
                <w:i/>
              </w:rPr>
              <w:t>)</w:t>
            </w:r>
          </w:p>
        </w:tc>
        <w:tc>
          <w:tcPr>
            <w:tcW w:w="1010" w:type="pct"/>
          </w:tcPr>
          <w:p w14:paraId="5955805D" w14:textId="55B51DF9" w:rsidR="009863EC" w:rsidRPr="006A00C8" w:rsidRDefault="009863EC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  <w:iCs/>
              </w:rPr>
              <w:t>1</w:t>
            </w:r>
            <w:r w:rsidR="007D0F61" w:rsidRPr="006A00C8">
              <w:rPr>
                <w:rFonts w:ascii="Times New Roman" w:hAnsi="Times New Roman" w:cs="Times New Roman"/>
                <w:iCs/>
              </w:rPr>
              <w:t>2</w:t>
            </w:r>
            <w:r w:rsidRPr="006A00C8">
              <w:rPr>
                <w:rFonts w:ascii="Times New Roman" w:hAnsi="Times New Roman" w:cs="Times New Roman"/>
                <w:iCs/>
              </w:rPr>
              <w:t>.</w:t>
            </w:r>
            <w:r w:rsidR="007D0F61" w:rsidRPr="006A00C8">
              <w:rPr>
                <w:rFonts w:ascii="Times New Roman" w:hAnsi="Times New Roman" w:cs="Times New Roman"/>
                <w:iCs/>
              </w:rPr>
              <w:t>8</w:t>
            </w:r>
            <w:r w:rsidRPr="006A00C8">
              <w:rPr>
                <w:rFonts w:ascii="Times New Roman" w:hAnsi="Times New Roman" w:cs="Times New Roman"/>
                <w:i/>
              </w:rPr>
              <w:t xml:space="preserve"> (2.</w:t>
            </w:r>
            <w:r w:rsidR="00421CDF" w:rsidRPr="006A00C8">
              <w:rPr>
                <w:rFonts w:ascii="Times New Roman" w:hAnsi="Times New Roman" w:cs="Times New Roman"/>
                <w:i/>
              </w:rPr>
              <w:t>1</w:t>
            </w:r>
            <w:r w:rsidRPr="006A00C8">
              <w:rPr>
                <w:rFonts w:ascii="Times New Roman" w:hAnsi="Times New Roman" w:cs="Times New Roman"/>
                <w:i/>
              </w:rPr>
              <w:t>)</w:t>
            </w:r>
          </w:p>
        </w:tc>
        <w:tc>
          <w:tcPr>
            <w:tcW w:w="1586" w:type="pct"/>
          </w:tcPr>
          <w:p w14:paraId="402A4A4D" w14:textId="578DD42A" w:rsidR="009863EC" w:rsidRPr="006A00C8" w:rsidRDefault="009863EC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  <w:i/>
              </w:rPr>
              <w:t>U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=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="007D0F61" w:rsidRPr="006A00C8">
              <w:rPr>
                <w:rFonts w:ascii="Times New Roman" w:hAnsi="Times New Roman" w:cs="Times New Roman"/>
              </w:rPr>
              <w:t>2063</w:t>
            </w:r>
            <w:r w:rsidRPr="006A00C8">
              <w:rPr>
                <w:rFonts w:ascii="Times New Roman" w:hAnsi="Times New Roman" w:cs="Times New Roman"/>
              </w:rPr>
              <w:t>.</w:t>
            </w:r>
            <w:r w:rsidR="007D0F61" w:rsidRPr="006A00C8">
              <w:rPr>
                <w:rFonts w:ascii="Times New Roman" w:hAnsi="Times New Roman" w:cs="Times New Roman"/>
              </w:rPr>
              <w:t>0</w:t>
            </w:r>
            <w:r w:rsidRPr="006A00C8">
              <w:rPr>
                <w:rFonts w:ascii="Times New Roman" w:hAnsi="Times New Roman" w:cs="Times New Roman"/>
              </w:rPr>
              <w:t xml:space="preserve">0, </w:t>
            </w:r>
            <w:r w:rsidRPr="006A00C8">
              <w:rPr>
                <w:rFonts w:ascii="Times New Roman" w:hAnsi="Times New Roman" w:cs="Times New Roman"/>
                <w:i/>
              </w:rPr>
              <w:t>p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=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.</w:t>
            </w:r>
            <w:r w:rsidR="007D0F61" w:rsidRPr="006A00C8">
              <w:rPr>
                <w:rFonts w:ascii="Times New Roman" w:hAnsi="Times New Roman" w:cs="Times New Roman"/>
              </w:rPr>
              <w:t>00</w:t>
            </w:r>
            <w:r w:rsidR="000B53A3" w:rsidRPr="006A00C8">
              <w:rPr>
                <w:rFonts w:ascii="Times New Roman" w:hAnsi="Times New Roman" w:cs="Times New Roman"/>
              </w:rPr>
              <w:t>7</w:t>
            </w:r>
          </w:p>
        </w:tc>
      </w:tr>
      <w:tr w:rsidR="009863EC" w:rsidRPr="006A00C8" w14:paraId="5FA0FA42" w14:textId="77777777" w:rsidTr="00D572E6">
        <w:trPr>
          <w:trHeight w:val="654"/>
        </w:trPr>
        <w:tc>
          <w:tcPr>
            <w:tcW w:w="1587" w:type="pct"/>
          </w:tcPr>
          <w:p w14:paraId="5E3D3483" w14:textId="77777777" w:rsidR="009863EC" w:rsidRPr="006A00C8" w:rsidRDefault="009863EC" w:rsidP="00D572E6">
            <w:pPr>
              <w:pStyle w:val="NoSpacing"/>
              <w:spacing w:line="600" w:lineRule="auto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Sex (F, M)</w:t>
            </w:r>
          </w:p>
        </w:tc>
        <w:tc>
          <w:tcPr>
            <w:tcW w:w="817" w:type="pct"/>
          </w:tcPr>
          <w:p w14:paraId="6D147D8C" w14:textId="03ECAC76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6</w:t>
            </w:r>
            <w:r w:rsidR="009863EC" w:rsidRPr="006A00C8">
              <w:rPr>
                <w:rFonts w:ascii="Times New Roman" w:hAnsi="Times New Roman" w:cs="Times New Roman"/>
              </w:rPr>
              <w:t xml:space="preserve">, </w:t>
            </w:r>
            <w:r w:rsidRPr="006A00C8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010" w:type="pct"/>
          </w:tcPr>
          <w:p w14:paraId="46215CA5" w14:textId="7176F7B9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24</w:t>
            </w:r>
            <w:r w:rsidR="009863EC" w:rsidRPr="006A00C8">
              <w:rPr>
                <w:rFonts w:ascii="Times New Roman" w:hAnsi="Times New Roman" w:cs="Times New Roman"/>
              </w:rPr>
              <w:t xml:space="preserve">, </w:t>
            </w:r>
            <w:r w:rsidRPr="006A00C8">
              <w:rPr>
                <w:rFonts w:ascii="Times New Roman" w:hAnsi="Times New Roman" w:cs="Times New Roman"/>
              </w:rPr>
              <w:t>87</w:t>
            </w:r>
          </w:p>
        </w:tc>
        <w:tc>
          <w:tcPr>
            <w:tcW w:w="1586" w:type="pct"/>
          </w:tcPr>
          <w:p w14:paraId="08EBF84B" w14:textId="707B36E1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  <w:i/>
              </w:rPr>
              <w:t>X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  <w:i/>
                <w:vertAlign w:val="superscript"/>
              </w:rPr>
              <w:t>2</w:t>
            </w:r>
            <w:r w:rsidRPr="006A00C8">
              <w:rPr>
                <w:rFonts w:ascii="Times New Roman" w:hAnsi="Times New Roman" w:cs="Times New Roman"/>
              </w:rPr>
              <w:t>=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 xml:space="preserve">.41, </w:t>
            </w:r>
            <w:r w:rsidRPr="006A00C8">
              <w:rPr>
                <w:rFonts w:ascii="Times New Roman" w:hAnsi="Times New Roman" w:cs="Times New Roman"/>
                <w:i/>
              </w:rPr>
              <w:t>p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=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.52</w:t>
            </w:r>
          </w:p>
        </w:tc>
      </w:tr>
      <w:tr w:rsidR="009863EC" w:rsidRPr="006A00C8" w14:paraId="797E7354" w14:textId="77777777" w:rsidTr="00D572E6">
        <w:trPr>
          <w:trHeight w:val="667"/>
        </w:trPr>
        <w:tc>
          <w:tcPr>
            <w:tcW w:w="1587" w:type="pct"/>
          </w:tcPr>
          <w:p w14:paraId="3DADABD7" w14:textId="77777777" w:rsidR="009863EC" w:rsidRPr="006A00C8" w:rsidRDefault="009863EC" w:rsidP="00D572E6">
            <w:pPr>
              <w:pStyle w:val="NoSpacing"/>
              <w:spacing w:line="600" w:lineRule="auto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WASI-II/DAS-II FSIQ</w:t>
            </w:r>
          </w:p>
        </w:tc>
        <w:tc>
          <w:tcPr>
            <w:tcW w:w="817" w:type="pct"/>
          </w:tcPr>
          <w:p w14:paraId="4AA6263B" w14:textId="031FC4DE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  <w:iCs/>
              </w:rPr>
              <w:t>43.9</w:t>
            </w:r>
            <w:r w:rsidR="009863EC" w:rsidRPr="006A00C8">
              <w:rPr>
                <w:rFonts w:ascii="Times New Roman" w:hAnsi="Times New Roman" w:cs="Times New Roman"/>
                <w:i/>
              </w:rPr>
              <w:t xml:space="preserve"> (</w:t>
            </w:r>
            <w:r w:rsidRPr="006A00C8">
              <w:rPr>
                <w:rFonts w:ascii="Times New Roman" w:hAnsi="Times New Roman" w:cs="Times New Roman"/>
                <w:i/>
              </w:rPr>
              <w:t>15.0</w:t>
            </w:r>
            <w:r w:rsidR="009863EC" w:rsidRPr="006A00C8">
              <w:rPr>
                <w:rFonts w:ascii="Times New Roman" w:hAnsi="Times New Roman" w:cs="Times New Roman"/>
                <w:i/>
              </w:rPr>
              <w:t>)</w:t>
            </w:r>
          </w:p>
        </w:tc>
        <w:tc>
          <w:tcPr>
            <w:tcW w:w="1010" w:type="pct"/>
          </w:tcPr>
          <w:p w14:paraId="63157814" w14:textId="35381142" w:rsidR="009863EC" w:rsidRPr="006A00C8" w:rsidRDefault="009863EC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10</w:t>
            </w:r>
            <w:r w:rsidR="007D0F61" w:rsidRPr="006A00C8">
              <w:rPr>
                <w:rFonts w:ascii="Times New Roman" w:hAnsi="Times New Roman" w:cs="Times New Roman"/>
              </w:rPr>
              <w:t>0</w:t>
            </w:r>
            <w:r w:rsidRPr="006A00C8">
              <w:rPr>
                <w:rFonts w:ascii="Times New Roman" w:hAnsi="Times New Roman" w:cs="Times New Roman"/>
              </w:rPr>
              <w:t>.</w:t>
            </w:r>
            <w:r w:rsidR="007D0F61" w:rsidRPr="006A00C8">
              <w:rPr>
                <w:rFonts w:ascii="Times New Roman" w:hAnsi="Times New Roman" w:cs="Times New Roman"/>
              </w:rPr>
              <w:t>7</w:t>
            </w:r>
            <w:r w:rsidRPr="006A00C8">
              <w:rPr>
                <w:rFonts w:ascii="Times New Roman" w:hAnsi="Times New Roman" w:cs="Times New Roman"/>
              </w:rPr>
              <w:t xml:space="preserve"> (</w:t>
            </w:r>
            <w:r w:rsidR="007D0F61" w:rsidRPr="006A00C8">
              <w:rPr>
                <w:rFonts w:ascii="Times New Roman" w:hAnsi="Times New Roman" w:cs="Times New Roman"/>
                <w:i/>
              </w:rPr>
              <w:t>17.0</w:t>
            </w:r>
            <w:r w:rsidRPr="006A00C8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586" w:type="pct"/>
          </w:tcPr>
          <w:p w14:paraId="49AC7E84" w14:textId="064E6A95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  <w:i/>
              </w:rPr>
              <w:t>U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="009863EC" w:rsidRPr="006A00C8">
              <w:rPr>
                <w:rFonts w:ascii="Times New Roman" w:hAnsi="Times New Roman" w:cs="Times New Roman"/>
              </w:rPr>
              <w:t>=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666.00</w:t>
            </w:r>
            <w:r w:rsidR="009863EC" w:rsidRPr="006A00C8">
              <w:rPr>
                <w:rFonts w:ascii="Times New Roman" w:hAnsi="Times New Roman" w:cs="Times New Roman"/>
              </w:rPr>
              <w:t>,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="009863EC" w:rsidRPr="006A00C8">
              <w:rPr>
                <w:rFonts w:ascii="Times New Roman" w:hAnsi="Times New Roman" w:cs="Times New Roman"/>
                <w:i/>
              </w:rPr>
              <w:t>p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&lt;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="009863EC" w:rsidRPr="006A00C8">
              <w:rPr>
                <w:rFonts w:ascii="Times New Roman" w:hAnsi="Times New Roman" w:cs="Times New Roman"/>
              </w:rPr>
              <w:t>.</w:t>
            </w:r>
            <w:r w:rsidRPr="006A00C8">
              <w:rPr>
                <w:rFonts w:ascii="Times New Roman" w:hAnsi="Times New Roman" w:cs="Times New Roman"/>
              </w:rPr>
              <w:t>001</w:t>
            </w:r>
          </w:p>
        </w:tc>
      </w:tr>
      <w:tr w:rsidR="009863EC" w:rsidRPr="006A00C8" w14:paraId="6AB33B4A" w14:textId="77777777" w:rsidTr="00D572E6">
        <w:trPr>
          <w:trHeight w:val="2385"/>
        </w:trPr>
        <w:tc>
          <w:tcPr>
            <w:tcW w:w="1587" w:type="pct"/>
          </w:tcPr>
          <w:p w14:paraId="031B5481" w14:textId="0A02F0D9" w:rsidR="009863EC" w:rsidRPr="006A00C8" w:rsidRDefault="009863EC" w:rsidP="00D572E6">
            <w:pPr>
              <w:pStyle w:val="NoSpacing"/>
              <w:spacing w:line="600" w:lineRule="auto"/>
              <w:rPr>
                <w:rFonts w:ascii="Times New Roman" w:hAnsi="Times New Roman" w:cs="Times New Roman"/>
                <w:vertAlign w:val="superscript"/>
              </w:rPr>
            </w:pPr>
            <w:r w:rsidRPr="006A00C8">
              <w:rPr>
                <w:rFonts w:ascii="Times New Roman" w:hAnsi="Times New Roman" w:cs="Times New Roman"/>
              </w:rPr>
              <w:t>WASI-II/DAS-II VIQ</w:t>
            </w:r>
            <w:r w:rsidR="00D521EC" w:rsidRPr="006A00C8">
              <w:rPr>
                <w:rFonts w:ascii="Times New Roman" w:hAnsi="Times New Roman" w:cs="Times New Roman"/>
                <w:vertAlign w:val="superscript"/>
              </w:rPr>
              <w:t>a</w:t>
            </w:r>
          </w:p>
          <w:p w14:paraId="4A859D6C" w14:textId="2DDE7858" w:rsidR="009863EC" w:rsidRPr="006A00C8" w:rsidRDefault="009863EC" w:rsidP="00D572E6">
            <w:pPr>
              <w:pStyle w:val="NoSpacing"/>
              <w:spacing w:line="600" w:lineRule="auto"/>
              <w:rPr>
                <w:rFonts w:ascii="Times New Roman" w:hAnsi="Times New Roman" w:cs="Times New Roman"/>
                <w:vertAlign w:val="superscript"/>
              </w:rPr>
            </w:pPr>
            <w:r w:rsidRPr="006A00C8">
              <w:rPr>
                <w:rFonts w:ascii="Times New Roman" w:hAnsi="Times New Roman" w:cs="Times New Roman"/>
              </w:rPr>
              <w:t>WASI-II/DAS-II NVIQ</w:t>
            </w:r>
            <w:r w:rsidR="00D521EC" w:rsidRPr="006A00C8">
              <w:rPr>
                <w:rFonts w:ascii="Times New Roman" w:hAnsi="Times New Roman" w:cs="Times New Roman"/>
                <w:vertAlign w:val="superscript"/>
              </w:rPr>
              <w:t>b</w:t>
            </w:r>
          </w:p>
          <w:p w14:paraId="02F519CC" w14:textId="095B8DA8" w:rsidR="009863EC" w:rsidRPr="006A00C8" w:rsidRDefault="009863EC" w:rsidP="00D572E6">
            <w:pPr>
              <w:pStyle w:val="NoSpacing"/>
              <w:spacing w:line="600" w:lineRule="auto"/>
              <w:rPr>
                <w:rFonts w:ascii="Times New Roman" w:hAnsi="Times New Roman" w:cs="Times New Roman"/>
                <w:vertAlign w:val="superscript"/>
              </w:rPr>
            </w:pPr>
            <w:r w:rsidRPr="006A00C8">
              <w:rPr>
                <w:rFonts w:ascii="Times New Roman" w:hAnsi="Times New Roman" w:cs="Times New Roman"/>
              </w:rPr>
              <w:t>SCQ</w:t>
            </w:r>
            <w:r w:rsidR="000C7DED">
              <w:rPr>
                <w:rFonts w:ascii="Times New Roman" w:hAnsi="Times New Roman" w:cs="Times New Roman"/>
                <w:vertAlign w:val="superscript"/>
              </w:rPr>
              <w:t>b</w:t>
            </w:r>
          </w:p>
          <w:p w14:paraId="0FEB5E43" w14:textId="77777777" w:rsidR="009863EC" w:rsidRPr="006A00C8" w:rsidRDefault="009863EC" w:rsidP="00D572E6">
            <w:pPr>
              <w:pStyle w:val="NoSpacing"/>
              <w:spacing w:line="600" w:lineRule="auto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ADOS-2 CSS</w:t>
            </w:r>
          </w:p>
        </w:tc>
        <w:tc>
          <w:tcPr>
            <w:tcW w:w="817" w:type="pct"/>
          </w:tcPr>
          <w:p w14:paraId="538BD7D4" w14:textId="5C9BAAEE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6A00C8">
              <w:rPr>
                <w:rFonts w:ascii="Times New Roman" w:hAnsi="Times New Roman" w:cs="Times New Roman"/>
                <w:iCs/>
              </w:rPr>
              <w:t>33.4</w:t>
            </w:r>
            <w:r w:rsidR="009863EC" w:rsidRPr="006A00C8">
              <w:rPr>
                <w:rFonts w:ascii="Times New Roman" w:hAnsi="Times New Roman" w:cs="Times New Roman"/>
                <w:i/>
              </w:rPr>
              <w:t xml:space="preserve"> (</w:t>
            </w:r>
            <w:r w:rsidRPr="006A00C8">
              <w:rPr>
                <w:rFonts w:ascii="Times New Roman" w:hAnsi="Times New Roman" w:cs="Times New Roman"/>
                <w:i/>
              </w:rPr>
              <w:t>12</w:t>
            </w:r>
            <w:r w:rsidR="009863EC" w:rsidRPr="006A00C8">
              <w:rPr>
                <w:rFonts w:ascii="Times New Roman" w:hAnsi="Times New Roman" w:cs="Times New Roman"/>
                <w:i/>
              </w:rPr>
              <w:t>.</w:t>
            </w:r>
            <w:r w:rsidRPr="006A00C8">
              <w:rPr>
                <w:rFonts w:ascii="Times New Roman" w:hAnsi="Times New Roman" w:cs="Times New Roman"/>
                <w:i/>
              </w:rPr>
              <w:t>3</w:t>
            </w:r>
            <w:r w:rsidR="009863EC" w:rsidRPr="006A00C8">
              <w:rPr>
                <w:rFonts w:ascii="Times New Roman" w:hAnsi="Times New Roman" w:cs="Times New Roman"/>
                <w:i/>
              </w:rPr>
              <w:t>)</w:t>
            </w:r>
          </w:p>
          <w:p w14:paraId="36E3C64B" w14:textId="742526C5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6A00C8">
              <w:rPr>
                <w:rFonts w:ascii="Times New Roman" w:hAnsi="Times New Roman" w:cs="Times New Roman"/>
                <w:iCs/>
              </w:rPr>
              <w:t>49</w:t>
            </w:r>
            <w:r w:rsidR="009863EC" w:rsidRPr="006A00C8">
              <w:rPr>
                <w:rFonts w:ascii="Times New Roman" w:hAnsi="Times New Roman" w:cs="Times New Roman"/>
                <w:iCs/>
              </w:rPr>
              <w:t>.7</w:t>
            </w:r>
            <w:r w:rsidR="009863EC" w:rsidRPr="006A00C8">
              <w:rPr>
                <w:rFonts w:ascii="Times New Roman" w:hAnsi="Times New Roman" w:cs="Times New Roman"/>
                <w:i/>
              </w:rPr>
              <w:t xml:space="preserve"> (</w:t>
            </w:r>
            <w:r w:rsidRPr="006A00C8">
              <w:rPr>
                <w:rFonts w:ascii="Times New Roman" w:hAnsi="Times New Roman" w:cs="Times New Roman"/>
                <w:i/>
              </w:rPr>
              <w:t>17.5</w:t>
            </w:r>
            <w:r w:rsidR="009863EC" w:rsidRPr="006A00C8">
              <w:rPr>
                <w:rFonts w:ascii="Times New Roman" w:hAnsi="Times New Roman" w:cs="Times New Roman"/>
                <w:i/>
              </w:rPr>
              <w:t>)</w:t>
            </w:r>
          </w:p>
          <w:p w14:paraId="5B3B02C3" w14:textId="0C1276C6" w:rsidR="009863EC" w:rsidRPr="006A00C8" w:rsidRDefault="009863EC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6A00C8">
              <w:rPr>
                <w:rFonts w:ascii="Times New Roman" w:hAnsi="Times New Roman" w:cs="Times New Roman"/>
                <w:iCs/>
              </w:rPr>
              <w:t>2</w:t>
            </w:r>
            <w:r w:rsidR="007D0F61" w:rsidRPr="006A00C8">
              <w:rPr>
                <w:rFonts w:ascii="Times New Roman" w:hAnsi="Times New Roman" w:cs="Times New Roman"/>
                <w:iCs/>
              </w:rPr>
              <w:t>6</w:t>
            </w:r>
            <w:r w:rsidRPr="006A00C8">
              <w:rPr>
                <w:rFonts w:ascii="Times New Roman" w:hAnsi="Times New Roman" w:cs="Times New Roman"/>
                <w:iCs/>
              </w:rPr>
              <w:t>.</w:t>
            </w:r>
            <w:r w:rsidR="007D0F61" w:rsidRPr="006A00C8">
              <w:rPr>
                <w:rFonts w:ascii="Times New Roman" w:hAnsi="Times New Roman" w:cs="Times New Roman"/>
                <w:iCs/>
              </w:rPr>
              <w:t>5</w:t>
            </w:r>
            <w:r w:rsidRPr="006A00C8">
              <w:rPr>
                <w:rFonts w:ascii="Times New Roman" w:hAnsi="Times New Roman" w:cs="Times New Roman"/>
                <w:i/>
              </w:rPr>
              <w:t xml:space="preserve"> (</w:t>
            </w:r>
            <w:r w:rsidR="007D0F61" w:rsidRPr="006A00C8">
              <w:rPr>
                <w:rFonts w:ascii="Times New Roman" w:hAnsi="Times New Roman" w:cs="Times New Roman"/>
                <w:i/>
              </w:rPr>
              <w:t>5.0</w:t>
            </w:r>
            <w:r w:rsidRPr="006A00C8">
              <w:rPr>
                <w:rFonts w:ascii="Times New Roman" w:hAnsi="Times New Roman" w:cs="Times New Roman"/>
                <w:i/>
              </w:rPr>
              <w:t>)</w:t>
            </w:r>
          </w:p>
          <w:p w14:paraId="01E5D2AD" w14:textId="45B96635" w:rsidR="009863EC" w:rsidRPr="006A00C8" w:rsidRDefault="00A76587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6A00C8">
              <w:rPr>
                <w:rFonts w:ascii="Times New Roman" w:hAnsi="Times New Roman" w:cs="Times New Roman"/>
              </w:rPr>
              <w:t>8.1</w:t>
            </w:r>
            <w:r w:rsidR="009863EC" w:rsidRPr="006A00C8">
              <w:rPr>
                <w:rFonts w:ascii="Times New Roman" w:hAnsi="Times New Roman" w:cs="Times New Roman"/>
                <w:i/>
                <w:iCs/>
              </w:rPr>
              <w:t xml:space="preserve"> (</w:t>
            </w:r>
            <w:r w:rsidRPr="006A00C8">
              <w:rPr>
                <w:rFonts w:ascii="Times New Roman" w:hAnsi="Times New Roman" w:cs="Times New Roman"/>
                <w:i/>
                <w:iCs/>
              </w:rPr>
              <w:t>1.5</w:t>
            </w:r>
            <w:r w:rsidR="009863EC" w:rsidRPr="006A00C8">
              <w:rPr>
                <w:rFonts w:ascii="Times New Roman" w:hAnsi="Times New Roman" w:cs="Times New Roman"/>
                <w:i/>
                <w:iCs/>
              </w:rPr>
              <w:t>)</w:t>
            </w:r>
          </w:p>
        </w:tc>
        <w:tc>
          <w:tcPr>
            <w:tcW w:w="1010" w:type="pct"/>
          </w:tcPr>
          <w:p w14:paraId="68CFF689" w14:textId="4439391E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A00C8">
              <w:rPr>
                <w:rFonts w:ascii="Times New Roman" w:hAnsi="Times New Roman" w:cs="Times New Roman"/>
              </w:rPr>
              <w:t>97.5</w:t>
            </w:r>
            <w:r w:rsidR="009863EC" w:rsidRPr="006A00C8">
              <w:rPr>
                <w:rFonts w:ascii="Times New Roman" w:hAnsi="Times New Roman" w:cs="Times New Roman"/>
                <w:i/>
                <w:iCs/>
              </w:rPr>
              <w:t xml:space="preserve"> (</w:t>
            </w:r>
            <w:r w:rsidRPr="006A00C8">
              <w:rPr>
                <w:rFonts w:ascii="Times New Roman" w:hAnsi="Times New Roman" w:cs="Times New Roman"/>
                <w:i/>
                <w:iCs/>
              </w:rPr>
              <w:t>17.</w:t>
            </w:r>
            <w:r w:rsidR="009863EC" w:rsidRPr="006A00C8">
              <w:rPr>
                <w:rFonts w:ascii="Times New Roman" w:hAnsi="Times New Roman" w:cs="Times New Roman"/>
                <w:i/>
                <w:iCs/>
              </w:rPr>
              <w:t>5)</w:t>
            </w:r>
          </w:p>
          <w:p w14:paraId="0D31CEC0" w14:textId="163002D0" w:rsidR="009863EC" w:rsidRPr="006A00C8" w:rsidRDefault="009863EC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A00C8">
              <w:rPr>
                <w:rFonts w:ascii="Times New Roman" w:hAnsi="Times New Roman" w:cs="Times New Roman"/>
              </w:rPr>
              <w:t>10</w:t>
            </w:r>
            <w:r w:rsidR="007D0F61" w:rsidRPr="006A00C8">
              <w:rPr>
                <w:rFonts w:ascii="Times New Roman" w:hAnsi="Times New Roman" w:cs="Times New Roman"/>
              </w:rPr>
              <w:t>2</w:t>
            </w:r>
            <w:r w:rsidRPr="006A00C8">
              <w:rPr>
                <w:rFonts w:ascii="Times New Roman" w:hAnsi="Times New Roman" w:cs="Times New Roman"/>
              </w:rPr>
              <w:t>.4</w:t>
            </w:r>
            <w:r w:rsidRPr="006A00C8">
              <w:rPr>
                <w:rFonts w:ascii="Times New Roman" w:hAnsi="Times New Roman" w:cs="Times New Roman"/>
                <w:i/>
                <w:iCs/>
              </w:rPr>
              <w:t xml:space="preserve"> (</w:t>
            </w:r>
            <w:r w:rsidR="007D0F61" w:rsidRPr="006A00C8">
              <w:rPr>
                <w:rFonts w:ascii="Times New Roman" w:hAnsi="Times New Roman" w:cs="Times New Roman"/>
                <w:i/>
                <w:iCs/>
              </w:rPr>
              <w:t>16.6</w:t>
            </w:r>
            <w:r w:rsidRPr="006A00C8">
              <w:rPr>
                <w:rFonts w:ascii="Times New Roman" w:hAnsi="Times New Roman" w:cs="Times New Roman"/>
                <w:i/>
                <w:iCs/>
              </w:rPr>
              <w:t>)</w:t>
            </w:r>
          </w:p>
          <w:p w14:paraId="4AD55239" w14:textId="1ED1682A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A00C8">
              <w:rPr>
                <w:rFonts w:ascii="Times New Roman" w:hAnsi="Times New Roman" w:cs="Times New Roman"/>
              </w:rPr>
              <w:t>22.0</w:t>
            </w:r>
            <w:r w:rsidR="009863EC" w:rsidRPr="006A00C8">
              <w:rPr>
                <w:rFonts w:ascii="Times New Roman" w:hAnsi="Times New Roman" w:cs="Times New Roman"/>
                <w:i/>
                <w:iCs/>
              </w:rPr>
              <w:t xml:space="preserve"> (</w:t>
            </w:r>
            <w:r w:rsidRPr="006A00C8">
              <w:rPr>
                <w:rFonts w:ascii="Times New Roman" w:hAnsi="Times New Roman" w:cs="Times New Roman"/>
                <w:i/>
                <w:iCs/>
              </w:rPr>
              <w:t>6.6</w:t>
            </w:r>
            <w:r w:rsidR="009863EC" w:rsidRPr="006A00C8">
              <w:rPr>
                <w:rFonts w:ascii="Times New Roman" w:hAnsi="Times New Roman" w:cs="Times New Roman"/>
                <w:i/>
                <w:iCs/>
              </w:rPr>
              <w:t>)</w:t>
            </w:r>
          </w:p>
          <w:p w14:paraId="74C03091" w14:textId="18E4FED8" w:rsidR="009863EC" w:rsidRPr="006A00C8" w:rsidRDefault="00421CDF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</w:rPr>
              <w:t>7.4</w:t>
            </w:r>
            <w:r w:rsidR="007D0F61" w:rsidRPr="006A00C8">
              <w:rPr>
                <w:rFonts w:ascii="Times New Roman" w:hAnsi="Times New Roman" w:cs="Times New Roman"/>
              </w:rPr>
              <w:t xml:space="preserve"> </w:t>
            </w:r>
            <w:r w:rsidR="007D0F61" w:rsidRPr="006A00C8">
              <w:rPr>
                <w:rFonts w:ascii="Times New Roman" w:hAnsi="Times New Roman" w:cs="Times New Roman"/>
                <w:i/>
              </w:rPr>
              <w:t>(</w:t>
            </w:r>
            <w:r w:rsidRPr="006A00C8">
              <w:rPr>
                <w:rFonts w:ascii="Times New Roman" w:hAnsi="Times New Roman" w:cs="Times New Roman"/>
                <w:i/>
              </w:rPr>
              <w:t>2.0</w:t>
            </w:r>
            <w:r w:rsidR="007D0F61" w:rsidRPr="006A00C8">
              <w:rPr>
                <w:rFonts w:ascii="Times New Roman" w:hAnsi="Times New Roman" w:cs="Times New Roman"/>
                <w:i/>
              </w:rPr>
              <w:t>)</w:t>
            </w:r>
          </w:p>
        </w:tc>
        <w:tc>
          <w:tcPr>
            <w:tcW w:w="1586" w:type="pct"/>
          </w:tcPr>
          <w:p w14:paraId="0C141F0B" w14:textId="1929151F" w:rsidR="009863EC" w:rsidRPr="006A00C8" w:rsidRDefault="007D0F61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A00C8">
              <w:rPr>
                <w:rFonts w:ascii="Times New Roman" w:hAnsi="Times New Roman" w:cs="Times New Roman"/>
                <w:i/>
              </w:rPr>
              <w:t>U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="009863EC" w:rsidRPr="006A00C8">
              <w:rPr>
                <w:rFonts w:ascii="Times New Roman" w:hAnsi="Times New Roman" w:cs="Times New Roman"/>
              </w:rPr>
              <w:t>=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675.00</w:t>
            </w:r>
            <w:r w:rsidR="009863EC" w:rsidRPr="006A00C8">
              <w:rPr>
                <w:rFonts w:ascii="Times New Roman" w:hAnsi="Times New Roman" w:cs="Times New Roman"/>
              </w:rPr>
              <w:t xml:space="preserve">, </w:t>
            </w:r>
            <w:r w:rsidR="009863EC" w:rsidRPr="006A00C8">
              <w:rPr>
                <w:rFonts w:ascii="Times New Roman" w:hAnsi="Times New Roman" w:cs="Times New Roman"/>
                <w:i/>
              </w:rPr>
              <w:t>p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="00AD4824" w:rsidRPr="006A00C8">
              <w:rPr>
                <w:rFonts w:ascii="Times New Roman" w:hAnsi="Times New Roman" w:cs="Times New Roman"/>
                <w:i/>
              </w:rPr>
              <w:t>&lt;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="009863EC" w:rsidRPr="006A00C8">
              <w:rPr>
                <w:rFonts w:ascii="Times New Roman" w:hAnsi="Times New Roman" w:cs="Times New Roman"/>
                <w:iCs/>
              </w:rPr>
              <w:t>.0</w:t>
            </w:r>
            <w:r w:rsidR="00AD4824" w:rsidRPr="006A00C8">
              <w:rPr>
                <w:rFonts w:ascii="Times New Roman" w:hAnsi="Times New Roman" w:cs="Times New Roman"/>
                <w:iCs/>
              </w:rPr>
              <w:t>01</w:t>
            </w:r>
          </w:p>
          <w:p w14:paraId="7AF79FEA" w14:textId="520A2F7D" w:rsidR="009863EC" w:rsidRPr="006A00C8" w:rsidRDefault="009863EC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A00C8">
              <w:rPr>
                <w:rFonts w:ascii="Times New Roman" w:hAnsi="Times New Roman" w:cs="Times New Roman"/>
                <w:i/>
              </w:rPr>
              <w:t>U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=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="00AD4824" w:rsidRPr="006A00C8">
              <w:rPr>
                <w:rFonts w:ascii="Times New Roman" w:hAnsi="Times New Roman" w:cs="Times New Roman"/>
              </w:rPr>
              <w:t>672.00</w:t>
            </w:r>
            <w:r w:rsidRPr="006A00C8">
              <w:rPr>
                <w:rFonts w:ascii="Times New Roman" w:hAnsi="Times New Roman" w:cs="Times New Roman"/>
              </w:rPr>
              <w:t xml:space="preserve">, </w:t>
            </w:r>
            <w:r w:rsidRPr="006A00C8">
              <w:rPr>
                <w:rFonts w:ascii="Times New Roman" w:hAnsi="Times New Roman" w:cs="Times New Roman"/>
                <w:i/>
              </w:rPr>
              <w:t>p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="00AD4824" w:rsidRPr="006A00C8">
              <w:rPr>
                <w:rFonts w:ascii="Times New Roman" w:hAnsi="Times New Roman" w:cs="Times New Roman"/>
                <w:i/>
              </w:rPr>
              <w:t>&lt;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.</w:t>
            </w:r>
            <w:r w:rsidR="00AD4824" w:rsidRPr="006A00C8">
              <w:rPr>
                <w:rFonts w:ascii="Times New Roman" w:hAnsi="Times New Roman" w:cs="Times New Roman"/>
              </w:rPr>
              <w:t>001</w:t>
            </w:r>
          </w:p>
          <w:p w14:paraId="08BED9AF" w14:textId="7475E272" w:rsidR="009863EC" w:rsidRPr="006A00C8" w:rsidRDefault="009B3049" w:rsidP="00D572E6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  <w:i/>
              </w:rPr>
              <w:t xml:space="preserve">t </w:t>
            </w:r>
            <w:r w:rsidRPr="006A00C8">
              <w:rPr>
                <w:rFonts w:ascii="Times New Roman" w:hAnsi="Times New Roman" w:cs="Times New Roman"/>
              </w:rPr>
              <w:t>(144)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="009863EC" w:rsidRPr="006A00C8">
              <w:rPr>
                <w:rFonts w:ascii="Times New Roman" w:hAnsi="Times New Roman" w:cs="Times New Roman"/>
              </w:rPr>
              <w:t>=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3.71,</w:t>
            </w:r>
            <w:r w:rsidR="009863EC" w:rsidRPr="006A00C8">
              <w:rPr>
                <w:rFonts w:ascii="Times New Roman" w:hAnsi="Times New Roman" w:cs="Times New Roman"/>
              </w:rPr>
              <w:t xml:space="preserve"> </w:t>
            </w:r>
            <w:r w:rsidR="009863EC" w:rsidRPr="006A00C8">
              <w:rPr>
                <w:rFonts w:ascii="Times New Roman" w:hAnsi="Times New Roman" w:cs="Times New Roman"/>
                <w:i/>
              </w:rPr>
              <w:t>p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="009863EC" w:rsidRPr="006A00C8">
              <w:rPr>
                <w:rFonts w:ascii="Times New Roman" w:hAnsi="Times New Roman" w:cs="Times New Roman"/>
                <w:i/>
              </w:rPr>
              <w:t>&lt;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="009863EC" w:rsidRPr="006A00C8">
              <w:rPr>
                <w:rFonts w:ascii="Times New Roman" w:hAnsi="Times New Roman" w:cs="Times New Roman"/>
              </w:rPr>
              <w:t>.001</w:t>
            </w:r>
          </w:p>
          <w:p w14:paraId="1CB1C3DA" w14:textId="18560A00" w:rsidR="009863EC" w:rsidRPr="006A00C8" w:rsidRDefault="009B3049" w:rsidP="009B3049">
            <w:pPr>
              <w:pStyle w:val="NoSpacing"/>
              <w:spacing w:line="600" w:lineRule="auto"/>
              <w:jc w:val="center"/>
              <w:rPr>
                <w:rFonts w:ascii="Times New Roman" w:hAnsi="Times New Roman" w:cs="Times New Roman"/>
              </w:rPr>
            </w:pPr>
            <w:r w:rsidRPr="006A00C8">
              <w:rPr>
                <w:rFonts w:ascii="Times New Roman" w:hAnsi="Times New Roman" w:cs="Times New Roman"/>
                <w:i/>
              </w:rPr>
              <w:t>U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=</w:t>
            </w:r>
            <w:r w:rsidR="000C7DED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3022.00</w:t>
            </w:r>
            <w:r w:rsidR="000C7DED">
              <w:rPr>
                <w:rFonts w:ascii="Times New Roman" w:hAnsi="Times New Roman" w:cs="Times New Roman"/>
              </w:rPr>
              <w:t>,</w:t>
            </w:r>
            <w:r w:rsidRPr="006A00C8">
              <w:rPr>
                <w:rFonts w:ascii="Times New Roman" w:hAnsi="Times New Roman" w:cs="Times New Roman"/>
              </w:rPr>
              <w:t xml:space="preserve"> </w:t>
            </w:r>
            <w:r w:rsidRPr="006A00C8">
              <w:rPr>
                <w:rFonts w:ascii="Times New Roman" w:hAnsi="Times New Roman" w:cs="Times New Roman"/>
                <w:i/>
              </w:rPr>
              <w:t>p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  <w:i/>
              </w:rPr>
              <w:t>=</w:t>
            </w:r>
            <w:r w:rsidR="000C7DED">
              <w:rPr>
                <w:rFonts w:ascii="Times New Roman" w:hAnsi="Times New Roman" w:cs="Times New Roman"/>
                <w:i/>
              </w:rPr>
              <w:t xml:space="preserve"> </w:t>
            </w:r>
            <w:r w:rsidRPr="006A00C8">
              <w:rPr>
                <w:rFonts w:ascii="Times New Roman" w:hAnsi="Times New Roman" w:cs="Times New Roman"/>
              </w:rPr>
              <w:t>.10</w:t>
            </w:r>
          </w:p>
        </w:tc>
      </w:tr>
    </w:tbl>
    <w:p w14:paraId="78F66F74" w14:textId="77777777" w:rsidR="009863EC" w:rsidRPr="006A00C8" w:rsidRDefault="009863EC" w:rsidP="009863EC">
      <w:pPr>
        <w:ind w:left="720"/>
        <w:rPr>
          <w:rFonts w:ascii="Times New Roman" w:hAnsi="Times New Roman" w:cs="Times New Roman"/>
          <w:iCs/>
          <w:sz w:val="24"/>
          <w:szCs w:val="24"/>
        </w:rPr>
      </w:pPr>
      <w:r w:rsidRPr="006A00C8">
        <w:rPr>
          <w:rFonts w:ascii="Times New Roman" w:hAnsi="Times New Roman" w:cs="Times New Roman"/>
          <w:sz w:val="24"/>
          <w:szCs w:val="24"/>
        </w:rPr>
        <w:t xml:space="preserve">Note: Data summarized as mean (standard deviation). Groups were compared with Student’s t-test for normally distributed variables and Wilcoxon rank-sum test (same as Mann-Whitney U) otherwise. All statistical tests were two-tailed. </w:t>
      </w:r>
    </w:p>
    <w:p w14:paraId="63B1E8E2" w14:textId="4AD06EC6" w:rsidR="00D521EC" w:rsidRPr="006A00C8" w:rsidRDefault="00D521EC" w:rsidP="00D521EC">
      <w:pPr>
        <w:ind w:left="720"/>
        <w:rPr>
          <w:rFonts w:ascii="Times New Roman" w:hAnsi="Times New Roman" w:cs="Times New Roman"/>
          <w:sz w:val="24"/>
          <w:szCs w:val="24"/>
        </w:rPr>
      </w:pPr>
      <w:r w:rsidRPr="006A00C8">
        <w:rPr>
          <w:rFonts w:ascii="Times New Roman" w:hAnsi="Times New Roman" w:cs="Times New Roman"/>
          <w:sz w:val="24"/>
          <w:szCs w:val="24"/>
        </w:rPr>
        <w:t xml:space="preserve">Data missing for: </w:t>
      </w:r>
      <w:r w:rsidRPr="006A00C8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6A00C8">
        <w:rPr>
          <w:rFonts w:ascii="Times New Roman" w:hAnsi="Times New Roman" w:cs="Times New Roman"/>
          <w:sz w:val="24"/>
          <w:szCs w:val="24"/>
        </w:rPr>
        <w:t xml:space="preserve">1 participant in </w:t>
      </w:r>
      <w:r w:rsidR="00EE7D01" w:rsidRPr="006A00C8">
        <w:rPr>
          <w:rFonts w:ascii="Times New Roman" w:hAnsi="Times New Roman" w:cs="Times New Roman"/>
          <w:sz w:val="24"/>
          <w:szCs w:val="24"/>
        </w:rPr>
        <w:t xml:space="preserve">FSIQ </w:t>
      </w:r>
      <w:r w:rsidR="00EE7D01" w:rsidRPr="006A00C8">
        <w:rPr>
          <w:color w:val="202124"/>
          <w:sz w:val="24"/>
          <w:szCs w:val="24"/>
          <w:shd w:val="clear" w:color="auto" w:fill="FFFFFF"/>
        </w:rPr>
        <w:t>≥</w:t>
      </w:r>
      <w:r w:rsidR="00EE7D01" w:rsidRPr="006A00C8">
        <w:rPr>
          <w:rFonts w:ascii="Times New Roman" w:hAnsi="Times New Roman" w:cs="Times New Roman"/>
          <w:sz w:val="24"/>
          <w:szCs w:val="24"/>
        </w:rPr>
        <w:t xml:space="preserve"> 70 </w:t>
      </w:r>
      <w:r w:rsidRPr="006A00C8">
        <w:rPr>
          <w:rFonts w:ascii="Times New Roman" w:hAnsi="Times New Roman" w:cs="Times New Roman"/>
          <w:sz w:val="24"/>
          <w:szCs w:val="24"/>
        </w:rPr>
        <w:t xml:space="preserve">group; </w:t>
      </w:r>
      <w:r w:rsidR="00EE7D01" w:rsidRPr="006A00C8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="00EE7D01" w:rsidRPr="006A00C8">
        <w:rPr>
          <w:rFonts w:ascii="Times New Roman" w:hAnsi="Times New Roman" w:cs="Times New Roman"/>
          <w:sz w:val="24"/>
          <w:szCs w:val="24"/>
        </w:rPr>
        <w:t xml:space="preserve">1 participant in FSIQ </w:t>
      </w:r>
      <w:r w:rsidR="00EE7D01" w:rsidRPr="006A00C8">
        <w:rPr>
          <w:color w:val="202124"/>
          <w:sz w:val="24"/>
          <w:szCs w:val="24"/>
          <w:shd w:val="clear" w:color="auto" w:fill="FFFFFF"/>
        </w:rPr>
        <w:t>≥</w:t>
      </w:r>
      <w:r w:rsidR="00EE7D01" w:rsidRPr="006A00C8">
        <w:rPr>
          <w:rFonts w:ascii="Times New Roman" w:hAnsi="Times New Roman" w:cs="Times New Roman"/>
          <w:sz w:val="24"/>
          <w:szCs w:val="24"/>
        </w:rPr>
        <w:t xml:space="preserve"> 70 group </w:t>
      </w:r>
      <w:r w:rsidRPr="006A00C8">
        <w:rPr>
          <w:rFonts w:ascii="Times New Roman" w:hAnsi="Times New Roman" w:cs="Times New Roman"/>
          <w:sz w:val="24"/>
          <w:szCs w:val="24"/>
        </w:rPr>
        <w:t xml:space="preserve">and </w:t>
      </w:r>
      <w:r w:rsidR="00EE7D01" w:rsidRPr="006A00C8">
        <w:rPr>
          <w:rFonts w:ascii="Times New Roman" w:hAnsi="Times New Roman" w:cs="Times New Roman"/>
          <w:sz w:val="24"/>
          <w:szCs w:val="24"/>
        </w:rPr>
        <w:t xml:space="preserve">1 participant in </w:t>
      </w:r>
      <w:r w:rsidR="00EC3146" w:rsidRPr="006A00C8">
        <w:rPr>
          <w:rFonts w:ascii="Times New Roman" w:hAnsi="Times New Roman" w:cs="Times New Roman"/>
          <w:sz w:val="24"/>
          <w:szCs w:val="24"/>
        </w:rPr>
        <w:t>FSIQ</w:t>
      </w:r>
      <w:r w:rsidR="00EE7D01" w:rsidRPr="006A00C8">
        <w:rPr>
          <w:rFonts w:ascii="Times New Roman" w:hAnsi="Times New Roman" w:cs="Times New Roman"/>
          <w:sz w:val="24"/>
          <w:szCs w:val="24"/>
        </w:rPr>
        <w:t xml:space="preserve"> &lt; 70 group</w:t>
      </w:r>
      <w:r w:rsidRPr="006A00C8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7EB7AFBA" w14:textId="550B502E" w:rsidR="009863EC" w:rsidRPr="006A00C8" w:rsidRDefault="009863EC" w:rsidP="00BB17F8">
      <w:pPr>
        <w:ind w:left="720"/>
        <w:rPr>
          <w:rFonts w:ascii="Times New Roman" w:hAnsi="Times New Roman" w:cs="Times New Roman"/>
          <w:sz w:val="24"/>
          <w:szCs w:val="24"/>
        </w:rPr>
      </w:pPr>
      <w:r w:rsidRPr="00720C4F">
        <w:rPr>
          <w:rFonts w:ascii="Times New Roman" w:hAnsi="Times New Roman" w:cs="Times New Roman"/>
          <w:i/>
          <w:iCs/>
          <w:sz w:val="24"/>
          <w:szCs w:val="24"/>
        </w:rPr>
        <w:t>ASD</w:t>
      </w:r>
      <w:r w:rsidR="005547B9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Autism Spectrum Disorder</w:t>
      </w:r>
      <w:r w:rsidR="00323F2F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="00EC3146" w:rsidRPr="00720C4F">
        <w:rPr>
          <w:rFonts w:ascii="Times New Roman" w:hAnsi="Times New Roman" w:cs="Times New Roman"/>
          <w:i/>
          <w:iCs/>
          <w:sz w:val="24"/>
          <w:szCs w:val="24"/>
        </w:rPr>
        <w:t>FSIQ</w:t>
      </w:r>
      <w:r w:rsidR="005547B9">
        <w:rPr>
          <w:rFonts w:ascii="Times New Roman" w:hAnsi="Times New Roman" w:cs="Times New Roman"/>
          <w:sz w:val="24"/>
          <w:szCs w:val="24"/>
        </w:rPr>
        <w:t xml:space="preserve"> </w:t>
      </w:r>
      <w:r w:rsidR="00EC3146" w:rsidRPr="006A00C8">
        <w:rPr>
          <w:rFonts w:ascii="Times New Roman" w:hAnsi="Times New Roman" w:cs="Times New Roman"/>
          <w:sz w:val="24"/>
          <w:szCs w:val="24"/>
        </w:rPr>
        <w:t>Full-scale IQ (DAS FSIQ scale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="00EC3146" w:rsidRPr="006A00C8">
        <w:rPr>
          <w:rFonts w:ascii="Times New Roman" w:hAnsi="Times New Roman" w:cs="Times New Roman"/>
          <w:sz w:val="24"/>
          <w:szCs w:val="24"/>
        </w:rPr>
        <w:t>=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="00EC3146" w:rsidRPr="006A00C8">
        <w:rPr>
          <w:rFonts w:ascii="Times New Roman" w:hAnsi="Times New Roman" w:cs="Times New Roman"/>
          <w:sz w:val="24"/>
          <w:szCs w:val="24"/>
        </w:rPr>
        <w:t>General Conceptual Ability Composite)</w:t>
      </w:r>
      <w:r w:rsidR="00323F2F">
        <w:rPr>
          <w:rFonts w:ascii="Times New Roman" w:hAnsi="Times New Roman" w:cs="Times New Roman"/>
          <w:sz w:val="24"/>
          <w:szCs w:val="24"/>
        </w:rPr>
        <w:t>,</w:t>
      </w:r>
      <w:r w:rsidR="00EC3146"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WASI-II</w:t>
      </w:r>
      <w:r w:rsidR="005547B9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Weschler Abbreviated Scale of Intelligence</w:t>
      </w:r>
      <w:r w:rsidR="00323F2F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DAS-II</w:t>
      </w:r>
      <w:r w:rsidR="005547B9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Differential Ability Scales</w:t>
      </w:r>
      <w:r w:rsidR="00323F2F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VIQ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Verbal IQ (WASI VIQ scale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=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Verbal Comprehension Index)</w:t>
      </w:r>
      <w:r w:rsidR="00323F2F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NVIQ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Nonverbal IQ (DAS NVIQ scale=Special Nonverbal Composite, WASI NVIQ scale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=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Perceptual Reasoning Index)</w:t>
      </w:r>
      <w:r w:rsidR="00323F2F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SCQ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Social Communication Questionnaire</w:t>
      </w:r>
      <w:r w:rsidR="00323F2F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ADOS-2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Autism Diagnostic Observation Schedule – 2nd edition</w:t>
      </w:r>
      <w:r w:rsidR="00323F2F">
        <w:rPr>
          <w:rFonts w:ascii="Times New Roman" w:hAnsi="Times New Roman" w:cs="Times New Roman"/>
          <w:sz w:val="24"/>
          <w:szCs w:val="24"/>
        </w:rPr>
        <w:t>,</w:t>
      </w:r>
      <w:r w:rsidR="00323F2F"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CSS</w:t>
      </w:r>
      <w:r w:rsidR="00A103C1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Calibrated Severity Sco</w:t>
      </w:r>
      <w:r w:rsidR="00BB17F8" w:rsidRPr="006A00C8">
        <w:rPr>
          <w:rFonts w:ascii="Times New Roman" w:hAnsi="Times New Roman" w:cs="Times New Roman"/>
          <w:sz w:val="24"/>
          <w:szCs w:val="24"/>
        </w:rPr>
        <w:t>re</w:t>
      </w:r>
    </w:p>
    <w:p w14:paraId="36F31762" w14:textId="26D4D66E" w:rsidR="009863EC" w:rsidRPr="006A00C8" w:rsidRDefault="009863EC" w:rsidP="002830BC"/>
    <w:p w14:paraId="3B518E1D" w14:textId="7DF55022" w:rsidR="009863EC" w:rsidRPr="006A00C8" w:rsidRDefault="009863EC" w:rsidP="002830BC"/>
    <w:p w14:paraId="47101CCA" w14:textId="77777777" w:rsidR="00622F31" w:rsidRPr="006A00C8" w:rsidRDefault="00622F31" w:rsidP="002830BC"/>
    <w:p w14:paraId="64268F73" w14:textId="7B44DCAC" w:rsidR="000D3887" w:rsidRPr="006A00C8" w:rsidRDefault="00070530" w:rsidP="002830B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A00C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26848" behindDoc="1" locked="0" layoutInCell="1" allowOverlap="1" wp14:anchorId="08CF1869" wp14:editId="0FC89C45">
            <wp:simplePos x="0" y="0"/>
            <wp:positionH relativeFrom="column">
              <wp:posOffset>-584200</wp:posOffset>
            </wp:positionH>
            <wp:positionV relativeFrom="paragraph">
              <wp:posOffset>-380365</wp:posOffset>
            </wp:positionV>
            <wp:extent cx="3656965" cy="3656965"/>
            <wp:effectExtent l="0" t="0" r="635" b="63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tegories_ASD_R1.tif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0C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76B33949" wp14:editId="1D92475E">
            <wp:simplePos x="0" y="0"/>
            <wp:positionH relativeFrom="column">
              <wp:posOffset>3115310</wp:posOffset>
            </wp:positionH>
            <wp:positionV relativeFrom="paragraph">
              <wp:posOffset>-372110</wp:posOffset>
            </wp:positionV>
            <wp:extent cx="3656965" cy="3656965"/>
            <wp:effectExtent l="0" t="0" r="635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tegories_TD_R1.tif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32DB3" w14:textId="04004208" w:rsidR="00D53EA1" w:rsidRPr="006A00C8" w:rsidRDefault="00D53EA1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FCDB05F" w14:textId="1440D5D1" w:rsidR="00D53EA1" w:rsidRPr="006A00C8" w:rsidRDefault="00D53EA1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30858DE" w14:textId="0C961D19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9D31D4D" w14:textId="5084EB89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7AB52D4" w14:textId="77777777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292140A" w14:textId="77777777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CAFFDB9" w14:textId="77777777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648DBA4" w14:textId="77777777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361CB11" w14:textId="77777777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CBDCABD" w14:textId="59478AB6" w:rsidR="003042C3" w:rsidRPr="006A00C8" w:rsidRDefault="00070530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A00C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32992" behindDoc="1" locked="0" layoutInCell="1" allowOverlap="1" wp14:anchorId="15567AF3" wp14:editId="05404181">
            <wp:simplePos x="0" y="0"/>
            <wp:positionH relativeFrom="column">
              <wp:posOffset>-588645</wp:posOffset>
            </wp:positionH>
            <wp:positionV relativeFrom="paragraph">
              <wp:posOffset>139065</wp:posOffset>
            </wp:positionV>
            <wp:extent cx="3656965" cy="3656965"/>
            <wp:effectExtent l="0" t="0" r="635" b="63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tegories_ASD_R1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0C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31968" behindDoc="0" locked="0" layoutInCell="1" allowOverlap="1" wp14:anchorId="177CBE41" wp14:editId="6E1A6276">
            <wp:simplePos x="0" y="0"/>
            <wp:positionH relativeFrom="column">
              <wp:posOffset>3114040</wp:posOffset>
            </wp:positionH>
            <wp:positionV relativeFrom="paragraph">
              <wp:posOffset>147955</wp:posOffset>
            </wp:positionV>
            <wp:extent cx="3656965" cy="3656965"/>
            <wp:effectExtent l="0" t="0" r="635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tegories_TD_R1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B5E644" w14:textId="7DE443D7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F89C564" w14:textId="1AEB596C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F565754" w14:textId="58D96AAB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DE8FDC4" w14:textId="03E00248" w:rsidR="003042C3" w:rsidRPr="006A00C8" w:rsidRDefault="003042C3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F47C743" w14:textId="3FB41F25" w:rsidR="003136C8" w:rsidRPr="006A00C8" w:rsidRDefault="003136C8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C1BA50E" w14:textId="4B980964" w:rsidR="003136C8" w:rsidRPr="006A00C8" w:rsidRDefault="003136C8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2AD0C2F" w14:textId="63B92C28" w:rsidR="003136C8" w:rsidRPr="006A00C8" w:rsidRDefault="003136C8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1DFE681" w14:textId="159AB2E4" w:rsidR="003136C8" w:rsidRPr="006A00C8" w:rsidRDefault="003136C8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ACD8800" w14:textId="69E76A86" w:rsidR="003136C8" w:rsidRPr="006A00C8" w:rsidRDefault="003136C8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DEE80B3" w14:textId="77777777" w:rsidR="003136C8" w:rsidRPr="006A00C8" w:rsidRDefault="003136C8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FFE924C" w14:textId="77777777" w:rsidR="003136C8" w:rsidRPr="006A00C8" w:rsidRDefault="003136C8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24A6060" w14:textId="77777777" w:rsidR="003136C8" w:rsidRPr="006A00C8" w:rsidRDefault="003136C8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905D314" w14:textId="77777777" w:rsidR="003136C8" w:rsidRPr="006A00C8" w:rsidRDefault="003136C8" w:rsidP="00FF6E2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C410193" w14:textId="2E5455D4" w:rsidR="004661F9" w:rsidRPr="006A00C8" w:rsidRDefault="003042C3" w:rsidP="00421AD6">
      <w:pPr>
        <w:rPr>
          <w:rFonts w:ascii="Times New Roman" w:hAnsi="Times New Roman" w:cs="Times New Roman"/>
          <w:bCs/>
          <w:kern w:val="24"/>
          <w:sz w:val="24"/>
          <w:szCs w:val="24"/>
        </w:rPr>
      </w:pPr>
      <w:r w:rsidRPr="006A00C8">
        <w:rPr>
          <w:rFonts w:ascii="Times New Roman" w:hAnsi="Times New Roman" w:cs="Times New Roman"/>
          <w:b/>
          <w:bCs/>
          <w:sz w:val="24"/>
          <w:szCs w:val="24"/>
        </w:rPr>
        <w:t xml:space="preserve">Supplemental </w:t>
      </w:r>
      <w:r w:rsidR="003A249C" w:rsidRPr="006A00C8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FD46B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A249C" w:rsidRPr="006A00C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14955" w:rsidRPr="006A00C8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8B75B9"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="003136C8" w:rsidRPr="006A00C8">
        <w:rPr>
          <w:rFonts w:ascii="Times New Roman" w:hAnsi="Times New Roman" w:cs="Times New Roman"/>
          <w:sz w:val="24"/>
          <w:szCs w:val="24"/>
        </w:rPr>
        <w:t xml:space="preserve">Video game playing category is shown for female and male participants separately. </w:t>
      </w:r>
      <w:r w:rsidR="00DF3FEE" w:rsidRPr="006A00C8">
        <w:rPr>
          <w:rFonts w:ascii="Times New Roman" w:hAnsi="Times New Roman" w:cs="Times New Roman"/>
          <w:bCs/>
          <w:sz w:val="24"/>
          <w:szCs w:val="24"/>
        </w:rPr>
        <w:t>Amount of time spent playing video games</w:t>
      </w:r>
      <w:r w:rsidR="00937607" w:rsidRPr="006A00C8">
        <w:rPr>
          <w:rFonts w:ascii="Times New Roman" w:hAnsi="Times New Roman" w:cs="Times New Roman"/>
          <w:bCs/>
          <w:sz w:val="24"/>
          <w:szCs w:val="24"/>
        </w:rPr>
        <w:t>,</w:t>
      </w:r>
      <w:r w:rsidR="008B75B9" w:rsidRPr="006A00C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76727" w:rsidRPr="006A00C8">
        <w:rPr>
          <w:rFonts w:ascii="Times New Roman" w:hAnsi="Times New Roman" w:cs="Times New Roman"/>
          <w:bCs/>
          <w:sz w:val="24"/>
          <w:szCs w:val="24"/>
        </w:rPr>
        <w:t>b</w:t>
      </w:r>
      <w:r w:rsidR="008B75B9" w:rsidRPr="006A00C8">
        <w:rPr>
          <w:rFonts w:ascii="Times New Roman" w:hAnsi="Times New Roman" w:cs="Times New Roman"/>
          <w:bCs/>
          <w:sz w:val="24"/>
          <w:szCs w:val="24"/>
        </w:rPr>
        <w:t xml:space="preserve">ased on </w:t>
      </w:r>
      <w:r w:rsidR="00176727" w:rsidRPr="006A00C8">
        <w:rPr>
          <w:rFonts w:ascii="Times New Roman" w:hAnsi="Times New Roman" w:cs="Times New Roman"/>
          <w:bCs/>
          <w:sz w:val="24"/>
          <w:szCs w:val="24"/>
        </w:rPr>
        <w:t>c</w:t>
      </w:r>
      <w:r w:rsidR="008B75B9" w:rsidRPr="006A00C8">
        <w:rPr>
          <w:rFonts w:ascii="Times New Roman" w:hAnsi="Times New Roman" w:cs="Times New Roman"/>
          <w:bCs/>
          <w:sz w:val="24"/>
          <w:szCs w:val="24"/>
        </w:rPr>
        <w:t xml:space="preserve">aregiver’s </w:t>
      </w:r>
      <w:r w:rsidR="00622F31" w:rsidRPr="006A00C8">
        <w:rPr>
          <w:rFonts w:ascii="Times New Roman" w:hAnsi="Times New Roman" w:cs="Times New Roman"/>
          <w:bCs/>
          <w:sz w:val="24"/>
          <w:szCs w:val="24"/>
        </w:rPr>
        <w:t>CBCL</w:t>
      </w:r>
      <w:r w:rsidR="008B75B9" w:rsidRPr="006A00C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76727" w:rsidRPr="006A00C8">
        <w:rPr>
          <w:rFonts w:ascii="Times New Roman" w:hAnsi="Times New Roman" w:cs="Times New Roman"/>
          <w:bCs/>
          <w:sz w:val="24"/>
          <w:szCs w:val="24"/>
        </w:rPr>
        <w:t>r</w:t>
      </w:r>
      <w:r w:rsidR="008B75B9" w:rsidRPr="006A00C8">
        <w:rPr>
          <w:rFonts w:ascii="Times New Roman" w:hAnsi="Times New Roman" w:cs="Times New Roman"/>
          <w:bCs/>
          <w:sz w:val="24"/>
          <w:szCs w:val="24"/>
        </w:rPr>
        <w:t>esponse</w:t>
      </w:r>
      <w:r w:rsidR="00937607" w:rsidRPr="006A00C8">
        <w:rPr>
          <w:rFonts w:ascii="Times New Roman" w:hAnsi="Times New Roman" w:cs="Times New Roman"/>
          <w:bCs/>
          <w:sz w:val="24"/>
          <w:szCs w:val="24"/>
        </w:rPr>
        <w:t>, was greater</w:t>
      </w:r>
      <w:r w:rsidR="008B75B9" w:rsidRPr="006A00C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37607" w:rsidRPr="006A00C8">
        <w:rPr>
          <w:rFonts w:ascii="Times New Roman" w:hAnsi="Times New Roman" w:cs="Times New Roman"/>
          <w:bCs/>
          <w:sz w:val="24"/>
          <w:szCs w:val="24"/>
        </w:rPr>
        <w:t xml:space="preserve">for </w:t>
      </w:r>
      <w:r w:rsidR="00DF3FEE" w:rsidRPr="006A00C8">
        <w:rPr>
          <w:rFonts w:ascii="Times New Roman" w:hAnsi="Times New Roman" w:cs="Times New Roman"/>
          <w:bCs/>
          <w:sz w:val="24"/>
          <w:szCs w:val="24"/>
        </w:rPr>
        <w:t xml:space="preserve">participants with ASD </w:t>
      </w:r>
      <w:r w:rsidR="00937607" w:rsidRPr="006A00C8">
        <w:rPr>
          <w:rFonts w:ascii="Times New Roman" w:hAnsi="Times New Roman" w:cs="Times New Roman"/>
          <w:bCs/>
          <w:sz w:val="24"/>
          <w:szCs w:val="24"/>
        </w:rPr>
        <w:t>than participants</w:t>
      </w:r>
      <w:r w:rsidR="008F7BC2" w:rsidRPr="006A00C8">
        <w:rPr>
          <w:rFonts w:ascii="Times New Roman" w:hAnsi="Times New Roman" w:cs="Times New Roman"/>
          <w:bCs/>
          <w:sz w:val="24"/>
          <w:szCs w:val="24"/>
        </w:rPr>
        <w:t xml:space="preserve"> with </w:t>
      </w:r>
      <w:r w:rsidR="00DF3FEE" w:rsidRPr="006A00C8">
        <w:rPr>
          <w:rFonts w:ascii="Times New Roman" w:hAnsi="Times New Roman" w:cs="Times New Roman"/>
          <w:bCs/>
          <w:sz w:val="24"/>
          <w:szCs w:val="24"/>
        </w:rPr>
        <w:t>TD</w:t>
      </w:r>
      <w:r w:rsidRPr="006A00C8">
        <w:rPr>
          <w:rFonts w:ascii="Times New Roman" w:hAnsi="Times New Roman" w:cs="Times New Roman"/>
          <w:bCs/>
          <w:sz w:val="24"/>
          <w:szCs w:val="24"/>
        </w:rPr>
        <w:t>, regardless of sex</w:t>
      </w:r>
      <w:r w:rsidR="00FF6E23" w:rsidRPr="006A00C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F6E23" w:rsidRPr="006A00C8">
        <w:rPr>
          <w:rFonts w:ascii="Times New Roman" w:hAnsi="Times New Roman" w:cs="Times New Roman"/>
          <w:b/>
          <w:bCs/>
          <w:sz w:val="24"/>
          <w:szCs w:val="24"/>
        </w:rPr>
        <w:t>(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i/>
                <w:sz w:val="24"/>
                <w:szCs w:val="24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χ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</m:oMath>
      <w:r w:rsidR="00FF6E23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(1, </w:t>
      </w:r>
      <w:r w:rsidR="009F2A2B" w:rsidRPr="006A00C8">
        <w:rPr>
          <w:rFonts w:ascii="Times New Roman" w:hAnsi="Times New Roman" w:cs="Times New Roman"/>
          <w:b/>
          <w:bCs/>
          <w:i/>
          <w:iCs/>
          <w:kern w:val="24"/>
          <w:sz w:val="24"/>
          <w:szCs w:val="24"/>
        </w:rPr>
        <w:t>n</w:t>
      </w:r>
      <w:r w:rsidR="00FF6E23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=1</w:t>
      </w:r>
      <w:r w:rsidR="00C16B44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48</w:t>
      </w:r>
      <w:r w:rsidR="00FF6E23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)</w:t>
      </w:r>
      <w:r w:rsidR="00612C1F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</w:t>
      </w:r>
      <w:r w:rsidR="00FF6E23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=</w:t>
      </w:r>
      <w:r w:rsidR="00612C1F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</w:t>
      </w:r>
      <w:r w:rsidR="00C16B44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1</w:t>
      </w:r>
      <w:r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2</w:t>
      </w:r>
      <w:r w:rsidR="00FF6E23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.</w:t>
      </w:r>
      <w:r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21</w:t>
      </w:r>
      <w:r w:rsidR="00FF6E23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, </w:t>
      </w:r>
      <w:r w:rsidR="009F2A2B" w:rsidRPr="006A00C8">
        <w:rPr>
          <w:rFonts w:ascii="Times New Roman" w:hAnsi="Times New Roman" w:cs="Times New Roman"/>
          <w:b/>
          <w:bCs/>
          <w:i/>
          <w:iCs/>
          <w:kern w:val="24"/>
          <w:sz w:val="24"/>
          <w:szCs w:val="24"/>
        </w:rPr>
        <w:t>p</w:t>
      </w:r>
      <w:r w:rsidR="00612C1F">
        <w:rPr>
          <w:rFonts w:ascii="Times New Roman" w:hAnsi="Times New Roman" w:cs="Times New Roman"/>
          <w:b/>
          <w:bCs/>
          <w:i/>
          <w:iCs/>
          <w:kern w:val="24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&lt;</w:t>
      </w:r>
      <w:r w:rsidR="00612C1F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</w:t>
      </w:r>
      <w:r w:rsidR="00FF6E23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.00</w:t>
      </w:r>
      <w:r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1</w:t>
      </w:r>
      <w:r w:rsidR="00E83B63" w:rsidRPr="006A00C8">
        <w:rPr>
          <w:rFonts w:ascii="Times New Roman" w:hAnsi="Times New Roman" w:cs="Times New Roman"/>
          <w:b/>
          <w:bCs/>
          <w:kern w:val="24"/>
          <w:sz w:val="24"/>
          <w:szCs w:val="24"/>
        </w:rPr>
        <w:t>)</w:t>
      </w:r>
      <w:r w:rsidR="00E24BE6" w:rsidRPr="006A00C8">
        <w:rPr>
          <w:rFonts w:ascii="Times New Roman" w:hAnsi="Times New Roman" w:cs="Times New Roman"/>
          <w:bCs/>
          <w:kern w:val="24"/>
          <w:sz w:val="24"/>
          <w:szCs w:val="24"/>
        </w:rPr>
        <w:t>.</w:t>
      </w:r>
      <w:r w:rsidR="003136C8" w:rsidRPr="006A00C8">
        <w:rPr>
          <w:rFonts w:ascii="Times New Roman" w:hAnsi="Times New Roman" w:cs="Times New Roman"/>
          <w:bCs/>
          <w:kern w:val="24"/>
          <w:sz w:val="24"/>
          <w:szCs w:val="24"/>
        </w:rPr>
        <w:t xml:space="preserve"> </w:t>
      </w:r>
    </w:p>
    <w:p w14:paraId="7D35E0BB" w14:textId="1A56B492" w:rsidR="00BB17F8" w:rsidRPr="006A00C8" w:rsidRDefault="00622F31" w:rsidP="00421AD6">
      <w:pPr>
        <w:rPr>
          <w:rFonts w:ascii="Times New Roman" w:hAnsi="Times New Roman" w:cs="Times New Roman"/>
          <w:sz w:val="24"/>
          <w:szCs w:val="24"/>
        </w:rPr>
      </w:pPr>
      <w:r w:rsidRPr="00720C4F">
        <w:rPr>
          <w:rFonts w:ascii="Times New Roman" w:hAnsi="Times New Roman" w:cs="Times New Roman"/>
          <w:i/>
          <w:iCs/>
          <w:sz w:val="24"/>
          <w:szCs w:val="24"/>
        </w:rPr>
        <w:t>ASD</w:t>
      </w:r>
      <w:r w:rsidR="001F42D5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Autism Spectrum Disorder</w:t>
      </w:r>
      <w:r w:rsidR="001F42D5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TD</w:t>
      </w:r>
      <w:r w:rsidR="001F42D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Typical Development</w:t>
      </w:r>
      <w:r w:rsidR="001F42D5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CBCL</w:t>
      </w:r>
      <w:r w:rsidR="001F42D5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Child Behavior Checklis</w:t>
      </w:r>
      <w:r w:rsidR="00BB17F8" w:rsidRPr="006A00C8">
        <w:rPr>
          <w:rFonts w:ascii="Times New Roman" w:hAnsi="Times New Roman" w:cs="Times New Roman"/>
          <w:sz w:val="24"/>
          <w:szCs w:val="24"/>
        </w:rPr>
        <w:t>t</w:t>
      </w:r>
    </w:p>
    <w:p w14:paraId="427961D8" w14:textId="56A2802B" w:rsidR="00BB17F8" w:rsidRPr="006A00C8" w:rsidRDefault="00493F0A" w:rsidP="00421AD6">
      <w:pPr>
        <w:rPr>
          <w:rFonts w:ascii="Times New Roman" w:hAnsi="Times New Roman" w:cs="Times New Roman"/>
          <w:sz w:val="24"/>
          <w:szCs w:val="24"/>
        </w:rPr>
      </w:pPr>
      <w:r w:rsidRPr="006A00C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35040" behindDoc="0" locked="0" layoutInCell="1" allowOverlap="1" wp14:anchorId="4EACB862" wp14:editId="4BACC74C">
            <wp:simplePos x="0" y="0"/>
            <wp:positionH relativeFrom="column">
              <wp:posOffset>3068320</wp:posOffset>
            </wp:positionH>
            <wp:positionV relativeFrom="paragraph">
              <wp:posOffset>-111760</wp:posOffset>
            </wp:positionV>
            <wp:extent cx="3656965" cy="3656965"/>
            <wp:effectExtent l="0" t="0" r="635" b="63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tegories_TD_R1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B7F" w:rsidRPr="006A00C8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736064" behindDoc="1" locked="0" layoutInCell="1" allowOverlap="1" wp14:anchorId="1D252F80" wp14:editId="331BC6F7">
            <wp:simplePos x="0" y="0"/>
            <wp:positionH relativeFrom="column">
              <wp:posOffset>-635000</wp:posOffset>
            </wp:positionH>
            <wp:positionV relativeFrom="paragraph">
              <wp:posOffset>-114300</wp:posOffset>
            </wp:positionV>
            <wp:extent cx="3656965" cy="3656965"/>
            <wp:effectExtent l="0" t="0" r="635" b="63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tegories_ASD_R1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5DEB5" w14:textId="49AC4615" w:rsidR="00BB17F8" w:rsidRPr="006A00C8" w:rsidRDefault="00BB17F8" w:rsidP="00421AD6">
      <w:pPr>
        <w:rPr>
          <w:rFonts w:ascii="Times New Roman" w:hAnsi="Times New Roman" w:cs="Times New Roman"/>
          <w:sz w:val="24"/>
          <w:szCs w:val="24"/>
        </w:rPr>
      </w:pPr>
    </w:p>
    <w:p w14:paraId="01F1BD0D" w14:textId="2B9B578D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BB7E7DB" w14:textId="1C9259B1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E89D7D7" w14:textId="5755F3C6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775C833" w14:textId="1C8E1B21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2B38939" w14:textId="0CA40715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BB06D06" w14:textId="0A534218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71B4E10" w14:textId="2D8E9042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14102A7" w14:textId="460F8FDE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E0F1143" w14:textId="03161A79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202535A" w14:textId="2E444A70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CE871A5" w14:textId="4C5C734C" w:rsidR="00BB17F8" w:rsidRPr="006A00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9A3683B" w14:textId="77777777" w:rsidR="00BB17F8" w:rsidRPr="006A00C8" w:rsidRDefault="00BB17F8" w:rsidP="00BB17F8">
      <w:pPr>
        <w:rPr>
          <w:noProof/>
        </w:rPr>
      </w:pPr>
    </w:p>
    <w:p w14:paraId="6CE2881B" w14:textId="19FDDF52" w:rsidR="00BB17F8" w:rsidRPr="006A00C8" w:rsidRDefault="00BB17F8" w:rsidP="00BB17F8">
      <w:pPr>
        <w:pStyle w:val="NoSpacing"/>
        <w:spacing w:line="240" w:lineRule="auto"/>
        <w:rPr>
          <w:rFonts w:ascii="Times New Roman" w:hAnsi="Times New Roman" w:cs="Times New Roman"/>
        </w:rPr>
      </w:pPr>
      <w:r w:rsidRPr="006A00C8">
        <w:rPr>
          <w:rFonts w:ascii="Times New Roman" w:hAnsi="Times New Roman" w:cs="Times New Roman"/>
          <w:b/>
          <w:bCs/>
        </w:rPr>
        <w:t>Supplemental Fi</w:t>
      </w:r>
      <w:r w:rsidR="00FD46B7">
        <w:rPr>
          <w:rFonts w:ascii="Times New Roman" w:hAnsi="Times New Roman" w:cs="Times New Roman"/>
          <w:b/>
          <w:bCs/>
        </w:rPr>
        <w:t>g.</w:t>
      </w:r>
      <w:r w:rsidRPr="006A00C8">
        <w:rPr>
          <w:rFonts w:ascii="Times New Roman" w:hAnsi="Times New Roman" w:cs="Times New Roman"/>
          <w:b/>
          <w:bCs/>
        </w:rPr>
        <w:t xml:space="preserve"> 2</w:t>
      </w:r>
      <w:r w:rsidRPr="006A00C8">
        <w:rPr>
          <w:rFonts w:ascii="Times New Roman" w:hAnsi="Times New Roman" w:cs="Times New Roman"/>
        </w:rPr>
        <w:t xml:space="preserve"> </w:t>
      </w:r>
      <w:r w:rsidRPr="006A00C8">
        <w:rPr>
          <w:rFonts w:ascii="Times New Roman" w:hAnsi="Times New Roman" w:cs="Times New Roman"/>
          <w:bCs/>
        </w:rPr>
        <w:t xml:space="preserve">Amount of time spent playing video games, based on caregiver’s CBCL response, was greater for ASD participants with </w:t>
      </w:r>
      <w:r w:rsidRPr="006A00C8">
        <w:rPr>
          <w:rFonts w:ascii="Times New Roman" w:hAnsi="Times New Roman" w:cs="Times New Roman"/>
        </w:rPr>
        <w:t xml:space="preserve">FSIQ </w:t>
      </w:r>
      <w:r w:rsidRPr="006A00C8">
        <w:rPr>
          <w:color w:val="202124"/>
          <w:shd w:val="clear" w:color="auto" w:fill="FFFFFF"/>
        </w:rPr>
        <w:t>≥</w:t>
      </w:r>
      <w:r w:rsidRPr="006A00C8">
        <w:rPr>
          <w:rFonts w:ascii="Times New Roman" w:hAnsi="Times New Roman" w:cs="Times New Roman"/>
        </w:rPr>
        <w:t xml:space="preserve"> 70 </w:t>
      </w:r>
      <w:r w:rsidRPr="006A00C8">
        <w:rPr>
          <w:rFonts w:ascii="Times New Roman" w:hAnsi="Times New Roman" w:cs="Times New Roman"/>
          <w:bCs/>
        </w:rPr>
        <w:t>than ASD participants with FSIQ &lt; 70 (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i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</w:rPr>
              <m:t>χ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</w:rPr>
              <m:t>2</m:t>
            </m:r>
          </m:sup>
        </m:sSup>
      </m:oMath>
      <w:r w:rsidRPr="006A00C8">
        <w:rPr>
          <w:rFonts w:ascii="Times New Roman" w:hAnsi="Times New Roman" w:cs="Times New Roman"/>
          <w:b/>
          <w:bCs/>
          <w:kern w:val="24"/>
        </w:rPr>
        <w:t xml:space="preserve">(1, </w:t>
      </w:r>
      <w:r w:rsidRPr="006A00C8">
        <w:rPr>
          <w:rFonts w:ascii="Times New Roman" w:hAnsi="Times New Roman" w:cs="Times New Roman"/>
          <w:b/>
          <w:bCs/>
          <w:i/>
          <w:iCs/>
          <w:kern w:val="24"/>
        </w:rPr>
        <w:t>n</w:t>
      </w:r>
      <w:r w:rsidR="00612C1F">
        <w:rPr>
          <w:rFonts w:ascii="Times New Roman" w:hAnsi="Times New Roman" w:cs="Times New Roman"/>
          <w:b/>
          <w:bCs/>
          <w:i/>
          <w:i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>=</w:t>
      </w:r>
      <w:r w:rsidR="00612C1F">
        <w:rPr>
          <w:rFonts w:ascii="Times New Roman" w:hAnsi="Times New Roman" w:cs="Times New Roman"/>
          <w:b/>
          <w:b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>141)</w:t>
      </w:r>
      <w:r w:rsidR="00612C1F">
        <w:rPr>
          <w:rFonts w:ascii="Times New Roman" w:hAnsi="Times New Roman" w:cs="Times New Roman"/>
          <w:b/>
          <w:b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>=</w:t>
      </w:r>
      <w:r w:rsidR="00612C1F">
        <w:rPr>
          <w:rFonts w:ascii="Times New Roman" w:hAnsi="Times New Roman" w:cs="Times New Roman"/>
          <w:b/>
          <w:b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 xml:space="preserve">15.68, </w:t>
      </w:r>
      <w:r w:rsidRPr="006A00C8">
        <w:rPr>
          <w:rFonts w:ascii="Times New Roman" w:hAnsi="Times New Roman" w:cs="Times New Roman"/>
          <w:b/>
          <w:bCs/>
          <w:i/>
          <w:iCs/>
          <w:kern w:val="24"/>
        </w:rPr>
        <w:t>p</w:t>
      </w:r>
      <w:r w:rsidR="00612C1F">
        <w:rPr>
          <w:rFonts w:ascii="Times New Roman" w:hAnsi="Times New Roman" w:cs="Times New Roman"/>
          <w:b/>
          <w:bCs/>
          <w:i/>
          <w:i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>&lt;</w:t>
      </w:r>
      <w:r w:rsidR="00612C1F">
        <w:rPr>
          <w:rFonts w:ascii="Times New Roman" w:hAnsi="Times New Roman" w:cs="Times New Roman"/>
          <w:b/>
          <w:b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>.001)</w:t>
      </w:r>
      <w:r w:rsidRPr="006A00C8">
        <w:rPr>
          <w:rFonts w:ascii="Times New Roman" w:hAnsi="Times New Roman" w:cs="Times New Roman"/>
          <w:bCs/>
          <w:kern w:val="24"/>
        </w:rPr>
        <w:t xml:space="preserve">. Results were also significant when comparing video game playing status (Player/Non-Player;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i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</w:rPr>
              <m:t>χ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</w:rPr>
              <m:t>2</m:t>
            </m:r>
          </m:sup>
        </m:sSup>
      </m:oMath>
      <w:r w:rsidRPr="006A00C8">
        <w:rPr>
          <w:rFonts w:ascii="Times New Roman" w:hAnsi="Times New Roman" w:cs="Times New Roman"/>
          <w:b/>
          <w:bCs/>
          <w:kern w:val="24"/>
        </w:rPr>
        <w:t xml:space="preserve">(1, </w:t>
      </w:r>
      <w:r w:rsidRPr="006A00C8">
        <w:rPr>
          <w:rFonts w:ascii="Times New Roman" w:hAnsi="Times New Roman" w:cs="Times New Roman"/>
          <w:b/>
          <w:bCs/>
          <w:i/>
          <w:iCs/>
          <w:kern w:val="24"/>
        </w:rPr>
        <w:t>n</w:t>
      </w:r>
      <w:r w:rsidRPr="006A00C8">
        <w:rPr>
          <w:rFonts w:ascii="Times New Roman" w:hAnsi="Times New Roman" w:cs="Times New Roman"/>
          <w:b/>
          <w:bCs/>
          <w:kern w:val="24"/>
        </w:rPr>
        <w:t>=147)</w:t>
      </w:r>
      <w:r w:rsidR="00612C1F">
        <w:rPr>
          <w:rFonts w:ascii="Times New Roman" w:hAnsi="Times New Roman" w:cs="Times New Roman"/>
          <w:b/>
          <w:b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>=</w:t>
      </w:r>
      <w:r w:rsidR="00612C1F">
        <w:rPr>
          <w:rFonts w:ascii="Times New Roman" w:hAnsi="Times New Roman" w:cs="Times New Roman"/>
          <w:b/>
          <w:b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 xml:space="preserve">18.03, </w:t>
      </w:r>
      <w:r w:rsidRPr="006A00C8">
        <w:rPr>
          <w:rFonts w:ascii="Times New Roman" w:hAnsi="Times New Roman" w:cs="Times New Roman"/>
          <w:b/>
          <w:bCs/>
          <w:i/>
          <w:iCs/>
          <w:kern w:val="24"/>
        </w:rPr>
        <w:t>p</w:t>
      </w:r>
      <w:r w:rsidR="00612C1F">
        <w:rPr>
          <w:rFonts w:ascii="Times New Roman" w:hAnsi="Times New Roman" w:cs="Times New Roman"/>
          <w:b/>
          <w:bCs/>
          <w:i/>
          <w:i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>&lt;</w:t>
      </w:r>
      <w:r w:rsidR="00612C1F">
        <w:rPr>
          <w:rFonts w:ascii="Times New Roman" w:hAnsi="Times New Roman" w:cs="Times New Roman"/>
          <w:b/>
          <w:bCs/>
          <w:kern w:val="24"/>
        </w:rPr>
        <w:t xml:space="preserve"> </w:t>
      </w:r>
      <w:r w:rsidRPr="006A00C8">
        <w:rPr>
          <w:rFonts w:ascii="Times New Roman" w:hAnsi="Times New Roman" w:cs="Times New Roman"/>
          <w:b/>
          <w:bCs/>
          <w:kern w:val="24"/>
        </w:rPr>
        <w:t>.001).</w:t>
      </w:r>
    </w:p>
    <w:p w14:paraId="498C6A7F" w14:textId="77777777" w:rsidR="00BB17F8" w:rsidRPr="006A00C8" w:rsidRDefault="00BB17F8" w:rsidP="00BB17F8"/>
    <w:p w14:paraId="2ADE5930" w14:textId="34A38939" w:rsidR="00BB17F8" w:rsidRPr="002830BC" w:rsidRDefault="00BB17F8" w:rsidP="00BB17F8">
      <w:r w:rsidRPr="00720C4F">
        <w:rPr>
          <w:rFonts w:ascii="Times New Roman" w:hAnsi="Times New Roman" w:cs="Times New Roman"/>
          <w:i/>
          <w:iCs/>
          <w:sz w:val="24"/>
          <w:szCs w:val="24"/>
        </w:rPr>
        <w:t>ASD</w:t>
      </w:r>
      <w:r w:rsidR="001F42D5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Autism Spectrum Disorder</w:t>
      </w:r>
      <w:r w:rsidR="001F42D5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FSIQ</w:t>
      </w:r>
      <w:r w:rsidR="001F42D5">
        <w:rPr>
          <w:rFonts w:ascii="Times New Roman" w:hAnsi="Times New Roman" w:cs="Times New Roman"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Full-scale IQ</w:t>
      </w:r>
      <w:r w:rsidR="001F42D5">
        <w:rPr>
          <w:rFonts w:ascii="Times New Roman" w:hAnsi="Times New Roman" w:cs="Times New Roman"/>
          <w:sz w:val="24"/>
          <w:szCs w:val="24"/>
        </w:rPr>
        <w:t>,</w:t>
      </w:r>
      <w:r w:rsidRPr="006A00C8">
        <w:rPr>
          <w:rFonts w:ascii="Times New Roman" w:hAnsi="Times New Roman" w:cs="Times New Roman"/>
          <w:sz w:val="24"/>
          <w:szCs w:val="24"/>
        </w:rPr>
        <w:t xml:space="preserve"> </w:t>
      </w:r>
      <w:r w:rsidRPr="00720C4F">
        <w:rPr>
          <w:rFonts w:ascii="Times New Roman" w:hAnsi="Times New Roman" w:cs="Times New Roman"/>
          <w:i/>
          <w:iCs/>
          <w:sz w:val="24"/>
          <w:szCs w:val="24"/>
        </w:rPr>
        <w:t>CBCL</w:t>
      </w:r>
      <w:r w:rsidR="001F42D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6A00C8">
        <w:rPr>
          <w:rFonts w:ascii="Times New Roman" w:hAnsi="Times New Roman" w:cs="Times New Roman"/>
          <w:sz w:val="24"/>
          <w:szCs w:val="24"/>
        </w:rPr>
        <w:t>Child Behavior Checklist</w:t>
      </w:r>
    </w:p>
    <w:p w14:paraId="7908975B" w14:textId="77777777" w:rsidR="00BB17F8" w:rsidRPr="003136C8" w:rsidRDefault="00BB17F8" w:rsidP="00421AD6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R="00BB17F8" w:rsidRPr="003136C8" w:rsidSect="004878A1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C55477"/>
    <w:multiLevelType w:val="hybridMultilevel"/>
    <w:tmpl w:val="AAD42AEC"/>
    <w:lvl w:ilvl="0" w:tplc="AD3C414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368468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78A1"/>
    <w:rsid w:val="00013AFE"/>
    <w:rsid w:val="000351DF"/>
    <w:rsid w:val="00052CD1"/>
    <w:rsid w:val="00056373"/>
    <w:rsid w:val="000609F1"/>
    <w:rsid w:val="00070530"/>
    <w:rsid w:val="00073291"/>
    <w:rsid w:val="00086D4F"/>
    <w:rsid w:val="000958DC"/>
    <w:rsid w:val="000B53A3"/>
    <w:rsid w:val="000C7DED"/>
    <w:rsid w:val="000D0999"/>
    <w:rsid w:val="000D3887"/>
    <w:rsid w:val="001025E0"/>
    <w:rsid w:val="00116870"/>
    <w:rsid w:val="00120ABA"/>
    <w:rsid w:val="00153E7A"/>
    <w:rsid w:val="00167C9B"/>
    <w:rsid w:val="00176727"/>
    <w:rsid w:val="0018448E"/>
    <w:rsid w:val="001A2279"/>
    <w:rsid w:val="001F42D5"/>
    <w:rsid w:val="002051C2"/>
    <w:rsid w:val="002069EF"/>
    <w:rsid w:val="0022440F"/>
    <w:rsid w:val="002830BC"/>
    <w:rsid w:val="002F3401"/>
    <w:rsid w:val="002F57F9"/>
    <w:rsid w:val="003042C3"/>
    <w:rsid w:val="003136C8"/>
    <w:rsid w:val="00323F2F"/>
    <w:rsid w:val="003656B6"/>
    <w:rsid w:val="00386499"/>
    <w:rsid w:val="003A249C"/>
    <w:rsid w:val="003A728E"/>
    <w:rsid w:val="003A7B4E"/>
    <w:rsid w:val="00401D8C"/>
    <w:rsid w:val="00415455"/>
    <w:rsid w:val="00421AD6"/>
    <w:rsid w:val="00421CDF"/>
    <w:rsid w:val="00430C35"/>
    <w:rsid w:val="00436F63"/>
    <w:rsid w:val="004436C0"/>
    <w:rsid w:val="004661F9"/>
    <w:rsid w:val="004878A1"/>
    <w:rsid w:val="00493CD6"/>
    <w:rsid w:val="00493F0A"/>
    <w:rsid w:val="004A65E1"/>
    <w:rsid w:val="004D44BA"/>
    <w:rsid w:val="004E2EA3"/>
    <w:rsid w:val="005140DC"/>
    <w:rsid w:val="00517EEE"/>
    <w:rsid w:val="005547B9"/>
    <w:rsid w:val="0057105B"/>
    <w:rsid w:val="005B3F4B"/>
    <w:rsid w:val="005D04A2"/>
    <w:rsid w:val="005E2A5E"/>
    <w:rsid w:val="0060587F"/>
    <w:rsid w:val="006065AB"/>
    <w:rsid w:val="00612A0A"/>
    <w:rsid w:val="00612C1F"/>
    <w:rsid w:val="0061639D"/>
    <w:rsid w:val="00622F31"/>
    <w:rsid w:val="00627839"/>
    <w:rsid w:val="00641B95"/>
    <w:rsid w:val="006522AF"/>
    <w:rsid w:val="00680B6B"/>
    <w:rsid w:val="00697459"/>
    <w:rsid w:val="006A00C8"/>
    <w:rsid w:val="006D37C1"/>
    <w:rsid w:val="006F1CF1"/>
    <w:rsid w:val="00720C4F"/>
    <w:rsid w:val="00762C16"/>
    <w:rsid w:val="007D0F61"/>
    <w:rsid w:val="00823469"/>
    <w:rsid w:val="00853A4D"/>
    <w:rsid w:val="00854764"/>
    <w:rsid w:val="0086203F"/>
    <w:rsid w:val="0086528F"/>
    <w:rsid w:val="008716F8"/>
    <w:rsid w:val="00882B52"/>
    <w:rsid w:val="008B2F3F"/>
    <w:rsid w:val="008B75B9"/>
    <w:rsid w:val="008F03D2"/>
    <w:rsid w:val="008F7BC2"/>
    <w:rsid w:val="009072A7"/>
    <w:rsid w:val="00930E38"/>
    <w:rsid w:val="00935E66"/>
    <w:rsid w:val="00937607"/>
    <w:rsid w:val="00940BFE"/>
    <w:rsid w:val="0095032D"/>
    <w:rsid w:val="00960B7F"/>
    <w:rsid w:val="009863EC"/>
    <w:rsid w:val="009B1D5F"/>
    <w:rsid w:val="009B3049"/>
    <w:rsid w:val="009C051B"/>
    <w:rsid w:val="009E30EB"/>
    <w:rsid w:val="009F2A2B"/>
    <w:rsid w:val="00A00706"/>
    <w:rsid w:val="00A103C1"/>
    <w:rsid w:val="00A76587"/>
    <w:rsid w:val="00A87BCD"/>
    <w:rsid w:val="00AD4824"/>
    <w:rsid w:val="00AF190B"/>
    <w:rsid w:val="00B007C6"/>
    <w:rsid w:val="00B10CB9"/>
    <w:rsid w:val="00B23682"/>
    <w:rsid w:val="00B86D01"/>
    <w:rsid w:val="00B91EE4"/>
    <w:rsid w:val="00BA03EB"/>
    <w:rsid w:val="00BA304C"/>
    <w:rsid w:val="00BA5492"/>
    <w:rsid w:val="00BB17F8"/>
    <w:rsid w:val="00C05841"/>
    <w:rsid w:val="00C15D7F"/>
    <w:rsid w:val="00C16B44"/>
    <w:rsid w:val="00C26035"/>
    <w:rsid w:val="00C37563"/>
    <w:rsid w:val="00C45692"/>
    <w:rsid w:val="00C67DDE"/>
    <w:rsid w:val="00CD4823"/>
    <w:rsid w:val="00D14955"/>
    <w:rsid w:val="00D51C0F"/>
    <w:rsid w:val="00D521EC"/>
    <w:rsid w:val="00D53EA1"/>
    <w:rsid w:val="00D651A4"/>
    <w:rsid w:val="00D651D8"/>
    <w:rsid w:val="00D736F9"/>
    <w:rsid w:val="00D9759F"/>
    <w:rsid w:val="00DA421D"/>
    <w:rsid w:val="00DD4E65"/>
    <w:rsid w:val="00DF3FEE"/>
    <w:rsid w:val="00E0763E"/>
    <w:rsid w:val="00E24BE6"/>
    <w:rsid w:val="00E41911"/>
    <w:rsid w:val="00E83B63"/>
    <w:rsid w:val="00EB1AC6"/>
    <w:rsid w:val="00EB300D"/>
    <w:rsid w:val="00EC3146"/>
    <w:rsid w:val="00EC5231"/>
    <w:rsid w:val="00ED2D90"/>
    <w:rsid w:val="00ED4093"/>
    <w:rsid w:val="00ED66D3"/>
    <w:rsid w:val="00ED6A5A"/>
    <w:rsid w:val="00EE7D01"/>
    <w:rsid w:val="00F06374"/>
    <w:rsid w:val="00F26C2D"/>
    <w:rsid w:val="00F37040"/>
    <w:rsid w:val="00F464CD"/>
    <w:rsid w:val="00F63D97"/>
    <w:rsid w:val="00F765AC"/>
    <w:rsid w:val="00F82983"/>
    <w:rsid w:val="00FA30C1"/>
    <w:rsid w:val="00FA561E"/>
    <w:rsid w:val="00FD46B7"/>
    <w:rsid w:val="00FD6FB3"/>
    <w:rsid w:val="00FF6E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6CCFD8"/>
  <w15:chartTrackingRefBased/>
  <w15:docId w15:val="{AB8C3F35-7433-4780-BBEE-ECEDAB1BD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329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878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78A1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680B6B"/>
    <w:pPr>
      <w:ind w:left="720"/>
      <w:contextualSpacing/>
    </w:pPr>
  </w:style>
  <w:style w:type="paragraph" w:styleId="NoSpacing">
    <w:name w:val="No Spacing"/>
    <w:aliases w:val="No Indent"/>
    <w:uiPriority w:val="1"/>
    <w:qFormat/>
    <w:rsid w:val="002830BC"/>
    <w:pPr>
      <w:spacing w:after="0" w:line="480" w:lineRule="auto"/>
    </w:pPr>
    <w:rPr>
      <w:rFonts w:eastAsiaTheme="minorEastAsia"/>
      <w:sz w:val="24"/>
      <w:szCs w:val="24"/>
      <w:lang w:eastAsia="ja-JP"/>
    </w:rPr>
  </w:style>
  <w:style w:type="table" w:customStyle="1" w:styleId="APAReport">
    <w:name w:val="APA Report"/>
    <w:basedOn w:val="TableNormal"/>
    <w:uiPriority w:val="99"/>
    <w:rsid w:val="002830BC"/>
    <w:pPr>
      <w:spacing w:after="0" w:line="240" w:lineRule="auto"/>
    </w:pPr>
    <w:rPr>
      <w:rFonts w:eastAsiaTheme="minorEastAsia"/>
      <w:sz w:val="24"/>
      <w:szCs w:val="24"/>
      <w:lang w:eastAsia="ja-JP"/>
    </w:rPr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top w:val="single" w:sz="12" w:space="0" w:color="auto"/>
          <w:left w:val="nil"/>
          <w:bottom w:val="single" w:sz="12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052C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52C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52C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52C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52CD1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EB1AC6"/>
    <w:rPr>
      <w:color w:val="808080"/>
    </w:rPr>
  </w:style>
  <w:style w:type="paragraph" w:styleId="Revision">
    <w:name w:val="Revision"/>
    <w:hidden/>
    <w:uiPriority w:val="99"/>
    <w:semiHidden/>
    <w:rsid w:val="000C7DE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</Pages>
  <Words>345</Words>
  <Characters>1970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Konnor Jean Davis</dc:creator>
  <cp:keywords/>
  <dc:description/>
  <cp:lastModifiedBy>Marie Krug</cp:lastModifiedBy>
  <cp:revision>12</cp:revision>
  <cp:lastPrinted>2019-11-01T17:57:00Z</cp:lastPrinted>
  <dcterms:created xsi:type="dcterms:W3CDTF">2022-06-28T15:13:00Z</dcterms:created>
  <dcterms:modified xsi:type="dcterms:W3CDTF">2022-07-13T18:56:00Z</dcterms:modified>
</cp:coreProperties>
</file>